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384.00000000000006" w:lineRule="auto"/>
        <w:rPr>
          <w:b w:val="1"/>
          <w:color w:val="495057"/>
          <w:sz w:val="26"/>
          <w:szCs w:val="26"/>
        </w:rPr>
      </w:pPr>
      <w:bookmarkStart w:colFirst="0" w:colLast="0" w:name="_iwq3injsodlv" w:id="0"/>
      <w:bookmarkEnd w:id="0"/>
      <w:r w:rsidDel="00000000" w:rsidR="00000000" w:rsidRPr="00000000">
        <w:rPr>
          <w:b w:val="1"/>
          <w:color w:val="495057"/>
          <w:sz w:val="26"/>
          <w:szCs w:val="26"/>
          <w:rtl w:val="0"/>
        </w:rPr>
        <w:t xml:space="preserve">AHOHWA NTG Whitening Ampoule – Tinh Chất Làm Trắng &amp; Phục Hồi Da Chuyên Sâu</w:t>
      </w:r>
    </w:p>
    <w:p w:rsidR="00000000" w:rsidDel="00000000" w:rsidP="00000000" w:rsidRDefault="00000000" w:rsidRPr="00000000" w14:paraId="00000002">
      <w:pPr>
        <w:shd w:fill="ffffff" w:val="clear"/>
        <w:spacing w:after="240" w:before="240" w:line="384.00000000000006" w:lineRule="auto"/>
        <w:rPr>
          <w:color w:val="495057"/>
          <w:sz w:val="23"/>
          <w:szCs w:val="23"/>
        </w:rPr>
      </w:pP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là tinh chất dưỡng trắng cao cấp giúp cải thiện tông da, giảm thâm nám, làm đều màu và phục hồi da từ bên trong. Với công thức chứa các hoạt chất dưỡng sáng hiệu quả như </w:t>
      </w:r>
      <w:r w:rsidDel="00000000" w:rsidR="00000000" w:rsidRPr="00000000">
        <w:rPr>
          <w:b w:val="1"/>
          <w:color w:val="495057"/>
          <w:sz w:val="23"/>
          <w:szCs w:val="23"/>
          <w:rtl w:val="0"/>
        </w:rPr>
        <w:t xml:space="preserve">Niacinamide 5%</w:t>
      </w:r>
      <w:r w:rsidDel="00000000" w:rsidR="00000000" w:rsidRPr="00000000">
        <w:rPr>
          <w:color w:val="495057"/>
          <w:sz w:val="23"/>
          <w:szCs w:val="23"/>
          <w:rtl w:val="0"/>
        </w:rPr>
        <w:t xml:space="preserve">, </w:t>
      </w:r>
      <w:r w:rsidDel="00000000" w:rsidR="00000000" w:rsidRPr="00000000">
        <w:rPr>
          <w:b w:val="1"/>
          <w:color w:val="495057"/>
          <w:sz w:val="23"/>
          <w:szCs w:val="23"/>
          <w:rtl w:val="0"/>
        </w:rPr>
        <w:t xml:space="preserve">Tranexamic Acid 3%</w:t>
      </w:r>
      <w:r w:rsidDel="00000000" w:rsidR="00000000" w:rsidRPr="00000000">
        <w:rPr>
          <w:color w:val="495057"/>
          <w:sz w:val="23"/>
          <w:szCs w:val="23"/>
          <w:rtl w:val="0"/>
        </w:rPr>
        <w:t xml:space="preserve">, </w:t>
      </w:r>
      <w:r w:rsidDel="00000000" w:rsidR="00000000" w:rsidRPr="00000000">
        <w:rPr>
          <w:b w:val="1"/>
          <w:color w:val="495057"/>
          <w:sz w:val="23"/>
          <w:szCs w:val="23"/>
          <w:rtl w:val="0"/>
        </w:rPr>
        <w:t xml:space="preserve">Glutathione</w:t>
      </w:r>
      <w:r w:rsidDel="00000000" w:rsidR="00000000" w:rsidRPr="00000000">
        <w:rPr>
          <w:color w:val="495057"/>
          <w:sz w:val="23"/>
          <w:szCs w:val="23"/>
          <w:rtl w:val="0"/>
        </w:rPr>
        <w:t xml:space="preserve"> và </w:t>
      </w:r>
      <w:r w:rsidDel="00000000" w:rsidR="00000000" w:rsidRPr="00000000">
        <w:rPr>
          <w:b w:val="1"/>
          <w:color w:val="495057"/>
          <w:sz w:val="23"/>
          <w:szCs w:val="23"/>
          <w:rtl w:val="0"/>
        </w:rPr>
        <w:t xml:space="preserve">SRGF H1 Complex™</w:t>
      </w:r>
      <w:r w:rsidDel="00000000" w:rsidR="00000000" w:rsidRPr="00000000">
        <w:rPr>
          <w:color w:val="495057"/>
          <w:sz w:val="23"/>
          <w:szCs w:val="23"/>
          <w:rtl w:val="0"/>
        </w:rPr>
        <w:t xml:space="preserve">, sản phẩm mang lại làn da tươi sáng, khỏe mạnh và rạng rỡ mỗi ngày.</w:t>
      </w:r>
    </w:p>
    <w:p w:rsidR="00000000" w:rsidDel="00000000" w:rsidP="00000000" w:rsidRDefault="00000000" w:rsidRPr="00000000" w14:paraId="00000003">
      <w:pPr>
        <w:shd w:fill="ffffff" w:val="clear"/>
        <w:spacing w:after="240" w:before="240" w:line="384.00000000000006" w:lineRule="auto"/>
        <w:rPr>
          <w:color w:val="495057"/>
          <w:sz w:val="23"/>
          <w:szCs w:val="23"/>
        </w:rPr>
      </w:pPr>
      <w:r w:rsidDel="00000000" w:rsidR="00000000" w:rsidRPr="00000000">
        <w:rPr>
          <w:color w:val="495057"/>
          <w:sz w:val="23"/>
          <w:szCs w:val="23"/>
          <w:rtl w:val="0"/>
        </w:rPr>
        <w:t xml:space="preserve">Công thức dịu nhẹ, thấm nhanh, phù hợp cho mọi loại da, kể cả da nhạy cảm hoặc sau điều trị.</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before="280" w:line="384.00000000000006" w:lineRule="auto"/>
        <w:rPr>
          <w:b w:val="1"/>
          <w:color w:val="495057"/>
          <w:sz w:val="26"/>
          <w:szCs w:val="26"/>
        </w:rPr>
      </w:pPr>
      <w:bookmarkStart w:colFirst="0" w:colLast="0" w:name="_2wqkpuusrdbh" w:id="1"/>
      <w:bookmarkEnd w:id="1"/>
      <w:r w:rsidDel="00000000" w:rsidR="00000000" w:rsidRPr="00000000">
        <w:rPr>
          <w:b w:val="1"/>
          <w:color w:val="495057"/>
          <w:sz w:val="26"/>
          <w:szCs w:val="26"/>
          <w:rtl w:val="0"/>
        </w:rPr>
        <w:t xml:space="preserve">Công dụng nổi bật:</w:t>
      </w:r>
    </w:p>
    <w:p w:rsidR="00000000" w:rsidDel="00000000" w:rsidP="00000000" w:rsidRDefault="00000000" w:rsidRPr="00000000" w14:paraId="00000006">
      <w:pPr>
        <w:numPr>
          <w:ilvl w:val="0"/>
          <w:numId w:val="1"/>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Làm sáng và đều màu da, giảm thâm sạm, nám và đốm nâu.</w:t>
        <w:br w:type="textWrapping"/>
      </w:r>
    </w:p>
    <w:p w:rsidR="00000000" w:rsidDel="00000000" w:rsidP="00000000" w:rsidRDefault="00000000" w:rsidRPr="00000000" w14:paraId="00000007">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Cải thiện độ đàn hồi, mang lại làn da căng mịn và tươi trẻ.</w:t>
        <w:br w:type="textWrapping"/>
      </w:r>
    </w:p>
    <w:p w:rsidR="00000000" w:rsidDel="00000000" w:rsidP="00000000" w:rsidRDefault="00000000" w:rsidRPr="00000000" w14:paraId="00000008">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Chống oxy hóa, bảo vệ da khỏi tác hại của môi trường.</w:t>
        <w:br w:type="textWrapping"/>
      </w:r>
    </w:p>
    <w:p w:rsidR="00000000" w:rsidDel="00000000" w:rsidP="00000000" w:rsidRDefault="00000000" w:rsidRPr="00000000" w14:paraId="00000009">
      <w:pPr>
        <w:numPr>
          <w:ilvl w:val="0"/>
          <w:numId w:val="1"/>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Tăng cường phục hồi và củng cố hàng rào bảo vệ da.</w:t>
        <w:br w:type="textWrapping"/>
      </w:r>
    </w:p>
    <w:p w:rsidR="00000000" w:rsidDel="00000000" w:rsidP="00000000" w:rsidRDefault="00000000" w:rsidRPr="00000000" w14:paraId="0000000A">
      <w:pPr>
        <w:numPr>
          <w:ilvl w:val="0"/>
          <w:numId w:val="1"/>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Kết cấu nhẹ, thấm nhanh – không gây bết dính hay kích ứng.</w:t>
        <w:br w:type="textWrapping"/>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before="280" w:line="384.00000000000006" w:lineRule="auto"/>
        <w:rPr>
          <w:b w:val="1"/>
          <w:color w:val="495057"/>
          <w:sz w:val="26"/>
          <w:szCs w:val="26"/>
        </w:rPr>
      </w:pPr>
      <w:bookmarkStart w:colFirst="0" w:colLast="0" w:name="_ngt0easjugg2" w:id="2"/>
      <w:bookmarkEnd w:id="2"/>
      <w:r w:rsidDel="00000000" w:rsidR="00000000" w:rsidRPr="00000000">
        <w:rPr>
          <w:b w:val="1"/>
          <w:color w:val="495057"/>
          <w:sz w:val="26"/>
          <w:szCs w:val="26"/>
          <w:rtl w:val="0"/>
        </w:rPr>
        <w:t xml:space="preserve">Thành phần chính:</w:t>
      </w:r>
    </w:p>
    <w:p w:rsidR="00000000" w:rsidDel="00000000" w:rsidP="00000000" w:rsidRDefault="00000000" w:rsidRPr="00000000" w14:paraId="0000000D">
      <w:pPr>
        <w:numPr>
          <w:ilvl w:val="0"/>
          <w:numId w:val="3"/>
        </w:numPr>
        <w:shd w:fill="ffffff" w:val="clear"/>
        <w:spacing w:after="0" w:afterAutospacing="0" w:before="240" w:line="384.00000000000006" w:lineRule="auto"/>
        <w:ind w:left="720" w:hanging="360"/>
        <w:rPr>
          <w:color w:val="495057"/>
          <w:sz w:val="23"/>
          <w:szCs w:val="23"/>
        </w:rPr>
      </w:pPr>
      <w:r w:rsidDel="00000000" w:rsidR="00000000" w:rsidRPr="00000000">
        <w:rPr>
          <w:b w:val="1"/>
          <w:color w:val="495057"/>
          <w:sz w:val="23"/>
          <w:szCs w:val="23"/>
          <w:rtl w:val="0"/>
        </w:rPr>
        <w:t xml:space="preserve">Niacinamide 5%:</w:t>
      </w:r>
      <w:r w:rsidDel="00000000" w:rsidR="00000000" w:rsidRPr="00000000">
        <w:rPr>
          <w:color w:val="495057"/>
          <w:sz w:val="23"/>
          <w:szCs w:val="23"/>
          <w:rtl w:val="0"/>
        </w:rPr>
        <w:t xml:space="preserve"> Làm sáng da, giảm thâm và hỗ trợ kiểm soát dầu.</w:t>
        <w:br w:type="textWrapping"/>
      </w:r>
    </w:p>
    <w:p w:rsidR="00000000" w:rsidDel="00000000" w:rsidP="00000000" w:rsidRDefault="00000000" w:rsidRPr="00000000" w14:paraId="0000000E">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Tranexamic Acid 3%:</w:t>
      </w:r>
      <w:r w:rsidDel="00000000" w:rsidR="00000000" w:rsidRPr="00000000">
        <w:rPr>
          <w:color w:val="495057"/>
          <w:sz w:val="23"/>
          <w:szCs w:val="23"/>
          <w:rtl w:val="0"/>
        </w:rPr>
        <w:t xml:space="preserve"> Ức chế quá trình hình thành melanin, giúp mờ nám và tàn nhang.</w:t>
        <w:br w:type="textWrapping"/>
      </w:r>
    </w:p>
    <w:p w:rsidR="00000000" w:rsidDel="00000000" w:rsidP="00000000" w:rsidRDefault="00000000" w:rsidRPr="00000000" w14:paraId="0000000F">
      <w:pPr>
        <w:numPr>
          <w:ilvl w:val="0"/>
          <w:numId w:val="3"/>
        </w:numPr>
        <w:shd w:fill="ffffff" w:val="clear"/>
        <w:spacing w:after="0" w:afterAutospacing="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Glutathione:</w:t>
      </w:r>
      <w:r w:rsidDel="00000000" w:rsidR="00000000" w:rsidRPr="00000000">
        <w:rPr>
          <w:color w:val="495057"/>
          <w:sz w:val="23"/>
          <w:szCs w:val="23"/>
          <w:rtl w:val="0"/>
        </w:rPr>
        <w:t xml:space="preserve"> Chống oxy hóa mạnh, giúp da trắng sáng và đều màu.</w:t>
        <w:br w:type="textWrapping"/>
      </w:r>
    </w:p>
    <w:p w:rsidR="00000000" w:rsidDel="00000000" w:rsidP="00000000" w:rsidRDefault="00000000" w:rsidRPr="00000000" w14:paraId="00000010">
      <w:pPr>
        <w:numPr>
          <w:ilvl w:val="0"/>
          <w:numId w:val="3"/>
        </w:numPr>
        <w:shd w:fill="ffffff" w:val="clear"/>
        <w:spacing w:after="240" w:before="0" w:beforeAutospacing="0" w:line="384.00000000000006" w:lineRule="auto"/>
        <w:ind w:left="720" w:hanging="360"/>
        <w:rPr>
          <w:color w:val="495057"/>
          <w:sz w:val="23"/>
          <w:szCs w:val="23"/>
        </w:rPr>
      </w:pPr>
      <w:r w:rsidDel="00000000" w:rsidR="00000000" w:rsidRPr="00000000">
        <w:rPr>
          <w:b w:val="1"/>
          <w:color w:val="495057"/>
          <w:sz w:val="23"/>
          <w:szCs w:val="23"/>
          <w:rtl w:val="0"/>
        </w:rPr>
        <w:t xml:space="preserve">SRGF H1 Complex™:</w:t>
      </w:r>
      <w:r w:rsidDel="00000000" w:rsidR="00000000" w:rsidRPr="00000000">
        <w:rPr>
          <w:color w:val="495057"/>
          <w:sz w:val="23"/>
          <w:szCs w:val="23"/>
          <w:rtl w:val="0"/>
        </w:rPr>
        <w:t xml:space="preserve"> Phức hợp tái tạo da độc quyền, hỗ trợ phục hồi và làm dịu làn da tổn thương.</w:t>
        <w:br w:type="textWrapping"/>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before="280" w:line="384.00000000000006" w:lineRule="auto"/>
        <w:rPr>
          <w:b w:val="1"/>
          <w:color w:val="495057"/>
          <w:sz w:val="26"/>
          <w:szCs w:val="26"/>
        </w:rPr>
      </w:pPr>
      <w:bookmarkStart w:colFirst="0" w:colLast="0" w:name="_kpc0xpvrza2g" w:id="3"/>
      <w:bookmarkEnd w:id="3"/>
      <w:r w:rsidDel="00000000" w:rsidR="00000000" w:rsidRPr="00000000">
        <w:rPr>
          <w:b w:val="1"/>
          <w:color w:val="495057"/>
          <w:sz w:val="26"/>
          <w:szCs w:val="26"/>
          <w:rtl w:val="0"/>
        </w:rPr>
        <w:t xml:space="preserve">Kết cấu &amp; cảm nhận:</w:t>
      </w:r>
    </w:p>
    <w:p w:rsidR="00000000" w:rsidDel="00000000" w:rsidP="00000000" w:rsidRDefault="00000000" w:rsidRPr="00000000" w14:paraId="00000013">
      <w:pPr>
        <w:shd w:fill="ffffff" w:val="clear"/>
        <w:spacing w:after="240" w:before="240" w:line="384.00000000000006" w:lineRule="auto"/>
        <w:rPr>
          <w:color w:val="495057"/>
          <w:sz w:val="23"/>
          <w:szCs w:val="23"/>
        </w:rPr>
      </w:pPr>
      <w:r w:rsidDel="00000000" w:rsidR="00000000" w:rsidRPr="00000000">
        <w:rPr>
          <w:color w:val="495057"/>
          <w:sz w:val="23"/>
          <w:szCs w:val="23"/>
          <w:rtl w:val="0"/>
        </w:rPr>
        <w:t xml:space="preserve">Tinh chất nhẹ, trong suốt, dễ thẩm thấu.</w:t>
        <w:br w:type="textWrapping"/>
        <w:t xml:space="preserve"> Mang lại cảm giác mát, mềm và ẩm mịn tức thì, không gây nhờn rít.</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before="280" w:line="384.00000000000006" w:lineRule="auto"/>
        <w:rPr>
          <w:b w:val="1"/>
          <w:color w:val="495057"/>
          <w:sz w:val="26"/>
          <w:szCs w:val="26"/>
        </w:rPr>
      </w:pPr>
      <w:bookmarkStart w:colFirst="0" w:colLast="0" w:name="_cl2jiyykhsfa" w:id="4"/>
      <w:bookmarkEnd w:id="4"/>
      <w:r w:rsidDel="00000000" w:rsidR="00000000" w:rsidRPr="00000000">
        <w:rPr>
          <w:b w:val="1"/>
          <w:color w:val="495057"/>
          <w:sz w:val="26"/>
          <w:szCs w:val="26"/>
          <w:rtl w:val="0"/>
        </w:rPr>
        <w:t xml:space="preserve">Hướng dẫn sử dụng:</w:t>
      </w:r>
    </w:p>
    <w:p w:rsidR="00000000" w:rsidDel="00000000" w:rsidP="00000000" w:rsidRDefault="00000000" w:rsidRPr="00000000" w14:paraId="00000016">
      <w:pPr>
        <w:numPr>
          <w:ilvl w:val="0"/>
          <w:numId w:val="2"/>
        </w:numPr>
        <w:shd w:fill="ffffff" w:val="clear"/>
        <w:spacing w:after="0" w:afterAutospacing="0" w:before="240" w:line="384.00000000000006" w:lineRule="auto"/>
        <w:ind w:left="720" w:hanging="360"/>
        <w:rPr>
          <w:color w:val="495057"/>
          <w:sz w:val="23"/>
          <w:szCs w:val="23"/>
        </w:rPr>
      </w:pPr>
      <w:r w:rsidDel="00000000" w:rsidR="00000000" w:rsidRPr="00000000">
        <w:rPr>
          <w:color w:val="495057"/>
          <w:sz w:val="23"/>
          <w:szCs w:val="23"/>
          <w:rtl w:val="0"/>
        </w:rPr>
        <w:t xml:space="preserve">Làm sạch da và sử dụng toner cân bằng.</w:t>
        <w:br w:type="textWrapping"/>
      </w:r>
    </w:p>
    <w:p w:rsidR="00000000" w:rsidDel="00000000" w:rsidP="00000000" w:rsidRDefault="00000000" w:rsidRPr="00000000" w14:paraId="00000017">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Lấy 2–3 giọt tinh chất thoa đều lên mặt và cổ.</w:t>
        <w:br w:type="textWrapping"/>
      </w:r>
    </w:p>
    <w:p w:rsidR="00000000" w:rsidDel="00000000" w:rsidP="00000000" w:rsidRDefault="00000000" w:rsidRPr="00000000" w14:paraId="00000018">
      <w:pPr>
        <w:numPr>
          <w:ilvl w:val="0"/>
          <w:numId w:val="2"/>
        </w:numPr>
        <w:shd w:fill="ffffff" w:val="clear"/>
        <w:spacing w:after="0" w:afterAutospacing="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Massage nhẹ để dưỡng chất thẩm thấu hoàn toàn.</w:t>
        <w:br w:type="textWrapping"/>
      </w:r>
    </w:p>
    <w:p w:rsidR="00000000" w:rsidDel="00000000" w:rsidP="00000000" w:rsidRDefault="00000000" w:rsidRPr="00000000" w14:paraId="00000019">
      <w:pPr>
        <w:numPr>
          <w:ilvl w:val="0"/>
          <w:numId w:val="2"/>
        </w:numPr>
        <w:shd w:fill="ffffff" w:val="clear"/>
        <w:spacing w:after="240" w:before="0" w:beforeAutospacing="0" w:line="384.00000000000006" w:lineRule="auto"/>
        <w:ind w:left="720" w:hanging="360"/>
        <w:rPr>
          <w:color w:val="495057"/>
          <w:sz w:val="23"/>
          <w:szCs w:val="23"/>
        </w:rPr>
      </w:pPr>
      <w:r w:rsidDel="00000000" w:rsidR="00000000" w:rsidRPr="00000000">
        <w:rPr>
          <w:color w:val="495057"/>
          <w:sz w:val="23"/>
          <w:szCs w:val="23"/>
          <w:rtl w:val="0"/>
        </w:rPr>
        <w:t xml:space="preserve">Dùng đều đặn sáng và tối để đạt hiệu quả tối ưu.</w:t>
        <w:br w:type="textWrapping"/>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hd w:fill="ffffff" w:val="clear"/>
        <w:spacing w:after="240" w:before="240" w:line="384.00000000000006" w:lineRule="auto"/>
        <w:rPr>
          <w:color w:val="495057"/>
          <w:sz w:val="23"/>
          <w:szCs w:val="23"/>
        </w:rPr>
      </w:pPr>
      <w:r w:rsidDel="00000000" w:rsidR="00000000" w:rsidRPr="00000000">
        <w:rPr>
          <w:b w:val="1"/>
          <w:color w:val="495057"/>
          <w:sz w:val="23"/>
          <w:szCs w:val="23"/>
          <w:rtl w:val="0"/>
        </w:rPr>
        <w:t xml:space="preserve">Dung tích:</w:t>
      </w:r>
      <w:r w:rsidDel="00000000" w:rsidR="00000000" w:rsidRPr="00000000">
        <w:rPr>
          <w:color w:val="495057"/>
          <w:sz w:val="23"/>
          <w:szCs w:val="23"/>
          <w:rtl w:val="0"/>
        </w:rPr>
        <w:t xml:space="preserve"> 30ml</w:t>
        <w:br w:type="textWrapping"/>
        <w:t xml:space="preserve"> </w:t>
      </w:r>
      <w:r w:rsidDel="00000000" w:rsidR="00000000" w:rsidRPr="00000000">
        <w:rPr>
          <w:b w:val="1"/>
          <w:color w:val="495057"/>
          <w:sz w:val="23"/>
          <w:szCs w:val="23"/>
          <w:rtl w:val="0"/>
        </w:rPr>
        <w:t xml:space="preserve">Loại da:</w:t>
      </w:r>
      <w:r w:rsidDel="00000000" w:rsidR="00000000" w:rsidRPr="00000000">
        <w:rPr>
          <w:color w:val="495057"/>
          <w:sz w:val="23"/>
          <w:szCs w:val="23"/>
          <w:rtl w:val="0"/>
        </w:rPr>
        <w:t xml:space="preserve"> Mọi loại da, đặc biệt là da xỉn màu, thâm nám, sau điều trị.</w:t>
        <w:br w:type="textWrapping"/>
        <w:t xml:space="preserve"> </w:t>
      </w:r>
      <w:r w:rsidDel="00000000" w:rsidR="00000000" w:rsidRPr="00000000">
        <w:rPr>
          <w:b w:val="1"/>
          <w:color w:val="495057"/>
          <w:sz w:val="23"/>
          <w:szCs w:val="23"/>
          <w:rtl w:val="0"/>
        </w:rPr>
        <w:t xml:space="preserve">Không chứa:</w:t>
      </w:r>
      <w:r w:rsidDel="00000000" w:rsidR="00000000" w:rsidRPr="00000000">
        <w:rPr>
          <w:color w:val="495057"/>
          <w:sz w:val="23"/>
          <w:szCs w:val="23"/>
          <w:rtl w:val="0"/>
        </w:rPr>
        <w:t xml:space="preserve"> Paraben, cồn khô, sulfate, hương liệu nhân tạo.</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