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396C" w14:textId="097BA905" w:rsidR="00E779B8" w:rsidRDefault="00314B91" w:rsidP="00314B91">
      <w:pPr>
        <w:jc w:val="center"/>
        <w:rPr>
          <w:b/>
          <w:bCs/>
          <w:sz w:val="28"/>
          <w:szCs w:val="28"/>
        </w:rPr>
      </w:pPr>
      <w:r w:rsidRPr="00314B91">
        <w:rPr>
          <w:b/>
          <w:bCs/>
          <w:sz w:val="28"/>
          <w:szCs w:val="28"/>
        </w:rPr>
        <w:t>CHAP 1: INTRODUCING REACT</w:t>
      </w:r>
    </w:p>
    <w:p w14:paraId="66E1428E" w14:textId="77777777" w:rsidR="00314B91" w:rsidRPr="00314B91" w:rsidRDefault="00314B91" w:rsidP="00314B91"/>
    <w:sectPr w:rsidR="00314B91" w:rsidRPr="00314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316"/>
    <w:rsid w:val="001D2316"/>
    <w:rsid w:val="0029363E"/>
    <w:rsid w:val="00314B91"/>
    <w:rsid w:val="003C7331"/>
    <w:rsid w:val="00956899"/>
    <w:rsid w:val="00E7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BE9FD"/>
  <w15:chartTrackingRefBased/>
  <w15:docId w15:val="{7F46F03D-0B6D-4FF6-B43A-492180C8C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 Oanh Ngo Lu</dc:creator>
  <cp:keywords/>
  <dc:description/>
  <cp:lastModifiedBy>Yen Oanh Ngo Lu</cp:lastModifiedBy>
  <cp:revision>3</cp:revision>
  <dcterms:created xsi:type="dcterms:W3CDTF">2026-01-05T11:07:00Z</dcterms:created>
  <dcterms:modified xsi:type="dcterms:W3CDTF">2026-01-05T11:31:00Z</dcterms:modified>
</cp:coreProperties>
</file>