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C6" w:rsidRPr="00185CEB" w:rsidRDefault="00D310C6" w:rsidP="00185CEB">
      <w:pPr>
        <w:spacing w:line="360" w:lineRule="auto"/>
        <w:rPr>
          <w:b/>
          <w:szCs w:val="26"/>
          <w:lang w:val="en-US"/>
        </w:rPr>
      </w:pPr>
      <w:r w:rsidRPr="00185CEB">
        <w:rPr>
          <w:b/>
          <w:szCs w:val="26"/>
          <w:lang w:val="en-US"/>
        </w:rPr>
        <w:t>Báo cáo tiến độ hàng tuần đồ</w:t>
      </w:r>
      <w:r w:rsidR="00086776" w:rsidRPr="00185CEB">
        <w:rPr>
          <w:b/>
          <w:szCs w:val="26"/>
          <w:lang w:val="en-US"/>
        </w:rPr>
        <w:t xml:space="preserve"> án chuyên ng</w:t>
      </w:r>
      <w:r w:rsidRPr="00185CEB">
        <w:rPr>
          <w:b/>
          <w:szCs w:val="26"/>
          <w:lang w:val="en-US"/>
        </w:rPr>
        <w:t xml:space="preserve">ành – </w:t>
      </w:r>
    </w:p>
    <w:p w:rsidR="000967B2" w:rsidRPr="00185CEB" w:rsidRDefault="00D310C6" w:rsidP="00185CEB">
      <w:pPr>
        <w:spacing w:line="360" w:lineRule="auto"/>
        <w:rPr>
          <w:b/>
          <w:szCs w:val="26"/>
          <w:lang w:val="en-US"/>
        </w:rPr>
      </w:pPr>
      <w:r w:rsidRPr="00185CEB">
        <w:rPr>
          <w:b/>
          <w:szCs w:val="26"/>
        </w:rPr>
        <w:t>Ứng dụng Laravel Framework xây dựng website bán thiết bị tin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505"/>
        <w:gridCol w:w="1530"/>
        <w:gridCol w:w="1350"/>
        <w:gridCol w:w="1821"/>
      </w:tblGrid>
      <w:tr w:rsidR="00D310C6" w:rsidRPr="00185CEB" w:rsidTr="00B3360C">
        <w:tc>
          <w:tcPr>
            <w:tcW w:w="810" w:type="dxa"/>
          </w:tcPr>
          <w:p w:rsidR="00D310C6" w:rsidRPr="00185CEB" w:rsidRDefault="00D310C6" w:rsidP="00185CEB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185CEB">
              <w:rPr>
                <w:b/>
                <w:szCs w:val="26"/>
                <w:lang w:val="en-US"/>
              </w:rPr>
              <w:t>Tuần</w:t>
            </w:r>
          </w:p>
        </w:tc>
        <w:tc>
          <w:tcPr>
            <w:tcW w:w="3505" w:type="dxa"/>
          </w:tcPr>
          <w:p w:rsidR="00D310C6" w:rsidRPr="00185CEB" w:rsidRDefault="00D310C6" w:rsidP="00185CEB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185CEB">
              <w:rPr>
                <w:b/>
                <w:szCs w:val="26"/>
                <w:lang w:val="en-US"/>
              </w:rPr>
              <w:t>Mục tiêu</w:t>
            </w:r>
          </w:p>
        </w:tc>
        <w:tc>
          <w:tcPr>
            <w:tcW w:w="1530" w:type="dxa"/>
          </w:tcPr>
          <w:p w:rsidR="00D310C6" w:rsidRPr="00185CEB" w:rsidRDefault="00D310C6" w:rsidP="00185CEB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185CEB">
              <w:rPr>
                <w:b/>
                <w:szCs w:val="26"/>
                <w:lang w:val="en-US"/>
              </w:rPr>
              <w:t>Đã hoàn thành</w:t>
            </w:r>
          </w:p>
        </w:tc>
        <w:tc>
          <w:tcPr>
            <w:tcW w:w="1350" w:type="dxa"/>
          </w:tcPr>
          <w:p w:rsidR="00D310C6" w:rsidRPr="00185CEB" w:rsidRDefault="00D310C6" w:rsidP="00185CEB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185CEB">
              <w:rPr>
                <w:b/>
                <w:szCs w:val="26"/>
                <w:lang w:val="en-US"/>
              </w:rPr>
              <w:t>Chưa hoàn thành</w:t>
            </w:r>
          </w:p>
        </w:tc>
        <w:tc>
          <w:tcPr>
            <w:tcW w:w="1821" w:type="dxa"/>
          </w:tcPr>
          <w:p w:rsidR="00D310C6" w:rsidRPr="00185CEB" w:rsidRDefault="00D310C6" w:rsidP="00185CEB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185CEB">
              <w:rPr>
                <w:b/>
                <w:szCs w:val="26"/>
                <w:lang w:val="en-US"/>
              </w:rPr>
              <w:t>Cách khắc phục</w:t>
            </w:r>
          </w:p>
        </w:tc>
      </w:tr>
      <w:tr w:rsidR="00D310C6" w:rsidRPr="00185CEB" w:rsidTr="00B3360C">
        <w:tc>
          <w:tcPr>
            <w:tcW w:w="810" w:type="dxa"/>
          </w:tcPr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1</w:t>
            </w:r>
          </w:p>
        </w:tc>
        <w:tc>
          <w:tcPr>
            <w:tcW w:w="3505" w:type="dxa"/>
          </w:tcPr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1. Nghiên cứu và tìm hiểu về Laravel Framework, cấu trúc và các tính năng quan trọng.</w:t>
            </w:r>
          </w:p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2. Hoàn thành báo cáo đến hết chương 2 (Nghiên cứu lý thuyết).</w:t>
            </w:r>
          </w:p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3. Xây dựng cơ sở dữ liệu cho trang web bán thiết bị tin học.</w:t>
            </w:r>
          </w:p>
        </w:tc>
        <w:tc>
          <w:tcPr>
            <w:tcW w:w="1530" w:type="dxa"/>
          </w:tcPr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Đã hoàn thành các công việc của tuần 1</w:t>
            </w:r>
          </w:p>
        </w:tc>
        <w:tc>
          <w:tcPr>
            <w:tcW w:w="1350" w:type="dxa"/>
          </w:tcPr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</w:p>
        </w:tc>
        <w:tc>
          <w:tcPr>
            <w:tcW w:w="1821" w:type="dxa"/>
          </w:tcPr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</w:p>
        </w:tc>
      </w:tr>
      <w:tr w:rsidR="00185CEB" w:rsidRPr="00185CEB" w:rsidTr="00B3360C">
        <w:tc>
          <w:tcPr>
            <w:tcW w:w="810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2</w:t>
            </w:r>
          </w:p>
        </w:tc>
        <w:tc>
          <w:tcPr>
            <w:tcW w:w="3505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1. Hoàn thành các chức năng Quản trị (quản lý sản phẩm, danh mục, phân quyền, ...)</w:t>
            </w:r>
          </w:p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 xml:space="preserve">2. Hoàn thành các chức năng Người dùng (hiển thị sản phẩm mới, nổi bậc, </w:t>
            </w:r>
          </w:p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sản phẩm theo danh mục)</w:t>
            </w:r>
          </w:p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3. Hoàn thành viết báo cáo đến hết chương 3 Thực hiện hóa nghiên cứu</w:t>
            </w:r>
          </w:p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</w:p>
        </w:tc>
        <w:tc>
          <w:tcPr>
            <w:tcW w:w="1530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Đã hoàn thành công việc 1, 2</w:t>
            </w:r>
          </w:p>
        </w:tc>
        <w:tc>
          <w:tcPr>
            <w:tcW w:w="1350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Chưa hoàn thành công việc 3</w:t>
            </w:r>
          </w:p>
        </w:tc>
        <w:tc>
          <w:tcPr>
            <w:tcW w:w="1821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Tiếp tục thực hiện công việc 3</w:t>
            </w:r>
          </w:p>
        </w:tc>
      </w:tr>
      <w:tr w:rsidR="00185CEB" w:rsidRPr="00185CEB" w:rsidTr="00B3360C">
        <w:tc>
          <w:tcPr>
            <w:tcW w:w="810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3</w:t>
            </w:r>
          </w:p>
        </w:tc>
        <w:tc>
          <w:tcPr>
            <w:tcW w:w="3505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1. Tiếp tục hoàn thành công việc 3 tuần 2</w:t>
            </w:r>
          </w:p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2. Thêm sản phẩm vào giỏ hàng và tính toán tổng số tiền của sản phẩm</w:t>
            </w:r>
          </w:p>
        </w:tc>
        <w:tc>
          <w:tcPr>
            <w:tcW w:w="1530" w:type="dxa"/>
          </w:tcPr>
          <w:p w:rsidR="00185CEB" w:rsidRPr="00185CEB" w:rsidRDefault="00B3360C" w:rsidP="00185CEB">
            <w:pPr>
              <w:spacing w:line="36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Đã hoàn thành</w:t>
            </w:r>
          </w:p>
        </w:tc>
        <w:tc>
          <w:tcPr>
            <w:tcW w:w="1350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</w:p>
        </w:tc>
        <w:tc>
          <w:tcPr>
            <w:tcW w:w="1821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</w:p>
        </w:tc>
      </w:tr>
      <w:tr w:rsidR="00B3360C" w:rsidRPr="00185CEB" w:rsidTr="00B3360C">
        <w:tc>
          <w:tcPr>
            <w:tcW w:w="810" w:type="dxa"/>
          </w:tcPr>
          <w:p w:rsidR="00B3360C" w:rsidRPr="00185CEB" w:rsidRDefault="00B3360C" w:rsidP="00185CEB">
            <w:pPr>
              <w:spacing w:line="36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3505" w:type="dxa"/>
          </w:tcPr>
          <w:p w:rsidR="00B3360C" w:rsidRDefault="00B3360C" w:rsidP="00185CEB">
            <w:pPr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1. Xây dựng chức năng thanh toán trực tuyến (VNPay, MoMo) </w:t>
            </w:r>
          </w:p>
          <w:p w:rsidR="00B3360C" w:rsidRDefault="00B3360C" w:rsidP="00185CEB">
            <w:pPr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2. Xây dựng chức năng thống kê </w:t>
            </w:r>
          </w:p>
          <w:p w:rsidR="00B3360C" w:rsidRDefault="00B3360C" w:rsidP="00185CEB">
            <w:pPr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3. Xây dựng chức năng gửi Email thông báo đơn hàng. </w:t>
            </w:r>
          </w:p>
          <w:p w:rsidR="00B3360C" w:rsidRPr="00B3360C" w:rsidRDefault="00B3360C" w:rsidP="00185CEB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hd w:val="clear" w:color="auto" w:fill="FFFFFF"/>
              </w:rPr>
              <w:t>4. Xây dựng chức năng lọc sản phẩm</w:t>
            </w:r>
          </w:p>
        </w:tc>
        <w:tc>
          <w:tcPr>
            <w:tcW w:w="1530" w:type="dxa"/>
          </w:tcPr>
          <w:p w:rsidR="00B3360C" w:rsidRPr="00B3360C" w:rsidRDefault="00B3360C" w:rsidP="00185CEB">
            <w:pPr>
              <w:spacing w:line="36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Đã hoàn thành</w:t>
            </w:r>
          </w:p>
        </w:tc>
        <w:tc>
          <w:tcPr>
            <w:tcW w:w="1350" w:type="dxa"/>
          </w:tcPr>
          <w:p w:rsidR="00B3360C" w:rsidRPr="00B3360C" w:rsidRDefault="00B3360C" w:rsidP="00185CEB">
            <w:pPr>
              <w:spacing w:line="360" w:lineRule="auto"/>
              <w:rPr>
                <w:szCs w:val="26"/>
              </w:rPr>
            </w:pPr>
          </w:p>
        </w:tc>
        <w:tc>
          <w:tcPr>
            <w:tcW w:w="1821" w:type="dxa"/>
          </w:tcPr>
          <w:p w:rsidR="00B3360C" w:rsidRPr="00B3360C" w:rsidRDefault="00B3360C" w:rsidP="00185CEB">
            <w:pPr>
              <w:spacing w:line="360" w:lineRule="auto"/>
              <w:rPr>
                <w:szCs w:val="26"/>
              </w:rPr>
            </w:pPr>
          </w:p>
        </w:tc>
      </w:tr>
      <w:tr w:rsidR="00B3360C" w:rsidRPr="00185CEB" w:rsidTr="00B3360C">
        <w:tc>
          <w:tcPr>
            <w:tcW w:w="810" w:type="dxa"/>
          </w:tcPr>
          <w:p w:rsidR="00B3360C" w:rsidRPr="00B3360C" w:rsidRDefault="00B3360C" w:rsidP="00185CEB">
            <w:pPr>
              <w:spacing w:line="36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5</w:t>
            </w:r>
          </w:p>
        </w:tc>
        <w:tc>
          <w:tcPr>
            <w:tcW w:w="3505" w:type="dxa"/>
          </w:tcPr>
          <w:p w:rsidR="00B3360C" w:rsidRDefault="00B3360C" w:rsidP="00185CEB">
            <w:pPr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1. Kiểm thử, sửa lỗi hoàn thiện website. </w:t>
            </w:r>
          </w:p>
          <w:p w:rsidR="00B3360C" w:rsidRDefault="00B3360C" w:rsidP="00185CEB">
            <w:pPr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2. Hoàn thiện báo cáo, slide thuyết trình </w:t>
            </w:r>
          </w:p>
          <w:p w:rsidR="00B3360C" w:rsidRPr="00B3360C" w:rsidRDefault="00B3360C" w:rsidP="00185CEB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hd w:val="clear" w:color="auto" w:fill="FFFFFF"/>
              </w:rPr>
              <w:t>3. Thảo luận với giảng viên hướng dẫn và hoàn thiện báo cáo cuối cùng dựa trên phản hồi của giảng viên.</w:t>
            </w:r>
          </w:p>
        </w:tc>
        <w:tc>
          <w:tcPr>
            <w:tcW w:w="1530" w:type="dxa"/>
          </w:tcPr>
          <w:p w:rsidR="00B3360C" w:rsidRPr="00B3360C" w:rsidRDefault="00B3360C" w:rsidP="00185CEB">
            <w:pPr>
              <w:spacing w:line="36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Đã hoàn thành</w:t>
            </w:r>
            <w:bookmarkStart w:id="0" w:name="_GoBack"/>
            <w:bookmarkEnd w:id="0"/>
          </w:p>
        </w:tc>
        <w:tc>
          <w:tcPr>
            <w:tcW w:w="1350" w:type="dxa"/>
          </w:tcPr>
          <w:p w:rsidR="00B3360C" w:rsidRPr="00B3360C" w:rsidRDefault="00B3360C" w:rsidP="00185CEB">
            <w:pPr>
              <w:spacing w:line="360" w:lineRule="auto"/>
              <w:rPr>
                <w:szCs w:val="26"/>
              </w:rPr>
            </w:pPr>
          </w:p>
        </w:tc>
        <w:tc>
          <w:tcPr>
            <w:tcW w:w="1821" w:type="dxa"/>
          </w:tcPr>
          <w:p w:rsidR="00B3360C" w:rsidRPr="00B3360C" w:rsidRDefault="00B3360C" w:rsidP="00185CEB">
            <w:pPr>
              <w:spacing w:line="360" w:lineRule="auto"/>
              <w:rPr>
                <w:szCs w:val="26"/>
              </w:rPr>
            </w:pPr>
          </w:p>
        </w:tc>
      </w:tr>
    </w:tbl>
    <w:p w:rsidR="00D310C6" w:rsidRPr="00B3360C" w:rsidRDefault="00D310C6" w:rsidP="00185CEB">
      <w:pPr>
        <w:spacing w:line="360" w:lineRule="auto"/>
        <w:rPr>
          <w:b/>
          <w:szCs w:val="26"/>
        </w:rPr>
      </w:pPr>
    </w:p>
    <w:sectPr w:rsidR="00D310C6" w:rsidRPr="00B3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52"/>
    <w:rsid w:val="00086776"/>
    <w:rsid w:val="000967B2"/>
    <w:rsid w:val="00185CEB"/>
    <w:rsid w:val="00730F67"/>
    <w:rsid w:val="00990E47"/>
    <w:rsid w:val="00A63E71"/>
    <w:rsid w:val="00B3360C"/>
    <w:rsid w:val="00D23A66"/>
    <w:rsid w:val="00D310C6"/>
    <w:rsid w:val="00E141AA"/>
    <w:rsid w:val="00EF162C"/>
    <w:rsid w:val="00F1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C5C1"/>
  <w15:chartTrackingRefBased/>
  <w15:docId w15:val="{B0DA16D6-41A0-47A7-92F1-1F637C5B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C6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TAN LOI</dc:creator>
  <cp:keywords/>
  <dc:description/>
  <cp:lastModifiedBy>NGO TAN LOI</cp:lastModifiedBy>
  <cp:revision>5</cp:revision>
  <dcterms:created xsi:type="dcterms:W3CDTF">2023-11-18T04:31:00Z</dcterms:created>
  <dcterms:modified xsi:type="dcterms:W3CDTF">2024-01-06T14:05:00Z</dcterms:modified>
</cp:coreProperties>
</file>