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ff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6"/>
          <w:szCs w:val="56"/>
          <w:rtl w:val="0"/>
        </w:rPr>
        <w:t xml:space="preserve">PLANNING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------------Sprint 3------------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14/11/2021 - 28/11/2021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u w:val="single"/>
          <w:rtl w:val="0"/>
        </w:rPr>
        <w:t xml:space="preserve">1. General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14/11/2021 (Sunday)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 9h00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End: 9h30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Duration: 30 mins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of  PA3 for members to understand.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Clarifying what is difficult,simple of the project to minimize problems arising from members while working.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Divided into many smaller tasks , suitable for one person.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01, continue to develop the front end.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02, start working with the database.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assigning tasks, solve each member's questions (if any), then end the meeting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u w:val="single"/>
          <w:rtl w:val="0"/>
        </w:rPr>
        <w:t xml:space="preserve">2.Details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1.Present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 Bui Huynh Trung Nam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 Hoang Huu Giap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3/ Ngo Truong Tuyen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 Nguyen Phan Vu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 Nguyen Tan Viet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2.Absent: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Empty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3.Tasks and assignments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highlight w:val="yellow"/>
          <w:rtl w:val="0"/>
        </w:rPr>
        <w:t xml:space="preserve">**Priority tasks are marked in 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01:</w:t>
      </w:r>
    </w:p>
    <w:tbl>
      <w:tblPr>
        <w:tblStyle w:val="Table1"/>
        <w:tblW w:w="9023.5929438378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8.5929438378215"/>
        <w:gridCol w:w="2340"/>
        <w:gridCol w:w="1455"/>
        <w:gridCol w:w="1425"/>
        <w:gridCol w:w="3285"/>
        <w:tblGridChange w:id="0">
          <w:tblGrid>
            <w:gridCol w:w="518.5929438378215"/>
            <w:gridCol w:w="2340"/>
            <w:gridCol w:w="1455"/>
            <w:gridCol w:w="1425"/>
            <w:gridCol w:w="3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Make plan for 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Trello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1st weekly meeting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11/17/2021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11/17/2021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planning meeting notes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1st weekly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11/18/2021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11/18/2021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use-case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11/17/2021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project plan section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11/17/2021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Gather and connect (source code)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11/21/2021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Synchronize (front-end)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11/21/2021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Define software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Monday, 11/15/2021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11/16/2021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Thursday,, 11/18/2021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Login-out, change password form (front-end)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Monday, 11/22/2021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Monday, 11/22/2021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Landing page (front-end)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Movie view page (trailer, comment, rating, add to favor)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View and edit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Upload (review, trailer,.)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Edit (review,..)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Favorite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Classify movie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Register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Login(out)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Use-case specification: Movie Ranking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Tuesday, 11/23/2021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Read document               - self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11/28/2021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02:</w:t>
      </w:r>
    </w:p>
    <w:tbl>
      <w:tblPr>
        <w:tblStyle w:val="Table2"/>
        <w:tblW w:w="9023.5929438378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8.5929438378215"/>
        <w:gridCol w:w="2340"/>
        <w:gridCol w:w="1455"/>
        <w:gridCol w:w="1425"/>
        <w:gridCol w:w="3285"/>
        <w:tblGridChange w:id="0">
          <w:tblGrid>
            <w:gridCol w:w="518.5929438378215"/>
            <w:gridCol w:w="2340"/>
            <w:gridCol w:w="1455"/>
            <w:gridCol w:w="1425"/>
            <w:gridCol w:w="3285"/>
          </w:tblGrid>
        </w:tblGridChange>
      </w:tblGrid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11/17/2021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 Huynh Trung Nam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Ngo Truong Tuyen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2nd weekly meeting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Trello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review meeting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Friday, 11/26/2021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Friday, 11/26/2021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Write 2nd weekly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11/25/2021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11/25/2021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Content 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11/25/2021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Thursday, 11/25/2021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Connect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Menu and button (front-end)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child-pages (front-end)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Wednesday, 11/24/2021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Saturday, 11/27/2021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Tan Viet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  <w:tr>
        <w:trPr>
          <w:cantSplit w:val="0"/>
          <w:trHeight w:val="12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 and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Friday, 11/26/2021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Sunday, 11/28/2021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Huu Giap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Phan Vu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--KẾT THÚC--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