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E12BA6">
      <w:pPr>
        <w:rPr>
          <w:rFonts w:hint="default"/>
          <w:lang w:val="en-US"/>
        </w:rPr>
      </w:pPr>
      <w:r>
        <w:rPr>
          <w:rFonts w:hint="default"/>
          <w:lang w:val="en-US"/>
        </w:rPr>
        <w:t>- Sử dụng Trello để theo dõi công việc</w:t>
      </w:r>
    </w:p>
    <w:p w14:paraId="4D63550B">
      <w:pPr>
        <w:rPr>
          <w:rFonts w:hint="default"/>
          <w:lang w:val="en-US"/>
        </w:rPr>
      </w:pPr>
      <w:r>
        <w:rPr>
          <w:rFonts w:hint="default"/>
          <w:lang w:val="en-US"/>
        </w:rPr>
        <w:t>- Cập nhật hạn nộp bài</w:t>
      </w:r>
    </w:p>
    <w:p w14:paraId="79FEFEBA"/>
    <w:p w14:paraId="7A4FCC7F">
      <w:r>
        <w:drawing>
          <wp:inline distT="0" distB="0" distL="114300" distR="114300">
            <wp:extent cx="5262880" cy="2522220"/>
            <wp:effectExtent l="0" t="0" r="4445"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5262880" cy="2522220"/>
                    </a:xfrm>
                    <a:prstGeom prst="rect">
                      <a:avLst/>
                    </a:prstGeom>
                    <a:noFill/>
                    <a:ln>
                      <a:noFill/>
                    </a:ln>
                  </pic:spPr>
                </pic:pic>
              </a:graphicData>
            </a:graphic>
          </wp:inline>
        </w:drawing>
      </w:r>
    </w:p>
    <w:p w14:paraId="1C050A07"/>
    <w:p w14:paraId="5E4AE6B3">
      <w:r>
        <w:drawing>
          <wp:inline distT="0" distB="0" distL="114300" distR="114300">
            <wp:extent cx="5273040" cy="2383790"/>
            <wp:effectExtent l="0" t="0" r="381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5273040" cy="2383790"/>
                    </a:xfrm>
                    <a:prstGeom prst="rect">
                      <a:avLst/>
                    </a:prstGeom>
                    <a:noFill/>
                    <a:ln>
                      <a:noFill/>
                    </a:ln>
                  </pic:spPr>
                </pic:pic>
              </a:graphicData>
            </a:graphic>
          </wp:inline>
        </w:drawing>
      </w:r>
    </w:p>
    <w:p w14:paraId="762DE8A4"/>
    <w:p w14:paraId="55BC5773">
      <w:pPr>
        <w:rPr>
          <w:rFonts w:hint="default"/>
          <w:lang w:val="en-US"/>
        </w:rPr>
      </w:pPr>
      <w:r>
        <w:rPr>
          <w:rFonts w:hint="default"/>
          <w:lang w:val="en-US"/>
        </w:rPr>
        <w:t>- Sử dụng Google Docs để soạn thảo tài liệu</w:t>
      </w:r>
    </w:p>
    <w:p w14:paraId="43B22764"/>
    <w:p w14:paraId="06357F52">
      <w:r>
        <w:drawing>
          <wp:inline distT="0" distB="0" distL="114300" distR="114300">
            <wp:extent cx="5266690" cy="2534920"/>
            <wp:effectExtent l="0" t="0" r="635"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6"/>
                    <a:stretch>
                      <a:fillRect/>
                    </a:stretch>
                  </pic:blipFill>
                  <pic:spPr>
                    <a:xfrm>
                      <a:off x="0" y="0"/>
                      <a:ext cx="5266690" cy="2534920"/>
                    </a:xfrm>
                    <a:prstGeom prst="rect">
                      <a:avLst/>
                    </a:prstGeom>
                    <a:noFill/>
                    <a:ln>
                      <a:noFill/>
                    </a:ln>
                  </pic:spPr>
                </pic:pic>
              </a:graphicData>
            </a:graphic>
          </wp:inline>
        </w:drawing>
      </w:r>
    </w:p>
    <w:p w14:paraId="52907855"/>
    <w:p w14:paraId="32D35263"/>
    <w:p w14:paraId="619DE87F">
      <w:pPr>
        <w:rPr>
          <w:rFonts w:hint="default"/>
          <w:lang w:val="en-US"/>
        </w:rPr>
      </w:pPr>
      <w:r>
        <w:rPr>
          <w:rFonts w:hint="default"/>
          <w:lang w:val="en-US"/>
        </w:rPr>
        <w:t>- Theo dõi lịch sử chỉnh sửa của tài liệu</w:t>
      </w:r>
    </w:p>
    <w:p w14:paraId="0581D94A"/>
    <w:p w14:paraId="56F0FBFD">
      <w:r>
        <w:drawing>
          <wp:inline distT="0" distB="0" distL="114300" distR="114300">
            <wp:extent cx="5267325" cy="3601085"/>
            <wp:effectExtent l="0" t="0" r="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7"/>
                    <a:stretch>
                      <a:fillRect/>
                    </a:stretch>
                  </pic:blipFill>
                  <pic:spPr>
                    <a:xfrm>
                      <a:off x="0" y="0"/>
                      <a:ext cx="5267325" cy="3601085"/>
                    </a:xfrm>
                    <a:prstGeom prst="rect">
                      <a:avLst/>
                    </a:prstGeom>
                    <a:noFill/>
                    <a:ln>
                      <a:noFill/>
                    </a:ln>
                  </pic:spPr>
                </pic:pic>
              </a:graphicData>
            </a:graphic>
          </wp:inline>
        </w:drawing>
      </w:r>
    </w:p>
    <w:p w14:paraId="3E84D3D6"/>
    <w:p w14:paraId="19BE42AF">
      <w:pPr>
        <w:rPr>
          <w:rFonts w:hint="default"/>
          <w:lang w:val="en-US"/>
        </w:rPr>
      </w:pPr>
      <w:r>
        <w:rPr>
          <w:rFonts w:hint="default"/>
          <w:lang w:val="en-US"/>
        </w:rPr>
        <w:t>- Nhận xét các điểm cần xem lại</w:t>
      </w:r>
    </w:p>
    <w:p w14:paraId="317A82D0"/>
    <w:p w14:paraId="12534A33">
      <w:r>
        <w:drawing>
          <wp:inline distT="0" distB="0" distL="114300" distR="114300">
            <wp:extent cx="5270500" cy="1896110"/>
            <wp:effectExtent l="0" t="0" r="635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8"/>
                    <a:stretch>
                      <a:fillRect/>
                    </a:stretch>
                  </pic:blipFill>
                  <pic:spPr>
                    <a:xfrm>
                      <a:off x="0" y="0"/>
                      <a:ext cx="5270500" cy="1896110"/>
                    </a:xfrm>
                    <a:prstGeom prst="rect">
                      <a:avLst/>
                    </a:prstGeom>
                    <a:noFill/>
                    <a:ln>
                      <a:noFill/>
                    </a:ln>
                  </pic:spPr>
                </pic:pic>
              </a:graphicData>
            </a:graphic>
          </wp:inline>
        </w:drawing>
      </w:r>
    </w:p>
    <w:p w14:paraId="194EBA4E"/>
    <w:p w14:paraId="0309E592">
      <w:pPr>
        <w:rPr>
          <w:rFonts w:hint="default"/>
          <w:lang w:val="en-US"/>
        </w:rPr>
      </w:pPr>
    </w:p>
    <w:p w14:paraId="100FC1FD">
      <w:pPr>
        <w:rPr>
          <w:rFonts w:hint="default"/>
          <w:lang w:val="en-US"/>
        </w:rPr>
      </w:pPr>
    </w:p>
    <w:p w14:paraId="6D8DDE5C">
      <w:pPr>
        <w:rPr>
          <w:rFonts w:hint="default"/>
          <w:lang w:val="en-US"/>
        </w:rPr>
      </w:pPr>
    </w:p>
    <w:p w14:paraId="489FB705">
      <w:pPr>
        <w:rPr>
          <w:rFonts w:hint="default"/>
          <w:lang w:val="en-US"/>
        </w:rPr>
      </w:pPr>
    </w:p>
    <w:p w14:paraId="5E75A7C0">
      <w:pPr>
        <w:rPr>
          <w:rFonts w:hint="default"/>
          <w:lang w:val="en-US"/>
        </w:rPr>
      </w:pPr>
    </w:p>
    <w:p w14:paraId="3A8ED177">
      <w:pPr>
        <w:rPr>
          <w:rFonts w:hint="default"/>
          <w:lang w:val="en-US"/>
        </w:rPr>
      </w:pPr>
    </w:p>
    <w:p w14:paraId="4260740C">
      <w:pPr>
        <w:rPr>
          <w:rFonts w:hint="default"/>
          <w:lang w:val="en-US"/>
        </w:rPr>
      </w:pPr>
    </w:p>
    <w:p w14:paraId="174EA559">
      <w:pPr>
        <w:rPr>
          <w:rFonts w:hint="default"/>
          <w:lang w:val="en-US"/>
        </w:rPr>
      </w:pPr>
    </w:p>
    <w:p w14:paraId="659FD338">
      <w:pPr>
        <w:rPr>
          <w:rFonts w:hint="default"/>
          <w:lang w:val="en-US"/>
        </w:rPr>
      </w:pPr>
    </w:p>
    <w:p w14:paraId="7D9745CC">
      <w:pPr>
        <w:rPr>
          <w:rFonts w:hint="default"/>
          <w:lang w:val="en-US"/>
        </w:rPr>
      </w:pPr>
    </w:p>
    <w:p w14:paraId="36205A8A">
      <w:pPr>
        <w:rPr>
          <w:rFonts w:hint="default"/>
          <w:lang w:val="en-US"/>
        </w:rPr>
      </w:pPr>
    </w:p>
    <w:p w14:paraId="5FF45A92">
      <w:pPr>
        <w:rPr>
          <w:rFonts w:hint="default"/>
          <w:lang w:val="en-US"/>
        </w:rPr>
      </w:pPr>
    </w:p>
    <w:p w14:paraId="1A68F2D9">
      <w:pPr>
        <w:rPr>
          <w:rFonts w:hint="default"/>
          <w:lang w:val="en-US"/>
        </w:rPr>
      </w:pPr>
    </w:p>
    <w:p w14:paraId="24D629D3">
      <w:pPr>
        <w:rPr>
          <w:rFonts w:hint="default"/>
          <w:lang w:val="en-US"/>
        </w:rPr>
      </w:pPr>
    </w:p>
    <w:p w14:paraId="1488C29F">
      <w:pPr>
        <w:rPr>
          <w:rFonts w:hint="default"/>
          <w:lang w:val="en-US"/>
        </w:rPr>
      </w:pPr>
    </w:p>
    <w:p w14:paraId="39F6A318">
      <w:pPr>
        <w:rPr>
          <w:rFonts w:hint="default"/>
          <w:lang w:val="en-US"/>
        </w:rPr>
      </w:pPr>
      <w:r>
        <w:rPr>
          <w:rFonts w:hint="default"/>
          <w:lang w:val="en-US"/>
        </w:rPr>
        <w:t>- Chia sẻ tài liệu lên Google Drive ở chế độ công khai</w:t>
      </w:r>
    </w:p>
    <w:p w14:paraId="032EE548"/>
    <w:p w14:paraId="60484E1D">
      <w:r>
        <w:drawing>
          <wp:inline distT="0" distB="0" distL="114300" distR="114300">
            <wp:extent cx="5266690" cy="2526665"/>
            <wp:effectExtent l="0" t="0" r="635"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9"/>
                    <a:stretch>
                      <a:fillRect/>
                    </a:stretch>
                  </pic:blipFill>
                  <pic:spPr>
                    <a:xfrm>
                      <a:off x="0" y="0"/>
                      <a:ext cx="5266690" cy="2526665"/>
                    </a:xfrm>
                    <a:prstGeom prst="rect">
                      <a:avLst/>
                    </a:prstGeom>
                    <a:noFill/>
                    <a:ln>
                      <a:noFill/>
                    </a:ln>
                  </pic:spPr>
                </pic:pic>
              </a:graphicData>
            </a:graphic>
          </wp:inline>
        </w:drawing>
      </w:r>
    </w:p>
    <w:p w14:paraId="61D734A6"/>
    <w:p w14:paraId="4F92AB00">
      <w:r>
        <w:drawing>
          <wp:inline distT="0" distB="0" distL="114300" distR="114300">
            <wp:extent cx="5267960" cy="3079750"/>
            <wp:effectExtent l="0" t="0" r="889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0"/>
                    <a:stretch>
                      <a:fillRect/>
                    </a:stretch>
                  </pic:blipFill>
                  <pic:spPr>
                    <a:xfrm>
                      <a:off x="0" y="0"/>
                      <a:ext cx="5267960" cy="3079750"/>
                    </a:xfrm>
                    <a:prstGeom prst="rect">
                      <a:avLst/>
                    </a:prstGeom>
                    <a:noFill/>
                    <a:ln>
                      <a:noFill/>
                    </a:ln>
                  </pic:spPr>
                </pic:pic>
              </a:graphicData>
            </a:graphic>
          </wp:inline>
        </w:drawing>
      </w:r>
    </w:p>
    <w:p w14:paraId="74359F01"/>
    <w:p w14:paraId="7DB238D4">
      <w:pPr>
        <w:rPr>
          <w:rFonts w:hint="default"/>
          <w:lang w:val="en-US"/>
        </w:rPr>
      </w:pPr>
      <w:r>
        <w:rPr>
          <w:rFonts w:hint="default"/>
          <w:lang w:val="en-US"/>
        </w:rPr>
        <w:t>- Thảo luận và giao công việc trên nhóm</w:t>
      </w:r>
    </w:p>
    <w:p w14:paraId="57B4AB9E"/>
    <w:p w14:paraId="7F1E785A">
      <w:r>
        <w:drawing>
          <wp:inline distT="0" distB="0" distL="114300" distR="114300">
            <wp:extent cx="3114675" cy="43338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1"/>
                    <a:stretch>
                      <a:fillRect/>
                    </a:stretch>
                  </pic:blipFill>
                  <pic:spPr>
                    <a:xfrm>
                      <a:off x="0" y="0"/>
                      <a:ext cx="3114675" cy="4333875"/>
                    </a:xfrm>
                    <a:prstGeom prst="rect">
                      <a:avLst/>
                    </a:prstGeom>
                    <a:noFill/>
                    <a:ln>
                      <a:noFill/>
                    </a:ln>
                  </pic:spPr>
                </pic:pic>
              </a:graphicData>
            </a:graphic>
          </wp:inline>
        </w:drawing>
      </w:r>
    </w:p>
    <w:p w14:paraId="23EC9BEB"/>
    <w:p w14:paraId="3924F824">
      <w:r>
        <w:drawing>
          <wp:inline distT="0" distB="0" distL="114300" distR="114300">
            <wp:extent cx="3133725" cy="43624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2"/>
                    <a:stretch>
                      <a:fillRect/>
                    </a:stretch>
                  </pic:blipFill>
                  <pic:spPr>
                    <a:xfrm>
                      <a:off x="0" y="0"/>
                      <a:ext cx="3133725" cy="4362450"/>
                    </a:xfrm>
                    <a:prstGeom prst="rect">
                      <a:avLst/>
                    </a:prstGeom>
                    <a:noFill/>
                    <a:ln>
                      <a:noFill/>
                    </a:ln>
                  </pic:spPr>
                </pic:pic>
              </a:graphicData>
            </a:graphic>
          </wp:inline>
        </w:drawing>
      </w:r>
    </w:p>
    <w:p w14:paraId="5167DA5A">
      <w:pPr>
        <w:pStyle w:val="2"/>
        <w:keepNext w:val="0"/>
        <w:keepLines w:val="0"/>
        <w:widowControl/>
        <w:suppressLineNumbers w:val="0"/>
        <w:rPr>
          <w:rFonts w:hint="default" w:ascii="Calibri" w:hAnsi="Calibri" w:cs="Calibri"/>
          <w:sz w:val="20"/>
          <w:szCs w:val="20"/>
        </w:rPr>
      </w:pPr>
      <w:r>
        <w:rPr>
          <w:rFonts w:hint="default" w:ascii="Calibri" w:hAnsi="Calibri" w:cs="Calibri"/>
          <w:sz w:val="20"/>
          <w:szCs w:val="20"/>
        </w:rPr>
        <w:t>I. Phân tích hiệu quả của công cụ đối với công việc cá nhân</w:t>
      </w:r>
    </w:p>
    <w:p w14:paraId="2F13EF1E">
      <w:pPr>
        <w:pStyle w:val="3"/>
        <w:keepNext w:val="0"/>
        <w:keepLines w:val="0"/>
        <w:widowControl/>
        <w:suppressLineNumbers w:val="0"/>
        <w:rPr>
          <w:rFonts w:hint="default" w:ascii="Calibri" w:hAnsi="Calibri" w:cs="Calibri"/>
          <w:sz w:val="20"/>
          <w:szCs w:val="20"/>
        </w:rPr>
      </w:pPr>
      <w:r>
        <w:rPr>
          <w:rFonts w:hint="default" w:ascii="Calibri" w:hAnsi="Calibri" w:cs="Calibri"/>
          <w:sz w:val="20"/>
          <w:szCs w:val="20"/>
        </w:rPr>
        <w:t>1. Trello – Quản lý tiến độ cá nhân</w:t>
      </w:r>
    </w:p>
    <w:p w14:paraId="14EC5B2F">
      <w:pPr>
        <w:pStyle w:val="7"/>
        <w:keepNext w:val="0"/>
        <w:keepLines w:val="0"/>
        <w:widowControl/>
        <w:suppressLineNumbers w:val="0"/>
        <w:spacing w:before="0" w:beforeAutospacing="1" w:after="0" w:afterAutospacing="1"/>
        <w:ind w:left="0" w:right="0"/>
        <w:rPr>
          <w:rFonts w:hint="default" w:ascii="Calibri" w:hAnsi="Calibri" w:cs="Calibri"/>
          <w:sz w:val="20"/>
          <w:szCs w:val="20"/>
        </w:rPr>
      </w:pPr>
      <w:r>
        <w:rPr>
          <w:rFonts w:hint="default" w:ascii="Calibri" w:hAnsi="Calibri" w:cs="Calibri"/>
          <w:sz w:val="20"/>
          <w:szCs w:val="20"/>
        </w:rPr>
        <w:t xml:space="preserve">Trước khi sử dụng Trello, tôi thường ghi chép công việc vào ghi chú điện thoại hoặc giấy tờ rời rạc, rất dễ bỏ sót và không có thứ tự ưu tiên rõ ràng. Khi chuyển sang Trello, toàn bộ luồng công việc được hình dung trực quan theo mô hình Kanban với 4 cột: </w:t>
      </w:r>
      <w:r>
        <w:rPr>
          <w:rStyle w:val="8"/>
          <w:rFonts w:hint="default" w:ascii="Calibri" w:hAnsi="Calibri" w:cs="Calibri"/>
          <w:sz w:val="20"/>
          <w:szCs w:val="20"/>
        </w:rPr>
        <w:t>Cần làm → Đang làm → Đợi phản hồi → Hoàn thành</w:t>
      </w:r>
      <w:r>
        <w:rPr>
          <w:rFonts w:hint="default" w:ascii="Calibri" w:hAnsi="Calibri" w:cs="Calibri"/>
          <w:sz w:val="20"/>
          <w:szCs w:val="20"/>
        </w:rPr>
        <w:t>.</w:t>
      </w:r>
    </w:p>
    <w:p w14:paraId="48F7AEE5">
      <w:pPr>
        <w:pStyle w:val="7"/>
        <w:keepNext w:val="0"/>
        <w:keepLines w:val="0"/>
        <w:widowControl/>
        <w:suppressLineNumbers w:val="0"/>
        <w:spacing w:before="0" w:beforeAutospacing="1" w:after="0" w:afterAutospacing="1"/>
        <w:ind w:left="0" w:right="0"/>
        <w:rPr>
          <w:rFonts w:hint="default" w:ascii="Calibri" w:hAnsi="Calibri" w:cs="Calibri"/>
          <w:sz w:val="20"/>
          <w:szCs w:val="20"/>
        </w:rPr>
      </w:pPr>
      <w:r>
        <w:rPr>
          <w:rFonts w:hint="default" w:ascii="Calibri" w:hAnsi="Calibri" w:cs="Calibri"/>
          <w:sz w:val="20"/>
          <w:szCs w:val="20"/>
        </w:rPr>
        <w:t xml:space="preserve">Điểm hiệu quả rõ nhất với tôi là tính năng </w:t>
      </w:r>
      <w:r>
        <w:rPr>
          <w:rStyle w:val="8"/>
          <w:rFonts w:hint="default" w:ascii="Calibri" w:hAnsi="Calibri" w:cs="Calibri"/>
          <w:sz w:val="20"/>
          <w:szCs w:val="20"/>
        </w:rPr>
        <w:t>Due Date kết hợp Calendar Power-Up</w:t>
      </w:r>
      <w:r>
        <w:rPr>
          <w:rFonts w:hint="default" w:ascii="Calibri" w:hAnsi="Calibri" w:cs="Calibri"/>
          <w:sz w:val="20"/>
          <w:szCs w:val="20"/>
        </w:rPr>
        <w:t xml:space="preserve"> – tôi không cần phải nhớ deadline, Trello tự nhắc nhở. Ngoài ra, việc chia nhỏ nhiệm vụ lớn thành các </w:t>
      </w:r>
      <w:r>
        <w:rPr>
          <w:rStyle w:val="8"/>
          <w:rFonts w:hint="default" w:ascii="Calibri" w:hAnsi="Calibri" w:cs="Calibri"/>
          <w:sz w:val="20"/>
          <w:szCs w:val="20"/>
        </w:rPr>
        <w:t>checklist</w:t>
      </w:r>
      <w:r>
        <w:rPr>
          <w:rFonts w:hint="default" w:ascii="Calibri" w:hAnsi="Calibri" w:cs="Calibri"/>
          <w:sz w:val="20"/>
          <w:szCs w:val="20"/>
        </w:rPr>
        <w:t xml:space="preserve"> bên trong mỗi thẻ giúp tôi không bị "ngợp" trước một đầu việc phức tạp. Đặc biệt, mỗi lần kéo một thẻ sang cột "Hoàn thành" tạo ra cảm giác hoàn tất rất tích cực, giúp duy trì động lực làm việc xuyên suốt cả tuần.</w:t>
      </w:r>
    </w:p>
    <w:p w14:paraId="195C6449">
      <w:pPr>
        <w:pStyle w:val="7"/>
        <w:keepNext w:val="0"/>
        <w:keepLines w:val="0"/>
        <w:widowControl/>
        <w:suppressLineNumbers w:val="0"/>
        <w:spacing w:before="0" w:beforeAutospacing="1" w:after="0" w:afterAutospacing="1"/>
        <w:ind w:left="0" w:right="0"/>
        <w:rPr>
          <w:rFonts w:hint="default" w:ascii="Calibri" w:hAnsi="Calibri" w:cs="Calibri"/>
          <w:sz w:val="20"/>
          <w:szCs w:val="20"/>
        </w:rPr>
      </w:pPr>
      <w:r>
        <w:rPr>
          <w:rFonts w:hint="default" w:ascii="Calibri" w:hAnsi="Calibri" w:cs="Calibri"/>
          <w:sz w:val="20"/>
          <w:szCs w:val="20"/>
        </w:rPr>
        <w:t xml:space="preserve">Trong tuần thực hiện dự án, tôi đã cập nhật Trello </w:t>
      </w:r>
      <w:r>
        <w:rPr>
          <w:rStyle w:val="8"/>
          <w:rFonts w:hint="default" w:ascii="Calibri" w:hAnsi="Calibri" w:cs="Calibri"/>
          <w:sz w:val="20"/>
          <w:szCs w:val="20"/>
        </w:rPr>
        <w:t>7 lần</w:t>
      </w:r>
      <w:r>
        <w:rPr>
          <w:rFonts w:hint="default" w:ascii="Calibri" w:hAnsi="Calibri" w:cs="Calibri"/>
          <w:sz w:val="20"/>
          <w:szCs w:val="20"/>
        </w:rPr>
        <w:t>, đảm bảo board luôn phản ánh đúng tiến độ thực tế của cá nhân.</w:t>
      </w:r>
    </w:p>
    <w:p w14:paraId="635D0FF1">
      <w:pPr>
        <w:pStyle w:val="3"/>
        <w:keepNext w:val="0"/>
        <w:keepLines w:val="0"/>
        <w:widowControl/>
        <w:suppressLineNumbers w:val="0"/>
        <w:rPr>
          <w:rFonts w:hint="default" w:ascii="Calibri" w:hAnsi="Calibri" w:cs="Calibri"/>
          <w:sz w:val="20"/>
          <w:szCs w:val="20"/>
        </w:rPr>
      </w:pPr>
      <w:r>
        <w:rPr>
          <w:rFonts w:hint="default" w:ascii="Calibri" w:hAnsi="Calibri" w:cs="Calibri"/>
          <w:sz w:val="20"/>
          <w:szCs w:val="20"/>
        </w:rPr>
        <w:t>2. Google Docs – Soạn thảo và cộng tác theo thời gian thực</w:t>
      </w:r>
    </w:p>
    <w:p w14:paraId="7403882A">
      <w:pPr>
        <w:pStyle w:val="7"/>
        <w:keepNext w:val="0"/>
        <w:keepLines w:val="0"/>
        <w:widowControl/>
        <w:suppressLineNumbers w:val="0"/>
        <w:spacing w:before="0" w:beforeAutospacing="1" w:after="0" w:afterAutospacing="1"/>
        <w:ind w:left="0" w:right="0"/>
        <w:rPr>
          <w:rFonts w:hint="default" w:ascii="Calibri" w:hAnsi="Calibri" w:cs="Calibri"/>
          <w:sz w:val="20"/>
          <w:szCs w:val="20"/>
        </w:rPr>
      </w:pPr>
      <w:r>
        <w:rPr>
          <w:rFonts w:hint="default" w:ascii="Calibri" w:hAnsi="Calibri" w:cs="Calibri"/>
          <w:sz w:val="20"/>
          <w:szCs w:val="20"/>
        </w:rPr>
        <w:t>Google Docs giải quyết triệt để vấn đề "gửi file qua lại nhiều phiên bản" mà các nhóm thường gặp. Chỉ cần một link duy nhất, mọi thành viên đều làm việc trên cùng một tài liệu, mọi thay đổi được lưu tự động và đồng bộ ngay lập tức.</w:t>
      </w:r>
    </w:p>
    <w:p w14:paraId="40B0C9DC">
      <w:pPr>
        <w:pStyle w:val="7"/>
        <w:keepNext w:val="0"/>
        <w:keepLines w:val="0"/>
        <w:widowControl/>
        <w:suppressLineNumbers w:val="0"/>
        <w:spacing w:before="0" w:beforeAutospacing="1" w:after="0" w:afterAutospacing="1"/>
        <w:ind w:left="0" w:right="0"/>
        <w:rPr>
          <w:rFonts w:hint="default" w:ascii="Calibri" w:hAnsi="Calibri" w:cs="Calibri"/>
          <w:sz w:val="20"/>
          <w:szCs w:val="20"/>
        </w:rPr>
      </w:pPr>
      <w:r>
        <w:rPr>
          <w:rFonts w:hint="default" w:ascii="Calibri" w:hAnsi="Calibri" w:cs="Calibri"/>
          <w:sz w:val="20"/>
          <w:szCs w:val="20"/>
        </w:rPr>
        <w:t xml:space="preserve">Tính năng tôi thấy hữu ích nhất là </w:t>
      </w:r>
      <w:r>
        <w:rPr>
          <w:rStyle w:val="8"/>
          <w:rFonts w:hint="default" w:ascii="Calibri" w:hAnsi="Calibri" w:cs="Calibri"/>
          <w:sz w:val="20"/>
          <w:szCs w:val="20"/>
        </w:rPr>
        <w:t>Version History</w:t>
      </w:r>
      <w:r>
        <w:rPr>
          <w:rFonts w:hint="default" w:ascii="Calibri" w:hAnsi="Calibri" w:cs="Calibri"/>
          <w:sz w:val="20"/>
          <w:szCs w:val="20"/>
        </w:rPr>
        <w:t xml:space="preserve"> – cho phép xem lại toàn bộ lịch sử chỉnh sửa theo từng người, từng thời điểm. Điều này không chỉ giúp kiểm soát chất lượng nội dung mà còn là bằng chứng rõ ràng về đóng góp cá nhân. Ngoài ra, tính năng </w:t>
      </w:r>
      <w:r>
        <w:rPr>
          <w:rStyle w:val="8"/>
          <w:rFonts w:hint="default" w:ascii="Calibri" w:hAnsi="Calibri" w:cs="Calibri"/>
          <w:sz w:val="20"/>
          <w:szCs w:val="20"/>
        </w:rPr>
        <w:t>Comment</w:t>
      </w:r>
      <w:r>
        <w:rPr>
          <w:rFonts w:hint="default" w:ascii="Calibri" w:hAnsi="Calibri" w:cs="Calibri"/>
          <w:sz w:val="20"/>
          <w:szCs w:val="20"/>
        </w:rPr>
        <w:t xml:space="preserve"> cho phép đặt câu hỏi hoặc góp ý ngay tại đoạn văn liên quan, thay vì phải nhắn tin trên Zalo rồi giải thích "đoạn nào, chỗ nào" rất mất thời gian.</w:t>
      </w:r>
    </w:p>
    <w:p w14:paraId="707247B7">
      <w:pPr>
        <w:pStyle w:val="3"/>
        <w:keepNext w:val="0"/>
        <w:keepLines w:val="0"/>
        <w:widowControl/>
        <w:suppressLineNumbers w:val="0"/>
        <w:rPr>
          <w:rFonts w:hint="default" w:ascii="Calibri" w:hAnsi="Calibri" w:cs="Calibri"/>
          <w:sz w:val="20"/>
          <w:szCs w:val="20"/>
        </w:rPr>
      </w:pPr>
      <w:r>
        <w:rPr>
          <w:rFonts w:hint="default" w:ascii="Calibri" w:hAnsi="Calibri" w:cs="Calibri"/>
          <w:sz w:val="20"/>
          <w:szCs w:val="20"/>
        </w:rPr>
        <w:t>3. Google Drive – Lưu trữ khoa học, truy cập mọi nơi</w:t>
      </w:r>
    </w:p>
    <w:p w14:paraId="57C0ADED">
      <w:pPr>
        <w:pStyle w:val="7"/>
        <w:keepNext w:val="0"/>
        <w:keepLines w:val="0"/>
        <w:widowControl/>
        <w:suppressLineNumbers w:val="0"/>
        <w:spacing w:before="0" w:beforeAutospacing="1" w:after="0" w:afterAutospacing="1"/>
        <w:ind w:left="0" w:right="0"/>
        <w:rPr>
          <w:rFonts w:hint="default" w:ascii="Calibri" w:hAnsi="Calibri" w:cs="Calibri"/>
          <w:sz w:val="20"/>
          <w:szCs w:val="20"/>
        </w:rPr>
      </w:pPr>
      <w:r>
        <w:rPr>
          <w:rFonts w:hint="default" w:ascii="Calibri" w:hAnsi="Calibri" w:cs="Calibri"/>
          <w:sz w:val="20"/>
          <w:szCs w:val="20"/>
        </w:rPr>
        <w:t>Google Drive đóng vai trò như một "kho lưu trữ trung tâm" của nhóm. Việc xây dựng cấu trúc thư mục rõ ràng (4 thư mục con theo chức năng) giúp bất kỳ thành viên nào cũng tìm được đúng tệp cần thiết chỉ trong vài giây, không phụ thuộc vào việc ai đó có online trên Zalo để gửi lại file hay không.</w:t>
      </w:r>
    </w:p>
    <w:p w14:paraId="44904627">
      <w:pPr>
        <w:pStyle w:val="7"/>
        <w:keepNext w:val="0"/>
        <w:keepLines w:val="0"/>
        <w:widowControl/>
        <w:suppressLineNumbers w:val="0"/>
        <w:spacing w:before="0" w:beforeAutospacing="1" w:after="0" w:afterAutospacing="1"/>
        <w:ind w:left="0" w:right="0"/>
        <w:rPr>
          <w:rFonts w:hint="default" w:ascii="Calibri" w:hAnsi="Calibri" w:cs="Calibri"/>
          <w:sz w:val="20"/>
          <w:szCs w:val="20"/>
        </w:rPr>
      </w:pPr>
      <w:r>
        <w:rPr>
          <w:rFonts w:hint="default" w:ascii="Calibri" w:hAnsi="Calibri" w:cs="Calibri"/>
          <w:sz w:val="20"/>
          <w:szCs w:val="20"/>
        </w:rPr>
        <w:t xml:space="preserve">Khả năng </w:t>
      </w:r>
      <w:r>
        <w:rPr>
          <w:rStyle w:val="8"/>
          <w:rFonts w:hint="default" w:ascii="Calibri" w:hAnsi="Calibri" w:cs="Calibri"/>
          <w:sz w:val="20"/>
          <w:szCs w:val="20"/>
        </w:rPr>
        <w:t>truy cập đa thiết bị</w:t>
      </w:r>
      <w:r>
        <w:rPr>
          <w:rFonts w:hint="default" w:ascii="Calibri" w:hAnsi="Calibri" w:cs="Calibri"/>
          <w:sz w:val="20"/>
          <w:szCs w:val="20"/>
        </w:rPr>
        <w:t xml:space="preserve"> cũng là điểm cộng lớn – tôi có thể bắt đầu soạn thảo trên máy tính ở nhà, tiếp tục chỉnh sửa trên điện thoại khi đang di chuyển, mà không cần lo mất dữ liệu hay phải copy file thủ công.</w:t>
      </w:r>
    </w:p>
    <w:p w14:paraId="440686C7">
      <w:pPr>
        <w:pStyle w:val="3"/>
        <w:keepNext w:val="0"/>
        <w:keepLines w:val="0"/>
        <w:widowControl/>
        <w:suppressLineNumbers w:val="0"/>
        <w:rPr>
          <w:rFonts w:hint="default" w:ascii="Calibri" w:hAnsi="Calibri" w:cs="Calibri"/>
          <w:sz w:val="20"/>
          <w:szCs w:val="20"/>
        </w:rPr>
      </w:pPr>
      <w:r>
        <w:rPr>
          <w:rFonts w:hint="default" w:ascii="Calibri" w:hAnsi="Calibri" w:cs="Calibri"/>
          <w:sz w:val="20"/>
          <w:szCs w:val="20"/>
        </w:rPr>
        <w:t>4. Zalo – Giao tiếp nhanh, xử lý vấn đề tức thì</w:t>
      </w:r>
    </w:p>
    <w:p w14:paraId="07963D80">
      <w:pPr>
        <w:pStyle w:val="7"/>
        <w:keepNext w:val="0"/>
        <w:keepLines w:val="0"/>
        <w:widowControl/>
        <w:suppressLineNumbers w:val="0"/>
        <w:spacing w:before="0" w:beforeAutospacing="1" w:after="0" w:afterAutospacing="1"/>
        <w:ind w:left="0" w:right="0"/>
        <w:rPr>
          <w:rFonts w:hint="default" w:ascii="Calibri" w:hAnsi="Calibri" w:cs="Calibri"/>
          <w:sz w:val="20"/>
          <w:szCs w:val="20"/>
        </w:rPr>
      </w:pPr>
      <w:r>
        <w:rPr>
          <w:rFonts w:hint="default" w:ascii="Calibri" w:hAnsi="Calibri" w:cs="Calibri"/>
          <w:sz w:val="20"/>
          <w:szCs w:val="20"/>
        </w:rPr>
        <w:t>Zalo là công cụ quen thuộc nhất với tất cả thành viên trong nhóm, không cần cài thêm app mới hay học cách dùng. Tốc độ phản hồi rất nhanh – thường trong vài phút – giúp các vấn đề phát sinh được xử lý ngay mà không cần tổ chức cuộc họp chính thức.</w:t>
      </w:r>
    </w:p>
    <w:p w14:paraId="3276784B">
      <w:pPr>
        <w:pStyle w:val="7"/>
        <w:keepNext w:val="0"/>
        <w:keepLines w:val="0"/>
        <w:widowControl/>
        <w:suppressLineNumbers w:val="0"/>
        <w:spacing w:before="0" w:beforeAutospacing="1" w:after="0" w:afterAutospacing="1"/>
        <w:ind w:left="0" w:right="0"/>
        <w:rPr>
          <w:rFonts w:hint="default" w:ascii="Calibri" w:hAnsi="Calibri" w:cs="Calibri"/>
          <w:sz w:val="20"/>
          <w:szCs w:val="20"/>
        </w:rPr>
      </w:pPr>
      <w:r>
        <w:rPr>
          <w:rFonts w:hint="default" w:ascii="Calibri" w:hAnsi="Calibri" w:cs="Calibri"/>
          <w:sz w:val="20"/>
          <w:szCs w:val="20"/>
        </w:rPr>
        <w:t xml:space="preserve">Tuy nhiên Zalo phù hợp nhất cho </w:t>
      </w:r>
      <w:r>
        <w:rPr>
          <w:rStyle w:val="8"/>
          <w:rFonts w:hint="default" w:ascii="Calibri" w:hAnsi="Calibri" w:cs="Calibri"/>
          <w:sz w:val="20"/>
          <w:szCs w:val="20"/>
        </w:rPr>
        <w:t>giao tiếp ngắn hạn</w:t>
      </w:r>
      <w:r>
        <w:rPr>
          <w:rFonts w:hint="default" w:ascii="Calibri" w:hAnsi="Calibri" w:cs="Calibri"/>
          <w:sz w:val="20"/>
          <w:szCs w:val="20"/>
        </w:rPr>
        <w:t>, không nên dùng để lưu trữ tài liệu hay quyết định quan trọng vì tin nhắn dễ bị trôi và file chia sẻ hết hạn tải xuống sau một thời gian.</w:t>
      </w:r>
    </w:p>
    <w:p w14:paraId="084187BA">
      <w:pPr>
        <w:pStyle w:val="2"/>
        <w:keepNext w:val="0"/>
        <w:keepLines w:val="0"/>
        <w:widowControl/>
        <w:suppressLineNumbers w:val="0"/>
        <w:rPr>
          <w:rFonts w:hint="default" w:ascii="Calibri" w:hAnsi="Calibri" w:cs="Calibri"/>
          <w:sz w:val="20"/>
          <w:szCs w:val="20"/>
        </w:rPr>
      </w:pPr>
      <w:r>
        <w:rPr>
          <w:rFonts w:hint="default" w:ascii="Calibri" w:hAnsi="Calibri" w:cs="Calibri"/>
          <w:sz w:val="20"/>
          <w:szCs w:val="20"/>
        </w:rPr>
        <w:t>II. Thách thức và cách giải quyết</w:t>
      </w:r>
      <w:bookmarkStart w:id="0" w:name="_GoBack"/>
      <w:bookmarkEnd w:id="0"/>
    </w:p>
    <w:p w14:paraId="5AFF684C">
      <w:pPr>
        <w:pStyle w:val="3"/>
        <w:keepNext w:val="0"/>
        <w:keepLines w:val="0"/>
        <w:widowControl/>
        <w:suppressLineNumbers w:val="0"/>
        <w:rPr>
          <w:rFonts w:hint="default" w:ascii="Calibri" w:hAnsi="Calibri" w:cs="Calibri"/>
          <w:sz w:val="20"/>
          <w:szCs w:val="20"/>
        </w:rPr>
      </w:pPr>
      <w:r>
        <w:rPr>
          <w:rFonts w:hint="default" w:ascii="Calibri" w:hAnsi="Calibri" w:cs="Calibri"/>
          <w:sz w:val="20"/>
          <w:szCs w:val="20"/>
        </w:rPr>
        <w:t>Thách thức 1 – Tin nhắn Zalo bị trôi, mất thông tin quan trọng</w:t>
      </w:r>
    </w:p>
    <w:p w14:paraId="646D40D9">
      <w:pPr>
        <w:pStyle w:val="7"/>
        <w:keepNext w:val="0"/>
        <w:keepLines w:val="0"/>
        <w:widowControl/>
        <w:suppressLineNumbers w:val="0"/>
        <w:spacing w:before="0" w:beforeAutospacing="1" w:after="0" w:afterAutospacing="1"/>
        <w:ind w:left="0" w:right="0"/>
        <w:rPr>
          <w:rFonts w:hint="default" w:ascii="Calibri" w:hAnsi="Calibri" w:cs="Calibri"/>
          <w:sz w:val="20"/>
          <w:szCs w:val="20"/>
        </w:rPr>
      </w:pPr>
      <w:r>
        <w:rPr>
          <w:rStyle w:val="8"/>
          <w:rFonts w:hint="default" w:ascii="Calibri" w:hAnsi="Calibri" w:cs="Calibri"/>
          <w:sz w:val="20"/>
          <w:szCs w:val="20"/>
        </w:rPr>
        <w:t>Mô tả vấn đề:</w:t>
      </w:r>
      <w:r>
        <w:rPr>
          <w:rFonts w:hint="default" w:ascii="Calibri" w:hAnsi="Calibri" w:cs="Calibri"/>
          <w:sz w:val="20"/>
          <w:szCs w:val="20"/>
        </w:rPr>
        <w:t xml:space="preserve"> Vào ngày 16/4, tôi nhận ra link Google Docs mà tôi đã chia sẻ trước đó đã bị "trôi" xuống rất xa trong luồng chat do nhóm nhắn tin liên tục. Một thành viên không tìm được link và phải hỏi lại, gây gián đoạn công việc.</w:t>
      </w:r>
    </w:p>
    <w:p w14:paraId="4627F18D">
      <w:pPr>
        <w:pStyle w:val="7"/>
        <w:keepNext w:val="0"/>
        <w:keepLines w:val="0"/>
        <w:widowControl/>
        <w:suppressLineNumbers w:val="0"/>
        <w:spacing w:before="0" w:beforeAutospacing="1" w:after="0" w:afterAutospacing="1"/>
        <w:ind w:left="0" w:right="0"/>
        <w:rPr>
          <w:rFonts w:hint="default" w:ascii="Calibri" w:hAnsi="Calibri" w:cs="Calibri"/>
          <w:sz w:val="20"/>
          <w:szCs w:val="20"/>
        </w:rPr>
      </w:pPr>
      <w:r>
        <w:rPr>
          <w:rStyle w:val="8"/>
          <w:rFonts w:hint="default" w:ascii="Calibri" w:hAnsi="Calibri" w:cs="Calibri"/>
          <w:sz w:val="20"/>
          <w:szCs w:val="20"/>
        </w:rPr>
        <w:t>Nguyên nhân gốc rễ:</w:t>
      </w:r>
      <w:r>
        <w:rPr>
          <w:rFonts w:hint="default" w:ascii="Calibri" w:hAnsi="Calibri" w:cs="Calibri"/>
          <w:sz w:val="20"/>
          <w:szCs w:val="20"/>
        </w:rPr>
        <w:t xml:space="preserve"> Zalo không có cơ chế phân loại tin nhắn theo chủ đề. Khi nhóm vừa trao đổi công việc vừa "tán gẫu", thông tin quan trọng dễ bị lẫn lộn và mất đi.</w:t>
      </w:r>
    </w:p>
    <w:p w14:paraId="0A0BB2E9">
      <w:pPr>
        <w:pStyle w:val="7"/>
        <w:keepNext w:val="0"/>
        <w:keepLines w:val="0"/>
        <w:widowControl/>
        <w:suppressLineNumbers w:val="0"/>
        <w:spacing w:before="0" w:beforeAutospacing="1" w:after="0" w:afterAutospacing="1"/>
        <w:ind w:left="0" w:right="0"/>
        <w:rPr>
          <w:rFonts w:hint="default" w:ascii="Calibri" w:hAnsi="Calibri" w:cs="Calibri"/>
          <w:sz w:val="20"/>
          <w:szCs w:val="20"/>
        </w:rPr>
      </w:pPr>
      <w:r>
        <w:rPr>
          <w:rStyle w:val="8"/>
          <w:rFonts w:hint="default" w:ascii="Calibri" w:hAnsi="Calibri" w:cs="Calibri"/>
          <w:sz w:val="20"/>
          <w:szCs w:val="20"/>
        </w:rPr>
        <w:t>Giải pháp đã thực hiện:</w:t>
      </w:r>
    </w:p>
    <w:p w14:paraId="538F82E1">
      <w:pPr>
        <w:keepNext w:val="0"/>
        <w:keepLines w:val="0"/>
        <w:widowControl/>
        <w:numPr>
          <w:ilvl w:val="0"/>
          <w:numId w:val="1"/>
        </w:numPr>
        <w:suppressLineNumbers w:val="0"/>
        <w:spacing w:before="0" w:beforeAutospacing="1" w:after="0" w:afterAutospacing="1"/>
        <w:ind w:left="720" w:hanging="360"/>
        <w:rPr>
          <w:rFonts w:hint="default" w:ascii="Calibri" w:hAnsi="Calibri" w:cs="Calibri"/>
          <w:sz w:val="20"/>
          <w:szCs w:val="20"/>
        </w:rPr>
      </w:pPr>
      <w:r>
        <w:rPr>
          <w:rFonts w:hint="default" w:ascii="Calibri" w:hAnsi="Calibri" w:cs="Calibri"/>
          <w:sz w:val="20"/>
          <w:szCs w:val="20"/>
        </w:rPr>
        <w:t xml:space="preserve">Sử dụng tính năng </w:t>
      </w:r>
      <w:r>
        <w:rPr>
          <w:rStyle w:val="8"/>
          <w:rFonts w:hint="default" w:ascii="Calibri" w:hAnsi="Calibri" w:cs="Calibri"/>
          <w:sz w:val="20"/>
          <w:szCs w:val="20"/>
        </w:rPr>
        <w:t>Ghim tin nhắn</w:t>
      </w:r>
      <w:r>
        <w:rPr>
          <w:rFonts w:hint="default" w:ascii="Calibri" w:hAnsi="Calibri" w:cs="Calibri"/>
          <w:sz w:val="20"/>
          <w:szCs w:val="20"/>
        </w:rPr>
        <w:t xml:space="preserve"> để cố định link Drive và link Trello lên đầu nhóm – bất kỳ lúc nào cũng tìm được ngay.</w:t>
      </w:r>
    </w:p>
    <w:p w14:paraId="22EC8844">
      <w:pPr>
        <w:keepNext w:val="0"/>
        <w:keepLines w:val="0"/>
        <w:widowControl/>
        <w:numPr>
          <w:ilvl w:val="0"/>
          <w:numId w:val="1"/>
        </w:numPr>
        <w:suppressLineNumbers w:val="0"/>
        <w:spacing w:before="0" w:beforeAutospacing="1" w:after="0" w:afterAutospacing="1"/>
        <w:ind w:left="720" w:hanging="360"/>
        <w:rPr>
          <w:rFonts w:hint="default" w:ascii="Calibri" w:hAnsi="Calibri" w:cs="Calibri"/>
          <w:sz w:val="20"/>
          <w:szCs w:val="20"/>
        </w:rPr>
      </w:pPr>
      <w:r>
        <w:rPr>
          <w:rFonts w:hint="default" w:ascii="Calibri" w:hAnsi="Calibri" w:cs="Calibri"/>
          <w:sz w:val="20"/>
          <w:szCs w:val="20"/>
        </w:rPr>
        <w:t xml:space="preserve">Đề xuất nhóm dùng mục </w:t>
      </w:r>
      <w:r>
        <w:rPr>
          <w:rStyle w:val="8"/>
          <w:rFonts w:hint="default" w:ascii="Calibri" w:hAnsi="Calibri" w:cs="Calibri"/>
          <w:sz w:val="20"/>
          <w:szCs w:val="20"/>
        </w:rPr>
        <w:t>Ghi chú (Note)</w:t>
      </w:r>
      <w:r>
        <w:rPr>
          <w:rFonts w:hint="default" w:ascii="Calibri" w:hAnsi="Calibri" w:cs="Calibri"/>
          <w:sz w:val="20"/>
          <w:szCs w:val="20"/>
        </w:rPr>
        <w:t xml:space="preserve"> của Zalo để lưu tập trung tất cả link và tài nguyên quan trọng.</w:t>
      </w:r>
    </w:p>
    <w:p w14:paraId="6E1FA448">
      <w:pPr>
        <w:pStyle w:val="7"/>
        <w:keepNext w:val="0"/>
        <w:keepLines w:val="0"/>
        <w:widowControl/>
        <w:suppressLineNumbers w:val="0"/>
        <w:spacing w:before="0" w:beforeAutospacing="1" w:after="0" w:afterAutospacing="1"/>
        <w:ind w:left="0" w:right="0"/>
        <w:rPr>
          <w:rFonts w:hint="default" w:ascii="Calibri" w:hAnsi="Calibri" w:cs="Calibri"/>
          <w:sz w:val="20"/>
          <w:szCs w:val="20"/>
        </w:rPr>
      </w:pPr>
      <w:r>
        <w:rPr>
          <w:rStyle w:val="8"/>
          <w:rFonts w:hint="default" w:ascii="Calibri" w:hAnsi="Calibri" w:cs="Calibri"/>
          <w:sz w:val="20"/>
          <w:szCs w:val="20"/>
        </w:rPr>
        <w:t>Kết quả:</w:t>
      </w:r>
      <w:r>
        <w:rPr>
          <w:rFonts w:hint="default" w:ascii="Calibri" w:hAnsi="Calibri" w:cs="Calibri"/>
          <w:sz w:val="20"/>
          <w:szCs w:val="20"/>
        </w:rPr>
        <w:t xml:space="preserve"> Từ ngày 16/4 trở đi không còn xảy ra tình trạng hỏi lại link. Cả nhóm tiết kiệm được khoảng 5–10 phút mỗi ngày.</w:t>
      </w:r>
    </w:p>
    <w:p w14:paraId="7750320D">
      <w:pPr>
        <w:keepNext w:val="0"/>
        <w:keepLines w:val="0"/>
        <w:widowControl/>
        <w:suppressLineNumbers w:val="0"/>
        <w:rPr>
          <w:rFonts w:hint="default" w:ascii="Calibri" w:hAnsi="Calibri" w:cs="Calibri"/>
          <w:sz w:val="20"/>
          <w:szCs w:val="20"/>
        </w:rPr>
      </w:pPr>
    </w:p>
    <w:p w14:paraId="1EEFF131">
      <w:pPr>
        <w:pStyle w:val="3"/>
        <w:keepNext w:val="0"/>
        <w:keepLines w:val="0"/>
        <w:widowControl/>
        <w:suppressLineNumbers w:val="0"/>
        <w:rPr>
          <w:rFonts w:hint="default" w:ascii="Calibri" w:hAnsi="Calibri" w:cs="Calibri"/>
          <w:sz w:val="20"/>
          <w:szCs w:val="20"/>
        </w:rPr>
      </w:pPr>
      <w:r>
        <w:rPr>
          <w:rFonts w:hint="default" w:ascii="Calibri" w:hAnsi="Calibri" w:cs="Calibri"/>
          <w:sz w:val="20"/>
          <w:szCs w:val="20"/>
        </w:rPr>
        <w:t>Thách thức 2 – Thành viên quên cập nhật Trello sau khi làm xong việc</w:t>
      </w:r>
    </w:p>
    <w:p w14:paraId="280E76EE">
      <w:pPr>
        <w:pStyle w:val="7"/>
        <w:keepNext w:val="0"/>
        <w:keepLines w:val="0"/>
        <w:widowControl/>
        <w:suppressLineNumbers w:val="0"/>
        <w:spacing w:before="0" w:beforeAutospacing="1" w:after="0" w:afterAutospacing="1"/>
        <w:ind w:left="0" w:right="0"/>
        <w:rPr>
          <w:rFonts w:hint="default" w:ascii="Calibri" w:hAnsi="Calibri" w:cs="Calibri"/>
          <w:sz w:val="20"/>
          <w:szCs w:val="20"/>
        </w:rPr>
      </w:pPr>
      <w:r>
        <w:rPr>
          <w:rStyle w:val="8"/>
          <w:rFonts w:hint="default" w:ascii="Calibri" w:hAnsi="Calibri" w:cs="Calibri"/>
          <w:sz w:val="20"/>
          <w:szCs w:val="20"/>
        </w:rPr>
        <w:t>Mô tả vấn đề:</w:t>
      </w:r>
      <w:r>
        <w:rPr>
          <w:rFonts w:hint="default" w:ascii="Calibri" w:hAnsi="Calibri" w:cs="Calibri"/>
          <w:sz w:val="20"/>
          <w:szCs w:val="20"/>
        </w:rPr>
        <w:t xml:space="preserve"> Sau vài ngày đầu, tôi nhận thấy board Trello không phản ánh đúng thực tế – một số thành viên đã hoàn thành việc nhưng thẻ vẫn nằm ở cột "Đang làm". Điều này khiến tôi không biết chính xác tiến độ chung của nhóm và phải hỏi lại trên Zalo, tạo ra vòng lặp không hiệu quả.</w:t>
      </w:r>
    </w:p>
    <w:p w14:paraId="2E080DC3">
      <w:pPr>
        <w:pStyle w:val="7"/>
        <w:keepNext w:val="0"/>
        <w:keepLines w:val="0"/>
        <w:widowControl/>
        <w:suppressLineNumbers w:val="0"/>
        <w:spacing w:before="0" w:beforeAutospacing="1" w:after="0" w:afterAutospacing="1"/>
        <w:ind w:left="0" w:right="0"/>
        <w:rPr>
          <w:rFonts w:hint="default" w:ascii="Calibri" w:hAnsi="Calibri" w:cs="Calibri"/>
          <w:sz w:val="20"/>
          <w:szCs w:val="20"/>
        </w:rPr>
      </w:pPr>
      <w:r>
        <w:rPr>
          <w:rStyle w:val="8"/>
          <w:rFonts w:hint="default" w:ascii="Calibri" w:hAnsi="Calibri" w:cs="Calibri"/>
          <w:sz w:val="20"/>
          <w:szCs w:val="20"/>
        </w:rPr>
        <w:t>Nguyên nhân gốc rễ:</w:t>
      </w:r>
      <w:r>
        <w:rPr>
          <w:rFonts w:hint="default" w:ascii="Calibri" w:hAnsi="Calibri" w:cs="Calibri"/>
          <w:sz w:val="20"/>
          <w:szCs w:val="20"/>
        </w:rPr>
        <w:t xml:space="preserve"> Cập nhật Trello chưa trở thành thói quen. Sau khi hoàn thành việc, mọi người thường quên bước này vì không có lời nhắc tự động.</w:t>
      </w:r>
    </w:p>
    <w:p w14:paraId="1CF71A2A">
      <w:pPr>
        <w:pStyle w:val="7"/>
        <w:keepNext w:val="0"/>
        <w:keepLines w:val="0"/>
        <w:widowControl/>
        <w:suppressLineNumbers w:val="0"/>
        <w:spacing w:before="0" w:beforeAutospacing="1" w:after="0" w:afterAutospacing="1"/>
        <w:ind w:left="0" w:right="0"/>
        <w:rPr>
          <w:rFonts w:hint="default" w:ascii="Calibri" w:hAnsi="Calibri" w:cs="Calibri"/>
          <w:sz w:val="20"/>
          <w:szCs w:val="20"/>
        </w:rPr>
      </w:pPr>
      <w:r>
        <w:rPr>
          <w:rStyle w:val="8"/>
          <w:rFonts w:hint="default" w:ascii="Calibri" w:hAnsi="Calibri" w:cs="Calibri"/>
          <w:sz w:val="20"/>
          <w:szCs w:val="20"/>
        </w:rPr>
        <w:t>Giải pháp đã thực hiện:</w:t>
      </w:r>
    </w:p>
    <w:p w14:paraId="1B80BE75">
      <w:pPr>
        <w:keepNext w:val="0"/>
        <w:keepLines w:val="0"/>
        <w:widowControl/>
        <w:numPr>
          <w:ilvl w:val="0"/>
          <w:numId w:val="2"/>
        </w:numPr>
        <w:suppressLineNumbers w:val="0"/>
        <w:spacing w:before="0" w:beforeAutospacing="1" w:after="0" w:afterAutospacing="1"/>
        <w:ind w:left="720" w:hanging="360"/>
        <w:rPr>
          <w:rFonts w:hint="default" w:ascii="Calibri" w:hAnsi="Calibri" w:cs="Calibri"/>
          <w:sz w:val="20"/>
          <w:szCs w:val="20"/>
        </w:rPr>
      </w:pPr>
      <w:r>
        <w:rPr>
          <w:rFonts w:hint="default" w:ascii="Calibri" w:hAnsi="Calibri" w:cs="Calibri"/>
          <w:sz w:val="20"/>
          <w:szCs w:val="20"/>
        </w:rPr>
        <w:t xml:space="preserve">Đề xuất và được cả nhóm đồng thuận với quy tắc: </w:t>
      </w:r>
      <w:r>
        <w:rPr>
          <w:rStyle w:val="6"/>
          <w:rFonts w:hint="default" w:ascii="Calibri" w:hAnsi="Calibri" w:cs="Calibri"/>
          <w:sz w:val="20"/>
          <w:szCs w:val="20"/>
        </w:rPr>
        <w:t>"Cuối mỗi buổi thảo luận trên Zalo, dành 2 phút để mỗi người tự cập nhật thẻ Trello của mình trước khi kết thúc hội thoại."</w:t>
      </w:r>
    </w:p>
    <w:p w14:paraId="6B459F73">
      <w:pPr>
        <w:keepNext w:val="0"/>
        <w:keepLines w:val="0"/>
        <w:widowControl/>
        <w:numPr>
          <w:ilvl w:val="0"/>
          <w:numId w:val="2"/>
        </w:numPr>
        <w:suppressLineNumbers w:val="0"/>
        <w:spacing w:before="0" w:beforeAutospacing="1" w:after="0" w:afterAutospacing="1"/>
        <w:ind w:left="720" w:hanging="360"/>
        <w:rPr>
          <w:rFonts w:hint="default" w:ascii="Calibri" w:hAnsi="Calibri" w:cs="Calibri"/>
          <w:sz w:val="20"/>
          <w:szCs w:val="20"/>
        </w:rPr>
      </w:pPr>
      <w:r>
        <w:rPr>
          <w:rFonts w:hint="default" w:ascii="Calibri" w:hAnsi="Calibri" w:cs="Calibri"/>
          <w:sz w:val="20"/>
          <w:szCs w:val="20"/>
        </w:rPr>
        <w:t>Bản thân tôi chủ động thực hiện trước để tạo nếp, cập nhật đều đặn 7 lần trong tuần.</w:t>
      </w:r>
    </w:p>
    <w:p w14:paraId="58391521">
      <w:pPr>
        <w:pStyle w:val="7"/>
        <w:keepNext w:val="0"/>
        <w:keepLines w:val="0"/>
        <w:widowControl/>
        <w:suppressLineNumbers w:val="0"/>
        <w:spacing w:before="0" w:beforeAutospacing="1" w:after="0" w:afterAutospacing="1"/>
        <w:ind w:left="0" w:right="0"/>
        <w:rPr>
          <w:rFonts w:hint="default" w:ascii="Calibri" w:hAnsi="Calibri" w:cs="Calibri"/>
          <w:sz w:val="20"/>
          <w:szCs w:val="20"/>
        </w:rPr>
      </w:pPr>
      <w:r>
        <w:rPr>
          <w:rStyle w:val="8"/>
          <w:rFonts w:hint="default" w:ascii="Calibri" w:hAnsi="Calibri" w:cs="Calibri"/>
          <w:sz w:val="20"/>
          <w:szCs w:val="20"/>
        </w:rPr>
        <w:t>Kết quả:</w:t>
      </w:r>
      <w:r>
        <w:rPr>
          <w:rFonts w:hint="default" w:ascii="Calibri" w:hAnsi="Calibri" w:cs="Calibri"/>
          <w:sz w:val="20"/>
          <w:szCs w:val="20"/>
        </w:rPr>
        <w:t xml:space="preserve"> Từ ngày 17/4, board Trello được đồng bộ tốt hơn đáng kể, giảm hẳn số lần phải hỏi lại tiến độ qua Zalo.</w:t>
      </w:r>
    </w:p>
    <w:p w14:paraId="29654DAA">
      <w:pPr>
        <w:keepNext w:val="0"/>
        <w:keepLines w:val="0"/>
        <w:widowControl/>
        <w:suppressLineNumbers w:val="0"/>
        <w:rPr>
          <w:rFonts w:hint="default" w:ascii="Calibri" w:hAnsi="Calibri" w:cs="Calibri"/>
          <w:sz w:val="20"/>
          <w:szCs w:val="20"/>
        </w:rPr>
      </w:pPr>
    </w:p>
    <w:p w14:paraId="658A1B8C">
      <w:pPr>
        <w:pStyle w:val="3"/>
        <w:keepNext w:val="0"/>
        <w:keepLines w:val="0"/>
        <w:widowControl/>
        <w:suppressLineNumbers w:val="0"/>
        <w:rPr>
          <w:rFonts w:hint="default" w:ascii="Calibri" w:hAnsi="Calibri" w:cs="Calibri"/>
          <w:sz w:val="20"/>
          <w:szCs w:val="20"/>
        </w:rPr>
      </w:pPr>
      <w:r>
        <w:rPr>
          <w:rFonts w:hint="default" w:ascii="Calibri" w:hAnsi="Calibri" w:cs="Calibri"/>
          <w:sz w:val="20"/>
          <w:szCs w:val="20"/>
        </w:rPr>
        <w:t>Thách thức 3 – Xung đột định dạng trên Google Docs</w:t>
      </w:r>
    </w:p>
    <w:p w14:paraId="4B99408F">
      <w:pPr>
        <w:pStyle w:val="7"/>
        <w:keepNext w:val="0"/>
        <w:keepLines w:val="0"/>
        <w:widowControl/>
        <w:suppressLineNumbers w:val="0"/>
        <w:spacing w:before="0" w:beforeAutospacing="1" w:after="0" w:afterAutospacing="1"/>
        <w:ind w:left="0" w:right="0"/>
        <w:rPr>
          <w:rFonts w:hint="default" w:ascii="Calibri" w:hAnsi="Calibri" w:cs="Calibri"/>
          <w:sz w:val="20"/>
          <w:szCs w:val="20"/>
        </w:rPr>
      </w:pPr>
      <w:r>
        <w:rPr>
          <w:rStyle w:val="8"/>
          <w:rFonts w:hint="default" w:ascii="Calibri" w:hAnsi="Calibri" w:cs="Calibri"/>
          <w:sz w:val="20"/>
          <w:szCs w:val="20"/>
        </w:rPr>
        <w:t>Mô tả vấn đề:</w:t>
      </w:r>
      <w:r>
        <w:rPr>
          <w:rFonts w:hint="default" w:ascii="Calibri" w:hAnsi="Calibri" w:cs="Calibri"/>
          <w:sz w:val="20"/>
          <w:szCs w:val="20"/>
        </w:rPr>
        <w:t xml:space="preserve"> Khi nhiều người cùng đóng góp nội dung vào một tài liệu Google Docs, phần tài liệu tổng hợp trở nên lộn xộn về font chữ và cỡ chữ – người dùng Times New Roman 14pt, người dùng Arial 12pt, người lại dùng Calibri 13pt. Tài liệu trông thiếu chuyên nghiệp và mất thêm thời gian định dạng lại ở bước cuối.</w:t>
      </w:r>
    </w:p>
    <w:p w14:paraId="73D06A1E">
      <w:pPr>
        <w:pStyle w:val="7"/>
        <w:keepNext w:val="0"/>
        <w:keepLines w:val="0"/>
        <w:widowControl/>
        <w:suppressLineNumbers w:val="0"/>
        <w:spacing w:before="0" w:beforeAutospacing="1" w:after="0" w:afterAutospacing="1"/>
        <w:ind w:left="0" w:right="0"/>
        <w:rPr>
          <w:rFonts w:hint="default" w:ascii="Calibri" w:hAnsi="Calibri" w:cs="Calibri"/>
          <w:sz w:val="20"/>
          <w:szCs w:val="20"/>
        </w:rPr>
      </w:pPr>
      <w:r>
        <w:rPr>
          <w:rStyle w:val="8"/>
          <w:rFonts w:hint="default" w:ascii="Calibri" w:hAnsi="Calibri" w:cs="Calibri"/>
          <w:sz w:val="20"/>
          <w:szCs w:val="20"/>
        </w:rPr>
        <w:t>Nguyên nhân gốc rễ:</w:t>
      </w:r>
      <w:r>
        <w:rPr>
          <w:rFonts w:hint="default" w:ascii="Calibri" w:hAnsi="Calibri" w:cs="Calibri"/>
          <w:sz w:val="20"/>
          <w:szCs w:val="20"/>
        </w:rPr>
        <w:t xml:space="preserve"> Nhóm không thống nhất quy chuẩn trình bày từ đầu, mỗi người áp dụng thói quen cá nhân.</w:t>
      </w:r>
    </w:p>
    <w:p w14:paraId="7B185AE8">
      <w:pPr>
        <w:pStyle w:val="7"/>
        <w:keepNext w:val="0"/>
        <w:keepLines w:val="0"/>
        <w:widowControl/>
        <w:suppressLineNumbers w:val="0"/>
        <w:spacing w:before="0" w:beforeAutospacing="1" w:after="0" w:afterAutospacing="1"/>
        <w:ind w:left="0" w:right="0"/>
        <w:rPr>
          <w:rFonts w:hint="default" w:ascii="Calibri" w:hAnsi="Calibri" w:cs="Calibri"/>
          <w:sz w:val="20"/>
          <w:szCs w:val="20"/>
        </w:rPr>
      </w:pPr>
      <w:r>
        <w:rPr>
          <w:rStyle w:val="8"/>
          <w:rFonts w:hint="default" w:ascii="Calibri" w:hAnsi="Calibri" w:cs="Calibri"/>
          <w:sz w:val="20"/>
          <w:szCs w:val="20"/>
        </w:rPr>
        <w:t>Giải pháp đã thực hiện:</w:t>
      </w:r>
    </w:p>
    <w:p w14:paraId="3CB9E845">
      <w:pPr>
        <w:keepNext w:val="0"/>
        <w:keepLines w:val="0"/>
        <w:widowControl/>
        <w:numPr>
          <w:ilvl w:val="0"/>
          <w:numId w:val="3"/>
        </w:numPr>
        <w:suppressLineNumbers w:val="0"/>
        <w:spacing w:before="0" w:beforeAutospacing="1" w:after="0" w:afterAutospacing="1"/>
        <w:ind w:left="720" w:hanging="360"/>
        <w:rPr>
          <w:rFonts w:hint="default" w:ascii="Calibri" w:hAnsi="Calibri" w:cs="Calibri"/>
          <w:sz w:val="20"/>
          <w:szCs w:val="20"/>
        </w:rPr>
      </w:pPr>
      <w:r>
        <w:rPr>
          <w:rFonts w:hint="default" w:ascii="Calibri" w:hAnsi="Calibri" w:cs="Calibri"/>
          <w:sz w:val="20"/>
          <w:szCs w:val="20"/>
          <w:lang w:val="en-US"/>
        </w:rPr>
        <w:t>S</w:t>
      </w:r>
      <w:r>
        <w:rPr>
          <w:rFonts w:hint="default" w:ascii="Calibri" w:hAnsi="Calibri" w:cs="Calibri"/>
          <w:sz w:val="20"/>
          <w:szCs w:val="20"/>
        </w:rPr>
        <w:t xml:space="preserve">oạn một </w:t>
      </w:r>
      <w:r>
        <w:rPr>
          <w:rStyle w:val="8"/>
          <w:rFonts w:hint="default" w:ascii="Calibri" w:hAnsi="Calibri" w:cs="Calibri"/>
          <w:sz w:val="20"/>
          <w:szCs w:val="20"/>
        </w:rPr>
        <w:t>"Style Guide" ngắn gọn</w:t>
      </w:r>
      <w:r>
        <w:rPr>
          <w:rFonts w:hint="default" w:ascii="Calibri" w:hAnsi="Calibri" w:cs="Calibri"/>
          <w:sz w:val="20"/>
          <w:szCs w:val="20"/>
        </w:rPr>
        <w:t xml:space="preserve"> (font Arial, cỡ 12pt, tiêu đề dùng Heading 2 màu xanh đậm) và gửi cho cả nhóm trước khi bắt đầu viết nội dung chính thức.</w:t>
      </w:r>
    </w:p>
    <w:p w14:paraId="2C28A934">
      <w:pPr>
        <w:keepNext w:val="0"/>
        <w:keepLines w:val="0"/>
        <w:widowControl/>
        <w:numPr>
          <w:ilvl w:val="0"/>
          <w:numId w:val="3"/>
        </w:numPr>
        <w:suppressLineNumbers w:val="0"/>
        <w:spacing w:before="0" w:beforeAutospacing="1" w:after="0" w:afterAutospacing="1"/>
        <w:ind w:left="720" w:hanging="360"/>
        <w:rPr>
          <w:rFonts w:hint="default" w:ascii="Calibri" w:hAnsi="Calibri" w:cs="Calibri"/>
          <w:sz w:val="20"/>
          <w:szCs w:val="20"/>
        </w:rPr>
      </w:pPr>
      <w:r>
        <w:rPr>
          <w:rFonts w:hint="default" w:ascii="Calibri" w:hAnsi="Calibri" w:cs="Calibri"/>
          <w:sz w:val="20"/>
          <w:szCs w:val="20"/>
        </w:rPr>
        <w:t xml:space="preserve">Chuyển tài liệu sang chế độ </w:t>
      </w:r>
      <w:r>
        <w:rPr>
          <w:rStyle w:val="8"/>
          <w:rFonts w:hint="default" w:ascii="Calibri" w:hAnsi="Calibri" w:cs="Calibri"/>
          <w:sz w:val="20"/>
          <w:szCs w:val="20"/>
        </w:rPr>
        <w:t>Suggesting</w:t>
      </w:r>
      <w:r>
        <w:rPr>
          <w:rFonts w:hint="default" w:ascii="Calibri" w:hAnsi="Calibri" w:cs="Calibri"/>
          <w:sz w:val="20"/>
          <w:szCs w:val="20"/>
        </w:rPr>
        <w:t xml:space="preserve"> thay vì Editing, để mọi thay đổi đều phải được người phụ trách chính duyệt trước khi áp dụng – tránh tình trạng vô tình ghi đè nội dung của nhau.</w:t>
      </w:r>
    </w:p>
    <w:p w14:paraId="390F4F3C">
      <w:pPr>
        <w:pStyle w:val="7"/>
        <w:keepNext w:val="0"/>
        <w:keepLines w:val="0"/>
        <w:widowControl/>
        <w:suppressLineNumbers w:val="0"/>
        <w:spacing w:before="0" w:beforeAutospacing="1" w:after="0" w:afterAutospacing="1"/>
        <w:ind w:left="0" w:right="0"/>
        <w:rPr>
          <w:rFonts w:hint="default" w:ascii="Calibri" w:hAnsi="Calibri" w:cs="Calibri"/>
          <w:sz w:val="20"/>
          <w:szCs w:val="20"/>
        </w:rPr>
      </w:pPr>
      <w:r>
        <w:rPr>
          <w:rStyle w:val="8"/>
          <w:rFonts w:hint="default" w:ascii="Calibri" w:hAnsi="Calibri" w:cs="Calibri"/>
          <w:sz w:val="20"/>
          <w:szCs w:val="20"/>
        </w:rPr>
        <w:t>Kết quả:</w:t>
      </w:r>
      <w:r>
        <w:rPr>
          <w:rFonts w:hint="default" w:ascii="Calibri" w:hAnsi="Calibri" w:cs="Calibri"/>
          <w:sz w:val="20"/>
          <w:szCs w:val="20"/>
        </w:rPr>
        <w:t xml:space="preserve"> Tài liệu cuối cùng đạt tính đồng nhất về trình bày, nhóm không phải mất thêm thời gian "dọn dẹp" định dạng ở bước nộp bài.</w:t>
      </w:r>
    </w:p>
    <w:p w14:paraId="2825DA2B">
      <w:pPr>
        <w:keepNext w:val="0"/>
        <w:keepLines w:val="0"/>
        <w:widowControl/>
        <w:suppressLineNumbers w:val="0"/>
        <w:jc w:val="left"/>
      </w:pPr>
      <w:r>
        <w:rPr>
          <w:rFonts w:hint="default" w:ascii="Anthropicons-Variable)" w:hAnsi="Anthropicons-Variable)" w:eastAsia="Anthropicons-Variable)" w:cs="Anthropicons-Variable)"/>
          <w:i w:val="0"/>
          <w:iCs w:val="0"/>
          <w:kern w:val="0"/>
          <w:sz w:val="9"/>
          <w:szCs w:val="9"/>
          <w:lang w:val="en-US" w:eastAsia="zh-CN" w:bidi="ar"/>
        </w:rPr>
        <w:t></w:t>
      </w:r>
    </w:p>
    <w:p w14:paraId="19EF2A67">
      <w:pPr>
        <w:keepNext w:val="0"/>
        <w:keepLines w:val="0"/>
        <w:widowControl/>
        <w:suppressLineNumbers w:val="0"/>
        <w:jc w:val="left"/>
      </w:pPr>
      <w:r>
        <w:rPr>
          <w:rFonts w:hint="default" w:ascii="Anthropicons-Variable)" w:hAnsi="Anthropicons-Variable)" w:eastAsia="Anthropicons-Variable)" w:cs="Anthropicons-Variable)"/>
          <w:i w:val="0"/>
          <w:iCs w:val="0"/>
          <w:kern w:val="0"/>
          <w:sz w:val="9"/>
          <w:szCs w:val="9"/>
          <w:lang w:val="en-US" w:eastAsia="zh-CN" w:bidi="ar"/>
        </w:rPr>
        <w:t></w:t>
      </w:r>
    </w:p>
    <w:p w14:paraId="23AEFB53">
      <w:pPr>
        <w:keepNext w:val="0"/>
        <w:keepLines w:val="0"/>
        <w:widowControl/>
        <w:suppressLineNumbers w:val="0"/>
        <w:jc w:val="left"/>
      </w:pPr>
      <w:r>
        <w:rPr>
          <w:rFonts w:hint="default" w:ascii="Anthropicons-Variable)" w:hAnsi="Anthropicons-Variable)" w:eastAsia="Anthropicons-Variable)" w:cs="Anthropicons-Variable)"/>
          <w:i w:val="0"/>
          <w:iCs w:val="0"/>
          <w:kern w:val="0"/>
          <w:sz w:val="15"/>
          <w:szCs w:val="15"/>
          <w:lang w:val="en-US" w:eastAsia="zh-CN" w:bidi="ar"/>
        </w:rPr>
        <w:t></w:t>
      </w:r>
    </w:p>
    <w:p w14:paraId="6B96350C"/>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Anthropicons-Variabl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S PGothic">
    <w:panose1 w:val="020B0600070205080204"/>
    <w:charset w:val="80"/>
    <w:family w:val="auto"/>
    <w:pitch w:val="default"/>
    <w:sig w:usb0="E00002FF" w:usb1="6AC7FDFB" w:usb2="08000012" w:usb3="00000000" w:csb0="4002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A8E37FA"/>
    <w:multiLevelType w:val="multilevel"/>
    <w:tmpl w:val="9A8E37F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53CB7714"/>
    <w:multiLevelType w:val="multilevel"/>
    <w:tmpl w:val="53CB771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73868760"/>
    <w:multiLevelType w:val="multilevel"/>
    <w:tmpl w:val="7386876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88909FA"/>
    <w:rsid w:val="788909F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3">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6">
    <w:name w:val="Emphasis"/>
    <w:basedOn w:val="4"/>
    <w:qFormat/>
    <w:uiPriority w:val="0"/>
    <w:rPr>
      <w:i/>
      <w:iCs/>
    </w:rPr>
  </w:style>
  <w:style w:type="paragraph" w:styleId="7">
    <w:name w:val="Normal (Web)"/>
    <w:basedOn w:val="1"/>
    <w:uiPriority w:val="0"/>
    <w:rPr>
      <w:sz w:val="24"/>
      <w:szCs w:val="24"/>
    </w:rPr>
  </w:style>
  <w:style w:type="character" w:styleId="8">
    <w:name w:val="Strong"/>
    <w:basedOn w:val="4"/>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92</TotalTime>
  <ScaleCrop>false</ScaleCrop>
  <LinksUpToDate>false</LinksUpToDate>
  <CharactersWithSpaces>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2026-06-06T16:32:00Z</dcterms:created>
  <dc:creator>Admin</dc:creator>
  <cp:lastModifiedBy>Ngọc Anh Nguyễn Thị</cp:lastModifiedBy>
  <dcterms:modified xsi:type="dcterms:W3CDTF">2026-06-06T18:05:10Z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2A672F70D6B746D3A6F699C4268E7604_11</vt:lpwstr>
  </property>
  <property fmtid="{D5CDD505-2E9C-101B-9397-08002B2CF9AE}" pid="4" name="KSOTemplateDocerSaveRecord">
    <vt:lpwstr>eyJoZGlkIjoiYjMyMWUxZDVjNjA0ZDk2ZDIyMTljNGE3OGQwNWY4ZTgiLCJ1c2VySWQiOiI4ODEzNTUxNDQ0MDk4In0=</vt:lpwstr>
  </property>
</Properties>
</file>