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7F7F7F"/>
          <w:sz w:val="24"/>
          <w:szCs w:val="24"/>
        </w:rPr>
        <w:t xml:space="preserve">TÀI LIỆU KIẾN THỨC NỀN TẢNG</w:t>
      </w:r>
    </w:p>
    <w:p>
      <w:pPr>
        <w:spacing w:after="200" w:before="100"/>
        <w:jc w:val="center"/>
      </w:pPr>
      <w:r>
        <w:rPr>
          <w:b/>
          <w:bCs/>
          <w:color w:val="1F3864"/>
          <w:sz w:val="48"/>
          <w:szCs w:val="48"/>
        </w:rPr>
        <w:t xml:space="preserve">NHỮNG GÌ CẦN BIẾT TRƯỚC KHI LÀM ĐỒ ÁN</w:t>
      </w:r>
    </w:p>
    <w:p>
      <w:pPr>
        <w:spacing w:after="600" w:before="100"/>
        <w:jc w:val="center"/>
      </w:pPr>
      <w:r>
        <w:rPr>
          <w:color w:val="2E75B6"/>
          <w:sz w:val="28"/>
          <w:szCs w:val="28"/>
        </w:rPr>
        <w:t xml:space="preserve">Hệ thống giám sát cảm biến ô tô theo AUTOSAR trên STM32F103 – dành cho người mới bắt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bCs/>
                <w:sz w:val="19"/>
                <w:szCs w:val="19"/>
              </w:rPr>
              <w:t xml:space="preserve">Dành cho</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Cả hai thành viên của nhóm, kể cả khi chưa từng lập trình vi điều khiển, CAN, chẩn đoán ô tô hay AUTOSAR</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bCs/>
                <w:sz w:val="19"/>
                <w:szCs w:val="19"/>
              </w:rPr>
              <w:t xml:space="preserve">Mục tiêu</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Đọc xong có thể: hiểu hệ thống hoạt động thế nào; đọc hiểu 6 tài liệu triển khai (00–05); tự làm các bài thực hành nhỏ trên board trước tuần S1</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bCs/>
                <w:sz w:val="19"/>
                <w:szCs w:val="19"/>
              </w:rPr>
              <w:t xml:space="preserve">Cách học</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Mỗi chương có: ý chính → giải thích có hình → ví dụ đời thường → bài thực hành trên board → câu hỏi tự kiểm tra (đáp án ở Phụ lục A)</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bCs/>
                <w:sz w:val="19"/>
                <w:szCs w:val="19"/>
              </w:rPr>
              <w:t xml:space="preserve">Thời gian gợi ý</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Khoảng 1 tuần (tuần 1 của đề cương), mỗi ngày 2–3 chương + thực hành</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bCs/>
                <w:sz w:val="19"/>
                <w:szCs w:val="19"/>
              </w:rPr>
              <w:t xml:space="preserve">Liên quan</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Tài liệu 00 (tổng quan) và các tài liệu 01–05 (triển khai từng ECU)</w:t>
            </w:r>
          </w:p>
        </w:tc>
      </w:tr>
    </w:tbl>
    <w:p>
      <w:pPr>
        <w:spacing w:after="80" w:before="0"/>
      </w:pPr>
    </w:p>
    <w:p>
      <w:pPr>
        <w:pStyle w:val="Heading1"/>
        <w:pageBreakBefore/>
      </w:pPr>
      <w:r>
        <w:t xml:space="preserve">Nội dung</w:t>
      </w:r>
    </w:p>
    <w:p>
      <w:pPr>
        <w:pStyle w:val="ListParagraph"/>
        <w:numPr>
          <w:ilvl w:val="0"/>
          <w:numId w:val="2"/>
        </w:numPr>
        <w:spacing w:after="50" w:before="20"/>
      </w:pPr>
      <w:r>
        <w:t xml:space="preserve">Bức tranh lớn: ô tô, ECU và hệ thống của đồ án</w:t>
      </w:r>
    </w:p>
    <w:p>
      <w:pPr>
        <w:pStyle w:val="ListParagraph"/>
        <w:numPr>
          <w:ilvl w:val="0"/>
          <w:numId w:val="2"/>
        </w:numPr>
        <w:spacing w:after="50" w:before="20"/>
      </w:pPr>
      <w:r>
        <w:t xml:space="preserve">Số học cho lập trình nhúng</w:t>
      </w:r>
    </w:p>
    <w:p>
      <w:pPr>
        <w:pStyle w:val="ListParagraph"/>
        <w:numPr>
          <w:ilvl w:val="0"/>
          <w:numId w:val="2"/>
        </w:numPr>
        <w:spacing w:after="50" w:before="20"/>
      </w:pPr>
      <w:r>
        <w:t xml:space="preserve">Vi điều khiển STM32F103</w:t>
      </w:r>
    </w:p>
    <w:p>
      <w:pPr>
        <w:pStyle w:val="ListParagraph"/>
        <w:numPr>
          <w:ilvl w:val="0"/>
          <w:numId w:val="2"/>
        </w:numPr>
        <w:spacing w:after="50" w:before="20"/>
      </w:pPr>
      <w:r>
        <w:t xml:space="preserve">Ngoại vi đo lường: ADC và Timer</w:t>
      </w:r>
    </w:p>
    <w:p>
      <w:pPr>
        <w:pStyle w:val="ListParagraph"/>
        <w:numPr>
          <w:ilvl w:val="0"/>
          <w:numId w:val="2"/>
        </w:numPr>
        <w:spacing w:after="50" w:before="20"/>
      </w:pPr>
      <w:r>
        <w:t xml:space="preserve">Giao tiếp nối tiếp: UART, SPI, I2C và màn hình TFT</w:t>
      </w:r>
    </w:p>
    <w:p>
      <w:pPr>
        <w:pStyle w:val="ListParagraph"/>
        <w:numPr>
          <w:ilvl w:val="0"/>
          <w:numId w:val="2"/>
        </w:numPr>
        <w:spacing w:after="50" w:before="20"/>
      </w:pPr>
      <w:r>
        <w:t xml:space="preserve">Bộ nhớ Flash, lưu dữ liệu và CRC</w:t>
      </w:r>
    </w:p>
    <w:p>
      <w:pPr>
        <w:pStyle w:val="ListParagraph"/>
        <w:numPr>
          <w:ilvl w:val="0"/>
          <w:numId w:val="2"/>
        </w:numPr>
        <w:spacing w:after="50" w:before="20"/>
      </w:pPr>
      <w:r>
        <w:t xml:space="preserve">Mạng CAN</w:t>
      </w:r>
    </w:p>
    <w:p>
      <w:pPr>
        <w:pStyle w:val="ListParagraph"/>
        <w:numPr>
          <w:ilvl w:val="0"/>
          <w:numId w:val="2"/>
        </w:numPr>
        <w:spacing w:after="50" w:before="20"/>
      </w:pPr>
      <w:r>
        <w:t xml:space="preserve">Xử lý tín hiệu và logic phát hiện lỗi</w:t>
      </w:r>
    </w:p>
    <w:p>
      <w:pPr>
        <w:pStyle w:val="ListParagraph"/>
        <w:numPr>
          <w:ilvl w:val="0"/>
          <w:numId w:val="2"/>
        </w:numPr>
        <w:spacing w:after="50" w:before="20"/>
      </w:pPr>
      <w:r>
        <w:t xml:space="preserve">Chẩn đoán ô tô: DTC, UDS, ISO-TP</w:t>
      </w:r>
    </w:p>
    <w:p>
      <w:pPr>
        <w:pStyle w:val="ListParagraph"/>
        <w:numPr>
          <w:ilvl w:val="0"/>
          <w:numId w:val="2"/>
        </w:numPr>
        <w:spacing w:after="50" w:before="20"/>
      </w:pPr>
      <w:r>
        <w:t xml:space="preserve">Tổ chức phần mềm nhúng: scheduler, máy trạng thái, cấu hình</w:t>
      </w:r>
    </w:p>
    <w:p>
      <w:pPr>
        <w:pStyle w:val="ListParagraph"/>
        <w:numPr>
          <w:ilvl w:val="0"/>
          <w:numId w:val="2"/>
        </w:numPr>
        <w:spacing w:after="50" w:before="20"/>
      </w:pPr>
      <w:r>
        <w:t xml:space="preserve">AUTOSAR Classic</w:t>
      </w:r>
    </w:p>
    <w:p>
      <w:pPr>
        <w:pStyle w:val="ListParagraph"/>
        <w:numPr>
          <w:ilvl w:val="0"/>
          <w:numId w:val="2"/>
        </w:numPr>
        <w:spacing w:after="50" w:before="20"/>
      </w:pPr>
      <w:r>
        <w:t xml:space="preserve">Kiểm thử và công cụ</w:t>
      </w:r>
    </w:p>
    <w:p>
      <w:pPr>
        <w:pStyle w:val="ListParagraph"/>
        <w:numPr>
          <w:ilvl w:val="0"/>
          <w:numId w:val="2"/>
        </w:numPr>
        <w:spacing w:after="50" w:before="20"/>
      </w:pPr>
      <w:r>
        <w:t xml:space="preserve">Tổng kết: kiến thức nào dùng ở ECU nào</w:t>
      </w:r>
    </w:p>
    <w:p>
      <w:pPr>
        <w:spacing w:after="100" w:before="60"/>
      </w:pPr>
      <w:r>
        <w:t xml:space="preserve">Phụ lục A – Đáp án câu hỏi tự kiểm tra</w:t>
      </w:r>
    </w:p>
    <w:p>
      <w:pPr>
        <w:spacing w:after="100" w:before="60"/>
      </w:pPr>
      <w:r>
        <w:t xml:space="preserve">Phụ lục B – Từ điển thuật ngữ</w:t>
      </w:r>
    </w:p>
    <w:p>
      <w:pPr>
        <w:spacing w:after="100" w:before="60"/>
      </w:pPr>
      <w:r>
        <w:t xml:space="preserve">Phụ lục C – Tài liệu gốc nên tra cứu</w:t>
      </w:r>
    </w:p>
    <w:p>
      <w:pPr>
        <w:pStyle w:val="Heading2"/>
      </w:pPr>
      <w:r>
        <w:t xml:space="preserve">Lộ trình học</w:t>
      </w:r>
    </w:p>
    <w:p>
      <w:pPr>
        <w:keepNext/>
        <w:spacing w:after="20" w:before="80"/>
        <w:jc w:val="center"/>
      </w:pPr>
      <w:r>
        <w:drawing>
          <wp:inline distT="0" distB="0" distL="0" distR="0">
            <wp:extent cx="5715000" cy="2743200"/>
            <wp:effectExtent t="0" r="0" b="0" l="0"/>
            <wp:docPr id="1" name="fig1" descr="Thứ tự học đề xuất; mỗi bước dựa trên bước trước" title="Thứ tự học đề xuất; mỗi bước dựa trên bước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140" w:before="0"/>
        <w:jc w:val="center"/>
      </w:pPr>
      <w:r>
        <w:rPr>
          <w:i/>
          <w:iCs/>
          <w:color w:val="404040"/>
          <w:sz w:val="19"/>
          <w:szCs w:val="19"/>
        </w:rPr>
        <w:t xml:space="preserve">Hình 1. Thứ tự học đề xuất; mỗi bước dựa trên bước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2505"/>
        <w:gridCol w:w="3471"/>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Chương</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Chủ đề</w:t>
            </w:r>
          </w:p>
        </w:tc>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Mức cần đạt</w:t>
            </w:r>
          </w:p>
        </w:tc>
        <w:tc>
          <w:tcPr>
            <w:tcW w:type="dxa" w:w="34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Dùng nhiều nhất ở</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Bức tranh lớn</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Hiểu</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Mọi tài liệu</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học nhúng</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Thành thạo</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Mọi dòng code</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STM32F103</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Thành thạo</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Tuần S1 (MCAL)</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4</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ADC, Timer</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Làm được</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S1, S2 (ADC), S3 (Timer)</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UART, SPI, I2C, TFT</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Làm được</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S4 (I2C), Display (SPI, UART), Bench</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Flash, CRC</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Làm được</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NvM ở S1–S4, UART, I2C</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Thành thạo</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Mọi ECU</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Xử lý tín hiệu, debounce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Làm được</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Diagnostic, Dem</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DTC, UDS, ISO-TP</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Thành thạo</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Dem, Dcm, CanTp, UdsRelay</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Scheduler, máy trạng thái</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Làm được</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Os, driver S3/S4, Display</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AUTOSAR</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Hiểu</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Cách chia module và đặt tên</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Kiểm thử, công cụ</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Làm được</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Mỗi cuối tuần</w:t>
            </w:r>
          </w:p>
        </w:tc>
      </w:tr>
    </w:tbl>
    <w:p>
      <w:pPr>
        <w:spacing w:after="80" w:before="0"/>
      </w:pPr>
    </w:p>
    <w:p>
      <w:pPr>
        <w:pStyle w:val="Heading1"/>
        <w:pageBreakBefore/>
      </w:pPr>
      <w:r>
        <w:t xml:space="preserve">1. Bức tranh lớn: ô tô, ECU và hệ thống của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Ô tô hiện đại là một </w:t>
            </w:r>
            <w:r>
              <w:rPr>
                <w:b/>
                <w:bCs/>
                <w:sz w:val="20"/>
                <w:szCs w:val="20"/>
              </w:rPr>
              <w:t xml:space="preserve">mạng máy tính</w:t>
            </w:r>
            <w:r>
              <w:rPr>
                <w:sz w:val="20"/>
                <w:szCs w:val="20"/>
              </w:rPr>
              <w:t xml:space="preserve">: nhiều ECU, mỗi ECU lo một việc, nói chuyện với nhau qua mạng CAN.</w:t>
            </w:r>
          </w:p>
          <w:p>
            <w:pPr>
              <w:pStyle w:val="ListParagraph"/>
              <w:numPr>
                <w:ilvl w:val="0"/>
                <w:numId w:val="3"/>
              </w:numPr>
              <w:spacing w:after="10" w:before="10"/>
            </w:pPr>
            <w:r>
              <w:rPr>
                <w:sz w:val="20"/>
                <w:szCs w:val="20"/>
              </w:rPr>
              <w:t xml:space="preserve">Một ECU = cảm biến/cơ cấu chấp hành + vi điều khiển + phần mềm + cổng mạng.</w:t>
            </w:r>
          </w:p>
          <w:p>
            <w:pPr>
              <w:pStyle w:val="ListParagraph"/>
              <w:numPr>
                <w:ilvl w:val="0"/>
                <w:numId w:val="3"/>
              </w:numPr>
              <w:spacing w:after="10" w:before="10"/>
            </w:pPr>
            <w:r>
              <w:rPr>
                <w:sz w:val="20"/>
                <w:szCs w:val="20"/>
              </w:rPr>
              <w:t xml:space="preserve">Đồ án dựng mô hình thu nhỏ: 4 Sensor ECU + 1 Display ECU + PC, tập trung vào </w:t>
            </w:r>
            <w:r>
              <w:rPr>
                <w:b/>
                <w:bCs/>
                <w:sz w:val="20"/>
                <w:szCs w:val="20"/>
              </w:rPr>
              <w:t xml:space="preserve">phát hiện, lưu và đọc lỗi</w:t>
            </w:r>
            <w:r>
              <w:rPr>
                <w:sz w:val="20"/>
                <w:szCs w:val="20"/>
              </w:rPr>
              <w:t xml:space="preserve">.</w:t>
            </w:r>
          </w:p>
        </w:tc>
      </w:tr>
    </w:tbl>
    <w:p>
      <w:pPr>
        <w:spacing w:after="80" w:before="0"/>
      </w:pPr>
    </w:p>
    <w:p>
      <w:pPr>
        <w:pStyle w:val="Heading2"/>
      </w:pPr>
      <w:r>
        <w:t xml:space="preserve">1.1. ECU là gì?</w:t>
      </w:r>
    </w:p>
    <w:p>
      <w:pPr>
        <w:spacing w:after="100" w:before="60"/>
      </w:pPr>
      <w:r>
        <w:rPr>
          <w:b/>
          <w:bCs/>
        </w:rPr>
        <w:t xml:space="preserve">ECU</w:t>
      </w:r>
      <w:r>
        <w:t xml:space="preserve"> (Electronic Control Unit – bộ điều khiển điện tử) là một hộp điện tử nhỏ trên xe. Trước đây xe chỉ có vài ECU (điều khiển phun xăng, đánh lửa); ngày nay một chiếc xe phổ thông có hàng chục ECU: động cơ, hộp số, phanh ABS, túi khí, đèn, cửa, điều hòa, màn hình…</w:t>
      </w:r>
    </w:p>
    <w:p>
      <w:pPr>
        <w:keepNext/>
        <w:spacing w:after="20" w:before="80"/>
        <w:jc w:val="center"/>
      </w:pPr>
      <w:r>
        <w:drawing>
          <wp:inline distT="0" distB="0" distL="0" distR="0">
            <wp:extent cx="5334000" cy="2552700"/>
            <wp:effectExtent t="0" r="0" b="0" l="0"/>
            <wp:docPr id="1" name="fig2" descr="Các ECU trên xe nối với nhau qua mạng CAN" title="Các ECU trên xe nối với nhau qua mạng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52700"/>
                    </a:xfrm>
                    <a:prstGeom prst="rect">
                      <a:avLst/>
                    </a:prstGeom>
                  </pic:spPr>
                </pic:pic>
              </a:graphicData>
            </a:graphic>
          </wp:inline>
        </w:drawing>
      </w:r>
    </w:p>
    <w:p>
      <w:pPr>
        <w:spacing w:after="140" w:before="0"/>
        <w:jc w:val="center"/>
      </w:pPr>
      <w:r>
        <w:rPr>
          <w:i/>
          <w:iCs/>
          <w:color w:val="404040"/>
          <w:sz w:val="19"/>
          <w:szCs w:val="19"/>
        </w:rPr>
        <w:t xml:space="preserve">Hình 2. Các ECU trên xe nối với nhau qua mạng CAN</w:t>
      </w:r>
    </w:p>
    <w:p>
      <w:pPr>
        <w:spacing w:after="100" w:before="60"/>
      </w:pPr>
      <w:r>
        <w:t xml:space="preserve">Mỗi ECU có cấu trúc giống nhau: nhận tín hiệu từ </w:t>
      </w:r>
      <w:r>
        <w:rPr>
          <w:b/>
          <w:bCs/>
        </w:rPr>
        <w:t xml:space="preserve">cảm biến</w:t>
      </w:r>
      <w:r>
        <w:t xml:space="preserve">, xử lý bằng </w:t>
      </w:r>
      <w:r>
        <w:rPr>
          <w:b/>
          <w:bCs/>
        </w:rPr>
        <w:t xml:space="preserve">vi điều khiển (MCU)</w:t>
      </w:r>
      <w:r>
        <w:t xml:space="preserve"> chạy phần mềm, rồi điều khiển thiết bị hoặc gửi kết quả lên </w:t>
      </w:r>
      <w:r>
        <w:rPr>
          <w:b/>
          <w:bCs/>
        </w:rPr>
        <w:t xml:space="preserve">mạng</w:t>
      </w:r>
      <w:r>
        <w:t xml:space="preserve"> cho ECU khác.</w:t>
      </w:r>
    </w:p>
    <w:p>
      <w:pPr>
        <w:keepNext/>
        <w:spacing w:after="20" w:before="80"/>
        <w:jc w:val="center"/>
      </w:pPr>
      <w:r>
        <w:drawing>
          <wp:inline distT="0" distB="0" distL="0" distR="0">
            <wp:extent cx="5334000" cy="1781175"/>
            <wp:effectExtent t="0" r="0" b="0" l="0"/>
            <wp:docPr id="1" name="fig3" descr="Bên trong một ECU" title="Bên trong một E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81175"/>
                    </a:xfrm>
                    <a:prstGeom prst="rect">
                      <a:avLst/>
                    </a:prstGeom>
                  </pic:spPr>
                </pic:pic>
              </a:graphicData>
            </a:graphic>
          </wp:inline>
        </w:drawing>
      </w:r>
    </w:p>
    <w:p>
      <w:pPr>
        <w:spacing w:after="140" w:before="0"/>
        <w:jc w:val="center"/>
      </w:pPr>
      <w:r>
        <w:rPr>
          <w:i/>
          <w:iCs/>
          <w:color w:val="404040"/>
          <w:sz w:val="19"/>
          <w:szCs w:val="19"/>
        </w:rPr>
        <w:t xml:space="preserve">Hình 3. Bên trong một ECU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Ví dụ đời thường</w:t>
            </w:r>
          </w:p>
          <w:p>
            <w:pPr>
              <w:spacing w:after="30" w:before="10"/>
            </w:pPr>
            <w:r>
              <w:rPr>
                <w:sz w:val="20"/>
                <w:szCs w:val="20"/>
              </w:rPr>
              <w:t xml:space="preserve">Hãy tưởng tượng một tòa nhà văn phòng: mỗi phòng ban (ECU) có chuyên môn riêng; họ không chạy sang phòng nhau mà gọi qua </w:t>
            </w:r>
            <w:r>
              <w:rPr>
                <w:b/>
                <w:bCs/>
                <w:sz w:val="20"/>
                <w:szCs w:val="20"/>
              </w:rPr>
              <w:t xml:space="preserve">hệ thống loa chung</w:t>
            </w:r>
            <w:r>
              <w:rPr>
                <w:sz w:val="20"/>
                <w:szCs w:val="20"/>
              </w:rPr>
              <w:t xml:space="preserve"> (mạng CAN). Ai cũng nghe được, mỗi thông báo bắt đầu bằng "mã chủ đề" để người cần nghe biết mà chú ý.</w:t>
            </w:r>
          </w:p>
        </w:tc>
      </w:tr>
    </w:tbl>
    <w:p>
      <w:pPr>
        <w:spacing w:after="80" w:before="0"/>
      </w:pPr>
    </w:p>
    <w:p>
      <w:pPr>
        <w:pStyle w:val="Heading2"/>
      </w:pPr>
      <w:r>
        <w:t xml:space="preserve">1.2. Vì sao ECU phải tự chẩn đoán?</w:t>
      </w:r>
    </w:p>
    <w:p>
      <w:pPr>
        <w:spacing w:after="100" w:before="60"/>
      </w:pPr>
      <w:r>
        <w:t xml:space="preserve">Cảm biến có thể đứt dây, chập mạch, bám bẩn, trả về giá trị vô lý. Nếu ECU tin vào giá trị sai, xe có thể vận hành nguy hiểm. Vì vậy mỗi ECU phải:</w:t>
      </w:r>
    </w:p>
    <w:p>
      <w:pPr>
        <w:pStyle w:val="ListParagraph"/>
        <w:numPr>
          <w:ilvl w:val="0"/>
          <w:numId w:val="4"/>
        </w:numPr>
        <w:spacing w:after="50" w:before="20"/>
      </w:pPr>
      <w:r>
        <w:rPr>
          <w:b/>
          <w:bCs/>
        </w:rPr>
        <w:t xml:space="preserve">Tự kiểm tra</w:t>
      </w:r>
      <w:r>
        <w:t xml:space="preserve"> tín hiệu liên tục (giám sát).</w:t>
      </w:r>
    </w:p>
    <w:p>
      <w:pPr>
        <w:pStyle w:val="ListParagraph"/>
        <w:numPr>
          <w:ilvl w:val="0"/>
          <w:numId w:val="4"/>
        </w:numPr>
        <w:spacing w:after="50" w:before="20"/>
      </w:pPr>
      <w:r>
        <w:t xml:space="preserve">Khi chắc chắn có lỗi: ghi lại </w:t>
      </w:r>
      <w:r>
        <w:rPr>
          <w:b/>
          <w:bCs/>
        </w:rPr>
        <w:t xml:space="preserve">mã lỗi</w:t>
      </w:r>
      <w:r>
        <w:t xml:space="preserve"> (DTC) và </w:t>
      </w:r>
      <w:r>
        <w:rPr>
          <w:b/>
          <w:bCs/>
        </w:rPr>
        <w:t xml:space="preserve">lưu vào bộ nhớ không mất khi tắt máy</w:t>
      </w:r>
      <w:r>
        <w:t xml:space="preserve">.</w:t>
      </w:r>
    </w:p>
    <w:p>
      <w:pPr>
        <w:pStyle w:val="ListParagraph"/>
        <w:numPr>
          <w:ilvl w:val="0"/>
          <w:numId w:val="4"/>
        </w:numPr>
        <w:spacing w:after="50" w:before="20"/>
      </w:pPr>
      <w:r>
        <w:t xml:space="preserve">Báo cho ECU khác/tài xế (đèn báo, màn hình).</w:t>
      </w:r>
    </w:p>
    <w:p>
      <w:pPr>
        <w:pStyle w:val="ListParagraph"/>
        <w:numPr>
          <w:ilvl w:val="0"/>
          <w:numId w:val="4"/>
        </w:numPr>
        <w:spacing w:after="50" w:before="20"/>
      </w:pPr>
      <w:r>
        <w:t xml:space="preserve">Cho phép </w:t>
      </w:r>
      <w:r>
        <w:rPr>
          <w:b/>
          <w:bCs/>
        </w:rPr>
        <w:t xml:space="preserve">kỹ thuật viên ở gara</w:t>
      </w:r>
      <w:r>
        <w:t xml:space="preserve"> cắm máy chẩn đoán đọc mã lỗi và xóa sau khi sửa (giao thức </w:t>
      </w:r>
      <w:r>
        <w:rPr>
          <w:b/>
          <w:bCs/>
        </w:rPr>
        <w:t xml:space="preserve">UDS</w:t>
      </w:r>
      <w:r>
        <w:t xml:space="preserve">).</w:t>
      </w:r>
    </w:p>
    <w:p>
      <w:pPr>
        <w:spacing w:after="100" w:before="60"/>
      </w:pPr>
      <w:r>
        <w:t xml:space="preserve">Đồ án làm đúng chuỗi việc này – đó là "xương sống" của đề tài.</w:t>
      </w:r>
    </w:p>
    <w:p>
      <w:pPr>
        <w:pStyle w:val="Heading2"/>
      </w:pPr>
      <w:r>
        <w:t xml:space="preserve">1.3. Hệ thống của đồ án</w:t>
      </w:r>
    </w:p>
    <w:p>
      <w:pPr>
        <w:keepNext/>
        <w:spacing w:after="20" w:before="80"/>
        <w:jc w:val="center"/>
      </w:pPr>
      <w:r>
        <w:drawing>
          <wp:inline distT="0" distB="0" distL="0" distR="0">
            <wp:extent cx="5715000" cy="3457575"/>
            <wp:effectExtent t="0" r="0" b="0" l="0"/>
            <wp:docPr id="1" name="fig4" descr="Hệ thống 5 ECU của đồ án" title="Hệ thống 5 ECU của đồ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57575"/>
                    </a:xfrm>
                    <a:prstGeom prst="rect">
                      <a:avLst/>
                    </a:prstGeom>
                  </pic:spPr>
                </pic:pic>
              </a:graphicData>
            </a:graphic>
          </wp:inline>
        </w:drawing>
      </w:r>
    </w:p>
    <w:p>
      <w:pPr>
        <w:spacing w:after="140" w:before="0"/>
        <w:jc w:val="center"/>
      </w:pPr>
      <w:r>
        <w:rPr>
          <w:i/>
          <w:iCs/>
          <w:color w:val="404040"/>
          <w:sz w:val="19"/>
          <w:szCs w:val="19"/>
        </w:rPr>
        <w:t xml:space="preserve">Hình 4. Hệ thống 5 ECU của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Thành phần</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Vai trò</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Sensor ECU 1, 2</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Đọc cảm biến cho ra </w:t>
            </w:r>
            <w:r>
              <w:rPr>
                <w:b w:val="false"/>
                <w:bCs w:val="false"/>
                <w:sz w:val="19"/>
                <w:szCs w:val="19"/>
              </w:rPr>
              <w:t xml:space="preserve">điện áp</w:t>
            </w:r>
            <w:r>
              <w:rPr>
                <w:b w:val="false"/>
                <w:bCs w:val="false"/>
                <w:sz w:val="19"/>
                <w:szCs w:val="19"/>
              </w:rPr>
              <w:t xml:space="preserve"> (analog) bằng ADC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Sensor ECU 3</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Đọc cảm biến cho ra </w:t>
            </w:r>
            <w:r>
              <w:rPr>
                <w:b w:val="false"/>
                <w:bCs w:val="false"/>
                <w:sz w:val="19"/>
                <w:szCs w:val="19"/>
              </w:rPr>
              <w:t xml:space="preserve">xung</w:t>
            </w:r>
            <w:r>
              <w:rPr>
                <w:b w:val="false"/>
                <w:bCs w:val="false"/>
                <w:sz w:val="19"/>
                <w:szCs w:val="19"/>
              </w:rPr>
              <w:t xml:space="preserve"> có độ rộng tỉ lệ với đại lượng đo, bằng Timer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Sensor ECU 4</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Đọc cảm biến </w:t>
            </w:r>
            <w:r>
              <w:rPr>
                <w:b w:val="false"/>
                <w:bCs w:val="false"/>
                <w:sz w:val="19"/>
                <w:szCs w:val="19"/>
              </w:rPr>
              <w:t xml:space="preserve">số</w:t>
            </w:r>
            <w:r>
              <w:rPr>
                <w:b w:val="false"/>
                <w:bCs w:val="false"/>
                <w:sz w:val="19"/>
                <w:szCs w:val="19"/>
              </w:rPr>
              <w:t xml:space="preserve"> qua bus I2C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Display ECU</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Nhận mọi thứ trên CAN, phát hiện ECU mất liên lạc, hiển thị TFT, gửi lên PC, chuyển tiếp lệnh chẩn đoán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Hiển thị bảng lỗi, gửi lệnh đọc/xóa lỗi</w:t>
            </w:r>
          </w:p>
        </w:tc>
      </w:tr>
    </w:tbl>
    <w:p>
      <w:pPr>
        <w:spacing w:after="80" w:before="0"/>
      </w:pPr>
    </w:p>
    <w:p>
      <w:pPr>
        <w:spacing w:after="100" w:before="60"/>
      </w:pPr>
      <w:r>
        <w:t xml:space="preserve">Tất cả 5 ECU dùng </w:t>
      </w:r>
      <w:r>
        <w:rPr>
          <w:b/>
          <w:bCs/>
        </w:rPr>
        <w:t xml:space="preserve">cùng một loại board</w:t>
      </w:r>
      <w:r>
        <w:t xml:space="preserve"> STM32F103C8T6 ("Blue Pill") và </w:t>
      </w:r>
      <w:r>
        <w:rPr>
          <w:b/>
          <w:bCs/>
        </w:rPr>
        <w:t xml:space="preserve">cùng một bộ mã nguồn</w:t>
      </w:r>
      <w:r>
        <w:t xml:space="preserve">; chỉ khác nhau ở cấu hình và driver cảm biến.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Kể 3 lý do một ECU cần tự phát hiện lỗi cảm biến.</w:t>
            </w:r>
          </w:p>
          <w:p>
            <w:pPr>
              <w:spacing w:after="10" w:before="10"/>
              <w:ind w:left="300" w:hanging="300"/>
            </w:pPr>
            <w:r>
              <w:rPr>
                <w:sz w:val="20"/>
                <w:szCs w:val="20"/>
              </w:rPr>
              <w:t xml:space="preserve">2. Trong đồ án, ECU nào không đọc cảm biến? Nó làm gì?</w:t>
            </w:r>
          </w:p>
        </w:tc>
      </w:tr>
    </w:tbl>
    <w:p>
      <w:pPr>
        <w:spacing w:after="80" w:before="0"/>
      </w:pPr>
    </w:p>
    <w:p>
      <w:pPr>
        <w:pStyle w:val="Heading1"/>
        <w:pageBreakBefore/>
      </w:pPr>
      <w:r>
        <w:t xml:space="preserve">2. Số học cho lập trình nhúng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Lập trình nhúng làm việc trực tiếp với </w:t>
            </w:r>
            <w:r>
              <w:rPr>
                <w:b/>
                <w:bCs/>
                <w:sz w:val="20"/>
                <w:szCs w:val="20"/>
              </w:rPr>
              <w:t xml:space="preserve">bit và byte</w:t>
            </w:r>
            <w:r>
              <w:rPr>
                <w:sz w:val="20"/>
                <w:szCs w:val="20"/>
              </w:rPr>
              <w:t xml:space="preserve">; phải đọc được số hệ 16 (hex) và nhị phân.</w:t>
            </w:r>
          </w:p>
          <w:p>
            <w:pPr>
              <w:pStyle w:val="ListParagraph"/>
              <w:numPr>
                <w:ilvl w:val="0"/>
                <w:numId w:val="3"/>
              </w:numPr>
              <w:spacing w:after="10" w:before="10"/>
            </w:pPr>
            <w:r>
              <w:rPr>
                <w:sz w:val="20"/>
                <w:szCs w:val="20"/>
              </w:rPr>
              <w:t xml:space="preserve">Dùng </w:t>
            </w:r>
            <w:r>
              <w:rPr>
                <w:b/>
                <w:bCs/>
                <w:sz w:val="20"/>
                <w:szCs w:val="20"/>
              </w:rPr>
              <w:t xml:space="preserve">số nguyên có hệ số</w:t>
            </w:r>
            <w:r>
              <w:rPr>
                <w:sz w:val="20"/>
                <w:szCs w:val="20"/>
              </w:rPr>
              <w:t xml:space="preserve"> thay cho số thực; luôn nghĩ tới </w:t>
            </w:r>
            <w:r>
              <w:rPr>
                <w:b/>
                <w:bCs/>
                <w:sz w:val="20"/>
                <w:szCs w:val="20"/>
              </w:rPr>
              <w:t xml:space="preserve">tràn số</w:t>
            </w:r>
            <w:r>
              <w:rPr>
                <w:sz w:val="20"/>
                <w:szCs w:val="20"/>
              </w:rPr>
              <w:t xml:space="preserve"> và </w:t>
            </w:r>
            <w:r>
              <w:rPr>
                <w:b/>
                <w:bCs/>
                <w:sz w:val="20"/>
                <w:szCs w:val="20"/>
              </w:rPr>
              <w:t xml:space="preserve">thứ tự byte</w:t>
            </w:r>
            <w:r>
              <w:rPr>
                <w:sz w:val="20"/>
                <w:szCs w:val="20"/>
              </w:rPr>
              <w:t xml:space="preserve">.</w:t>
            </w:r>
          </w:p>
          <w:p>
            <w:pPr>
              <w:pStyle w:val="ListParagraph"/>
              <w:numPr>
                <w:ilvl w:val="0"/>
                <w:numId w:val="3"/>
              </w:numPr>
              <w:spacing w:after="10" w:before="10"/>
            </w:pPr>
            <w:r>
              <w:rPr>
                <w:sz w:val="20"/>
                <w:szCs w:val="20"/>
              </w:rPr>
              <w:t xml:space="preserve">Biết 4 phép toán bit: đặt, xóa, đảo, kiểm tra.</w:t>
            </w:r>
          </w:p>
        </w:tc>
      </w:tr>
    </w:tbl>
    <w:p>
      <w:pPr>
        <w:spacing w:after="80" w:before="0"/>
      </w:pPr>
    </w:p>
    <w:p>
      <w:pPr>
        <w:pStyle w:val="Heading2"/>
      </w:pPr>
      <w:r>
        <w:t xml:space="preserve">2.1. Hệ nhị phân, thập phân, thập lục phân</w:t>
      </w:r>
    </w:p>
    <w:p>
      <w:pPr>
        <w:spacing w:after="100" w:before="60"/>
      </w:pPr>
      <w:r>
        <w:t xml:space="preserve">Máy tính lưu mọi thứ bằng bit (0 hoặc 1). 8 bit = 1 </w:t>
      </w:r>
      <w:r>
        <w:rPr>
          <w:b/>
          <w:bCs/>
        </w:rPr>
        <w:t xml:space="preserve">byte</w:t>
      </w:r>
      <w:r>
        <w:t xml:space="preserve">, giá trị 0–255. Viết nhị phân dài và dễ nhầm, nên người ta dùng </w:t>
      </w:r>
      <w:r>
        <w:rPr>
          <w:b/>
          <w:bCs/>
        </w:rPr>
        <w:t xml:space="preserve">hex</w:t>
      </w:r>
      <w:r>
        <w:t xml:space="preserve"> (hệ 16): mỗi chữ số hex = đúng 4 bit.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409"/>
        <w:gridCol w:w="1927"/>
        <w:gridCol w:w="3375"/>
      </w:tblGrid>
      <w:tr>
        <w:trPr>
          <w:cantSplit/>
          <w:tblHeader/>
        </w:trPr>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Thập phân</w:t>
            </w:r>
          </w:p>
        </w:tc>
        <w:tc>
          <w:tcPr>
            <w:tcW w:type="dxa" w:w="240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Nhị phân</w:t>
            </w:r>
          </w:p>
        </w:tc>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Hex</w:t>
            </w:r>
          </w:p>
        </w:tc>
        <w:tc>
          <w:tcPr>
            <w:tcW w:type="dxa" w:w="337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Ghi chú</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0000 0000</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0x00</w:t>
            </w:r>
          </w:p>
        </w:tc>
        <w:tc>
          <w:tcPr>
            <w:tcW w:type="dxa" w:w="3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10</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0000 1010</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0x0A</w:t>
            </w:r>
          </w:p>
        </w:tc>
        <w:tc>
          <w:tcPr>
            <w:tcW w:type="dxa" w:w="3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 = 10, B = 11, …, F = 15</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43</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0010 1011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0x2B</w:t>
            </w:r>
          </w:p>
        </w:tc>
        <w:tc>
          <w:tcPr>
            <w:tcW w:type="dxa" w:w="3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Byte trạng thái "đang lỗi" của DTC</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127</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0111 1111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0x7F</w:t>
            </w:r>
          </w:p>
        </w:tc>
        <w:tc>
          <w:tcPr>
            <w:tcW w:type="dxa" w:w="3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Mã "từ chối" của UDS</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255</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1111 1111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0xFF</w:t>
            </w:r>
          </w:p>
        </w:tc>
        <w:tc>
          <w:tcPr>
            <w:tcW w:type="dxa" w:w="3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Ô Flash đã xóa</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4095</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1111 1111 1111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0xFFF</w:t>
            </w:r>
          </w:p>
        </w:tc>
        <w:tc>
          <w:tcPr>
            <w:tcW w:type="dxa" w:w="3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Giá trị lớn nhất của ADC 12 bit</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65535</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16 bit toàn 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0xFFFF</w:t>
            </w:r>
          </w:p>
        </w:tc>
        <w:tc>
          <w:tcPr>
            <w:tcW w:type="dxa" w:w="33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Giá trị "không hợp lệ" của uint16</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48235"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548235"/>
                <w:sz w:val="21"/>
                <w:szCs w:val="21"/>
              </w:rPr>
              <w:t xml:space="preserve">Đổi nhanh hex ↔ nhị phân</w:t>
            </w:r>
          </w:p>
          <w:p>
            <w:pPr>
              <w:spacing w:after="30" w:before="10"/>
            </w:pPr>
            <w:r>
              <w:rPr>
                <w:sz w:val="20"/>
                <w:szCs w:val="20"/>
              </w:rPr>
              <w:t xml:space="preserve">Tách thành từng nhóm 4 bit: 0x2B → 2 = 0010, B = 1011 → 0010 1011. Học thuộc 16 mẫu 0000…1111 là đủ.</w:t>
            </w:r>
          </w:p>
        </w:tc>
      </w:tr>
    </w:tbl>
    <w:p>
      <w:pPr>
        <w:spacing w:after="80" w:before="0"/>
      </w:pPr>
    </w:p>
    <w:p>
      <w:pPr>
        <w:pStyle w:val="Heading2"/>
      </w:pPr>
      <w:r>
        <w:t xml:space="preserve">2.2. Phép toán bit</w:t>
      </w:r>
    </w:p>
    <w:p>
      <w:pPr>
        <w:spacing w:after="100" w:before="60"/>
      </w:pPr>
      <w:r>
        <w:t xml:space="preserve">Thanh ghi điều khiển ngoại vi là các số 32 bit, mỗi bit một chức năng. Ta thay đổi </w:t>
      </w:r>
      <w:r>
        <w:rPr>
          <w:b/>
          <w:bCs/>
        </w:rPr>
        <w:t xml:space="preserve">đúng bit cần thiết</w:t>
      </w:r>
      <w:r>
        <w:t xml:space="preserve">, không đụng các bit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x |=  (1u &lt;&lt; n);          /* đặt bit n = 1                                  */</w:t>
            </w:r>
          </w:p>
          <w:p>
            <w:pPr>
              <w:spacing w:after="0" w:before="0"/>
            </w:pPr>
            <w:r>
              <w:rPr>
                <w:rFonts w:ascii="Consolas" w:cs="Consolas" w:eastAsia="Consolas" w:hAnsi="Consolas"/>
                <w:sz w:val="17"/>
                <w:szCs w:val="17"/>
              </w:rPr>
              <w:t xml:space="preserve">x &amp;= ~(1u &lt;&lt; n);          /* xóa bit n = 0, giữ nguyên các bit khác          */</w:t>
            </w:r>
          </w:p>
          <w:p>
            <w:pPr>
              <w:spacing w:after="0" w:before="0"/>
            </w:pPr>
            <w:r>
              <w:rPr>
                <w:rFonts w:ascii="Consolas" w:cs="Consolas" w:eastAsia="Consolas" w:hAnsi="Consolas"/>
                <w:sz w:val="17"/>
                <w:szCs w:val="17"/>
              </w:rPr>
              <w:t xml:space="preserve">x ^=  (1u &lt;&lt; n);          /* đảo bit n (ví dụ đảo LED)                       */</w:t>
            </w:r>
          </w:p>
          <w:p>
            <w:pPr>
              <w:spacing w:after="0" w:before="0"/>
            </w:pPr>
            <w:r>
              <w:rPr>
                <w:rFonts w:ascii="Consolas" w:cs="Consolas" w:eastAsia="Consolas" w:hAnsi="Consolas"/>
                <w:sz w:val="17"/>
                <w:szCs w:val="17"/>
              </w:rPr>
              <w:t xml:space="preserve">if (x &amp; (1u &lt;&lt; n)) {...}  /* kiểm tra bit n (ví dụ: DTC có đang lỗi không?)  */</w:t>
            </w:r>
          </w:p>
          <w:p>
            <w:pPr>
              <w:spacing w:after="0" w:before="0"/>
            </w:pPr>
            <w:r>
              <w:rPr>
                <w:rFonts w:ascii="Consolas" w:cs="Consolas" w:eastAsia="Consolas" w:hAnsi="Consolas"/>
                <w:sz w:val="17"/>
                <w:szCs w:val="17"/>
              </w:rPr>
              <w:t xml:space="preserve">(x &gt;&gt; 4) &amp; 0x0Fu          /* lấy 4 bit cao của một byte (Alive counter)      */</w:t>
            </w:r>
          </w:p>
          <w:p>
            <w:pPr>
              <w:spacing w:after="0" w:before="0"/>
            </w:pPr>
            <w:r>
              <w:rPr>
                <w:rFonts w:ascii="Consolas" w:cs="Consolas" w:eastAsia="Consolas" w:hAnsi="Consolas"/>
                <w:sz w:val="17"/>
                <w:szCs w:val="17"/>
              </w:rPr>
              <w:t xml:space="preserve">v = b0 | (b1 &lt;&lt; 8);       /* ghép 2 byte thành số 16 bit (little-endian)     */</w:t>
            </w:r>
          </w:p>
        </w:tc>
      </w:tr>
    </w:tbl>
    <w:p>
      <w:pPr>
        <w:spacing w:after="80" w:before="0"/>
      </w:pPr>
    </w:p>
    <w:p>
      <w:pPr>
        <w:spacing w:after="100" w:before="60"/>
      </w:pPr>
      <w:r>
        <w:t xml:space="preserve">Ví dụ với byte trạng thái DTC: </w:t>
      </w:r>
      <w:r>
        <w:rPr>
          <w:rFonts w:ascii="Consolas" w:cs="Consolas" w:eastAsia="Consolas" w:hAnsi="Consolas"/>
          <w:color w:val="9C2A00"/>
          <w:sz w:val="20"/>
          <w:szCs w:val="20"/>
        </w:rPr>
        <w:t xml:space="preserve">status |= 0x2B;</w:t>
      </w:r>
      <w:r>
        <w:t xml:space="preserve"> bật 4 bit 0, 1, 3, 5 cùng lúc; </w:t>
      </w:r>
      <w:r>
        <w:rPr>
          <w:rFonts w:ascii="Consolas" w:cs="Consolas" w:eastAsia="Consolas" w:hAnsi="Consolas"/>
          <w:color w:val="9C2A00"/>
          <w:sz w:val="20"/>
          <w:szCs w:val="20"/>
        </w:rPr>
        <w:t xml:space="preserve">status &amp;= ~0x01;</w:t>
      </w:r>
      <w:r>
        <w:t xml:space="preserve"> chỉ xóa bit "đang lỗi".</w:t>
      </w:r>
    </w:p>
    <w:p>
      <w:pPr>
        <w:pStyle w:val="Heading2"/>
      </w:pPr>
      <w:r>
        <w:t xml:space="preserve">2.3. Kiểu số nguyên và tràn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2891"/>
        <w:gridCol w:w="2893"/>
      </w:tblGrid>
      <w:tr>
        <w:trPr>
          <w:cantSplit/>
          <w:tblHeader/>
        </w:trPr>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Kiểu (Platform_Types.h)</w:t>
            </w:r>
          </w:p>
        </w:tc>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Số bit</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Phạm vi</w:t>
            </w:r>
          </w:p>
        </w:tc>
        <w:tc>
          <w:tcPr>
            <w:tcW w:type="dxa" w:w="289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Dùng cho</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uint8</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 … 255</w:t>
            </w:r>
          </w:p>
        </w:tc>
        <w:tc>
          <w:tcPr>
            <w:tcW w:type="dxa" w:w="28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Byte, cờ, bộ đếm nhỏ</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uint16</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 … 65535</w:t>
            </w:r>
          </w:p>
        </w:tc>
        <w:tc>
          <w:tcPr>
            <w:tcW w:type="dxa" w:w="28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Giá trị cảm biến, ADC, CAN ID</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sint16</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16</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−32768 … 32767</w:t>
            </w:r>
          </w:p>
        </w:tc>
        <w:tc>
          <w:tcPr>
            <w:tcW w:type="dxa" w:w="28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Nhiệt độ có thể âm</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uint32</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 … ~4,29 tỉ</w:t>
            </w:r>
          </w:p>
        </w:tc>
        <w:tc>
          <w:tcPr>
            <w:tcW w:type="dxa" w:w="28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Thời gian, địa chỉ, CRC32</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boolean</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TRUE / FALSE</w:t>
            </w:r>
          </w:p>
        </w:tc>
        <w:tc>
          <w:tcPr>
            <w:tcW w:type="dxa" w:w="28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Cờ</w:t>
            </w:r>
          </w:p>
        </w:tc>
      </w:tr>
    </w:tbl>
    <w:p>
      <w:pPr>
        <w:spacing w:after="80" w:before="0"/>
      </w:pPr>
    </w:p>
    <w:p>
      <w:pPr>
        <w:spacing w:after="100" w:before="60"/>
      </w:pPr>
      <w:r>
        <w:rPr>
          <w:b/>
          <w:bCs/>
        </w:rPr>
        <w:t xml:space="preserve">Tràn số</w:t>
      </w:r>
      <w:r>
        <w:t xml:space="preserve"> xảy ra khi kết quả vượt phạm vi: </w:t>
      </w:r>
      <w:r>
        <w:rPr>
          <w:rFonts w:ascii="Consolas" w:cs="Consolas" w:eastAsia="Consolas" w:hAnsi="Consolas"/>
          <w:color w:val="9C2A00"/>
          <w:sz w:val="20"/>
          <w:szCs w:val="20"/>
        </w:rPr>
        <w:t xml:space="preserve">uint8 a = 250 + 10;</w:t>
      </w:r>
      <w:r>
        <w:t xml:space="preserve"> cho ra 4 (vì 260 − 256). Hai tình huống trong đồ án:</w:t>
      </w:r>
    </w:p>
    <w:p>
      <w:pPr>
        <w:pStyle w:val="ListParagraph"/>
        <w:numPr>
          <w:ilvl w:val="0"/>
          <w:numId w:val="3"/>
        </w:numPr>
        <w:spacing w:after="40" w:before="20"/>
      </w:pPr>
      <w:r>
        <w:rPr>
          <w:b/>
          <w:bCs/>
        </w:rPr>
        <w:t xml:space="preserve">Tràn có hại</w:t>
      </w:r>
      <w:r>
        <w:t xml:space="preserve">: </w:t>
      </w:r>
      <w:r>
        <w:rPr>
          <w:rFonts w:ascii="Consolas" w:cs="Consolas" w:eastAsia="Consolas" w:hAnsi="Consolas"/>
          <w:color w:val="9C2A00"/>
          <w:sz w:val="20"/>
          <w:szCs w:val="20"/>
        </w:rPr>
        <w:t xml:space="preserve">(raw − 341) × 1000</w:t>
      </w:r>
      <w:r>
        <w:t xml:space="preserve"> với raw = 3754 cho 3 413 000 – vượt uint16. Phải ép kiểu </w:t>
      </w:r>
      <w:r>
        <w:rPr>
          <w:rFonts w:ascii="Consolas" w:cs="Consolas" w:eastAsia="Consolas" w:hAnsi="Consolas"/>
          <w:color w:val="9C2A00"/>
          <w:sz w:val="20"/>
          <w:szCs w:val="20"/>
        </w:rPr>
        <w:t xml:space="preserve">uint32</w:t>
      </w:r>
      <w:r>
        <w:t xml:space="preserve"> trước khi nhân.</w:t>
      </w:r>
    </w:p>
    <w:p>
      <w:pPr>
        <w:pStyle w:val="ListParagraph"/>
        <w:numPr>
          <w:ilvl w:val="0"/>
          <w:numId w:val="3"/>
        </w:numPr>
        <w:spacing w:after="40" w:before="20"/>
      </w:pPr>
      <w:r>
        <w:rPr>
          <w:b/>
          <w:bCs/>
        </w:rPr>
        <w:t xml:space="preserve">Tràn có ích</w:t>
      </w:r>
      <w:r>
        <w:t xml:space="preserve">: bộ đếm Timer 16 bit quay vòng; hiệu </w:t>
      </w:r>
      <w:r>
        <w:rPr>
          <w:rFonts w:ascii="Consolas" w:cs="Consolas" w:eastAsia="Consolas" w:hAnsi="Consolas"/>
          <w:color w:val="9C2A00"/>
          <w:sz w:val="20"/>
          <w:szCs w:val="20"/>
        </w:rPr>
        <w:t xml:space="preserve">(uint16)(sau − trước)</w:t>
      </w:r>
      <w:r>
        <w:t xml:space="preserve"> vẫn đúng khi bộ đếm đã quay qua 0 (chương 4.3).</w:t>
      </w:r>
    </w:p>
    <w:p>
      <w:pPr>
        <w:pStyle w:val="Heading2"/>
      </w:pPr>
      <w:r>
        <w:t xml:space="preserve">2.4. Dùng số nguyên thay cho số thực</w:t>
      </w:r>
    </w:p>
    <w:p>
      <w:pPr>
        <w:spacing w:after="100" w:before="60"/>
      </w:pPr>
      <w:r>
        <w:t xml:space="preserve">STM32F103 </w:t>
      </w:r>
      <w:r>
        <w:rPr>
          <w:b/>
          <w:bCs/>
        </w:rPr>
        <w:t xml:space="preserve">không có bộ tính số thực</w:t>
      </w:r>
      <w:r>
        <w:t xml:space="preserve"> phần cứng; dùng </w:t>
      </w:r>
      <w:r>
        <w:rPr>
          <w:rFonts w:ascii="Consolas" w:cs="Consolas" w:eastAsia="Consolas" w:hAnsi="Consolas"/>
          <w:color w:val="9C2A00"/>
          <w:sz w:val="20"/>
          <w:szCs w:val="20"/>
        </w:rPr>
        <w:t xml:space="preserve">float</w:t>
      </w:r>
      <w:r>
        <w:t xml:space="preserve"> chậm và tốn Flash. Đồ án lưu số thực dưới dạng số nguyên nhân hệ số, gọi là </w:t>
      </w:r>
      <w:r>
        <w:rPr>
          <w:b/>
          <w:bCs/>
        </w:rPr>
        <w:t xml:space="preserve">fixed-point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180"/>
        <w:gridCol w:w="3182"/>
      </w:tblGrid>
      <w:tr>
        <w:trPr>
          <w:cantSplit/>
          <w:tblHeader/>
        </w:trPr>
        <w:tc>
          <w:tcPr>
            <w:tcW w:type="dxa" w:w="32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Giá trị thật</w:t>
            </w:r>
          </w:p>
        </w:tc>
        <w:tc>
          <w:tcPr>
            <w:tcW w:type="dxa" w:w="3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Hệ số</w:t>
            </w:r>
          </w:p>
        </w:tc>
        <w:tc>
          <w:tcPr>
            <w:tcW w:type="dxa" w:w="318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Giá trị lưu/gửi</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25,0 °C</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 °C/bit</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250</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−12,5 °C</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 °C/bit</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−125 (sint16)</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55,3 %</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0,1 %/bit</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553</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500 mm</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 mm/bit</w:t>
            </w:r>
          </w:p>
        </w:tc>
        <w:tc>
          <w:tcPr>
            <w:tcW w:type="dxa" w:w="31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500</w:t>
            </w:r>
          </w:p>
        </w:tc>
      </w:tr>
    </w:tbl>
    <w:p>
      <w:pPr>
        <w:spacing w:after="80" w:before="0"/>
      </w:pPr>
    </w:p>
    <w:p>
      <w:pPr>
        <w:spacing w:after="100" w:before="60"/>
      </w:pPr>
      <w:r>
        <w:t xml:space="preserve">Phép chia số nguyên </w:t>
      </w:r>
      <w:r>
        <w:rPr>
          <w:b/>
          <w:bCs/>
        </w:rPr>
        <w:t xml:space="preserve">bỏ phần lẻ</w:t>
      </w:r>
      <w:r>
        <w:t xml:space="preserve">: 7 / 2 = 3. Muốn làm tròn: </w:t>
      </w:r>
      <w:r>
        <w:rPr>
          <w:rFonts w:ascii="Consolas" w:cs="Consolas" w:eastAsia="Consolas" w:hAnsi="Consolas"/>
          <w:color w:val="9C2A00"/>
          <w:sz w:val="20"/>
          <w:szCs w:val="20"/>
        </w:rPr>
        <w:t xml:space="preserve">(a + b/2) / b</w:t>
      </w:r>
      <w:r>
        <w:t xml:space="preserve">. Luôn </w:t>
      </w:r>
      <w:r>
        <w:rPr>
          <w:b/>
          <w:bCs/>
        </w:rPr>
        <w:t xml:space="preserve">nhân trước, chia sau</w:t>
      </w:r>
      <w:r>
        <w:t xml:space="preserve"> để giữ độ chính xác: </w:t>
      </w:r>
      <w:r>
        <w:rPr>
          <w:rFonts w:ascii="Consolas" w:cs="Consolas" w:eastAsia="Consolas" w:hAnsi="Consolas"/>
          <w:color w:val="9C2A00"/>
          <w:sz w:val="20"/>
          <w:szCs w:val="20"/>
        </w:rPr>
        <w:t xml:space="preserve">raw × 1000 / 3413</w:t>
      </w:r>
      <w:r>
        <w:t xml:space="preserve"> tốt hơn </w:t>
      </w:r>
      <w:r>
        <w:rPr>
          <w:rFonts w:ascii="Consolas" w:cs="Consolas" w:eastAsia="Consolas" w:hAnsi="Consolas"/>
          <w:color w:val="9C2A00"/>
          <w:sz w:val="20"/>
          <w:szCs w:val="20"/>
        </w:rPr>
        <w:t xml:space="preserve">raw / 3413 × 1000</w:t>
      </w:r>
      <w:r>
        <w:t xml:space="preserve"> (cái sau luôn ra 0).</w:t>
      </w:r>
    </w:p>
    <w:p>
      <w:pPr>
        <w:pStyle w:val="Heading2"/>
      </w:pPr>
      <w:r>
        <w:t xml:space="preserve">2.5. Thứ tự byte (endianness)</w:t>
      </w:r>
    </w:p>
    <w:p>
      <w:pPr>
        <w:spacing w:after="100" w:before="60"/>
      </w:pPr>
      <w:r>
        <w:t xml:space="preserve">Một số 16 bit gồm 2 byte. </w:t>
      </w:r>
      <w:r>
        <w:rPr>
          <w:b/>
          <w:bCs/>
        </w:rPr>
        <w:t xml:space="preserve">Little-endian</w:t>
      </w:r>
      <w:r>
        <w:t xml:space="preserve">: byte thấp đứng trước. Lõi Cortex-M3 và các khung dữ liệu của đồ án đều dùng little-endian.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Giá trị</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Byte 0</w:t>
            </w:r>
          </w:p>
        </w:tc>
        <w:tc>
          <w:tcPr>
            <w:tcW w:type="dxa" w:w="289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Byte 1</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250 = 0x00FA</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FA</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2048 = 0x0800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08</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0x7FFF (không hợp lệ)</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FF</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7F</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Ngoại lệ: </w:t>
            </w:r>
            <w:r>
              <w:rPr>
                <w:b/>
                <w:bCs/>
                <w:sz w:val="20"/>
                <w:szCs w:val="20"/>
              </w:rPr>
              <w:t xml:space="preserve">CRC-16 của khung UART</w:t>
            </w:r>
            <w:r>
              <w:rPr>
                <w:sz w:val="20"/>
                <w:szCs w:val="20"/>
              </w:rPr>
              <w:t xml:space="preserve"> và </w:t>
            </w:r>
            <w:r>
              <w:rPr>
                <w:b/>
                <w:bCs/>
                <w:sz w:val="20"/>
                <w:szCs w:val="20"/>
              </w:rPr>
              <w:t xml:space="preserve">mã DTC 3 byte</w:t>
            </w:r>
            <w:r>
              <w:rPr>
                <w:sz w:val="20"/>
                <w:szCs w:val="20"/>
              </w:rPr>
              <w:t xml:space="preserve"> gửi theo thứ tự đọc tự nhiên (byte cao trước). Mỗi định dạng phải ghi rõ trong tài liệu 00 mục 6 – đó là lý do cần "luật chơi chung".</w:t>
            </w:r>
          </w:p>
        </w:tc>
      </w:tr>
    </w:tbl>
    <w:p>
      <w:pPr>
        <w:spacing w:after="80" w:before="0"/>
      </w:pPr>
    </w:p>
    <w:p>
      <w:pPr>
        <w:pStyle w:val="Heading2"/>
      </w:pPr>
      <w:r>
        <w:t xml:space="preserve">2.6. Các từ khóa C hay gặp trong nhúng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Từ khóa</w:t>
            </w:r>
          </w:p>
        </w:tc>
        <w:tc>
          <w:tcPr>
            <w:tcW w:type="dxa" w:w="79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Ý nghĩa và khi nào dùng</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volatile</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"Giá trị có thể đổi ngoài ý muốn của đoạn code này" (do ngắt hoặc phần cứng). Bắt buộc cho biến dùng chung giữa ISR và main, và cho thanh ghi. Thiếu volatile → trình biên dịch tối ưu sai, vòng lặp chờ mãi</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static</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Trong file: biến/hàm chỉ dùng nội bộ file (che giấu). Trong hàm: biến giữ giá trị giữa các lần gọi</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const</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đổi; bảng hằng (bảng tra, bảng cấu hình) đặt </w:t>
            </w:r>
            <w:r>
              <w:rPr>
                <w:rFonts w:ascii="Consolas" w:cs="Consolas" w:eastAsia="Consolas" w:hAnsi="Consolas"/>
                <w:b w:val="false"/>
                <w:bCs w:val="false"/>
                <w:sz w:val="17"/>
                <w:szCs w:val="17"/>
              </w:rPr>
              <w:t xml:space="preserve">const</w:t>
            </w:r>
            <w:r>
              <w:rPr>
                <w:b w:val="false"/>
                <w:bCs w:val="false"/>
                <w:sz w:val="19"/>
                <w:szCs w:val="19"/>
              </w:rPr>
              <w:t xml:space="preserve"> sẽ nằm trong Flash, tiết kiệm RAM</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con trỏ hàm</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Biến chứa địa chỉ một hàm – dùng để "cắm" driver cảm biến khác nhau vào cùng một giao diện (chương 10.4)</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struct</w:t>
            </w:r>
          </w:p>
        </w:tc>
        <w:tc>
          <w:tcPr>
            <w:tcW w:type="dxa" w:w="79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Gom nhiều trường thành một khối: bản ghi NvM, cấu hình một kiểm tra lỗi</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(trên PC, không cần board)</w:t>
            </w:r>
          </w:p>
          <w:p>
            <w:pPr>
              <w:spacing w:after="10" w:before="10"/>
              <w:ind w:left="300" w:hanging="300"/>
            </w:pPr>
            <w:r>
              <w:rPr>
                <w:sz w:val="20"/>
                <w:szCs w:val="20"/>
              </w:rPr>
              <w:t xml:space="preserve">1. Viết hàm in một số uint8 ra dạng nhị phân; thử 0x2B, 0x28.</w:t>
            </w:r>
          </w:p>
          <w:p>
            <w:pPr>
              <w:spacing w:after="10" w:before="10"/>
              <w:ind w:left="300" w:hanging="300"/>
            </w:pPr>
            <w:r>
              <w:rPr>
                <w:sz w:val="20"/>
                <w:szCs w:val="20"/>
              </w:rPr>
              <w:t xml:space="preserve">2. Viết hàm </w:t>
            </w:r>
            <w:r>
              <w:rPr>
                <w:rFonts w:ascii="Consolas" w:cs="Consolas" w:eastAsia="Consolas" w:hAnsi="Consolas"/>
                <w:color w:val="9C2A00"/>
                <w:sz w:val="18"/>
                <w:szCs w:val="18"/>
              </w:rPr>
              <w:t xml:space="preserve">uint16 make_u16(uint8 lo, uint8 hi)</w:t>
            </w:r>
            <w:r>
              <w:rPr>
                <w:sz w:val="20"/>
                <w:szCs w:val="20"/>
              </w:rPr>
              <w:t xml:space="preserve"> và kiểm tra với FA 00 → 250.</w:t>
            </w:r>
          </w:p>
          <w:p>
            <w:pPr>
              <w:spacing w:after="10" w:before="10"/>
              <w:ind w:left="300" w:hanging="300"/>
            </w:pPr>
            <w:r>
              <w:rPr>
                <w:sz w:val="20"/>
                <w:szCs w:val="20"/>
              </w:rPr>
              <w:t xml:space="preserve">3. Thử </w:t>
            </w:r>
            <w:r>
              <w:rPr>
                <w:rFonts w:ascii="Consolas" w:cs="Consolas" w:eastAsia="Consolas" w:hAnsi="Consolas"/>
                <w:color w:val="9C2A00"/>
                <w:sz w:val="18"/>
                <w:szCs w:val="18"/>
              </w:rPr>
              <w:t xml:space="preserve">uint16 a = 7464, b = 60000; uint16 d = a - b;</w:t>
            </w:r>
            <w:r>
              <w:rPr>
                <w:sz w:val="20"/>
                <w:szCs w:val="20"/>
              </w:rPr>
              <w:t xml:space="preserve"> in d. Giải thích kết quả 13000.</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0x2A khác 0x2B ở bit nào?</w:t>
            </w:r>
          </w:p>
          <w:p>
            <w:pPr>
              <w:spacing w:after="10" w:before="10"/>
              <w:ind w:left="300" w:hanging="300"/>
            </w:pPr>
            <w:r>
              <w:rPr>
                <w:sz w:val="20"/>
                <w:szCs w:val="20"/>
              </w:rPr>
              <w:t xml:space="preserve">2. Giá trị nhiệt độ −40,0 °C (0,1 °C/bit, sint16) được gửi thành 2 byte nào (little-endian)?</w:t>
            </w:r>
          </w:p>
          <w:p>
            <w:pPr>
              <w:spacing w:after="10" w:before="10"/>
              <w:ind w:left="300" w:hanging="300"/>
            </w:pPr>
            <w:r>
              <w:rPr>
                <w:sz w:val="20"/>
                <w:szCs w:val="20"/>
              </w:rPr>
              <w:t xml:space="preserve">3. Vì sao </w:t>
            </w:r>
            <w:r>
              <w:rPr>
                <w:rFonts w:ascii="Consolas" w:cs="Consolas" w:eastAsia="Consolas" w:hAnsi="Consolas"/>
                <w:color w:val="9C2A00"/>
                <w:sz w:val="18"/>
                <w:szCs w:val="18"/>
              </w:rPr>
              <w:t xml:space="preserve">raw / 3413 * 1000</w:t>
            </w:r>
            <w:r>
              <w:rPr>
                <w:sz w:val="20"/>
                <w:szCs w:val="20"/>
              </w:rPr>
              <w:t xml:space="preserve"> gần như luôn bằng 0?</w:t>
            </w:r>
          </w:p>
        </w:tc>
      </w:tr>
    </w:tbl>
    <w:p>
      <w:pPr>
        <w:spacing w:after="80" w:before="0"/>
      </w:pPr>
    </w:p>
    <w:p>
      <w:pPr>
        <w:pStyle w:val="Heading1"/>
        <w:pageBreakBefore/>
      </w:pPr>
      <w:r>
        <w:t xml:space="preserve">3. Vi điều khiển STM32F103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MCU = CPU + Flash + RAM + nhiều </w:t>
            </w:r>
            <w:r>
              <w:rPr>
                <w:b/>
                <w:bCs/>
                <w:sz w:val="20"/>
                <w:szCs w:val="20"/>
              </w:rPr>
              <w:t xml:space="preserve">ngoại vi</w:t>
            </w:r>
            <w:r>
              <w:rPr>
                <w:sz w:val="20"/>
                <w:szCs w:val="20"/>
              </w:rPr>
              <w:t xml:space="preserve">, tất cả nằm trên </w:t>
            </w:r>
            <w:r>
              <w:rPr>
                <w:b/>
                <w:bCs/>
                <w:sz w:val="20"/>
                <w:szCs w:val="20"/>
              </w:rPr>
              <w:t xml:space="preserve">một chip</w:t>
            </w:r>
            <w:r>
              <w:rPr>
                <w:sz w:val="20"/>
                <w:szCs w:val="20"/>
              </w:rPr>
              <w:t xml:space="preserve">.</w:t>
            </w:r>
          </w:p>
          <w:p>
            <w:pPr>
              <w:pStyle w:val="ListParagraph"/>
              <w:numPr>
                <w:ilvl w:val="0"/>
                <w:numId w:val="3"/>
              </w:numPr>
              <w:spacing w:after="10" w:before="10"/>
            </w:pPr>
            <w:r>
              <w:rPr>
                <w:sz w:val="20"/>
                <w:szCs w:val="20"/>
              </w:rPr>
              <w:t xml:space="preserve">Điều khiển ngoại vi = </w:t>
            </w:r>
            <w:r>
              <w:rPr>
                <w:b/>
                <w:bCs/>
                <w:sz w:val="20"/>
                <w:szCs w:val="20"/>
              </w:rPr>
              <w:t xml:space="preserve">đọc/ghi thanh ghi</w:t>
            </w:r>
            <w:r>
              <w:rPr>
                <w:sz w:val="20"/>
                <w:szCs w:val="20"/>
              </w:rPr>
              <w:t xml:space="preserve"> ở các địa chỉ cố định.</w:t>
            </w:r>
          </w:p>
          <w:p>
            <w:pPr>
              <w:pStyle w:val="ListParagraph"/>
              <w:numPr>
                <w:ilvl w:val="0"/>
                <w:numId w:val="3"/>
              </w:numPr>
              <w:spacing w:after="10" w:before="10"/>
            </w:pPr>
            <w:r>
              <w:rPr>
                <w:sz w:val="20"/>
                <w:szCs w:val="20"/>
              </w:rPr>
              <w:t xml:space="preserve">Mọi ngoại vi cần </w:t>
            </w:r>
            <w:r>
              <w:rPr>
                <w:b/>
                <w:bCs/>
                <w:sz w:val="20"/>
                <w:szCs w:val="20"/>
              </w:rPr>
              <w:t xml:space="preserve">bật clock</w:t>
            </w:r>
            <w:r>
              <w:rPr>
                <w:sz w:val="20"/>
                <w:szCs w:val="20"/>
              </w:rPr>
              <w:t xml:space="preserve"> trước khi dùng. Sự kiện phần cứng báo cho CPU bằng </w:t>
            </w:r>
            <w:r>
              <w:rPr>
                <w:b/>
                <w:bCs/>
                <w:sz w:val="20"/>
                <w:szCs w:val="20"/>
              </w:rPr>
              <w:t xml:space="preserve">ngắt</w:t>
            </w:r>
            <w:r>
              <w:rPr>
                <w:sz w:val="20"/>
                <w:szCs w:val="20"/>
              </w:rPr>
              <w:t xml:space="preserve">.</w:t>
            </w:r>
          </w:p>
        </w:tc>
      </w:tr>
    </w:tbl>
    <w:p>
      <w:pPr>
        <w:spacing w:after="80" w:before="0"/>
      </w:pPr>
    </w:p>
    <w:p>
      <w:pPr>
        <w:pStyle w:val="Heading2"/>
      </w:pPr>
      <w:r>
        <w:t xml:space="preserve">3.1. Bên trong chip</w:t>
      </w:r>
    </w:p>
    <w:p>
      <w:pPr>
        <w:keepNext/>
        <w:spacing w:after="20" w:before="80"/>
        <w:jc w:val="center"/>
      </w:pPr>
      <w:r>
        <w:drawing>
          <wp:inline distT="0" distB="0" distL="0" distR="0">
            <wp:extent cx="5524500" cy="3333750"/>
            <wp:effectExtent t="0" r="0" b="0" l="0"/>
            <wp:docPr id="1" name="fig5" descr="Các khối chính của STM32F103C8T6" title="Các khối chính của STM32F103C8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33750"/>
                    </a:xfrm>
                    <a:prstGeom prst="rect">
                      <a:avLst/>
                    </a:prstGeom>
                  </pic:spPr>
                </pic:pic>
              </a:graphicData>
            </a:graphic>
          </wp:inline>
        </w:drawing>
      </w:r>
    </w:p>
    <w:p>
      <w:pPr>
        <w:spacing w:after="140" w:before="0"/>
        <w:jc w:val="center"/>
      </w:pPr>
      <w:r>
        <w:rPr>
          <w:i/>
          <w:iCs/>
          <w:color w:val="404040"/>
          <w:sz w:val="19"/>
          <w:szCs w:val="19"/>
        </w:rPr>
        <w:t xml:space="preserve">Hình 5. Các khối chính của STM32F103C8T6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Khối</w:t>
            </w:r>
          </w:p>
        </w:tc>
        <w:tc>
          <w:tcPr>
            <w:tcW w:type="dxa" w:w="71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Vai trò</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Lõi Cortex-M3</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CPU 32 bit của ARM, chạy tới 72 MHz</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Flash 64 KB</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Chứa chương trình; giữ dữ liệu khi mất điện (đồ án dành 2 KB cuối cho NvM)</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SRAM 20 KB</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Biến, stack; mất khi tắt nguồn</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NVIC</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Bộ điều khiển ngắt – quyết định ngắt nào được phục vụ trước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SysTick</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Bộ đếm có sẵn trong lõi, dùng tạo nhịp 1 ms</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DWT</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Bộ đếm chu kỳ CPU – đo thời gian chạy chính xác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Ngoại vi</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GPIO, ADC, Timer, USART, SPI, I2C, bxCAN, CRC…</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Lưu ý trên STM32F103</w:t>
            </w:r>
          </w:p>
          <w:p>
            <w:pPr>
              <w:spacing w:after="30" w:before="10"/>
            </w:pPr>
            <w:r>
              <w:rPr>
                <w:sz w:val="20"/>
                <w:szCs w:val="20"/>
              </w:rPr>
              <w:t xml:space="preserve">Khối bxCAN và USB </w:t>
            </w:r>
            <w:r>
              <w:rPr>
                <w:b/>
                <w:bCs/>
                <w:sz w:val="20"/>
                <w:szCs w:val="20"/>
              </w:rPr>
              <w:t xml:space="preserve">dùng chung bộ nhớ đệm</w:t>
            </w:r>
            <w:r>
              <w:rPr>
                <w:sz w:val="20"/>
                <w:szCs w:val="20"/>
              </w:rPr>
              <w:t xml:space="preserve">, không chạy đồng thời được. Đồ án không dùng USB của chip (dùng USB-UART rời) nên không ảnh hưởng.</w:t>
            </w:r>
          </w:p>
        </w:tc>
      </w:tr>
    </w:tbl>
    <w:p>
      <w:pPr>
        <w:spacing w:after="80" w:before="0"/>
      </w:pPr>
    </w:p>
    <w:p>
      <w:pPr>
        <w:pStyle w:val="Heading2"/>
      </w:pPr>
      <w:r>
        <w:t xml:space="preserve">3.2. Bản đồ bộ nhớ</w:t>
      </w:r>
    </w:p>
    <w:p>
      <w:pPr>
        <w:spacing w:after="100" w:before="60"/>
      </w:pPr>
      <w:r>
        <w:t xml:space="preserve">Với CPU, </w:t>
      </w:r>
      <w:r>
        <w:rPr>
          <w:b/>
          <w:bCs/>
        </w:rPr>
        <w:t xml:space="preserve">mọi thứ đều là địa chỉ</w:t>
      </w:r>
      <w:r>
        <w:t xml:space="preserve">: lệnh chương trình, biến, và cả thanh ghi ngoại vi. Ghi một số vào địa chỉ của thanh ghi = ra lệnh cho phần cứng.</w:t>
      </w:r>
    </w:p>
    <w:p>
      <w:pPr>
        <w:keepNext/>
        <w:spacing w:after="20" w:before="80"/>
        <w:jc w:val="center"/>
      </w:pPr>
      <w:r>
        <w:drawing>
          <wp:inline distT="0" distB="0" distL="0" distR="0">
            <wp:extent cx="4953000" cy="2686050"/>
            <wp:effectExtent t="0" r="0" b="0" l="0"/>
            <wp:docPr id="1" name="fig6" descr="Bản đồ bộ nhớ (rút gọn) của STM32F103C8" title="Bản đồ bộ nhớ (rút gọn) của STM32F10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86050"/>
                    </a:xfrm>
                    <a:prstGeom prst="rect">
                      <a:avLst/>
                    </a:prstGeom>
                  </pic:spPr>
                </pic:pic>
              </a:graphicData>
            </a:graphic>
          </wp:inline>
        </w:drawing>
      </w:r>
    </w:p>
    <w:p>
      <w:pPr>
        <w:spacing w:after="140" w:before="0"/>
        <w:jc w:val="center"/>
      </w:pPr>
      <w:r>
        <w:rPr>
          <w:i/>
          <w:iCs/>
          <w:color w:val="404040"/>
          <w:sz w:val="19"/>
          <w:szCs w:val="19"/>
        </w:rPr>
        <w:t xml:space="preserve">Hình 6. Bản đồ bộ nhớ (rút gọn) của STM32F103C8</w:t>
      </w:r>
    </w:p>
    <w:p>
      <w:pPr>
        <w:pStyle w:val="Heading2"/>
      </w:pPr>
      <w:r>
        <w:t xml:space="preserve">3.3. Clock – "nhịp tim" của chip</w:t>
      </w:r>
    </w:p>
    <w:p>
      <w:pPr>
        <w:spacing w:after="100" w:before="60"/>
      </w:pPr>
      <w:r>
        <w:t xml:space="preserve">Mọi khối số chạy theo xung clock. Sau reset chip chạy bằng dao động nội HSI 8 MHz. Phần mềm (module </w:t>
      </w:r>
      <w:r>
        <w:rPr>
          <w:b/>
          <w:bCs/>
        </w:rPr>
        <w:t xml:space="preserve">Mcu</w:t>
      </w:r>
      <w:r>
        <w:t xml:space="preserve">) chuyển sang thạch anh ngoài HSE 8 MHz, nhân lên 72 MHz bằng </w:t>
      </w:r>
      <w:r>
        <w:rPr>
          <w:b/>
          <w:bCs/>
        </w:rPr>
        <w:t xml:space="preserve">PLL</w:t>
      </w:r>
      <w:r>
        <w:t xml:space="preserve"> rồi chia cho các bus:</w:t>
      </w:r>
    </w:p>
    <w:p>
      <w:pPr>
        <w:keepNext/>
        <w:spacing w:after="20" w:before="80"/>
        <w:jc w:val="center"/>
      </w:pPr>
      <w:r>
        <w:drawing>
          <wp:inline distT="0" distB="0" distL="0" distR="0">
            <wp:extent cx="5524500" cy="2190750"/>
            <wp:effectExtent t="0" r="0" b="0" l="0"/>
            <wp:docPr id="1" name="fig7" descr="Cây clock dùng trong đồ án" title="Cây clock dùng trong đồ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190750"/>
                    </a:xfrm>
                    <a:prstGeom prst="rect">
                      <a:avLst/>
                    </a:prstGeom>
                  </pic:spPr>
                </pic:pic>
              </a:graphicData>
            </a:graphic>
          </wp:inline>
        </w:drawing>
      </w:r>
    </w:p>
    <w:p>
      <w:pPr>
        <w:spacing w:after="140" w:before="0"/>
        <w:jc w:val="center"/>
      </w:pPr>
      <w:r>
        <w:rPr>
          <w:i/>
          <w:iCs/>
          <w:color w:val="404040"/>
          <w:sz w:val="19"/>
          <w:szCs w:val="19"/>
        </w:rPr>
        <w:t xml:space="preserve">Hình 7. Cây clock dùng trong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Ở 72 MHz, Flash không kịp trả lệnh → phải đặt </w:t>
            </w:r>
            <w:r>
              <w:rPr>
                <w:b/>
                <w:bCs/>
                <w:sz w:val="20"/>
                <w:szCs w:val="20"/>
              </w:rPr>
              <w:t xml:space="preserve">FLASH latency = 2 wait state</w:t>
            </w:r>
            <w:r>
              <w:rPr>
                <w:sz w:val="20"/>
                <w:szCs w:val="20"/>
              </w:rPr>
              <w:t xml:space="preserve"> </w:t>
            </w:r>
            <w:r>
              <w:rPr>
                <w:b/>
                <w:bCs/>
                <w:sz w:val="20"/>
                <w:szCs w:val="20"/>
              </w:rPr>
              <w:t xml:space="preserve">trước</w:t>
            </w:r>
            <w:r>
              <w:rPr>
                <w:sz w:val="20"/>
                <w:szCs w:val="20"/>
              </w:rPr>
              <w:t xml:space="preserve"> khi chuyển sang PLL. Quên bước này chip chạy sai hoặc HardFault.</w:t>
            </w:r>
          </w:p>
        </w:tc>
      </w:tr>
    </w:tbl>
    <w:p>
      <w:pPr>
        <w:spacing w:after="80" w:before="0"/>
      </w:pPr>
    </w:p>
    <w:p>
      <w:pPr>
        <w:spacing w:after="100" w:before="60"/>
      </w:pPr>
      <w:r>
        <w:t xml:space="preserve">Ngoài ra, </w:t>
      </w:r>
      <w:r>
        <w:rPr>
          <w:b/>
          <w:bCs/>
        </w:rPr>
        <w:t xml:space="preserve">mỗi ngoại vi phải được bật clock</w:t>
      </w:r>
      <w:r>
        <w:t xml:space="preserve"> trong thanh ghi RCC (ví dụ </w:t>
      </w:r>
      <w:r>
        <w:rPr>
          <w:rFonts w:ascii="Consolas" w:cs="Consolas" w:eastAsia="Consolas" w:hAnsi="Consolas"/>
          <w:color w:val="9C2A00"/>
          <w:sz w:val="20"/>
          <w:szCs w:val="20"/>
        </w:rPr>
        <w:t xml:space="preserve">RCC-&gt;APB2ENR |= RCC_APB2ENR_IOPCEN;</w:t>
      </w:r>
      <w:r>
        <w:t xml:space="preserve"> cho GPIOC). Đây là lỗi phổ biến nhất: cấu hình thanh ghi mà quên bật clock → ghi gì cũng không có tác dụng.</w:t>
      </w:r>
    </w:p>
    <w:p>
      <w:pPr>
        <w:pStyle w:val="Heading2"/>
      </w:pPr>
      <w:r>
        <w:t xml:space="preserve">3.4. Thanh ghi và CMSIS</w:t>
      </w:r>
    </w:p>
    <w:p>
      <w:pPr>
        <w:spacing w:after="100" w:before="60"/>
      </w:pPr>
      <w:r>
        <w:t xml:space="preserve">Hãng ST cung cấp file header CMSIS </w:t>
      </w:r>
      <w:r>
        <w:rPr>
          <w:rFonts w:ascii="Consolas" w:cs="Consolas" w:eastAsia="Consolas" w:hAnsi="Consolas"/>
          <w:color w:val="9C2A00"/>
          <w:sz w:val="20"/>
          <w:szCs w:val="20"/>
        </w:rPr>
        <w:t xml:space="preserve">stm32f1xx.h</w:t>
      </w:r>
      <w:r>
        <w:t xml:space="preserve"> định nghĩa sẵn tên thanh ghi và tên bit, nên ta viết </w:t>
      </w:r>
      <w:r>
        <w:rPr>
          <w:rFonts w:ascii="Consolas" w:cs="Consolas" w:eastAsia="Consolas" w:hAnsi="Consolas"/>
          <w:color w:val="9C2A00"/>
          <w:sz w:val="20"/>
          <w:szCs w:val="20"/>
        </w:rPr>
        <w:t xml:space="preserve">GPIOC-&gt;ODR</w:t>
      </w:r>
      <w:r>
        <w:t xml:space="preserve"> thay cho địa chỉ 0x4001100C. Đồ án </w:t>
      </w:r>
      <w:r>
        <w:rPr>
          <w:b/>
          <w:bCs/>
        </w:rPr>
        <w:t xml:space="preserve">không dùng thư viện HAL</w:t>
      </w:r>
      <w:r>
        <w:t xml:space="preserve"> để hiểu rõ phần cứng và kiểm soát thời gian chạy.</w:t>
      </w:r>
    </w:p>
    <w:p>
      <w:pPr>
        <w:keepNext/>
        <w:spacing w:after="20" w:before="80"/>
        <w:jc w:val="center"/>
      </w:pPr>
      <w:r>
        <w:drawing>
          <wp:inline distT="0" distB="0" distL="0" distR="0">
            <wp:extent cx="5524500" cy="1838325"/>
            <wp:effectExtent t="0" r="0" b="0" l="0"/>
            <wp:docPr id="1" name="fig8" descr="Thao tác bit trên thanh ghi ODR" title="Thao tác bit trên thanh ghi O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838325"/>
                    </a:xfrm>
                    <a:prstGeom prst="rect">
                      <a:avLst/>
                    </a:prstGeom>
                  </pic:spPr>
                </pic:pic>
              </a:graphicData>
            </a:graphic>
          </wp:inline>
        </w:drawing>
      </w:r>
    </w:p>
    <w:p>
      <w:pPr>
        <w:spacing w:after="140" w:before="0"/>
        <w:jc w:val="center"/>
      </w:pPr>
      <w:r>
        <w:rPr>
          <w:i/>
          <w:iCs/>
          <w:color w:val="404040"/>
          <w:sz w:val="19"/>
          <w:szCs w:val="19"/>
        </w:rPr>
        <w:t xml:space="preserve">Hình 8. Thao tác bit trên thanh ghi ODR</w:t>
      </w:r>
    </w:p>
    <w:p>
      <w:pPr>
        <w:spacing w:after="100" w:before="60"/>
      </w:pPr>
      <w:r>
        <w:t xml:space="preserve">Tài liệu cần tra: </w:t>
      </w:r>
      <w:r>
        <w:rPr>
          <w:b/>
          <w:bCs/>
        </w:rPr>
        <w:t xml:space="preserve">Reference Manual RM0008</w:t>
      </w:r>
      <w:r>
        <w:t xml:space="preserve"> (mô tả từng thanh ghi), </w:t>
      </w:r>
      <w:r>
        <w:rPr>
          <w:b/>
          <w:bCs/>
        </w:rPr>
        <w:t xml:space="preserve">Datasheet STM32F103x8</w:t>
      </w:r>
      <w:r>
        <w:t xml:space="preserve"> (chân, thông số điện), </w:t>
      </w:r>
      <w:r>
        <w:rPr>
          <w:b/>
          <w:bCs/>
        </w:rPr>
        <w:t xml:space="preserve">Programming Manual PM0056</w:t>
      </w:r>
      <w:r>
        <w:t xml:space="preserve"> (lõi Cortex-M3, SysTick, NVIC).</w:t>
      </w:r>
    </w:p>
    <w:p>
      <w:pPr>
        <w:pStyle w:val="Heading2"/>
      </w:pPr>
      <w:r>
        <w:t xml:space="preserve">3.5. GPIO – chân vào/ra</w:t>
      </w:r>
    </w:p>
    <w:p>
      <w:pPr>
        <w:spacing w:after="100" w:before="60"/>
      </w:pPr>
      <w:r>
        <w:t xml:space="preserve">Trên STM32F1, mỗi chân được cấu hình bằng 4 bit trong thanh ghi CRL (chân 0–7) hoặc CRH (chân 8–15): 2 bit MODE + 2 bit CNF.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120"/>
        <w:gridCol w:w="5013"/>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Chế độ</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MODE / CNF</w:t>
            </w:r>
          </w:p>
        </w:tc>
        <w:tc>
          <w:tcPr>
            <w:tcW w:type="dxa" w:w="50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Dùng cho</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Analog input</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 / 00</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Chân ADC (PA0)</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Input floating</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 / 01</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CAN_RX, ECHO</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Input pull-up/down</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00 / 10 (+ ODR chọn lên/xuống)</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Nút nhấn (PB12–14)</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Output push-pull</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01–11 / 00</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LED, TRIG, CS, chân test</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Output open-drain</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01–11 / 01</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Khi phục hồi bus I2C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Alternate function push-pull</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01–11 / 10</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CAN_TX, SPI SCK/MOSI, USART TX</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Alternate function open-drain</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01–11 / 11</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I2C SCL/SDA</w:t>
            </w:r>
          </w:p>
        </w:tc>
      </w:tr>
    </w:tbl>
    <w:p>
      <w:pPr>
        <w:spacing w:after="80" w:before="0"/>
      </w:pPr>
    </w:p>
    <w:p>
      <w:pPr>
        <w:spacing w:after="100" w:before="60"/>
      </w:pPr>
      <w:r>
        <w:rPr>
          <w:b/>
          <w:bCs/>
        </w:rPr>
        <w:t xml:space="preserve">Push-pull</w:t>
      </w:r>
      <w:r>
        <w:t xml:space="preserve"> chủ động kéo lên 3,3 V hoặc xuống 0 V. </w:t>
      </w:r>
      <w:r>
        <w:rPr>
          <w:b/>
          <w:bCs/>
        </w:rPr>
        <w:t xml:space="preserve">Open-drain</w:t>
      </w:r>
      <w:r>
        <w:t xml:space="preserve"> chỉ kéo xuống được; muốn mức 1 phải có </w:t>
      </w:r>
      <w:r>
        <w:rPr>
          <w:b/>
          <w:bCs/>
        </w:rPr>
        <w:t xml:space="preserve">điện trở kéo lên</w:t>
      </w:r>
      <w:r>
        <w:t xml:space="preserve"> – nhờ vậy nhiều thiết bị chung một dây mà không chập nhau (nguyên lý của I2C).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 LED PC13: output push-pull 2 MHz = MODE 10, CNF 00 = 0b0010 tại bit 20..23 của CRH */</w:t>
            </w:r>
          </w:p>
          <w:p>
            <w:pPr>
              <w:spacing w:after="0" w:before="0"/>
            </w:pPr>
            <w:r>
              <w:rPr>
                <w:rFonts w:ascii="Consolas" w:cs="Consolas" w:eastAsia="Consolas" w:hAnsi="Consolas"/>
                <w:sz w:val="17"/>
                <w:szCs w:val="17"/>
              </w:rPr>
              <w:t xml:space="preserve">RCC-&gt;APB2ENR |= RCC_APB2ENR_IOPCEN;             /* 1. bật clock GPIOC   */</w:t>
            </w:r>
          </w:p>
          <w:p>
            <w:pPr>
              <w:spacing w:after="0" w:before="0"/>
            </w:pPr>
            <w:r>
              <w:rPr>
                <w:rFonts w:ascii="Consolas" w:cs="Consolas" w:eastAsia="Consolas" w:hAnsi="Consolas"/>
                <w:sz w:val="17"/>
                <w:szCs w:val="17"/>
              </w:rPr>
              <w:t xml:space="preserve">GPIOC-&gt;CRH   &amp;= ~(0xFu &lt;&lt; 20);                  /* 2. xóa 4 bit cũ      */</w:t>
            </w:r>
          </w:p>
          <w:p>
            <w:pPr>
              <w:spacing w:after="0" w:before="0"/>
            </w:pPr>
            <w:r>
              <w:rPr>
                <w:rFonts w:ascii="Consolas" w:cs="Consolas" w:eastAsia="Consolas" w:hAnsi="Consolas"/>
                <w:sz w:val="17"/>
                <w:szCs w:val="17"/>
              </w:rPr>
              <w:t xml:space="preserve">GPIOC-&gt;CRH   |=  (0x2u &lt;&lt; 20);                  /* 3. ghi cấu hình mới  */</w:t>
            </w:r>
          </w:p>
          <w:p>
            <w:pPr>
              <w:spacing w:after="0" w:before="0"/>
            </w:pPr>
            <w:r>
              <w:rPr>
                <w:rFonts w:ascii="Consolas" w:cs="Consolas" w:eastAsia="Consolas" w:hAnsi="Consolas"/>
                <w:sz w:val="17"/>
                <w:szCs w:val="17"/>
              </w:rPr>
              <w:t xml:space="preserve">GPIOC-&gt;BSRR   =  (1u &lt;&lt; (13 + 16));             /* 4. PC13 = 0 → LED sáng (Blue Pill) */</w:t>
            </w:r>
          </w:p>
        </w:tc>
      </w:tr>
    </w:tbl>
    <w:p>
      <w:pPr>
        <w:spacing w:after="80" w:before="0"/>
      </w:pPr>
    </w:p>
    <w:p>
      <w:pPr>
        <w:pStyle w:val="Heading2"/>
      </w:pPr>
      <w:r>
        <w:t xml:space="preserve">3.6. Ngắt (interrupt)</w:t>
      </w:r>
    </w:p>
    <w:p>
      <w:pPr>
        <w:keepNext/>
        <w:spacing w:after="20" w:before="80"/>
        <w:jc w:val="center"/>
      </w:pPr>
      <w:r>
        <w:drawing>
          <wp:inline distT="0" distB="0" distL="0" distR="0">
            <wp:extent cx="5334000" cy="2219325"/>
            <wp:effectExtent t="0" r="0" b="0" l="0"/>
            <wp:docPr id="1" name="fig9" descr="Hỏi vòng và ngắt" title="Hỏi vòng và ng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19325"/>
                    </a:xfrm>
                    <a:prstGeom prst="rect">
                      <a:avLst/>
                    </a:prstGeom>
                  </pic:spPr>
                </pic:pic>
              </a:graphicData>
            </a:graphic>
          </wp:inline>
        </w:drawing>
      </w:r>
    </w:p>
    <w:p>
      <w:pPr>
        <w:spacing w:after="140" w:before="0"/>
        <w:jc w:val="center"/>
      </w:pPr>
      <w:r>
        <w:rPr>
          <w:i/>
          <w:iCs/>
          <w:color w:val="404040"/>
          <w:sz w:val="19"/>
          <w:szCs w:val="19"/>
        </w:rPr>
        <w:t xml:space="preserve">Hình 9. Hỏi vòng và ngắt</w:t>
      </w:r>
    </w:p>
    <w:p>
      <w:pPr>
        <w:spacing w:after="100" w:before="60"/>
      </w:pPr>
      <w:r>
        <w:t xml:space="preserve">Khi có sự kiện (nhận được byte, Timer bắt được cạnh, CAN nhận khung), phần cứng bật cờ; nếu ngắt được cho phép, CPU </w:t>
      </w:r>
      <w:r>
        <w:rPr>
          <w:b/>
          <w:bCs/>
        </w:rPr>
        <w:t xml:space="preserve">tạm dừng</w:t>
      </w:r>
      <w:r>
        <w:t xml:space="preserve"> việc đang làm, chạy hàm phục vụ ngắt (</w:t>
      </w:r>
      <w:r>
        <w:rPr>
          <w:b/>
          <w:bCs/>
        </w:rPr>
        <w:t xml:space="preserve">ISR</w:t>
      </w:r>
      <w:r>
        <w:t xml:space="preserve">, ví dụ </w:t>
      </w:r>
      <w:r>
        <w:rPr>
          <w:rFonts w:ascii="Consolas" w:cs="Consolas" w:eastAsia="Consolas" w:hAnsi="Consolas"/>
          <w:color w:val="9C2A00"/>
          <w:sz w:val="20"/>
          <w:szCs w:val="20"/>
        </w:rPr>
        <w:t xml:space="preserve">USART2_IRQHandler</w:t>
      </w:r>
      <w:r>
        <w:t xml:space="preserve">) rồi quay lại. Tên các ISR có sẵn trong file startup.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w:t>
            </w:r>
          </w:p>
        </w:tc>
        <w:tc>
          <w:tcPr>
            <w:tcW w:type="dxa" w:w="9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Quy tắc viết ISR</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Ngắn nhất có thể</w:t>
            </w:r>
            <w:r>
              <w:rPr>
                <w:b w:val="false"/>
                <w:bCs w:val="false"/>
                <w:sz w:val="19"/>
                <w:szCs w:val="19"/>
              </w:rPr>
              <w:t xml:space="preserve">: chỉ chép dữ liệu vào bộ đệm, bật cờ. Xử lý nặng để task làm</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Biến dùng chung giữa ISR và task phải </w:t>
            </w:r>
            <w:r>
              <w:rPr>
                <w:b w:val="false"/>
                <w:bCs w:val="false"/>
                <w:sz w:val="19"/>
                <w:szCs w:val="19"/>
              </w:rPr>
              <w:t xml:space="preserve">volatile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Luôn </w:t>
            </w:r>
            <w:r>
              <w:rPr>
                <w:b w:val="false"/>
                <w:bCs w:val="false"/>
                <w:sz w:val="19"/>
                <w:szCs w:val="19"/>
              </w:rPr>
              <w:t xml:space="preserve">xóa cờ ngắt</w:t>
            </w:r>
            <w:r>
              <w:rPr>
                <w:b w:val="false"/>
                <w:bCs w:val="false"/>
                <w:sz w:val="19"/>
                <w:szCs w:val="19"/>
              </w:rPr>
              <w:t xml:space="preserve">, nếu không ISR bị gọi lại liên tục</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4</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gọi hàm chờ, không in UART đồng bộ trong ISR</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Bật ngắt ở cả </w:t>
            </w:r>
            <w:r>
              <w:rPr>
                <w:b w:val="false"/>
                <w:bCs w:val="false"/>
                <w:sz w:val="19"/>
                <w:szCs w:val="19"/>
              </w:rPr>
              <w:t xml:space="preserve">ngoại vi</w:t>
            </w:r>
            <w:r>
              <w:rPr>
                <w:b w:val="false"/>
                <w:bCs w:val="false"/>
                <w:sz w:val="19"/>
                <w:szCs w:val="19"/>
              </w:rPr>
              <w:t xml:space="preserve"> (bit IE) và </w:t>
            </w:r>
            <w:r>
              <w:rPr>
                <w:b w:val="false"/>
                <w:bCs w:val="false"/>
                <w:sz w:val="19"/>
                <w:szCs w:val="19"/>
              </w:rPr>
              <w:t xml:space="preserve">NVIC</w:t>
            </w:r>
            <w:r>
              <w:rPr>
                <w:b w:val="false"/>
                <w:bCs w:val="false"/>
                <w:sz w:val="19"/>
                <w:szCs w:val="19"/>
              </w:rPr>
              <w:t xml:space="preserve"> (</w:t>
            </w:r>
            <w:r>
              <w:rPr>
                <w:rFonts w:ascii="Consolas" w:cs="Consolas" w:eastAsia="Consolas" w:hAnsi="Consolas"/>
                <w:b w:val="false"/>
                <w:bCs w:val="false"/>
                <w:sz w:val="17"/>
                <w:szCs w:val="17"/>
              </w:rPr>
              <w:t xml:space="preserve">NVIC_EnableIRQ</w:t>
            </w:r>
            <w:r>
              <w:rPr>
                <w:b w:val="false"/>
                <w:bCs w:val="false"/>
                <w:sz w:val="19"/>
                <w:szCs w:val="19"/>
              </w:rPr>
              <w:t xml:space="preserve">)</w:t>
            </w:r>
          </w:p>
        </w:tc>
      </w:tr>
    </w:tbl>
    <w:p>
      <w:pPr>
        <w:spacing w:after="80" w:before="0"/>
      </w:pPr>
    </w:p>
    <w:p>
      <w:pPr>
        <w:pStyle w:val="Heading2"/>
      </w:pPr>
      <w:r>
        <w:t xml:space="preserve">3.7. SysTick và DWT – đo và tạo thời gian</w:t>
      </w:r>
    </w:p>
    <w:p>
      <w:pPr>
        <w:spacing w:after="100" w:before="60"/>
      </w:pPr>
      <w:r>
        <w:rPr>
          <w:b/>
          <w:bCs/>
        </w:rPr>
        <w:t xml:space="preserve">SysTick</w:t>
      </w:r>
      <w:r>
        <w:t xml:space="preserve"> đếm ngược từ LOAD về 0 rồi tạo ngắt. Với 72 MHz, LOAD = 71 999 → ngắt mỗi 1 ms – đây là "đồng hồ" của scheduler. </w:t>
      </w:r>
      <w:r>
        <w:rPr>
          <w:b/>
          <w:bCs/>
        </w:rPr>
        <w:t xml:space="preserve">DWT-&gt;CYCCNT</w:t>
      </w:r>
      <w:r>
        <w:t xml:space="preserve"> tăng 1 mỗi chu kỳ CPU (13,9 ns): đọc trước và sau một hàm, chia 72 → thời gian chạy (µs).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SysTick-&gt;LOAD = 72000u - 1u;  SysTick-&gt;VAL = 0u;</w:t>
            </w:r>
          </w:p>
          <w:p>
            <w:pPr>
              <w:spacing w:after="0" w:before="0"/>
            </w:pPr>
            <w:r>
              <w:rPr>
                <w:rFonts w:ascii="Consolas" w:cs="Consolas" w:eastAsia="Consolas" w:hAnsi="Consolas"/>
                <w:sz w:val="17"/>
                <w:szCs w:val="17"/>
              </w:rPr>
              <w:t xml:space="preserve">SysTick-&gt;CTRL = SysTick_CTRL_CLKSOURCE_Msk | SysTick_CTRL_TICKINT_Msk | SysTick_CTRL_ENABLE_Msk;</w:t>
            </w:r>
          </w:p>
          <w:p>
            <w:pPr>
              <w:spacing w:after="0" w:before="0"/>
            </w:pPr>
            <w:r>
              <w:rPr>
                <w:rFonts w:ascii="Consolas" w:cs="Consolas" w:eastAsia="Consolas" w:hAnsi="Consolas"/>
                <w:sz w:val="17"/>
                <w:szCs w:val="17"/>
              </w:rPr>
              <w:t xml:space="preserve">CoreDebug-&gt;DEMCR |= CoreDebug_DEMCR_TRCENA_Msk;  DWT-&gt;CYCCNT = 0u;  DWT-&gt;CTRL |= DWT_CTRL_CYCCNTENA_Msk;</w:t>
            </w:r>
          </w:p>
        </w:tc>
      </w:tr>
    </w:tbl>
    <w:p>
      <w:pPr>
        <w:spacing w:after="80" w:before="0"/>
      </w:pPr>
    </w:p>
    <w:p>
      <w:pPr>
        <w:pStyle w:val="Heading2"/>
      </w:pPr>
      <w:r>
        <w:t xml:space="preserve">3.8. Từ mã nguồn tới chip</w:t>
      </w:r>
    </w:p>
    <w:p>
      <w:pPr>
        <w:keepNext/>
        <w:spacing w:after="20" w:before="80"/>
        <w:jc w:val="center"/>
      </w:pPr>
      <w:r>
        <w:drawing>
          <wp:inline distT="0" distB="0" distL="0" distR="0">
            <wp:extent cx="5524500" cy="1495425"/>
            <wp:effectExtent t="0" r="0" b="0" l="0"/>
            <wp:docPr id="1" name="fig10" descr="Quy trình build và nạp" title="Quy trình build và n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495425"/>
                    </a:xfrm>
                    <a:prstGeom prst="rect">
                      <a:avLst/>
                    </a:prstGeom>
                  </pic:spPr>
                </pic:pic>
              </a:graphicData>
            </a:graphic>
          </wp:inline>
        </w:drawing>
      </w:r>
    </w:p>
    <w:p>
      <w:pPr>
        <w:spacing w:after="140" w:before="0"/>
        <w:jc w:val="center"/>
      </w:pPr>
      <w:r>
        <w:rPr>
          <w:i/>
          <w:iCs/>
          <w:color w:val="404040"/>
          <w:sz w:val="19"/>
          <w:szCs w:val="19"/>
        </w:rPr>
        <w:t xml:space="preserve">Hình 10. Quy trình build và nạp</w:t>
      </w:r>
    </w:p>
    <w:p>
      <w:pPr>
        <w:pStyle w:val="ListParagraph"/>
        <w:numPr>
          <w:ilvl w:val="0"/>
          <w:numId w:val="3"/>
        </w:numPr>
        <w:spacing w:after="40" w:before="20"/>
      </w:pPr>
      <w:r>
        <w:rPr>
          <w:b/>
          <w:bCs/>
        </w:rPr>
        <w:t xml:space="preserve">Linker script (.ld)</w:t>
      </w:r>
      <w:r>
        <w:t xml:space="preserve"> khai báo vùng nhớ: đồ án đặt FLASH dài 62 KB để code không bao giờ đè lên 2 trang NvM.</w:t>
      </w:r>
    </w:p>
    <w:p>
      <w:pPr>
        <w:pStyle w:val="ListParagraph"/>
        <w:numPr>
          <w:ilvl w:val="0"/>
          <w:numId w:val="3"/>
        </w:numPr>
        <w:spacing w:after="40" w:before="20"/>
      </w:pPr>
      <w:r>
        <w:rPr>
          <w:b/>
          <w:bCs/>
        </w:rPr>
        <w:t xml:space="preserve">File .map</w:t>
      </w:r>
      <w:r>
        <w:t xml:space="preserve"> cho biết mỗi hàm/biến nằm ở đâu và tổng dung lượng – dùng trong test case kiểm tra bộ nhớ.</w:t>
      </w:r>
    </w:p>
    <w:p>
      <w:pPr>
        <w:pStyle w:val="ListParagraph"/>
        <w:numPr>
          <w:ilvl w:val="0"/>
          <w:numId w:val="3"/>
        </w:numPr>
        <w:spacing w:after="40" w:before="20"/>
      </w:pPr>
      <w:r>
        <w:t xml:space="preserve">Nạp và debug qua </w:t>
      </w:r>
      <w:r>
        <w:rPr>
          <w:b/>
          <w:bCs/>
        </w:rPr>
        <w:t xml:space="preserve">ST-Link</w:t>
      </w:r>
      <w:r>
        <w:t xml:space="preserve"> (chân SWDIO PA13, SWCLK PA14).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trên board (bài 1–3)</w:t>
            </w:r>
          </w:p>
          <w:p>
            <w:pPr>
              <w:spacing w:after="10" w:before="10"/>
              <w:ind w:left="300" w:hanging="300"/>
            </w:pPr>
            <w:r>
              <w:rPr>
                <w:sz w:val="20"/>
                <w:szCs w:val="20"/>
              </w:rPr>
              <w:t xml:space="preserve">1. Nháy LED PC13 chỉ bằng thanh ghi (không HAL), dùng vòng lặp chờ.</w:t>
            </w:r>
          </w:p>
          <w:p>
            <w:pPr>
              <w:spacing w:after="10" w:before="10"/>
              <w:ind w:left="300" w:hanging="300"/>
            </w:pPr>
            <w:r>
              <w:rPr>
                <w:sz w:val="20"/>
                <w:szCs w:val="20"/>
              </w:rPr>
              <w:t xml:space="preserve">2. Cấu hình clock 72 MHz + SysTick 1 ms; nháy LED mỗi 500 ms bằng biến đếm trong ngắt; đo bằng logic analyzer.</w:t>
            </w:r>
          </w:p>
          <w:p>
            <w:pPr>
              <w:spacing w:after="10" w:before="10"/>
              <w:ind w:left="300" w:hanging="300"/>
            </w:pPr>
            <w:r>
              <w:rPr>
                <w:sz w:val="20"/>
                <w:szCs w:val="20"/>
              </w:rPr>
              <w:t xml:space="preserve">3. Dùng DWT đo thời gian của một vòng lặp 1000 phép cộng; xem kết quả trong Live Expressions.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Vì sao ghi thanh ghi GPIO mà chân không đổi mức? Nêu 2 nguyên nhân.</w:t>
            </w:r>
          </w:p>
          <w:p>
            <w:pPr>
              <w:spacing w:after="10" w:before="10"/>
              <w:ind w:left="300" w:hanging="300"/>
            </w:pPr>
            <w:r>
              <w:rPr>
                <w:sz w:val="20"/>
                <w:szCs w:val="20"/>
              </w:rPr>
              <w:t xml:space="preserve">2. Open-drain khác push-pull thế nào? Vì sao I2C cần open-drain?</w:t>
            </w:r>
          </w:p>
          <w:p>
            <w:pPr>
              <w:spacing w:after="10" w:before="10"/>
              <w:ind w:left="300" w:hanging="300"/>
            </w:pPr>
            <w:r>
              <w:rPr>
                <w:sz w:val="20"/>
                <w:szCs w:val="20"/>
              </w:rPr>
              <w:t xml:space="preserve">3. Vì sao ISR phải ngắn?</w:t>
            </w:r>
          </w:p>
        </w:tc>
      </w:tr>
    </w:tbl>
    <w:p>
      <w:pPr>
        <w:spacing w:after="80" w:before="0"/>
      </w:pPr>
    </w:p>
    <w:p>
      <w:pPr>
        <w:pStyle w:val="Heading1"/>
        <w:pageBreakBefore/>
      </w:pPr>
      <w:r>
        <w:t xml:space="preserve">4. Ngoại vi đo lường: ADC và Timer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b/>
                <w:bCs/>
                <w:sz w:val="20"/>
                <w:szCs w:val="20"/>
              </w:rPr>
              <w:t xml:space="preserve">ADC</w:t>
            </w:r>
            <w:r>
              <w:rPr>
                <w:sz w:val="20"/>
                <w:szCs w:val="20"/>
              </w:rPr>
              <w:t xml:space="preserve"> biến điện áp thành số; độ phân giải 12 bit → 0..4095.</w:t>
            </w:r>
          </w:p>
          <w:p>
            <w:pPr>
              <w:pStyle w:val="ListParagraph"/>
              <w:numPr>
                <w:ilvl w:val="0"/>
                <w:numId w:val="3"/>
              </w:numPr>
              <w:spacing w:after="10" w:before="10"/>
            </w:pPr>
            <w:r>
              <w:rPr>
                <w:b/>
                <w:bCs/>
                <w:sz w:val="20"/>
                <w:szCs w:val="20"/>
              </w:rPr>
              <w:t xml:space="preserve">Timer</w:t>
            </w:r>
            <w:r>
              <w:rPr>
                <w:sz w:val="20"/>
                <w:szCs w:val="20"/>
              </w:rPr>
              <w:t xml:space="preserve"> là bộ đếm; chế độ </w:t>
            </w:r>
            <w:r>
              <w:rPr>
                <w:b/>
                <w:bCs/>
                <w:sz w:val="20"/>
                <w:szCs w:val="20"/>
              </w:rPr>
              <w:t xml:space="preserve">Input Capture</w:t>
            </w:r>
            <w:r>
              <w:rPr>
                <w:sz w:val="20"/>
                <w:szCs w:val="20"/>
              </w:rPr>
              <w:t xml:space="preserve"> ghi lại thời điểm có cạnh tín hiệu → đo độ rộng xung chính xác tới 1 µs.</w:t>
            </w:r>
          </w:p>
        </w:tc>
      </w:tr>
    </w:tbl>
    <w:p>
      <w:pPr>
        <w:spacing w:after="80" w:before="0"/>
      </w:pPr>
    </w:p>
    <w:p>
      <w:pPr>
        <w:pStyle w:val="Heading2"/>
      </w:pPr>
      <w:r>
        <w:t xml:space="preserve">4.1. ADC – đổi điện áp thành số</w:t>
      </w:r>
    </w:p>
    <w:p>
      <w:pPr>
        <w:spacing w:after="100" w:before="60"/>
      </w:pPr>
      <w:r>
        <w:t xml:space="preserve">ADC lấy </w:t>
      </w:r>
      <w:r>
        <w:rPr>
          <w:b/>
          <w:bCs/>
        </w:rPr>
        <w:t xml:space="preserve">mẫu</w:t>
      </w:r>
      <w:r>
        <w:t xml:space="preserve"> điện áp tại các thời điểm rời rạc và làm tròn thành số nguyên. STM32F103 có ADC 12 bit, điện áp tham chiếu 3,3 V:</w:t>
      </w:r>
    </w:p>
    <w:p>
      <w:pPr>
        <w:keepNext/>
        <w:spacing w:after="20" w:before="80"/>
        <w:jc w:val="center"/>
      </w:pPr>
      <w:r>
        <w:drawing>
          <wp:inline distT="0" distB="0" distL="0" distR="0">
            <wp:extent cx="5334000" cy="1857375"/>
            <wp:effectExtent t="0" r="0" b="0" l="0"/>
            <wp:docPr id="1" name="fig11" descr="Lấy mẫu và lượng tử hóa" title="Lấy mẫu và lượng tử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857375"/>
                    </a:xfrm>
                    <a:prstGeom prst="rect">
                      <a:avLst/>
                    </a:prstGeom>
                  </pic:spPr>
                </pic:pic>
              </a:graphicData>
            </a:graphic>
          </wp:inline>
        </w:drawing>
      </w:r>
    </w:p>
    <w:p>
      <w:pPr>
        <w:spacing w:after="140" w:before="0"/>
        <w:jc w:val="center"/>
      </w:pPr>
      <w:r>
        <w:rPr>
          <w:i/>
          <w:iCs/>
          <w:color w:val="404040"/>
          <w:sz w:val="19"/>
          <w:szCs w:val="19"/>
        </w:rPr>
        <w:t xml:space="preserve">Hình 11. Lấy mẫu và lượng tử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Khái niệm</w:t>
            </w:r>
          </w:p>
        </w:tc>
        <w:tc>
          <w:tcPr>
            <w:tcW w:type="dxa" w:w="63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Giải thích</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Độ phân giải</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12 bit → 4096 mức; 1 mức ≈ 3,3 / 4096 ≈ 0,8 mV</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Thời gian lấy mẫu</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Thời gian "nạp" tụ bên trong ADC; càng dài càng chính xác với nguồn trở kháng cao. Đồ án chọn 239,5 chu kỳ</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Thời gian chuyển đổi</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(lấy mẫu + 12,5) chu kỳ = 252 chu kỳ / 12 MHz = 21 µs mỗi mẫu</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Hiệu chuẩn (CAL)</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Chạy 1 lần sau khi bật ADC để bù sai số offset</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Trung bình nhiều mẫu</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Đọc 8 lần rồi chia 8 → giảm nhiễu</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Tụ 100 nF ở chân</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Lọc nhiễu tần số cao, giữ điện áp ổn định khi ADC lấy mẫu</w:t>
            </w:r>
          </w:p>
        </w:tc>
      </w:tr>
    </w:tbl>
    <w:p>
      <w:pPr>
        <w:spacing w:after="80" w:before="0"/>
      </w:pPr>
    </w:p>
    <w:p>
      <w:pPr>
        <w:pStyle w:val="Heading2"/>
      </w:pPr>
      <w:r>
        <w:t xml:space="preserve">4.2. Mạch phân áp và cách phát hiện đứt dây</w:t>
      </w:r>
    </w:p>
    <w:p>
      <w:pPr>
        <w:spacing w:after="100" w:before="60"/>
      </w:pPr>
      <w:r>
        <w:t xml:space="preserve">Nhiều cảm biến analog là một </w:t>
      </w:r>
      <w:r>
        <w:rPr>
          <w:b/>
          <w:bCs/>
        </w:rPr>
        <w:t xml:space="preserve">điện trở thay đổi</w:t>
      </w:r>
      <w:r>
        <w:t xml:space="preserve"> (nhiệt điện trở, chiết áp). Ghép với điện trở cố định thành </w:t>
      </w:r>
      <w:r>
        <w:rPr>
          <w:b/>
          <w:bCs/>
        </w:rPr>
        <w:t xml:space="preserve">cầu phân áp</w:t>
      </w:r>
      <w:r>
        <w:t xml:space="preserve">: V = 3,3 × R2 / (R1 + R2). Khi đứt dây hoặc chập mạch, điện áp </w:t>
      </w:r>
      <w:r>
        <w:rPr>
          <w:b/>
          <w:bCs/>
        </w:rPr>
        <w:t xml:space="preserve">dính sát 0 V hoặc 3,3 V</w:t>
      </w:r>
      <w:r>
        <w:t xml:space="preserve"> – vùng mà cảm biến tốt không bao giờ cho ra. Đó là cơ sở của kiểm tra </w:t>
      </w:r>
      <w:r>
        <w:rPr>
          <w:b/>
          <w:bCs/>
        </w:rPr>
        <w:t xml:space="preserve">lỗi mạch</w:t>
      </w:r>
      <w:r>
        <w:t xml:space="preserve"> ở S1 và S2.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Ví dụ đời thường</w:t>
            </w:r>
          </w:p>
          <w:p>
            <w:pPr>
              <w:spacing w:after="30" w:before="10"/>
            </w:pPr>
            <w:r>
              <w:rPr>
                <w:sz w:val="20"/>
                <w:szCs w:val="20"/>
              </w:rPr>
              <w:t xml:space="preserve">Đồng hồ xăng trên xe cũ: kim chỉ "E" có thể vì hết xăng hoặc vì đứt dây phao. Nếu thiết kế sao cho "hết xăng" vẫn là 0,3 V còn "đứt dây" là 0 V, ECU phân biệt được hai trường hợp.</w:t>
            </w:r>
          </w:p>
        </w:tc>
      </w:tr>
    </w:tbl>
    <w:p>
      <w:pPr>
        <w:spacing w:after="80" w:before="0"/>
      </w:pPr>
    </w:p>
    <w:p>
      <w:pPr>
        <w:pStyle w:val="Heading2"/>
      </w:pPr>
      <w:r>
        <w:t xml:space="preserve">4.3. Timer</w:t>
      </w:r>
    </w:p>
    <w:p>
      <w:pPr>
        <w:spacing w:after="100" w:before="60"/>
      </w:pPr>
      <w:r>
        <w:t xml:space="preserve">Timer là bộ đếm tăng dần theo clock. Sau bộ chia </w:t>
      </w:r>
      <w:r>
        <w:rPr>
          <w:b/>
          <w:bCs/>
        </w:rPr>
        <w:t xml:space="preserve">PSC</w:t>
      </w:r>
      <w:r>
        <w:t xml:space="preserve">: 72 MHz / (71 + 1) = 1 MHz → mỗi đơn vị đếm = 1 µs. Đếm tới </w:t>
      </w:r>
      <w:r>
        <w:rPr>
          <w:b/>
          <w:bCs/>
        </w:rPr>
        <w:t xml:space="preserve">ARR</w:t>
      </w:r>
      <w:r>
        <w:t xml:space="preserve"> (0xFFFF) thì về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Chế độ</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Dùng ở đâu</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Đếm và ngắt định kỳ</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(SysTick làm việc này cho scheduler)</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Input Capture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S3: khi chân ECHO có cạnh lên/xuống, phần cứng </w:t>
            </w:r>
            <w:r>
              <w:rPr>
                <w:b w:val="false"/>
                <w:bCs w:val="false"/>
                <w:sz w:val="19"/>
                <w:szCs w:val="19"/>
              </w:rPr>
              <w:t xml:space="preserve">chép ngay</w:t>
            </w:r>
            <w:r>
              <w:rPr>
                <w:b w:val="false"/>
                <w:bCs w:val="false"/>
                <w:sz w:val="19"/>
                <w:szCs w:val="19"/>
              </w:rPr>
              <w:t xml:space="preserve"> giá trị bộ đếm vào CCRx – không phụ thuộc phần mềm chậm hay nhanh</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One-Pulse Mode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Bench (Echo Emulator): khi có cạnh kích, timer tự tạo </w:t>
            </w:r>
            <w:r>
              <w:rPr>
                <w:b w:val="false"/>
                <w:bCs w:val="false"/>
                <w:sz w:val="19"/>
                <w:szCs w:val="19"/>
              </w:rPr>
              <w:t xml:space="preserve">một xung</w:t>
            </w:r>
            <w:r>
              <w:rPr>
                <w:b w:val="false"/>
                <w:bCs w:val="false"/>
                <w:sz w:val="19"/>
                <w:szCs w:val="19"/>
              </w:rPr>
              <w:t xml:space="preserve"> có độ trễ và độ rộng đặt trước</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PWM</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dùng trong đồ án)</w:t>
            </w:r>
          </w:p>
        </w:tc>
      </w:tr>
    </w:tbl>
    <w:p>
      <w:pPr>
        <w:spacing w:after="80" w:before="0"/>
      </w:pPr>
    </w:p>
    <w:p>
      <w:pPr>
        <w:keepNext/>
        <w:spacing w:after="20" w:before="80"/>
        <w:jc w:val="center"/>
      </w:pPr>
      <w:r>
        <w:drawing>
          <wp:inline distT="0" distB="0" distL="0" distR="0">
            <wp:extent cx="5334000" cy="2000250"/>
            <wp:effectExtent t="0" r="0" b="0" l="0"/>
            <wp:docPr id="1" name="fig12" descr="Input Capture: đo độ rộng xung kể cả khi bộ đếm quay vòng" title="Input Capture: đo độ rộng xung kể cả khi bộ đếm quay v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000250"/>
                    </a:xfrm>
                    <a:prstGeom prst="rect">
                      <a:avLst/>
                    </a:prstGeom>
                  </pic:spPr>
                </pic:pic>
              </a:graphicData>
            </a:graphic>
          </wp:inline>
        </w:drawing>
      </w:r>
    </w:p>
    <w:p>
      <w:pPr>
        <w:spacing w:after="140" w:before="0"/>
        <w:jc w:val="center"/>
      </w:pPr>
      <w:r>
        <w:rPr>
          <w:i/>
          <w:iCs/>
          <w:color w:val="404040"/>
          <w:sz w:val="19"/>
          <w:szCs w:val="19"/>
        </w:rPr>
        <w:t xml:space="preserve">Hình 12. Input Capture: đo độ rộng xung kể cả khi bộ đếm quay vòng</w:t>
      </w:r>
    </w:p>
    <w:p>
      <w:pPr>
        <w:keepNext/>
        <w:spacing w:after="20" w:before="80"/>
        <w:jc w:val="center"/>
      </w:pPr>
      <w:r>
        <w:drawing>
          <wp:inline distT="0" distB="0" distL="0" distR="0">
            <wp:extent cx="5334000" cy="1695450"/>
            <wp:effectExtent t="0" r="0" b="0" l="0"/>
            <wp:docPr id="1" name="fig13" descr="Ứng dụng ở S3: kích TRIG và đo xung ECHO" title="Ứng dụng ở S3: kích TRIG và đo xung 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695450"/>
                    </a:xfrm>
                    <a:prstGeom prst="rect">
                      <a:avLst/>
                    </a:prstGeom>
                  </pic:spPr>
                </pic:pic>
              </a:graphicData>
            </a:graphic>
          </wp:inline>
        </w:drawing>
      </w:r>
    </w:p>
    <w:p>
      <w:pPr>
        <w:spacing w:after="140" w:before="0"/>
        <w:jc w:val="center"/>
      </w:pPr>
      <w:r>
        <w:rPr>
          <w:i/>
          <w:iCs/>
          <w:color w:val="404040"/>
          <w:sz w:val="19"/>
          <w:szCs w:val="19"/>
        </w:rPr>
        <w:t xml:space="preserve">Hình 13. Ứng dụng ở S3: kích TRIG và đo xung ECHO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trên board (bài 4–5)</w:t>
            </w:r>
          </w:p>
          <w:p>
            <w:pPr>
              <w:spacing w:after="10" w:before="10"/>
              <w:ind w:left="300" w:hanging="300"/>
            </w:pPr>
            <w:r>
              <w:rPr>
                <w:sz w:val="20"/>
                <w:szCs w:val="20"/>
              </w:rPr>
              <w:t xml:space="preserve">1. Đọc ADC kênh PA0 với biến trở 10 kΩ; xem raw trong Live Expressions; so với điện áp đo bằng đồng hồ vạn năng.</w:t>
            </w:r>
          </w:p>
          <w:p>
            <w:pPr>
              <w:spacing w:after="10" w:before="10"/>
              <w:ind w:left="300" w:hanging="300"/>
            </w:pPr>
            <w:r>
              <w:rPr>
                <w:sz w:val="20"/>
                <w:szCs w:val="20"/>
              </w:rPr>
              <w:t xml:space="preserve">2. Dùng TIM3 tạo PWM 1 kHz (độ rộng 300 µs) ra một chân, nối sang PB6; dùng TIM4 Input Capture đo lại độ rộng.</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Điện áp 2,0 V cho raw khoảng bao nhiêu?</w:t>
            </w:r>
          </w:p>
          <w:p>
            <w:pPr>
              <w:spacing w:after="10" w:before="10"/>
              <w:ind w:left="300" w:hanging="300"/>
            </w:pPr>
            <w:r>
              <w:rPr>
                <w:sz w:val="20"/>
                <w:szCs w:val="20"/>
              </w:rPr>
              <w:t xml:space="preserve">2. Vì sao đo xung bằng Input Capture chính xác hơn đọc chân GPIO trong vòng lặp?</w:t>
            </w:r>
          </w:p>
        </w:tc>
      </w:tr>
    </w:tbl>
    <w:p>
      <w:pPr>
        <w:spacing w:after="80" w:before="0"/>
      </w:pPr>
    </w:p>
    <w:p>
      <w:pPr>
        <w:pStyle w:val="Heading1"/>
        <w:pageBreakBefore/>
      </w:pPr>
      <w:r>
        <w:t xml:space="preserve">5. Giao tiếp nối tiếp: UART, SPI, I2C và màn hình TFT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Ba chuẩn nối tiếp phổ biến nhất trong nhúng: </w:t>
            </w:r>
            <w:r>
              <w:rPr>
                <w:b/>
                <w:bCs/>
                <w:sz w:val="20"/>
                <w:szCs w:val="20"/>
              </w:rPr>
              <w:t xml:space="preserve">UART</w:t>
            </w:r>
            <w:r>
              <w:rPr>
                <w:sz w:val="20"/>
                <w:szCs w:val="20"/>
              </w:rPr>
              <w:t xml:space="preserve"> (2 dây, không clock), </w:t>
            </w:r>
            <w:r>
              <w:rPr>
                <w:b/>
                <w:bCs/>
                <w:sz w:val="20"/>
                <w:szCs w:val="20"/>
              </w:rPr>
              <w:t xml:space="preserve">SPI</w:t>
            </w:r>
            <w:r>
              <w:rPr>
                <w:sz w:val="20"/>
                <w:szCs w:val="20"/>
              </w:rPr>
              <w:t xml:space="preserve"> (4 dây, nhanh), </w:t>
            </w:r>
            <w:r>
              <w:rPr>
                <w:b/>
                <w:bCs/>
                <w:sz w:val="20"/>
                <w:szCs w:val="20"/>
              </w:rPr>
              <w:t xml:space="preserve">I2C</w:t>
            </w:r>
            <w:r>
              <w:rPr>
                <w:sz w:val="20"/>
                <w:szCs w:val="20"/>
              </w:rPr>
              <w:t xml:space="preserve"> (2 dây, nhiều thiết bị theo địa chỉ).</w:t>
            </w:r>
          </w:p>
          <w:p>
            <w:pPr>
              <w:pStyle w:val="ListParagraph"/>
              <w:numPr>
                <w:ilvl w:val="0"/>
                <w:numId w:val="3"/>
              </w:numPr>
              <w:spacing w:after="10" w:before="10"/>
            </w:pPr>
            <w:r>
              <w:rPr>
                <w:sz w:val="20"/>
                <w:szCs w:val="20"/>
              </w:rPr>
              <w:t xml:space="preserve">Đồ án dùng: UART (Display ↔ PC, Bench ↔ PC), SPI (màn TFT), I2C (cảm biến S4).</w:t>
            </w:r>
          </w:p>
        </w:tc>
      </w:tr>
    </w:tbl>
    <w:p>
      <w:pPr>
        <w:spacing w:after="80" w:before="0"/>
      </w:pPr>
    </w:p>
    <w:p>
      <w:pPr>
        <w:pStyle w:val="Heading2"/>
      </w:pPr>
      <w:r>
        <w:t xml:space="preserve">5.1. So sánh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602"/>
        <w:gridCol w:w="2602"/>
        <w:gridCol w:w="2700"/>
      </w:tblGrid>
      <w:tr>
        <w:trPr>
          <w:cantSplit/>
          <w:tblHeader/>
        </w:trPr>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Đặc điểm</w:t>
            </w:r>
          </w:p>
        </w:tc>
        <w:tc>
          <w:tcPr>
            <w:tcW w:type="dxa" w:w="26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UART</w:t>
            </w:r>
          </w:p>
        </w:tc>
        <w:tc>
          <w:tcPr>
            <w:tcW w:type="dxa" w:w="26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SPI</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I2C</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dây</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TX, RX (+ GND)</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SCK, MOSI, MISO, CS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SCL, SDA (+ điện trở kéo lên)</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Clock</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 hai bên thống nhất tốc độ (baud)</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Master phát SCK</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Master phát SCL</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thiết bị</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 (điểm–điểm)</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 master, nhiều slave (mỗi slave 1 chân CS)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Nhiều, phân biệt bằng </w:t>
            </w:r>
            <w:r>
              <w:rPr>
                <w:b w:val="false"/>
                <w:bCs w:val="false"/>
                <w:sz w:val="19"/>
                <w:szCs w:val="19"/>
              </w:rPr>
              <w:t xml:space="preserve">địa chỉ 7 bit</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Tốc độ điển hình</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115 200 bit/s</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Vài – vài chục Mbit/s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100 / 400 kbit/s</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Xác nhận nhận được</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Có (bit ACK)</w:t>
            </w:r>
          </w:p>
        </w:tc>
      </w:tr>
      <w:tr>
        <w:trPr>
          <w:cantSplit/>
          <w:tblHeader w:val="false"/>
        </w:trPr>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Trong đồ án</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USART2 115200 ↔ USB-UART</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SPI1 → TFT ILI9341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I2C1 100 kHz → cảm biến 0x38</w:t>
            </w:r>
          </w:p>
        </w:tc>
      </w:tr>
    </w:tbl>
    <w:p>
      <w:pPr>
        <w:spacing w:after="80" w:before="0"/>
      </w:pPr>
    </w:p>
    <w:p>
      <w:pPr>
        <w:pStyle w:val="Heading2"/>
      </w:pPr>
      <w:r>
        <w:t xml:space="preserve">5.2. UART</w:t>
      </w:r>
    </w:p>
    <w:p>
      <w:pPr>
        <w:spacing w:after="100" w:before="60"/>
      </w:pPr>
      <w:r>
        <w:t xml:space="preserve">Đường dây ở mức 1 khi nghỉ. Mỗi byte: </w:t>
      </w:r>
      <w:r>
        <w:rPr>
          <w:b/>
          <w:bCs/>
        </w:rPr>
        <w:t xml:space="preserve">1 bit start (0)</w:t>
      </w:r>
      <w:r>
        <w:t xml:space="preserve"> → </w:t>
      </w:r>
      <w:r>
        <w:rPr>
          <w:b/>
          <w:bCs/>
        </w:rPr>
        <w:t xml:space="preserve">8 bit dữ liệu, bit thấp trước</w:t>
      </w:r>
      <w:r>
        <w:t xml:space="preserve"> → </w:t>
      </w:r>
      <w:r>
        <w:rPr>
          <w:b/>
          <w:bCs/>
        </w:rPr>
        <w:t xml:space="preserve">1 bit stop (1)</w:t>
      </w:r>
      <w:r>
        <w:t xml:space="preserve">. Gọi tắt là "8N1" (8 bit, không parity, 1 stop).</w:t>
      </w:r>
    </w:p>
    <w:p>
      <w:pPr>
        <w:keepNext/>
        <w:spacing w:after="20" w:before="80"/>
        <w:jc w:val="center"/>
      </w:pPr>
      <w:r>
        <w:drawing>
          <wp:inline distT="0" distB="0" distL="0" distR="0">
            <wp:extent cx="5524500" cy="1285875"/>
            <wp:effectExtent t="0" r="0" b="0" l="0"/>
            <wp:docPr id="1" name="fig14" descr="Dạng sóng UART khi gửi ký tự 'A'" title="Dạng sóng UART khi gửi ký tự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1285875"/>
                    </a:xfrm>
                    <a:prstGeom prst="rect">
                      <a:avLst/>
                    </a:prstGeom>
                  </pic:spPr>
                </pic:pic>
              </a:graphicData>
            </a:graphic>
          </wp:inline>
        </w:drawing>
      </w:r>
    </w:p>
    <w:p>
      <w:pPr>
        <w:spacing w:after="140" w:before="0"/>
        <w:jc w:val="center"/>
      </w:pPr>
      <w:r>
        <w:rPr>
          <w:i/>
          <w:iCs/>
          <w:color w:val="404040"/>
          <w:sz w:val="19"/>
          <w:szCs w:val="19"/>
        </w:rPr>
        <w:t xml:space="preserve">Hình 14. Dạng sóng UART khi gửi ký tự 'A'</w:t>
      </w:r>
    </w:p>
    <w:p>
      <w:pPr>
        <w:spacing w:after="100" w:before="60"/>
      </w:pPr>
      <w:r>
        <w:rPr>
          <w:b/>
          <w:bCs/>
        </w:rPr>
        <w:t xml:space="preserve">Baud rate</w:t>
      </w:r>
      <w:r>
        <w:t xml:space="preserve"> do thanh ghi BRR quyết định: BRR = f_clock / baud. USART1 (72 MHz): 72 000 000 / 115 200 = 625 = 0x271. USART2 (36 MHz): 312,5 → phần nguyên 312 = 0x138, phần lẻ 0,5 × 16 = 8 → BRR = 0x1388.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UART là luồng byte </w:t>
            </w:r>
            <w:r>
              <w:rPr>
                <w:b/>
                <w:bCs/>
                <w:sz w:val="20"/>
                <w:szCs w:val="20"/>
              </w:rPr>
              <w:t xml:space="preserve">không có ranh giới gói</w:t>
            </w:r>
            <w:r>
              <w:rPr>
                <w:sz w:val="20"/>
                <w:szCs w:val="20"/>
              </w:rPr>
              <w:t xml:space="preserve">. Muốn gửi "gói tin" phải tự định nghĩa khung: byte mở đầu (0xAA 0x55), độ dài, CRC – xem chương 6.4 và tài liệu 05 mục 5. Nối chéo: TX của bên này vào RX của bên kia, và </w:t>
            </w:r>
            <w:r>
              <w:rPr>
                <w:b/>
                <w:bCs/>
                <w:sz w:val="20"/>
                <w:szCs w:val="20"/>
              </w:rPr>
              <w:t xml:space="preserve">nối chung GND</w:t>
            </w:r>
            <w:r>
              <w:rPr>
                <w:sz w:val="20"/>
                <w:szCs w:val="20"/>
              </w:rPr>
              <w:t xml:space="preserve">.</w:t>
            </w:r>
          </w:p>
        </w:tc>
      </w:tr>
    </w:tbl>
    <w:p>
      <w:pPr>
        <w:spacing w:after="80" w:before="0"/>
      </w:pPr>
    </w:p>
    <w:p>
      <w:pPr>
        <w:pStyle w:val="Heading2"/>
      </w:pPr>
      <w:r>
        <w:t xml:space="preserve">5.3. SPI</w:t>
      </w:r>
    </w:p>
    <w:p>
      <w:pPr>
        <w:spacing w:after="100" w:before="60"/>
      </w:pPr>
      <w:r>
        <w:t xml:space="preserve">Master tạo xung </w:t>
      </w:r>
      <w:r>
        <w:rPr>
          <w:b/>
          <w:bCs/>
        </w:rPr>
        <w:t xml:space="preserve">SCK</w:t>
      </w:r>
      <w:r>
        <w:t xml:space="preserve">; mỗi xung truyền 1 bit trên </w:t>
      </w:r>
      <w:r>
        <w:rPr>
          <w:b/>
          <w:bCs/>
        </w:rPr>
        <w:t xml:space="preserve">MOSI</w:t>
      </w:r>
      <w:r>
        <w:t xml:space="preserve"> (master → slave) và đồng thời 1 bit trên </w:t>
      </w:r>
      <w:r>
        <w:rPr>
          <w:b/>
          <w:bCs/>
        </w:rPr>
        <w:t xml:space="preserve">MISO</w:t>
      </w:r>
      <w:r>
        <w:t xml:space="preserve"> (slave → master). Chân </w:t>
      </w:r>
      <w:r>
        <w:rPr>
          <w:b/>
          <w:bCs/>
        </w:rPr>
        <w:t xml:space="preserve">CS</w:t>
      </w:r>
      <w:r>
        <w:t xml:space="preserve"> = 0 chọn thiết bị. "Mode 0" (CPOL = 0, CPHA = 0): SCK nghỉ ở 0, dữ liệu được đọc ở cạnh lên.</w:t>
      </w:r>
    </w:p>
    <w:p>
      <w:pPr>
        <w:keepNext/>
        <w:spacing w:after="20" w:before="80"/>
        <w:jc w:val="center"/>
      </w:pPr>
      <w:r>
        <w:drawing>
          <wp:inline distT="0" distB="0" distL="0" distR="0">
            <wp:extent cx="5524500" cy="1914525"/>
            <wp:effectExtent t="0" r="0" b="0" l="0"/>
            <wp:docPr id="1" name="fig15" descr="Dạng sóng SPI mode 0" title="Dạng sóng SPI m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914525"/>
                    </a:xfrm>
                    <a:prstGeom prst="rect">
                      <a:avLst/>
                    </a:prstGeom>
                  </pic:spPr>
                </pic:pic>
              </a:graphicData>
            </a:graphic>
          </wp:inline>
        </w:drawing>
      </w:r>
    </w:p>
    <w:p>
      <w:pPr>
        <w:spacing w:after="140" w:before="0"/>
        <w:jc w:val="center"/>
      </w:pPr>
      <w:r>
        <w:rPr>
          <w:i/>
          <w:iCs/>
          <w:color w:val="404040"/>
          <w:sz w:val="19"/>
          <w:szCs w:val="19"/>
        </w:rPr>
        <w:t xml:space="preserve">Hình 15. Dạng sóng SPI mode 0</w:t>
      </w:r>
    </w:p>
    <w:p>
      <w:pPr>
        <w:pStyle w:val="Heading2"/>
      </w:pPr>
      <w:r>
        <w:t xml:space="preserve">5.4. I2C</w:t>
      </w:r>
    </w:p>
    <w:p>
      <w:pPr>
        <w:spacing w:after="100" w:before="60"/>
      </w:pPr>
      <w:r>
        <w:t xml:space="preserve">Hai dây </w:t>
      </w:r>
      <w:r>
        <w:rPr>
          <w:b/>
          <w:bCs/>
        </w:rPr>
        <w:t xml:space="preserve">open-drain</w:t>
      </w:r>
      <w:r>
        <w:t xml:space="preserve"> với điện trở kéo lên (thường 4,7 kΩ). Một giao dịch:</w:t>
      </w:r>
    </w:p>
    <w:p>
      <w:pPr>
        <w:pStyle w:val="ListParagraph"/>
        <w:numPr>
          <w:ilvl w:val="0"/>
          <w:numId w:val="5"/>
        </w:numPr>
        <w:spacing w:after="50" w:before="20"/>
      </w:pPr>
      <w:r>
        <w:rPr>
          <w:b/>
          <w:bCs/>
        </w:rPr>
        <w:t xml:space="preserve">START</w:t>
      </w:r>
      <w:r>
        <w:t xml:space="preserve">: SDA xuống 0 trong khi SCL = 1.</w:t>
      </w:r>
    </w:p>
    <w:p>
      <w:pPr>
        <w:pStyle w:val="ListParagraph"/>
        <w:numPr>
          <w:ilvl w:val="0"/>
          <w:numId w:val="5"/>
        </w:numPr>
        <w:spacing w:after="50" w:before="20"/>
      </w:pPr>
      <w:r>
        <w:t xml:space="preserve">Gửi </w:t>
      </w:r>
      <w:r>
        <w:rPr>
          <w:b/>
          <w:bCs/>
        </w:rPr>
        <w:t xml:space="preserve">địa chỉ 7 bit + 1 bit R/W</w:t>
      </w:r>
      <w:r>
        <w:t xml:space="preserve"> (0 = ghi, 1 = đọc). Địa chỉ 0x38 → byte 0x70 (ghi) hoặc 0x71 (đọc).</w:t>
      </w:r>
    </w:p>
    <w:p>
      <w:pPr>
        <w:pStyle w:val="ListParagraph"/>
        <w:numPr>
          <w:ilvl w:val="0"/>
          <w:numId w:val="5"/>
        </w:numPr>
        <w:spacing w:after="50" w:before="20"/>
      </w:pPr>
      <w:r>
        <w:t xml:space="preserve">Thiết bị có địa chỉ đó trả </w:t>
      </w:r>
      <w:r>
        <w:rPr>
          <w:b/>
          <w:bCs/>
        </w:rPr>
        <w:t xml:space="preserve">ACK</w:t>
      </w:r>
      <w:r>
        <w:t xml:space="preserve"> (kéo SDA = 0 ở xung thứ 9). Không ai trả lời → </w:t>
      </w:r>
      <w:r>
        <w:rPr>
          <w:b/>
          <w:bCs/>
        </w:rPr>
        <w:t xml:space="preserve">NACK</w:t>
      </w:r>
      <w:r>
        <w:t xml:space="preserve"> → báo lỗi.</w:t>
      </w:r>
    </w:p>
    <w:p>
      <w:pPr>
        <w:pStyle w:val="ListParagraph"/>
        <w:numPr>
          <w:ilvl w:val="0"/>
          <w:numId w:val="5"/>
        </w:numPr>
        <w:spacing w:after="50" w:before="20"/>
      </w:pPr>
      <w:r>
        <w:t xml:space="preserve">Gửi/nhận các byte dữ liệu, mỗi byte kèm 1 bit ACK.</w:t>
      </w:r>
    </w:p>
    <w:p>
      <w:pPr>
        <w:pStyle w:val="ListParagraph"/>
        <w:numPr>
          <w:ilvl w:val="0"/>
          <w:numId w:val="5"/>
        </w:numPr>
        <w:spacing w:after="50" w:before="20"/>
      </w:pPr>
      <w:r>
        <w:rPr>
          <w:b/>
          <w:bCs/>
        </w:rPr>
        <w:t xml:space="preserve">STOP</w:t>
      </w:r>
      <w:r>
        <w:t xml:space="preserve">: SDA lên 1 trong khi SCL = 1.</w:t>
      </w:r>
    </w:p>
    <w:p>
      <w:pPr>
        <w:keepNext/>
        <w:spacing w:after="20" w:before="80"/>
        <w:jc w:val="center"/>
      </w:pPr>
      <w:r>
        <w:drawing>
          <wp:inline distT="0" distB="0" distL="0" distR="0">
            <wp:extent cx="5524500" cy="2000250"/>
            <wp:effectExtent t="0" r="0" b="0" l="0"/>
            <wp:docPr id="1" name="fig16" descr="Dạng sóng I2C khi gọi thiết bị 0x38" title="Dạng sóng I2C khi gọi thiết bị 0x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000250"/>
                    </a:xfrm>
                    <a:prstGeom prst="rect">
                      <a:avLst/>
                    </a:prstGeom>
                  </pic:spPr>
                </pic:pic>
              </a:graphicData>
            </a:graphic>
          </wp:inline>
        </w:drawing>
      </w:r>
    </w:p>
    <w:p>
      <w:pPr>
        <w:spacing w:after="140" w:before="0"/>
        <w:jc w:val="center"/>
      </w:pPr>
      <w:r>
        <w:rPr>
          <w:i/>
          <w:iCs/>
          <w:color w:val="404040"/>
          <w:sz w:val="19"/>
          <w:szCs w:val="19"/>
        </w:rPr>
        <w:t xml:space="preserve">Hình 16. Dạng sóng I2C khi gọi thiết bị 0x38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Bus I2C bị treo</w:t>
            </w:r>
          </w:p>
          <w:p>
            <w:pPr>
              <w:spacing w:after="30" w:before="10"/>
            </w:pPr>
            <w:r>
              <w:rPr>
                <w:sz w:val="20"/>
                <w:szCs w:val="20"/>
              </w:rPr>
              <w:t xml:space="preserve">Nếu dây bị rút giữa chừng, thiết bị có thể giữ SDA = 0 mãi và khối I2C của STM32F1 kẹt cờ BUSY. Cách phục hồi (dùng ở S4): chuyển chân về GPIO, tạo tối đa </w:t>
            </w:r>
            <w:r>
              <w:rPr>
                <w:b/>
                <w:bCs/>
                <w:sz w:val="20"/>
                <w:szCs w:val="20"/>
              </w:rPr>
              <w:t xml:space="preserve">9 xung SCL</w:t>
            </w:r>
            <w:r>
              <w:rPr>
                <w:sz w:val="20"/>
                <w:szCs w:val="20"/>
              </w:rPr>
              <w:t xml:space="preserve"> để thiết bị nhả SDA, tạo </w:t>
            </w:r>
            <w:r>
              <w:rPr>
                <w:b/>
                <w:bCs/>
                <w:sz w:val="20"/>
                <w:szCs w:val="20"/>
              </w:rPr>
              <w:t xml:space="preserve">STOP</w:t>
            </w:r>
            <w:r>
              <w:rPr>
                <w:sz w:val="20"/>
                <w:szCs w:val="20"/>
              </w:rPr>
              <w:t xml:space="preserve">, rồi reset khối I2C (bit SWRST). Ngoài ra </w:t>
            </w:r>
            <w:r>
              <w:rPr>
                <w:b/>
                <w:bCs/>
                <w:sz w:val="20"/>
                <w:szCs w:val="20"/>
              </w:rPr>
              <w:t xml:space="preserve">mọi vòng chờ cờ phải có giới hạn thời gian</w:t>
            </w:r>
            <w:r>
              <w:rPr>
                <w:sz w:val="20"/>
                <w:szCs w:val="20"/>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2E75B6"/>
                <w:sz w:val="21"/>
                <w:szCs w:val="21"/>
              </w:rPr>
              <w:t xml:space="preserve">Cảm biến "lệnh – chờ – đọc"</w:t>
            </w:r>
          </w:p>
          <w:p>
            <w:pPr>
              <w:spacing w:after="30" w:before="10"/>
            </w:pPr>
            <w:r>
              <w:rPr>
                <w:sz w:val="20"/>
                <w:szCs w:val="20"/>
              </w:rPr>
              <w:t xml:space="preserve">Nhiều cảm biến I2C cần thời gian đo (ví dụ 80 ms). Phần mềm không được đứng chờ; thay vào đó: chu kỳ này gửi lệnh đo, chu kỳ sau mới đọc kết quả (máy trạng thái – chương 10.3).</w:t>
            </w:r>
          </w:p>
        </w:tc>
      </w:tr>
    </w:tbl>
    <w:p>
      <w:pPr>
        <w:spacing w:after="80" w:before="0"/>
      </w:pPr>
    </w:p>
    <w:p>
      <w:pPr>
        <w:pStyle w:val="Heading2"/>
      </w:pPr>
      <w:r>
        <w:t xml:space="preserve">5.5. Màn hình TFT ILI9341</w:t>
      </w:r>
    </w:p>
    <w:p>
      <w:pPr>
        <w:spacing w:after="100" w:before="60"/>
      </w:pPr>
      <w:r>
        <w:t xml:space="preserve">Màn 320 × 240 điểm, điều khiển bằng chip ILI9341 qua SPI. Ngoài SCK/MOSI/MISO/CS còn chân </w:t>
      </w:r>
      <w:r>
        <w:rPr>
          <w:b/>
          <w:bCs/>
        </w:rPr>
        <w:t xml:space="preserve">DC</w:t>
      </w:r>
      <w:r>
        <w:t xml:space="preserve"> (0 = đang gửi lệnh, 1 = đang gửi dữ liệu) và </w:t>
      </w:r>
      <w:r>
        <w:rPr>
          <w:b/>
          <w:bCs/>
        </w:rPr>
        <w:t xml:space="preserve">RST</w:t>
      </w:r>
      <w:r>
        <w:t xml:space="preserve">.</w:t>
      </w:r>
    </w:p>
    <w:p>
      <w:pPr>
        <w:keepNext/>
        <w:spacing w:after="20" w:before="80"/>
        <w:jc w:val="center"/>
      </w:pPr>
      <w:r>
        <w:drawing>
          <wp:inline distT="0" distB="0" distL="0" distR="0">
            <wp:extent cx="4953000" cy="1238250"/>
            <wp:effectExtent t="0" r="0" b="0" l="0"/>
            <wp:docPr id="1" name="fig17" descr="Mã màu 16 bit RGB565" title="Mã màu 16 bit RGB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1238250"/>
                    </a:xfrm>
                    <a:prstGeom prst="rect">
                      <a:avLst/>
                    </a:prstGeom>
                  </pic:spPr>
                </pic:pic>
              </a:graphicData>
            </a:graphic>
          </wp:inline>
        </w:drawing>
      </w:r>
    </w:p>
    <w:p>
      <w:pPr>
        <w:spacing w:after="140" w:before="0"/>
        <w:jc w:val="center"/>
      </w:pPr>
      <w:r>
        <w:rPr>
          <w:i/>
          <w:iCs/>
          <w:color w:val="404040"/>
          <w:sz w:val="19"/>
          <w:szCs w:val="19"/>
        </w:rPr>
        <w:t xml:space="preserve">Hình 17. Mã màu 16 bit RGB565</w:t>
      </w:r>
    </w:p>
    <w:p>
      <w:pPr>
        <w:spacing w:after="100" w:before="60"/>
      </w:pPr>
      <w:r>
        <w:t xml:space="preserve">Để vẽ một hình chữ nhật: gửi lệnh 0x2A (chọn cột đầu–cuối), 0x2B (chọn hàng đầu–cuối), 0x2C (bắt đầu ghi), rồi gửi liên tục màu cho từng điểm. Chữ được vẽ bằng </w:t>
      </w:r>
      <w:r>
        <w:rPr>
          <w:b/>
          <w:bCs/>
        </w:rPr>
        <w:t xml:space="preserve">font bitmap</w:t>
      </w:r>
      <w:r>
        <w:t xml:space="preserve">: mỗi ký tự 8 × 16 điểm lưu thành 16 byte (1 bit = 1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5398"/>
      </w:tblGrid>
      <w:tr>
        <w:trPr>
          <w:cantSplit/>
          <w:tblHeader/>
        </w:trPr>
        <w:tc>
          <w:tcPr>
            <w:tcW w:type="dxa" w:w="42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Phép tính</w:t>
            </w:r>
          </w:p>
        </w:tc>
        <w:tc>
          <w:tcPr>
            <w:tcW w:type="dxa" w:w="53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Kết quả (SPI 18 MHz, lý thuyết)</w:t>
            </w:r>
          </w:p>
        </w:tc>
      </w:tr>
      <w:tr>
        <w:trPr>
          <w:cantSplit/>
          <w:tblHeader w:val="false"/>
        </w:trPr>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 ký tự 8 × 16 điểm × 16 bit</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2048 bit ≈ 114 µs</w:t>
            </w:r>
          </w:p>
        </w:tc>
      </w:tr>
      <w:tr>
        <w:trPr>
          <w:cantSplit/>
          <w:tblHeader w:val="false"/>
        </w:trPr>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 dòng 40 ký tự</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 4,6 ms</w:t>
            </w:r>
          </w:p>
        </w:tc>
      </w:tr>
      <w:tr>
        <w:trPr>
          <w:cantSplit/>
          <w:tblHeader w:val="false"/>
        </w:trPr>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Cả màn hình 320 × 240 × 16 bit</w:t>
            </w:r>
          </w:p>
        </w:tc>
        <w:tc>
          <w:tcPr>
            <w:tcW w:type="dxa" w:w="53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 68 ms</w:t>
            </w:r>
          </w:p>
        </w:tc>
      </w:tr>
    </w:tbl>
    <w:p>
      <w:pPr>
        <w:spacing w:after="80" w:before="0"/>
      </w:pPr>
    </w:p>
    <w:p>
      <w:pPr>
        <w:spacing w:after="100" w:before="60"/>
      </w:pPr>
      <w:r>
        <w:t xml:space="preserve">Vì task hiển thị chỉ được dùng ≤ 3 ms mỗi lần, phần mềm </w:t>
      </w:r>
      <w:r>
        <w:rPr>
          <w:b/>
          <w:bCs/>
        </w:rPr>
        <w:t xml:space="preserve">chỉ vẽ lại phần thay đổi</w:t>
      </w:r>
      <w:r>
        <w:t xml:space="preserve"> và chia việc vẽ qua nhiều chu kỳ (tài liệu 05, khối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Datasheet ILI9341 ghi chu kỳ xung ghi tối thiểu 100 ns (≈ 10 MHz). Nhiều module chạy được ở 18 MHz; nếu thấy màn hình vẽ sai, giảm SPI xuống 9 MHz.</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trên board (bài 6–8)</w:t>
            </w:r>
          </w:p>
          <w:p>
            <w:pPr>
              <w:spacing w:after="10" w:before="10"/>
              <w:ind w:left="300" w:hanging="300"/>
            </w:pPr>
            <w:r>
              <w:rPr>
                <w:sz w:val="20"/>
                <w:szCs w:val="20"/>
              </w:rPr>
              <w:t xml:space="preserve">1. Gửi chuỗi "Hello" qua USART2 lên PC (115200), xem bằng phần mềm terminal; dùng logic analyzer giải mã UART.</w:t>
            </w:r>
          </w:p>
          <w:p>
            <w:pPr>
              <w:spacing w:after="10" w:before="10"/>
              <w:ind w:left="300" w:hanging="300"/>
            </w:pPr>
            <w:r>
              <w:rPr>
                <w:sz w:val="20"/>
                <w:szCs w:val="20"/>
              </w:rPr>
              <w:t xml:space="preserve">2. "Quét I2C": gửi START + địa chỉ cho 0x08..0x77, in ra địa chỉ nào trả ACK (cần một module I2C bất kỳ).</w:t>
            </w:r>
          </w:p>
          <w:p>
            <w:pPr>
              <w:spacing w:after="10" w:before="10"/>
              <w:ind w:left="300" w:hanging="300"/>
            </w:pPr>
            <w:r>
              <w:rPr>
                <w:sz w:val="20"/>
                <w:szCs w:val="20"/>
              </w:rPr>
              <w:t xml:space="preserve">3. Khởi tạo ILI9341, đọc ID (lệnh 0xD3 → 00 93 41), tô màn hình đỏ – xanh – lam.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Gửi 1 byte bằng UART 8N1 mất bao nhiêu bit? Ở 115200 baud gửi tối đa khoảng bao nhiêu byte/giây?</w:t>
            </w:r>
          </w:p>
          <w:p>
            <w:pPr>
              <w:spacing w:after="10" w:before="10"/>
              <w:ind w:left="300" w:hanging="300"/>
            </w:pPr>
            <w:r>
              <w:rPr>
                <w:sz w:val="20"/>
                <w:szCs w:val="20"/>
              </w:rPr>
              <w:t xml:space="preserve">2. Byte địa chỉ khi </w:t>
            </w:r>
            <w:r>
              <w:rPr>
                <w:b/>
                <w:bCs/>
                <w:sz w:val="20"/>
                <w:szCs w:val="20"/>
              </w:rPr>
              <w:t xml:space="preserve">đọc</w:t>
            </w:r>
            <w:r>
              <w:rPr>
                <w:sz w:val="20"/>
                <w:szCs w:val="20"/>
              </w:rPr>
              <w:t xml:space="preserve"> từ thiết bị I2C 0x38 là bao nhiêu?</w:t>
            </w:r>
          </w:p>
          <w:p>
            <w:pPr>
              <w:spacing w:after="10" w:before="10"/>
              <w:ind w:left="300" w:hanging="300"/>
            </w:pPr>
            <w:r>
              <w:rPr>
                <w:sz w:val="20"/>
                <w:szCs w:val="20"/>
              </w:rPr>
              <w:t xml:space="preserve">3. Vì sao không vẽ lại toàn bộ màn hình TFT mỗi 100 ms?</w:t>
            </w:r>
          </w:p>
        </w:tc>
      </w:tr>
    </w:tbl>
    <w:p>
      <w:pPr>
        <w:spacing w:after="80" w:before="0"/>
      </w:pPr>
    </w:p>
    <w:p>
      <w:pPr>
        <w:pStyle w:val="Heading1"/>
        <w:pageBreakBefore/>
      </w:pPr>
      <w:r>
        <w:t xml:space="preserve">6. Bộ nhớ Flash, lưu dữ liệu và CRC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Flash giữ dữ liệu khi mất điện nhưng: phải </w:t>
            </w:r>
            <w:r>
              <w:rPr>
                <w:b/>
                <w:bCs/>
                <w:sz w:val="20"/>
                <w:szCs w:val="20"/>
              </w:rPr>
              <w:t xml:space="preserve">xóa cả trang</w:t>
            </w:r>
            <w:r>
              <w:rPr>
                <w:sz w:val="20"/>
                <w:szCs w:val="20"/>
              </w:rPr>
              <w:t xml:space="preserve"> trước khi ghi lại, và chỉ chịu được </w:t>
            </w:r>
            <w:r>
              <w:rPr>
                <w:b/>
                <w:bCs/>
                <w:sz w:val="20"/>
                <w:szCs w:val="20"/>
              </w:rPr>
              <w:t xml:space="preserve">số lần xóa giới hạn</w:t>
            </w:r>
            <w:r>
              <w:rPr>
                <w:sz w:val="20"/>
                <w:szCs w:val="20"/>
              </w:rPr>
              <w:t xml:space="preserve">.</w:t>
            </w:r>
          </w:p>
          <w:p>
            <w:pPr>
              <w:pStyle w:val="ListParagraph"/>
              <w:numPr>
                <w:ilvl w:val="0"/>
                <w:numId w:val="3"/>
              </w:numPr>
              <w:spacing w:after="10" w:before="10"/>
            </w:pPr>
            <w:r>
              <w:rPr>
                <w:sz w:val="20"/>
                <w:szCs w:val="20"/>
              </w:rPr>
              <w:t xml:space="preserve">Giải pháp: </w:t>
            </w:r>
            <w:r>
              <w:rPr>
                <w:b/>
                <w:bCs/>
                <w:sz w:val="20"/>
                <w:szCs w:val="20"/>
              </w:rPr>
              <w:t xml:space="preserve">ghi nối tiếp</w:t>
            </w:r>
            <w:r>
              <w:rPr>
                <w:sz w:val="20"/>
                <w:szCs w:val="20"/>
              </w:rPr>
              <w:t xml:space="preserve"> các bản ghi có số thứ tự; khởi động thì chọn bản ghi mới nhất </w:t>
            </w:r>
            <w:r>
              <w:rPr>
                <w:b/>
                <w:bCs/>
                <w:sz w:val="20"/>
                <w:szCs w:val="20"/>
              </w:rPr>
              <w:t xml:space="preserve">có CRC đúng</w:t>
            </w:r>
            <w:r>
              <w:rPr>
                <w:sz w:val="20"/>
                <w:szCs w:val="20"/>
              </w:rPr>
              <w:t xml:space="preserve">.</w:t>
            </w:r>
          </w:p>
          <w:p>
            <w:pPr>
              <w:pStyle w:val="ListParagraph"/>
              <w:numPr>
                <w:ilvl w:val="0"/>
                <w:numId w:val="3"/>
              </w:numPr>
              <w:spacing w:after="10" w:before="10"/>
            </w:pPr>
            <w:r>
              <w:rPr>
                <w:b/>
                <w:bCs/>
                <w:sz w:val="20"/>
                <w:szCs w:val="20"/>
              </w:rPr>
              <w:t xml:space="preserve">CRC</w:t>
            </w:r>
            <w:r>
              <w:rPr>
                <w:sz w:val="20"/>
                <w:szCs w:val="20"/>
              </w:rPr>
              <w:t xml:space="preserve"> là "dấu vân tay" giúp phát hiện dữ liệu bị hỏng.</w:t>
            </w:r>
          </w:p>
        </w:tc>
      </w:tr>
    </w:tbl>
    <w:p>
      <w:pPr>
        <w:spacing w:after="80" w:before="0"/>
      </w:pPr>
    </w:p>
    <w:p>
      <w:pPr>
        <w:pStyle w:val="Heading2"/>
      </w:pPr>
      <w:r>
        <w:t xml:space="preserve">6.1. Đặc tính Flash của STM32F103C8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Đặc tính</w:t>
            </w:r>
          </w:p>
        </w:tc>
        <w:tc>
          <w:tcPr>
            <w:tcW w:type="dxa" w:w="63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Ý nghĩa với đồ án</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Trang (page) 1 KB</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Đơn vị nhỏ nhất có thể xóa; 64 trang (0–63)</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Xóa → toàn bit 1 (0xFF)</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Trang vừa xóa đọc ra 0xFFFF…</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Ghi chỉ đổi 1 → 0</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ghi đè được ô đã có dữ liệu; phải xóa cả trang</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Ghi theo half-word (16 bit)</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Địa chỉ phải chẵn</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Xóa trang mất vài chục ms</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CPU không chạy được lệnh từ Flash trong lúc đó → chỉ xóa trong task chậm (1000 ms)</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Tuổi thọ khoảng 10 000 lần xóa/trang (theo datasheet)</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Nếu ghi mỗi 100 ms sẽ hỏng sau vài phút–vài giờ → phải hạn chế ghi</w:t>
            </w:r>
          </w:p>
        </w:tc>
      </w:tr>
      <w:tr>
        <w:trPr>
          <w:cantSplit/>
          <w:tblHeader w:val="false"/>
        </w:trPr>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Khóa bảo vệ</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Mở bằng 2 khóa (KEYR = 0x45670123 rồi 0xCDEF89AB), ghi xong khóa lại</w:t>
            </w:r>
          </w:p>
        </w:tc>
      </w:tr>
    </w:tbl>
    <w:p>
      <w:pPr>
        <w:spacing w:after="80" w:before="0"/>
      </w:pPr>
    </w:p>
    <w:p>
      <w:pPr>
        <w:pStyle w:val="Heading2"/>
      </w:pPr>
      <w:r>
        <w:t xml:space="preserve">6.2. Ghi nối tiếp (journal) trên 2 trang</w:t>
      </w:r>
    </w:p>
    <w:p>
      <w:pPr>
        <w:keepNext/>
        <w:spacing w:after="20" w:before="80"/>
        <w:jc w:val="center"/>
      </w:pPr>
      <w:r>
        <w:drawing>
          <wp:inline distT="0" distB="0" distL="0" distR="0">
            <wp:extent cx="5524500" cy="2419350"/>
            <wp:effectExtent t="0" r="0" b="0" l="0"/>
            <wp:docPr id="1" name="fig18" descr="Cách NvM lưu bản ghi lỗi trên 2 trang cuối" title="Cách NvM lưu bản ghi lỗi trên 2 trang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419350"/>
                    </a:xfrm>
                    <a:prstGeom prst="rect">
                      <a:avLst/>
                    </a:prstGeom>
                  </pic:spPr>
                </pic:pic>
              </a:graphicData>
            </a:graphic>
          </wp:inline>
        </w:drawing>
      </w:r>
    </w:p>
    <w:p>
      <w:pPr>
        <w:spacing w:after="140" w:before="0"/>
        <w:jc w:val="center"/>
      </w:pPr>
      <w:r>
        <w:rPr>
          <w:i/>
          <w:iCs/>
          <w:color w:val="404040"/>
          <w:sz w:val="19"/>
          <w:szCs w:val="19"/>
        </w:rPr>
        <w:t xml:space="preserve">Hình 18. Cách NvM lưu bản ghi lỗi trên 2 trang cuối</w:t>
      </w:r>
    </w:p>
    <w:p>
      <w:pPr>
        <w:spacing w:after="100" w:before="60"/>
      </w:pPr>
      <w:r>
        <w:t xml:space="preserve">Mỗi bản ghi 40 byte gồm: </w:t>
      </w:r>
      <w:r>
        <w:rPr>
          <w:b/>
          <w:bCs/>
        </w:rPr>
        <w:t xml:space="preserve">Magic</w:t>
      </w:r>
      <w:r>
        <w:t xml:space="preserve"> (nhận dạng), </w:t>
      </w:r>
      <w:r>
        <w:rPr>
          <w:b/>
          <w:bCs/>
        </w:rPr>
        <w:t xml:space="preserve">phiên bản bố cục</w:t>
      </w:r>
      <w:r>
        <w:t xml:space="preserve">, </w:t>
      </w:r>
      <w:r>
        <w:rPr>
          <w:b/>
          <w:bCs/>
        </w:rPr>
        <w:t xml:space="preserve">EcuId</w:t>
      </w:r>
      <w:r>
        <w:t xml:space="preserve"> (chống đọc nhầm dữ liệu của ECU khác), </w:t>
      </w:r>
      <w:r>
        <w:rPr>
          <w:b/>
          <w:bCs/>
        </w:rPr>
        <w:t xml:space="preserve">Seq</w:t>
      </w:r>
      <w:r>
        <w:t xml:space="preserve"> (số thứ tự), dữ liệu lỗi, </w:t>
      </w:r>
      <w:r>
        <w:rPr>
          <w:b/>
          <w:bCs/>
        </w:rPr>
        <w:t xml:space="preserve">CRC32</w:t>
      </w:r>
      <w:r>
        <w:t xml:space="preserve">. Nếu mất điện đúng lúc đang ghi, bản ghi dở dang có CRC sai → bị bỏ qua, ECU dùng bản ghi trước đó. Không bao giờ mất toàn bộ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Ví dụ đời thường</w:t>
            </w:r>
          </w:p>
          <w:p>
            <w:pPr>
              <w:spacing w:after="30" w:before="10"/>
            </w:pPr>
            <w:r>
              <w:rPr>
                <w:sz w:val="20"/>
                <w:szCs w:val="20"/>
              </w:rPr>
              <w:t xml:space="preserve">Giống ghi nhật ký vào sổ: không tẩy dòng cũ mà viết dòng mới bên dưới, có đánh số. Muốn biết tình trạng mới nhất, đọc dòng có số lớn nhất mà chữ còn đọc được. Hết sổ thì sang sổ thứ hai và xóa sổ cũ.</w:t>
            </w:r>
          </w:p>
        </w:tc>
      </w:tr>
    </w:tbl>
    <w:p>
      <w:pPr>
        <w:spacing w:after="80" w:before="0"/>
      </w:pPr>
    </w:p>
    <w:p>
      <w:pPr>
        <w:pStyle w:val="Heading2"/>
      </w:pPr>
      <w:r>
        <w:t xml:space="preserve">6.3. Hạn chế số lần ghi</w:t>
      </w:r>
    </w:p>
    <w:p>
      <w:pPr>
        <w:pStyle w:val="ListParagraph"/>
        <w:numPr>
          <w:ilvl w:val="0"/>
          <w:numId w:val="3"/>
        </w:numPr>
        <w:spacing w:after="40" w:before="20"/>
      </w:pPr>
      <w:r>
        <w:t xml:space="preserve">Ghi </w:t>
      </w:r>
      <w:r>
        <w:rPr>
          <w:b/>
          <w:bCs/>
        </w:rPr>
        <w:t xml:space="preserve">ngay</w:t>
      </w:r>
      <w:r>
        <w:t xml:space="preserve"> khi một lỗi lần đầu được xác nhận và khi xóa lỗi (thông tin quan trọng).</w:t>
      </w:r>
    </w:p>
    <w:p>
      <w:pPr>
        <w:pStyle w:val="ListParagraph"/>
        <w:numPr>
          <w:ilvl w:val="0"/>
          <w:numId w:val="3"/>
        </w:numPr>
        <w:spacing w:after="40" w:before="20"/>
      </w:pPr>
      <w:r>
        <w:t xml:space="preserve">Thay đổi nhỏ (tăng số lần xuất hiện) → </w:t>
      </w:r>
      <w:r>
        <w:rPr>
          <w:b/>
          <w:bCs/>
        </w:rPr>
        <w:t xml:space="preserve">gộp</w:t>
      </w:r>
      <w:r>
        <w:t xml:space="preserve">, tối đa 1 lần / 10 s.</w:t>
      </w:r>
    </w:p>
    <w:p>
      <w:pPr>
        <w:pStyle w:val="ListParagraph"/>
        <w:numPr>
          <w:ilvl w:val="0"/>
          <w:numId w:val="3"/>
        </w:numPr>
        <w:spacing w:after="40" w:before="20"/>
      </w:pPr>
      <w:r>
        <w:t xml:space="preserve">Nội dung không đổi → không ghi.</w:t>
      </w:r>
    </w:p>
    <w:p>
      <w:pPr>
        <w:pStyle w:val="Heading2"/>
      </w:pPr>
      <w:r>
        <w:t xml:space="preserve">6.4. CRC – kiểm tra dữ liệu có bị hỏng</w:t>
      </w:r>
    </w:p>
    <w:p>
      <w:pPr>
        <w:keepNext/>
        <w:spacing w:after="20" w:before="80"/>
        <w:jc w:val="center"/>
      </w:pPr>
      <w:r>
        <w:drawing>
          <wp:inline distT="0" distB="0" distL="0" distR="0">
            <wp:extent cx="5524500" cy="1609725"/>
            <wp:effectExtent t="0" r="0" b="0" l="0"/>
            <wp:docPr id="1" name="fig19" descr="Nguyên lý dùng CRC" title="Nguyên lý dùng 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1609725"/>
                    </a:xfrm>
                    <a:prstGeom prst="rect">
                      <a:avLst/>
                    </a:prstGeom>
                  </pic:spPr>
                </pic:pic>
              </a:graphicData>
            </a:graphic>
          </wp:inline>
        </w:drawing>
      </w:r>
    </w:p>
    <w:p>
      <w:pPr>
        <w:spacing w:after="140" w:before="0"/>
        <w:jc w:val="center"/>
      </w:pPr>
      <w:r>
        <w:rPr>
          <w:i/>
          <w:iCs/>
          <w:color w:val="404040"/>
          <w:sz w:val="19"/>
          <w:szCs w:val="19"/>
        </w:rPr>
        <w:t xml:space="preserve">Hình 19. Nguyên lý dùng CRC</w:t>
      </w:r>
    </w:p>
    <w:p>
      <w:pPr>
        <w:spacing w:after="100" w:before="60"/>
      </w:pPr>
      <w:r>
        <w:t xml:space="preserve">CRC là phần dư của phép "chia đa thức" trên dãy bit dữ liệu. Không cần nhớ toán – chỉ cần biết: </w:t>
      </w:r>
      <w:r>
        <w:rPr>
          <w:b/>
          <w:bCs/>
        </w:rPr>
        <w:t xml:space="preserve">cùng dữ liệu luôn cho cùng CRC</w:t>
      </w:r>
      <w:r>
        <w:t xml:space="preserve">; dữ liệu bị đổi dù 1 bit thì CRC (gần như chắc chắn) khác. Mỗi loại CRC được xác định bởi: số bit, đa thức, giá trị khởi đầu, có đảo bit/XOR cuối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Loại</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Tham số</w:t>
            </w:r>
          </w:p>
        </w:tc>
        <w:tc>
          <w:tcPr>
            <w:tcW w:type="dxa" w:w="46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Dùng ở đâu</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CRC-8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đa thức 0x31, đầu 0xFF</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Khung 7 byte của cảm biến I2C (S4). Kiểm tra: CRC8(BE EF) = 0x92</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CRC-16/CCITT-FALSE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đa thức 0x1021, đầu 0xFFFF</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Khung UART Display ↔ PC. Kiểm tra: chuỗi "123456789" → 0x29B1</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CRC-32 (khối phần cứng STM32)</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đa thức 0x04C11DB7, đầu 0xFFFFFFFF, tính theo từ 32 bit</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Bản ghi NvM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48235"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548235"/>
                <w:sz w:val="21"/>
                <w:szCs w:val="21"/>
              </w:rPr>
              <w:t xml:space="preserve">Mẹo</w:t>
            </w:r>
          </w:p>
          <w:p>
            <w:pPr>
              <w:spacing w:after="30" w:before="10"/>
            </w:pPr>
            <w:r>
              <w:rPr>
                <w:sz w:val="20"/>
                <w:szCs w:val="20"/>
              </w:rPr>
              <w:t xml:space="preserve">Luôn kiểm tra hàm CRC bằng </w:t>
            </w:r>
            <w:r>
              <w:rPr>
                <w:b/>
                <w:bCs/>
                <w:sz w:val="20"/>
                <w:szCs w:val="20"/>
              </w:rPr>
              <w:t xml:space="preserve">giá trị kiểm tra chuẩn</w:t>
            </w:r>
            <w:r>
              <w:rPr>
                <w:sz w:val="20"/>
                <w:szCs w:val="20"/>
              </w:rPr>
              <w:t xml:space="preserve"> (check value) như bảng trên trước khi dùng. Sai một tham số là hai bên không bao giờ khớp.</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trên board (bài 9–10)</w:t>
            </w:r>
          </w:p>
          <w:p>
            <w:pPr>
              <w:spacing w:after="10" w:before="10"/>
              <w:ind w:left="300" w:hanging="300"/>
            </w:pPr>
            <w:r>
              <w:rPr>
                <w:sz w:val="20"/>
                <w:szCs w:val="20"/>
              </w:rPr>
              <w:t xml:space="preserve">1. Xóa page 63, ghi 4 half-word, đọc lại bằng con trỏ; xem vùng nhớ 0x0800FC00 trong cửa sổ Memory của STM32CubeIDE.</w:t>
            </w:r>
          </w:p>
          <w:p>
            <w:pPr>
              <w:spacing w:after="10" w:before="10"/>
              <w:ind w:left="300" w:hanging="300"/>
            </w:pPr>
            <w:r>
              <w:rPr>
                <w:sz w:val="20"/>
                <w:szCs w:val="20"/>
              </w:rPr>
              <w:t xml:space="preserve">2. Viết hàm CRC-16/CCITT-FALSE trên PC, kiểm tra "123456789" → 0x29B1.</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Vì sao không ghi trực tiếp đè lên bản ghi cũ trong Flash?</w:t>
            </w:r>
          </w:p>
          <w:p>
            <w:pPr>
              <w:spacing w:after="10" w:before="10"/>
              <w:ind w:left="300" w:hanging="300"/>
            </w:pPr>
            <w:r>
              <w:rPr>
                <w:sz w:val="20"/>
                <w:szCs w:val="20"/>
              </w:rPr>
              <w:t xml:space="preserve">2. Mất điện khi đang ghi bản ghi Seq 7: lần khởi động sau ECU dùng bản ghi nào? Vì sao?</w:t>
            </w:r>
          </w:p>
        </w:tc>
      </w:tr>
    </w:tbl>
    <w:p>
      <w:pPr>
        <w:spacing w:after="80" w:before="0"/>
      </w:pPr>
    </w:p>
    <w:p>
      <w:pPr>
        <w:pStyle w:val="Heading1"/>
        <w:pageBreakBefore/>
      </w:pPr>
      <w:r>
        <w:t xml:space="preserve">7. Mạng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CAN là mạng 2 dây </w:t>
            </w:r>
            <w:r>
              <w:rPr>
                <w:b/>
                <w:bCs/>
                <w:sz w:val="20"/>
                <w:szCs w:val="20"/>
              </w:rPr>
              <w:t xml:space="preserve">vi sai</w:t>
            </w:r>
            <w:r>
              <w:rPr>
                <w:sz w:val="20"/>
                <w:szCs w:val="20"/>
              </w:rPr>
              <w:t xml:space="preserve">, chống nhiễu tốt; mọi node nghe mọi khung.</w:t>
            </w:r>
          </w:p>
          <w:p>
            <w:pPr>
              <w:pStyle w:val="ListParagraph"/>
              <w:numPr>
                <w:ilvl w:val="0"/>
                <w:numId w:val="3"/>
              </w:numPr>
              <w:spacing w:after="10" w:before="10"/>
            </w:pPr>
            <w:r>
              <w:rPr>
                <w:sz w:val="20"/>
                <w:szCs w:val="20"/>
              </w:rPr>
              <w:t xml:space="preserve">Khung có </w:t>
            </w:r>
            <w:r>
              <w:rPr>
                <w:b/>
                <w:bCs/>
                <w:sz w:val="20"/>
                <w:szCs w:val="20"/>
              </w:rPr>
              <w:t xml:space="preserve">ID 11 bit</w:t>
            </w:r>
            <w:r>
              <w:rPr>
                <w:sz w:val="20"/>
                <w:szCs w:val="20"/>
              </w:rPr>
              <w:t xml:space="preserve"> (vừa là tên tin, vừa là độ ưu tiên) và </w:t>
            </w:r>
            <w:r>
              <w:rPr>
                <w:b/>
                <w:bCs/>
                <w:sz w:val="20"/>
                <w:szCs w:val="20"/>
              </w:rPr>
              <w:t xml:space="preserve">tối đa 8 byte</w:t>
            </w:r>
            <w:r>
              <w:rPr>
                <w:sz w:val="20"/>
                <w:szCs w:val="20"/>
              </w:rPr>
              <w:t xml:space="preserve"> dữ liệu.</w:t>
            </w:r>
          </w:p>
          <w:p>
            <w:pPr>
              <w:pStyle w:val="ListParagraph"/>
              <w:numPr>
                <w:ilvl w:val="0"/>
                <w:numId w:val="3"/>
              </w:numPr>
              <w:spacing w:after="10" w:before="10"/>
            </w:pPr>
            <w:r>
              <w:rPr>
                <w:sz w:val="20"/>
                <w:szCs w:val="20"/>
              </w:rPr>
              <w:t xml:space="preserve">Khi hai node cùng gửi, </w:t>
            </w:r>
            <w:r>
              <w:rPr>
                <w:b/>
                <w:bCs/>
                <w:sz w:val="20"/>
                <w:szCs w:val="20"/>
              </w:rPr>
              <w:t xml:space="preserve">ID nhỏ hơn thắng</w:t>
            </w:r>
            <w:r>
              <w:rPr>
                <w:sz w:val="20"/>
                <w:szCs w:val="20"/>
              </w:rPr>
              <w:t xml:space="preserve"> mà không mất khung (phân xử không phá hủy).</w:t>
            </w:r>
          </w:p>
          <w:p>
            <w:pPr>
              <w:pStyle w:val="ListParagraph"/>
              <w:numPr>
                <w:ilvl w:val="0"/>
                <w:numId w:val="3"/>
              </w:numPr>
              <w:spacing w:after="10" w:before="10"/>
            </w:pPr>
            <w:r>
              <w:rPr>
                <w:sz w:val="20"/>
                <w:szCs w:val="20"/>
              </w:rPr>
              <w:t xml:space="preserve">Phần cứng tự làm CRC, ACK, gửi lại khi lỗi; node lỗi nặng tự ngắt (bus-off).</w:t>
            </w:r>
          </w:p>
        </w:tc>
      </w:tr>
    </w:tbl>
    <w:p>
      <w:pPr>
        <w:spacing w:after="80" w:before="0"/>
      </w:pPr>
    </w:p>
    <w:p>
      <w:pPr>
        <w:pStyle w:val="Heading2"/>
      </w:pPr>
      <w:r>
        <w:t xml:space="preserve">7.1. Vì sao ô tô dùng CAN?</w:t>
      </w:r>
    </w:p>
    <w:p>
      <w:pPr>
        <w:spacing w:after="100" w:before="60"/>
      </w:pPr>
      <w:r>
        <w:t xml:space="preserve">Trước CAN, mỗi tín hiệu cần một sợi dây riêng – xe có hàng km dây. CAN (do Bosch phát triển những năm 1980, chuẩn hóa ISO 11898) cho phép mọi ECU dùng chung </w:t>
      </w:r>
      <w:r>
        <w:rPr>
          <w:b/>
          <w:bCs/>
        </w:rPr>
        <w:t xml:space="preserve">một cặp dây</w:t>
      </w:r>
      <w:r>
        <w:t xml:space="preserve">, chịu nhiễu tốt trong môi trường điện từ khắc nghiệt và có cơ chế ưu tiên cho tin quan trọng.</w:t>
      </w:r>
    </w:p>
    <w:p>
      <w:pPr>
        <w:pStyle w:val="Heading2"/>
      </w:pPr>
      <w:r>
        <w:t xml:space="preserve">7.2. Lớp vật lý: hai dây vi sai</w:t>
      </w:r>
    </w:p>
    <w:p>
      <w:pPr>
        <w:keepNext/>
        <w:spacing w:after="20" w:before="80"/>
        <w:jc w:val="center"/>
      </w:pPr>
      <w:r>
        <w:drawing>
          <wp:inline distT="0" distB="0" distL="0" distR="0">
            <wp:extent cx="5524500" cy="1762125"/>
            <wp:effectExtent t="0" r="0" b="0" l="0"/>
            <wp:docPr id="1" name="fig20" descr="Mức điện áp trên CAN_H và CAN_L" title="Mức điện áp trên CAN_H và CAN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1762125"/>
                    </a:xfrm>
                    <a:prstGeom prst="rect">
                      <a:avLst/>
                    </a:prstGeom>
                  </pic:spPr>
                </pic:pic>
              </a:graphicData>
            </a:graphic>
          </wp:inline>
        </w:drawing>
      </w:r>
    </w:p>
    <w:p>
      <w:pPr>
        <w:spacing w:after="140" w:before="0"/>
        <w:jc w:val="center"/>
      </w:pPr>
      <w:r>
        <w:rPr>
          <w:i/>
          <w:iCs/>
          <w:color w:val="404040"/>
          <w:sz w:val="19"/>
          <w:szCs w:val="19"/>
        </w:rPr>
        <w:t xml:space="preserve">Hình 20. Mức điện áp trên CAN_H và CAN_L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Khái niệm</w:t>
            </w:r>
          </w:p>
        </w:tc>
        <w:tc>
          <w:tcPr>
            <w:tcW w:type="dxa" w:w="71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Giải thích</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Trội (dominant) = 0</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Transceiver kéo CAN_H lên ~3,5 V và CAN_L xuống ~1,5 V</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Lặn (recessive) = 1</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ai kéo, hai dây cùng ~2,5 V</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 thắng 1"</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Nếu một node gửi 0 và node khác gửi 1, bus là 0 – nền tảng của phân xử</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Transceiver</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Chip SN65HVD230 (3,3 V) chuyển mức logic TX/RX của MCU thành tín hiệu vi sai trên bus</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Điện trở cuối 120 Ω</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Ở </w:t>
            </w:r>
            <w:r>
              <w:rPr>
                <w:b w:val="false"/>
                <w:bCs w:val="false"/>
                <w:sz w:val="19"/>
                <w:szCs w:val="19"/>
              </w:rPr>
              <w:t xml:space="preserve">hai đầu</w:t>
            </w:r>
            <w:r>
              <w:rPr>
                <w:b w:val="false"/>
                <w:bCs w:val="false"/>
                <w:sz w:val="19"/>
                <w:szCs w:val="19"/>
              </w:rPr>
              <w:t xml:space="preserve"> dây, chống phản xạ tín hiệu. Đo CAN_H–CAN_L khi tắt nguồn: 2 điện trở song song = </w:t>
            </w:r>
            <w:r>
              <w:rPr>
                <w:b w:val="false"/>
                <w:bCs w:val="false"/>
                <w:sz w:val="19"/>
                <w:szCs w:val="19"/>
              </w:rPr>
              <w:t xml:space="preserve">60 Ω</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Dây</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Xoắn đôi, nối node theo kiểu "xương sống" (không nối hình sao); GND chung</w:t>
            </w:r>
          </w:p>
        </w:tc>
      </w:tr>
    </w:tbl>
    <w:p>
      <w:pPr>
        <w:spacing w:after="80" w:before="0"/>
      </w:pPr>
    </w:p>
    <w:p>
      <w:pPr>
        <w:pStyle w:val="Heading2"/>
      </w:pPr>
      <w:r>
        <w:t xml:space="preserve">7.3. Khung dữ liệu</w:t>
      </w:r>
    </w:p>
    <w:p>
      <w:pPr>
        <w:keepNext/>
        <w:spacing w:after="20" w:before="80"/>
        <w:jc w:val="center"/>
      </w:pPr>
      <w:r>
        <w:drawing>
          <wp:inline distT="0" distB="0" distL="0" distR="0">
            <wp:extent cx="5715000" cy="1666875"/>
            <wp:effectExtent t="0" r="0" b="0" l="0"/>
            <wp:docPr id="1" name="fig21" descr="Các trường của khung CAN chuẩn" title="Các trường của khung CAN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666875"/>
                    </a:xfrm>
                    <a:prstGeom prst="rect">
                      <a:avLst/>
                    </a:prstGeom>
                  </pic:spPr>
                </pic:pic>
              </a:graphicData>
            </a:graphic>
          </wp:inline>
        </w:drawing>
      </w:r>
    </w:p>
    <w:p>
      <w:pPr>
        <w:spacing w:after="140" w:before="0"/>
        <w:jc w:val="center"/>
      </w:pPr>
      <w:r>
        <w:rPr>
          <w:i/>
          <w:iCs/>
          <w:color w:val="404040"/>
          <w:sz w:val="19"/>
          <w:szCs w:val="19"/>
        </w:rPr>
        <w:t xml:space="preserve">Hình 21. Các trường của khung CAN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Trường</w:t>
            </w:r>
          </w:p>
        </w:tc>
        <w:tc>
          <w:tcPr>
            <w:tcW w:type="dxa" w:w="77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Ý nghĩa</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SOF</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 bit trội báo bắt đầu khung</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ID (11 bit)</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Tên bản tin, đồng thời là độ ưu tiên. Đồ án: 0x081–0x084, 0x101–0x104, 0x701–0x704, 0x7E1–0x7EC</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RTR, IDE, r0</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Phân biệt khung dữ liệu/khung yêu cầu, ID chuẩn/mở rộng (đồ án dùng khung dữ liệu, ID chuẩn)</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DLC</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byte dữ liệu 0–8 (đồ án luôn 8)</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Data</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Nội dung; ý nghĩa từng byte do "luật chơi chung" quy định</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CRC 15 bit</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Phần cứng tự tính và kiểm tra</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ACK</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Bên gửi để lặn; </w:t>
            </w:r>
            <w:r>
              <w:rPr>
                <w:b w:val="false"/>
                <w:bCs w:val="false"/>
                <w:sz w:val="19"/>
                <w:szCs w:val="19"/>
              </w:rPr>
              <w:t xml:space="preserve">bất kỳ node nào nhận đúng</w:t>
            </w:r>
            <w:r>
              <w:rPr>
                <w:b w:val="false"/>
                <w:bCs w:val="false"/>
                <w:sz w:val="19"/>
                <w:szCs w:val="19"/>
              </w:rPr>
              <w:t xml:space="preserve"> sẽ ghi trội vào khe này. Không ai ACK → bên gửi coi là lỗi và gửi lại</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EOF</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7 bit lặn kết thúc khung</w:t>
            </w:r>
          </w:p>
        </w:tc>
      </w:tr>
    </w:tbl>
    <w:p>
      <w:pPr>
        <w:spacing w:after="80" w:before="0"/>
      </w:pPr>
    </w:p>
    <w:p>
      <w:pPr>
        <w:spacing w:after="100" w:before="60"/>
      </w:pPr>
      <w:r>
        <w:rPr>
          <w:b/>
          <w:bCs/>
        </w:rPr>
        <w:t xml:space="preserve">Bit nhồi (bit stuffing)</w:t>
      </w:r>
      <w:r>
        <w:t xml:space="preserve">: sau 5 bit giống nhau liên tiếp, bên gửi chèn 1 bit ngược lại để bên nhận giữ đồng bộ; bên nhận tự bỏ đi. Vì vậy độ dài khung thực tế thay đổi một chút.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Một node đứng một mình không gửi được</w:t>
            </w:r>
          </w:p>
          <w:p>
            <w:pPr>
              <w:spacing w:after="30" w:before="10"/>
            </w:pPr>
            <w:r>
              <w:rPr>
                <w:sz w:val="20"/>
                <w:szCs w:val="20"/>
              </w:rPr>
              <w:t xml:space="preserve">Nếu chỉ có 1 node trên bus, không ai ACK → node đó gửi lại mãi và bộ đếm lỗi tăng. Khi thử CAN luôn cần </w:t>
            </w:r>
            <w:r>
              <w:rPr>
                <w:b/>
                <w:bCs/>
                <w:sz w:val="20"/>
                <w:szCs w:val="20"/>
              </w:rPr>
              <w:t xml:space="preserve">ít nhất 2 node</w:t>
            </w:r>
            <w:r>
              <w:rPr>
                <w:sz w:val="20"/>
                <w:szCs w:val="20"/>
              </w:rPr>
              <w:t xml:space="preserve"> – hoặc dùng </w:t>
            </w:r>
            <w:r>
              <w:rPr>
                <w:b/>
                <w:bCs/>
                <w:sz w:val="20"/>
                <w:szCs w:val="20"/>
              </w:rPr>
              <w:t xml:space="preserve">chế độ loopback</w:t>
            </w:r>
            <w:r>
              <w:rPr>
                <w:sz w:val="20"/>
                <w:szCs w:val="20"/>
              </w:rPr>
              <w:t xml:space="preserve"> của bxCAN (bit LBKM) để tự thử trên 1 board.</w:t>
            </w:r>
          </w:p>
        </w:tc>
      </w:tr>
    </w:tbl>
    <w:p>
      <w:pPr>
        <w:spacing w:after="80" w:before="0"/>
      </w:pPr>
    </w:p>
    <w:p>
      <w:pPr>
        <w:pStyle w:val="Heading2"/>
      </w:pPr>
      <w:r>
        <w:t xml:space="preserve">7.4. Phân xử: ai được nói trước?</w:t>
      </w:r>
    </w:p>
    <w:p>
      <w:pPr>
        <w:keepNext/>
        <w:spacing w:after="20" w:before="80"/>
        <w:jc w:val="center"/>
      </w:pPr>
      <w:r>
        <w:drawing>
          <wp:inline distT="0" distB="0" distL="0" distR="0">
            <wp:extent cx="5715000" cy="1971675"/>
            <wp:effectExtent t="0" r="0" b="0" l="0"/>
            <wp:docPr id="1" name="fig22" descr="Hai node cùng gửi: ID nhỏ hơn thắng" title="Hai node cùng gửi: ID nhỏ hơn th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71675"/>
                    </a:xfrm>
                    <a:prstGeom prst="rect">
                      <a:avLst/>
                    </a:prstGeom>
                  </pic:spPr>
                </pic:pic>
              </a:graphicData>
            </a:graphic>
          </wp:inline>
        </w:drawing>
      </w:r>
    </w:p>
    <w:p>
      <w:pPr>
        <w:spacing w:after="140" w:before="0"/>
        <w:jc w:val="center"/>
      </w:pPr>
      <w:r>
        <w:rPr>
          <w:i/>
          <w:iCs/>
          <w:color w:val="404040"/>
          <w:sz w:val="19"/>
          <w:szCs w:val="19"/>
        </w:rPr>
        <w:t xml:space="preserve">Hình 22. Hai node cùng gửi: ID nhỏ hơn thắng</w:t>
      </w:r>
    </w:p>
    <w:p>
      <w:pPr>
        <w:spacing w:after="100" w:before="60"/>
      </w:pPr>
      <w:r>
        <w:t xml:space="preserve">Mỗi node vừa gửi vừa </w:t>
      </w:r>
      <w:r>
        <w:rPr>
          <w:b/>
          <w:bCs/>
        </w:rPr>
        <w:t xml:space="preserve">nghe lại</w:t>
      </w:r>
      <w:r>
        <w:t xml:space="preserve"> bus. Nếu gửi 1 mà nghe thấy 0 → có node ưu tiên cao hơn → dừng gửi, thử lại sau. Node thắng không bị ảnh hưởng gì. Hệ quả thiết kế: tin quan trọng (DTC_STATUS 0x08n) có ID nhỏ hơn tin dữ liệu thường (0x10n).</w:t>
      </w:r>
    </w:p>
    <w:p>
      <w:pPr>
        <w:pStyle w:val="Heading2"/>
      </w:pPr>
      <w:r>
        <w:t xml:space="preserve">7.5. Tốc độ bit và bit timing</w:t>
      </w:r>
    </w:p>
    <w:p>
      <w:pPr>
        <w:spacing w:after="100" w:before="60"/>
      </w:pPr>
      <w:r>
        <w:t xml:space="preserve">Mỗi bit được chia thành các khoảng thời gian nhỏ </w:t>
      </w:r>
      <w:r>
        <w:rPr>
          <w:b/>
          <w:bCs/>
        </w:rPr>
        <w:t xml:space="preserve">tq</w:t>
      </w:r>
      <w:r>
        <w:t xml:space="preserve"> (time quantum). Node đồng bộ ở đầu bit và </w:t>
      </w:r>
      <w:r>
        <w:rPr>
          <w:b/>
          <w:bCs/>
        </w:rPr>
        <w:t xml:space="preserve">lấy mẫu</w:t>
      </w:r>
      <w:r>
        <w:t xml:space="preserve"> ở khoảng 87,5 % độ dài bit – nơi tín hiệu đã ổn định.</w:t>
      </w:r>
    </w:p>
    <w:p>
      <w:pPr>
        <w:keepNext/>
        <w:spacing w:after="20" w:before="80"/>
        <w:jc w:val="center"/>
      </w:pPr>
      <w:r>
        <w:drawing>
          <wp:inline distT="0" distB="0" distL="0" distR="0">
            <wp:extent cx="5524500" cy="1495425"/>
            <wp:effectExtent t="0" r="0" b="0" l="0"/>
            <wp:docPr id="1" name="fig23" descr="Cấu hình 500 kbit/s trên STM32F103 (APB1 = 36 MHz)" title="Cấu hình 500 kbit/s trên STM32F103 (APB1 = 36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1495425"/>
                    </a:xfrm>
                    <a:prstGeom prst="rect">
                      <a:avLst/>
                    </a:prstGeom>
                  </pic:spPr>
                </pic:pic>
              </a:graphicData>
            </a:graphic>
          </wp:inline>
        </w:drawing>
      </w:r>
    </w:p>
    <w:p>
      <w:pPr>
        <w:spacing w:after="140" w:before="0"/>
        <w:jc w:val="center"/>
      </w:pPr>
      <w:r>
        <w:rPr>
          <w:i/>
          <w:iCs/>
          <w:color w:val="404040"/>
          <w:sz w:val="19"/>
          <w:szCs w:val="19"/>
        </w:rPr>
        <w:t xml:space="preserve">Hình 23. Cấu hình 500 kbit/s trên STM32F103 (APB1 = 36 MHz)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Mọi node trên bus phải </w:t>
            </w:r>
            <w:r>
              <w:rPr>
                <w:b/>
                <w:bCs/>
                <w:sz w:val="20"/>
                <w:szCs w:val="20"/>
              </w:rPr>
              <w:t xml:space="preserve">cùng tốc độ</w:t>
            </w:r>
            <w:r>
              <w:rPr>
                <w:sz w:val="20"/>
                <w:szCs w:val="20"/>
              </w:rPr>
              <w:t xml:space="preserve">. Sai BTR ở một node → node đó liên tục báo lỗi và có thể kéo cả bus vào trạng thái lỗi.</w:t>
            </w:r>
          </w:p>
        </w:tc>
      </w:tr>
    </w:tbl>
    <w:p>
      <w:pPr>
        <w:spacing w:after="80" w:before="0"/>
      </w:pPr>
    </w:p>
    <w:p>
      <w:pPr>
        <w:pStyle w:val="Heading2"/>
      </w:pPr>
      <w:r>
        <w:t xml:space="preserve">7.6. Xử lý lỗi</w:t>
      </w:r>
    </w:p>
    <w:p>
      <w:pPr>
        <w:spacing w:after="100" w:before="60"/>
      </w:pPr>
      <w:r>
        <w:t xml:space="preserve">Phần cứng CAN tự phát hiện 5 loại lỗi: lỗi bit, lỗi nhồi bit, lỗi CRC, lỗi dạng khung, lỗi ACK. Khi phát hiện, node gửi </w:t>
      </w:r>
      <w:r>
        <w:rPr>
          <w:b/>
          <w:bCs/>
        </w:rPr>
        <w:t xml:space="preserve">khung lỗi</w:t>
      </w:r>
      <w:r>
        <w:t xml:space="preserve"> để mọi node bỏ khung đó; bên gửi tự gửi lại.</w:t>
      </w:r>
    </w:p>
    <w:p>
      <w:pPr>
        <w:keepNext/>
        <w:spacing w:after="20" w:before="80"/>
        <w:jc w:val="center"/>
      </w:pPr>
      <w:r>
        <w:drawing>
          <wp:inline distT="0" distB="0" distL="0" distR="0">
            <wp:extent cx="5524500" cy="1838325"/>
            <wp:effectExtent t="0" r="0" b="0" l="0"/>
            <wp:docPr id="1" name="fig24" descr="Ba trạng thái lỗi của một node" title="Ba trạng thái lỗi của mộ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1838325"/>
                    </a:xfrm>
                    <a:prstGeom prst="rect">
                      <a:avLst/>
                    </a:prstGeom>
                  </pic:spPr>
                </pic:pic>
              </a:graphicData>
            </a:graphic>
          </wp:inline>
        </w:drawing>
      </w:r>
    </w:p>
    <w:p>
      <w:pPr>
        <w:spacing w:after="140" w:before="0"/>
        <w:jc w:val="center"/>
      </w:pPr>
      <w:r>
        <w:rPr>
          <w:i/>
          <w:iCs/>
          <w:color w:val="404040"/>
          <w:sz w:val="19"/>
          <w:szCs w:val="19"/>
        </w:rPr>
        <w:t xml:space="preserve">Hình 24. Ba trạng thái lỗi của một node</w:t>
      </w:r>
    </w:p>
    <w:p>
      <w:pPr>
        <w:pStyle w:val="Heading2"/>
      </w:pPr>
      <w:r>
        <w:t xml:space="preserve">7.7. bxCAN – khối CAN của STM32F103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Thành phần</w:t>
            </w:r>
          </w:p>
        </w:tc>
        <w:tc>
          <w:tcPr>
            <w:tcW w:type="dxa" w:w="69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Giải thích</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 mailbox gửi</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Đặt ID + dữ liệu vào mailbox trống, bật TXRQ – phần cứng lo phần còn lại</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 FIFO nhận × 3 khung</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Khung qua bộ lọc được xếp vào FIFO; ngắt báo có khung, phần mềm đọc rồi giải phóng</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14 bank bộ lọc</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Chỉ nhận ID mình cần. Chế độ "danh sách 16 bit": mỗi bank chứa 4 ID, giá trị ghi = ID × 32 (dịch trái 5 bit)</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Chế độ khởi tạo</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Đặt INRQ, chờ INAK = 1 → cấu hình BTR, bộ lọc → xóa INRQ, chờ INAK = 0 (cần thấy 11 bit lặn trên bus)</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ABOM</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Tự động phục hồi khi bus-off</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CAN_ESR</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Đọc TEC, REC, mã lỗi cuối – rất hữu ích khi gỡ rối</w:t>
            </w:r>
          </w:p>
        </w:tc>
      </w:tr>
    </w:tbl>
    <w:p>
      <w:pPr>
        <w:spacing w:after="80" w:before="0"/>
      </w:pPr>
    </w:p>
    <w:p>
      <w:pPr>
        <w:pStyle w:val="Heading2"/>
      </w:pPr>
      <w:r>
        <w:t xml:space="preserve">7.8. Tải bus của đồ án</w:t>
      </w:r>
    </w:p>
    <w:p>
      <w:pPr>
        <w:spacing w:after="100" w:before="60"/>
      </w:pPr>
      <w:r>
        <w:t xml:space="preserve">Một khung 8 byte dài khoảng 111–130 bit ≈ 0,22–0,26 ms ở 500 kbit/s. Mỗi Sensor ECU gửi khoảng 12 khung/s (10 khung dữ liệu + 1 trạng thái lỗi + 1 nhịp tim); 4 ECU ≈ 48 khung/s ≈ 12 ms bus bận mỗi giây ≈ </w:t>
      </w:r>
      <w:r>
        <w:rPr>
          <w:b/>
          <w:bCs/>
        </w:rPr>
        <w:t xml:space="preserve">1–2 % tải</w:t>
      </w:r>
      <w:r>
        <w:t xml:space="preserve"> – rất thấp, an toàn.</w:t>
      </w:r>
    </w:p>
    <w:p>
      <w:pPr>
        <w:pStyle w:val="Heading2"/>
      </w:pPr>
      <w:r>
        <w:t xml:space="preserve">7.9. Từ tín hiệu tới khung (tầng phần mềm)</w:t>
      </w:r>
    </w:p>
    <w:p>
      <w:pPr>
        <w:keepNext/>
        <w:spacing w:after="20" w:before="80"/>
        <w:jc w:val="center"/>
      </w:pPr>
      <w:r>
        <w:drawing>
          <wp:inline distT="0" distB="0" distL="0" distR="0">
            <wp:extent cx="5715000" cy="1790700"/>
            <wp:effectExtent t="0" r="0" b="0" l="0"/>
            <wp:docPr id="1" name="fig25" descr="Đường đi trong phần mềm khi gửi một giá trị" title="Đường đi trong phần mềm khi gửi một giá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790700"/>
                    </a:xfrm>
                    <a:prstGeom prst="rect">
                      <a:avLst/>
                    </a:prstGeom>
                  </pic:spPr>
                </pic:pic>
              </a:graphicData>
            </a:graphic>
          </wp:inline>
        </w:drawing>
      </w:r>
    </w:p>
    <w:p>
      <w:pPr>
        <w:spacing w:after="140" w:before="0"/>
        <w:jc w:val="center"/>
      </w:pPr>
      <w:r>
        <w:rPr>
          <w:i/>
          <w:iCs/>
          <w:color w:val="404040"/>
          <w:sz w:val="19"/>
          <w:szCs w:val="19"/>
        </w:rPr>
        <w:t xml:space="preserve">Hình 25. Đường đi trong phần mềm khi gửi một giá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trên board (bài 11–12)</w:t>
            </w:r>
          </w:p>
          <w:p>
            <w:pPr>
              <w:spacing w:after="10" w:before="10"/>
              <w:ind w:left="300" w:hanging="300"/>
            </w:pPr>
            <w:r>
              <w:rPr>
                <w:sz w:val="20"/>
                <w:szCs w:val="20"/>
              </w:rPr>
              <w:t xml:space="preserve">1. Một board: bật bxCAN ở chế độ </w:t>
            </w:r>
            <w:r>
              <w:rPr>
                <w:b/>
                <w:bCs/>
                <w:sz w:val="20"/>
                <w:szCs w:val="20"/>
              </w:rPr>
              <w:t xml:space="preserve">loopback + silent</w:t>
            </w:r>
            <w:r>
              <w:rPr>
                <w:sz w:val="20"/>
                <w:szCs w:val="20"/>
              </w:rPr>
              <w:t xml:space="preserve"> (LBKM = SILM = 1), gửi khung 0x123 và tự nhận lại.</w:t>
            </w:r>
          </w:p>
          <w:p>
            <w:pPr>
              <w:spacing w:after="10" w:before="10"/>
              <w:ind w:left="300" w:hanging="300"/>
            </w:pPr>
            <w:r>
              <w:rPr>
                <w:sz w:val="20"/>
                <w:szCs w:val="20"/>
              </w:rPr>
              <w:t xml:space="preserve">2. Hai board + 2 SN65HVD230: board A gửi 0x101 mỗi 100 ms, board B nhận và nháy LED; đo 60 Ω; giải mã CAN bằng PulseView.</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Đo CAN_H–CAN_L được 40 Ω nghĩa là gì?</w:t>
            </w:r>
          </w:p>
          <w:p>
            <w:pPr>
              <w:spacing w:after="10" w:before="10"/>
              <w:ind w:left="300" w:hanging="300"/>
            </w:pPr>
            <w:r>
              <w:rPr>
                <w:sz w:val="20"/>
                <w:szCs w:val="20"/>
              </w:rPr>
              <w:t xml:space="preserve">2. ID 0x081 và 0x101 cùng gửi, khung nào đi trước?</w:t>
            </w:r>
          </w:p>
          <w:p>
            <w:pPr>
              <w:spacing w:after="10" w:before="10"/>
              <w:ind w:left="300" w:hanging="300"/>
            </w:pPr>
            <w:r>
              <w:rPr>
                <w:sz w:val="20"/>
                <w:szCs w:val="20"/>
              </w:rPr>
              <w:t xml:space="preserve">3. Vì sao một board CAN đứng một mình báo lỗi liên tục?</w:t>
            </w:r>
          </w:p>
        </w:tc>
      </w:tr>
    </w:tbl>
    <w:p>
      <w:pPr>
        <w:spacing w:after="80" w:before="0"/>
      </w:pPr>
    </w:p>
    <w:p>
      <w:pPr>
        <w:pStyle w:val="Heading1"/>
        <w:pageBreakBefore/>
      </w:pPr>
      <w:r>
        <w:t xml:space="preserve">8. Xử lý tín hiệu và logic phát hiện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b/>
                <w:bCs/>
                <w:sz w:val="20"/>
                <w:szCs w:val="20"/>
              </w:rPr>
              <w:t xml:space="preserve">Lọc</w:t>
            </w:r>
            <w:r>
              <w:rPr>
                <w:sz w:val="20"/>
                <w:szCs w:val="20"/>
              </w:rPr>
              <w:t xml:space="preserve"> để giá trị hiển thị mượt (trung bình) hoặc loại điểm sai (trung vị).</w:t>
            </w:r>
          </w:p>
          <w:p>
            <w:pPr>
              <w:pStyle w:val="ListParagraph"/>
              <w:numPr>
                <w:ilvl w:val="0"/>
                <w:numId w:val="3"/>
              </w:numPr>
              <w:spacing w:after="10" w:before="10"/>
            </w:pPr>
            <w:r>
              <w:rPr>
                <w:b/>
                <w:bCs/>
                <w:sz w:val="20"/>
                <w:szCs w:val="20"/>
              </w:rPr>
              <w:t xml:space="preserve">Trễ (hysteresis)</w:t>
            </w:r>
            <w:r>
              <w:rPr>
                <w:sz w:val="20"/>
                <w:szCs w:val="20"/>
              </w:rPr>
              <w:t xml:space="preserve">: hai ngưỡng khác nhau để báo và hết báo.</w:t>
            </w:r>
          </w:p>
          <w:p>
            <w:pPr>
              <w:pStyle w:val="ListParagraph"/>
              <w:numPr>
                <w:ilvl w:val="0"/>
                <w:numId w:val="3"/>
              </w:numPr>
              <w:spacing w:after="10" w:before="10"/>
            </w:pPr>
            <w:r>
              <w:rPr>
                <w:b/>
                <w:bCs/>
                <w:sz w:val="20"/>
                <w:szCs w:val="20"/>
              </w:rPr>
              <w:t xml:space="preserve">Debounce</w:t>
            </w:r>
            <w:r>
              <w:rPr>
                <w:sz w:val="20"/>
                <w:szCs w:val="20"/>
              </w:rPr>
              <w:t xml:space="preserve">: chỉ kết luận lỗi khi bất thường </w:t>
            </w:r>
            <w:r>
              <w:rPr>
                <w:b/>
                <w:bCs/>
                <w:sz w:val="20"/>
                <w:szCs w:val="20"/>
              </w:rPr>
              <w:t xml:space="preserve">lặp lại đủ lâu</w:t>
            </w:r>
            <w:r>
              <w:rPr>
                <w:sz w:val="20"/>
                <w:szCs w:val="20"/>
              </w:rPr>
              <w:t xml:space="preserve">.</w:t>
            </w:r>
          </w:p>
          <w:p>
            <w:pPr>
              <w:pStyle w:val="ListParagraph"/>
              <w:numPr>
                <w:ilvl w:val="0"/>
                <w:numId w:val="3"/>
              </w:numPr>
              <w:spacing w:after="10" w:before="10"/>
            </w:pPr>
            <w:r>
              <w:rPr>
                <w:sz w:val="20"/>
                <w:szCs w:val="20"/>
              </w:rPr>
              <w:t xml:space="preserve">Kiểm tra </w:t>
            </w:r>
            <w:r>
              <w:rPr>
                <w:b/>
                <w:bCs/>
                <w:sz w:val="20"/>
                <w:szCs w:val="20"/>
              </w:rPr>
              <w:t xml:space="preserve">phi lý</w:t>
            </w:r>
            <w:r>
              <w:rPr>
                <w:sz w:val="20"/>
                <w:szCs w:val="20"/>
              </w:rPr>
              <w:t xml:space="preserve"> và quy tắc </w:t>
            </w:r>
            <w:r>
              <w:rPr>
                <w:b/>
                <w:bCs/>
                <w:sz w:val="20"/>
                <w:szCs w:val="20"/>
              </w:rPr>
              <w:t xml:space="preserve">phụ thuộc</w:t>
            </w:r>
            <w:r>
              <w:rPr>
                <w:sz w:val="20"/>
                <w:szCs w:val="20"/>
              </w:rPr>
              <w:t xml:space="preserve"> giữa các kiểm tra để không báo lỗi dây chuyền.</w:t>
            </w:r>
          </w:p>
        </w:tc>
      </w:tr>
    </w:tbl>
    <w:p>
      <w:pPr>
        <w:spacing w:after="80" w:before="0"/>
      </w:pPr>
    </w:p>
    <w:p>
      <w:pPr>
        <w:pStyle w:val="Heading2"/>
      </w:pPr>
      <w:r>
        <w:t xml:space="preserve">8.1. Bộ lọc</w:t>
      </w:r>
    </w:p>
    <w:p>
      <w:pPr>
        <w:keepNext/>
        <w:spacing w:after="20" w:before="80"/>
        <w:jc w:val="center"/>
      </w:pPr>
      <w:r>
        <w:drawing>
          <wp:inline distT="0" distB="0" distL="0" distR="0">
            <wp:extent cx="5524500" cy="1924050"/>
            <wp:effectExtent t="0" r="0" b="0" l="0"/>
            <wp:docPr id="1" name="fig26" descr="Trung bình trượt và trung vị" title="Trung bình trượt và trung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1924050"/>
                    </a:xfrm>
                    <a:prstGeom prst="rect">
                      <a:avLst/>
                    </a:prstGeom>
                  </pic:spPr>
                </pic:pic>
              </a:graphicData>
            </a:graphic>
          </wp:inline>
        </w:drawing>
      </w:r>
    </w:p>
    <w:p>
      <w:pPr>
        <w:spacing w:after="140" w:before="0"/>
        <w:jc w:val="center"/>
      </w:pPr>
      <w:r>
        <w:rPr>
          <w:i/>
          <w:iCs/>
          <w:color w:val="404040"/>
          <w:sz w:val="19"/>
          <w:szCs w:val="19"/>
        </w:rPr>
        <w:t xml:space="preserve">Hình 26. Trung bình trượt và trung vị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Bộ lọc</w:t>
            </w:r>
          </w:p>
        </w:tc>
        <w:tc>
          <w:tcPr>
            <w:tcW w:type="dxa" w:w="36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Ưu điểm</w:t>
            </w:r>
          </w:p>
        </w:tc>
        <w:tc>
          <w:tcPr>
            <w:tcW w:type="dxa" w:w="36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Nhược điểm / dùng ở</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Trung bình N mẫu</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Giảm nhiễu ngẫu nhiên, dễ tính</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Làm chậm phản ứng; bị điểm sai kéo lệch. Dùng: S1, S2 (giá trị hiển thị), trung bình 8 mẫu ADC</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Trung vị 3 mẫu</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Loại bỏ hoàn toàn 1 điểm sai lẻ</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mượt bằng. Dùng: S3 (cảm biến xung hay có lần đo sai)</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8F00" w:sz="24"/>
              <w:bottom w:val="none" w:color="FFFFFF" w:sz="0"/>
              <w:right w:val="none" w:color="FFFFFF" w:sz="0"/>
            </w:tcBorders>
            <w:shd w:fill="FFF2CC" w:color="auto" w:val="clear"/>
            <w:tcMar>
              <w:top w:type="dxa" w:w="80"/>
              <w:left w:type="dxa" w:w="160"/>
              <w:bottom w:type="dxa" w:w="80"/>
              <w:right w:type="dxa" w:w="120"/>
            </w:tcMar>
          </w:tcPr>
          <w:p>
            <w:pPr>
              <w:spacing w:after="40" w:before="20"/>
            </w:pPr>
            <w:r>
              <w:rPr>
                <w:b/>
                <w:bCs/>
                <w:color w:val="BF8F00"/>
                <w:sz w:val="21"/>
                <w:szCs w:val="21"/>
              </w:rPr>
              <w:t xml:space="preserve">Chú ý</w:t>
            </w:r>
          </w:p>
          <w:p>
            <w:pPr>
              <w:spacing w:after="30" w:before="10"/>
            </w:pPr>
            <w:r>
              <w:rPr>
                <w:sz w:val="20"/>
                <w:szCs w:val="20"/>
              </w:rPr>
              <w:t xml:space="preserve">Kiểm tra lỗi dùng </w:t>
            </w:r>
            <w:r>
              <w:rPr>
                <w:b/>
                <w:bCs/>
                <w:sz w:val="20"/>
                <w:szCs w:val="20"/>
              </w:rPr>
              <w:t xml:space="preserve">giá trị chưa lọc</w:t>
            </w:r>
            <w:r>
              <w:rPr>
                <w:sz w:val="20"/>
                <w:szCs w:val="20"/>
              </w:rPr>
              <w:t xml:space="preserve">. Nếu dùng giá trị đã lọc, thời gian phát hiện lỗi bị kéo dài, và kiểm tra "phi lý" (nhảy nhanh) sẽ không bao giờ thấy bước nhảy.</w:t>
            </w:r>
          </w:p>
        </w:tc>
      </w:tr>
    </w:tbl>
    <w:p>
      <w:pPr>
        <w:spacing w:after="80" w:before="0"/>
      </w:pPr>
    </w:p>
    <w:p>
      <w:pPr>
        <w:pStyle w:val="Heading2"/>
      </w:pPr>
      <w:r>
        <w:t xml:space="preserve">8.2. Trễ (hysteresis)</w:t>
      </w:r>
    </w:p>
    <w:p>
      <w:pPr>
        <w:keepNext/>
        <w:spacing w:after="20" w:before="80"/>
        <w:jc w:val="center"/>
      </w:pPr>
      <w:r>
        <w:drawing>
          <wp:inline distT="0" distB="0" distL="0" distR="0">
            <wp:extent cx="5524500" cy="1924050"/>
            <wp:effectExtent t="0" r="0" b="0" l="0"/>
            <wp:docPr id="1" name="fig27" descr="Hai ngưỡng tránh bật/tắt liên tục" title="Hai ngưỡng tránh bật/tắt liên t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1924050"/>
                    </a:xfrm>
                    <a:prstGeom prst="rect">
                      <a:avLst/>
                    </a:prstGeom>
                  </pic:spPr>
                </pic:pic>
              </a:graphicData>
            </a:graphic>
          </wp:inline>
        </w:drawing>
      </w:r>
    </w:p>
    <w:p>
      <w:pPr>
        <w:spacing w:after="140" w:before="0"/>
        <w:jc w:val="center"/>
      </w:pPr>
      <w:r>
        <w:rPr>
          <w:i/>
          <w:iCs/>
          <w:color w:val="404040"/>
          <w:sz w:val="19"/>
          <w:szCs w:val="19"/>
        </w:rPr>
        <w:t xml:space="preserve">Hình 27. Hai ngưỡng tránh bật/tắt liên tục</w:t>
      </w:r>
    </w:p>
    <w:p>
      <w:pPr>
        <w:pStyle w:val="Heading2"/>
      </w:pPr>
      <w:r>
        <w:t xml:space="preserve">8.3. Debounce – đếm trước khi kết luận</w:t>
      </w:r>
    </w:p>
    <w:p>
      <w:pPr>
        <w:keepNext/>
        <w:spacing w:after="20" w:before="80"/>
        <w:jc w:val="center"/>
      </w:pPr>
      <w:r>
        <w:drawing>
          <wp:inline distT="0" distB="0" distL="0" distR="0">
            <wp:extent cx="5334000" cy="2933700"/>
            <wp:effectExtent t="0" r="0" b="0" l="0"/>
            <wp:docPr id="1" name="fig28" descr="Debounce kiểu bộ đếm (FailThr = PassThr = 5)" title="Debounce kiểu bộ đếm (FailThr = PassThr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933700"/>
                    </a:xfrm>
                    <a:prstGeom prst="rect">
                      <a:avLst/>
                    </a:prstGeom>
                  </pic:spPr>
                </pic:pic>
              </a:graphicData>
            </a:graphic>
          </wp:inline>
        </w:drawing>
      </w:r>
    </w:p>
    <w:p>
      <w:pPr>
        <w:spacing w:after="140" w:before="0"/>
        <w:jc w:val="center"/>
      </w:pPr>
      <w:r>
        <w:rPr>
          <w:i/>
          <w:iCs/>
          <w:color w:val="404040"/>
          <w:sz w:val="19"/>
          <w:szCs w:val="19"/>
        </w:rPr>
        <w:t xml:space="preserve">Hình 28. Debounce kiểu bộ đếm (FailThr = PassThr = 5)</w:t>
      </w:r>
    </w:p>
    <w:p>
      <w:pPr>
        <w:spacing w:after="100" w:before="60"/>
      </w:pPr>
      <w:r>
        <w:t xml:space="preserve">Mỗi chu kỳ, phần kiểm tra báo </w:t>
      </w:r>
      <w:r>
        <w:rPr>
          <w:b/>
          <w:bCs/>
        </w:rPr>
        <w:t xml:space="preserve">PREFAILED</w:t>
      </w:r>
      <w:r>
        <w:t xml:space="preserve"> (lần này thấy bất thường) hoặc </w:t>
      </w:r>
      <w:r>
        <w:rPr>
          <w:b/>
          <w:bCs/>
        </w:rPr>
        <w:t xml:space="preserve">PREPASSED</w:t>
      </w:r>
      <w:r>
        <w:t xml:space="preserve"> (lần này bình thường). Bộ đếm cộng/trừ; chạm </w:t>
      </w:r>
      <w:r>
        <w:rPr>
          <w:b/>
          <w:bCs/>
        </w:rPr>
        <w:t xml:space="preserve">+FailThr</w:t>
      </w:r>
      <w:r>
        <w:t xml:space="preserve"> → </w:t>
      </w:r>
      <w:r>
        <w:rPr>
          <w:b/>
          <w:bCs/>
        </w:rPr>
        <w:t xml:space="preserve">FAILED</w:t>
      </w:r>
      <w:r>
        <w:t xml:space="preserve">; chạm </w:t>
      </w:r>
      <w:r>
        <w:rPr>
          <w:b/>
          <w:bCs/>
        </w:rPr>
        <w:t xml:space="preserve">−PassThr</w:t>
      </w:r>
      <w:r>
        <w:t xml:space="preserve"> → </w:t>
      </w:r>
      <w:r>
        <w:rPr>
          <w:b/>
          <w:bCs/>
        </w:rPr>
        <w:t xml:space="preserve">PASSED</w:t>
      </w:r>
      <w:r>
        <w:t xml:space="preserve">. Khi đổi chiều, bộ đếm nhảy về 0 trước (jump-up/jump-down) để phản ứng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Cấu hình (chu kỳ 100 ms)</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Báo lỗi sau</w:t>
            </w:r>
          </w:p>
        </w:tc>
        <w:tc>
          <w:tcPr>
            <w:tcW w:type="dxa" w:w="289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Hết lỗi sau</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FailThr 5, PassThr 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0,5 s</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0,5 s</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FailThr 20, PassThr 10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 s</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 s</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FailThr 1, PassThr 20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ngay</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 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Ví dụ đời thường</w:t>
            </w:r>
          </w:p>
          <w:p>
            <w:pPr>
              <w:spacing w:after="30" w:before="10"/>
            </w:pPr>
            <w:r>
              <w:rPr>
                <w:sz w:val="20"/>
                <w:szCs w:val="20"/>
              </w:rPr>
              <w:t xml:space="preserve">Chuông cửa: một lần chạm nhẹ vô tình không tính; phải bấm giữ đủ lâu mới coi là có khách. Đó là debounce.</w:t>
            </w:r>
          </w:p>
        </w:tc>
      </w:tr>
    </w:tbl>
    <w:p>
      <w:pPr>
        <w:spacing w:after="80" w:before="0"/>
      </w:pPr>
    </w:p>
    <w:p>
      <w:pPr>
        <w:pStyle w:val="Heading2"/>
      </w:pPr>
      <w:r>
        <w:t xml:space="preserve">8.4. Các kiểu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Kiểu</w:t>
            </w:r>
          </w:p>
        </w:tc>
        <w:tc>
          <w:tcPr>
            <w:tcW w:type="dxa" w:w="44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Điều kiện lỗi</w:t>
            </w:r>
          </w:p>
        </w:tc>
        <w:tc>
          <w:tcPr>
            <w:tcW w:type="dxa" w:w="289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Ở ECU</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Lỗi mạch thấp/cao</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Điện áp sát 0 V hoặc sát 3,3 V</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S1, S2</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Vượt ngưỡng</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Giá trị ≥ ngưỡng lỗi, hết khi &lt; ngưỡng hết lỗi</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S1, S4</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Phi lý (plausibility)</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Hai mẫu liên tiếp lệch quá mức vật lý cho phép</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S2</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Giá trị nhỏ kéo dài</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&lt; ngưỡng trong nhiều giây (bị che, bẩn)</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S3</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Mất tín hiệu / giao tiếp</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có xung; I2C NACK, sai CRC, quá giờ</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S3, S4</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Mất giao tiếp CAN</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nhận bản tin trong 500 ms</w:t>
            </w:r>
          </w:p>
        </w:tc>
        <w:tc>
          <w:tcPr>
            <w:tcW w:type="dxa" w:w="28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Display</w:t>
            </w:r>
          </w:p>
        </w:tc>
      </w:tr>
    </w:tbl>
    <w:p>
      <w:pPr>
        <w:spacing w:after="80" w:before="0"/>
      </w:pPr>
    </w:p>
    <w:p>
      <w:pPr>
        <w:pStyle w:val="Heading2"/>
      </w:pPr>
      <w:r>
        <w:t xml:space="preserve">8.5. Phụ thuộc giữa các kiểm tra</w:t>
      </w:r>
    </w:p>
    <w:p>
      <w:pPr>
        <w:spacing w:after="100" w:before="60"/>
      </w:pPr>
      <w:r>
        <w:t xml:space="preserve">Khi đứt dây, giá trị đọc được là rác. Nếu vẫn chạy kiểm tra ngưỡng, ECU sẽ báo thêm "vượt ngưỡng" – một lỗi </w:t>
      </w:r>
      <w:r>
        <w:rPr>
          <w:b/>
          <w:bCs/>
        </w:rPr>
        <w:t xml:space="preserve">giả</w:t>
      </w:r>
      <w:r>
        <w:t xml:space="preserve">. Quy tắc: khi có </w:t>
      </w:r>
      <w:r>
        <w:rPr>
          <w:b/>
          <w:bCs/>
        </w:rPr>
        <w:t xml:space="preserve">lỗi mạch / mất tín hiệu</w:t>
      </w:r>
      <w:r>
        <w:t xml:space="preserve">, </w:t>
      </w:r>
      <w:r>
        <w:rPr>
          <w:b/>
          <w:bCs/>
        </w:rPr>
        <w:t xml:space="preserve">tạm dừng</w:t>
      </w:r>
      <w:r>
        <w:t xml:space="preserve"> các kiểm tra dựa trên giá trị và gửi giá trị "không hợp lệ" (0x7FFF hoặc 0xFFFF). Tương tự, </w:t>
      </w:r>
      <w:r>
        <w:rPr>
          <w:b/>
          <w:bCs/>
        </w:rPr>
        <w:t xml:space="preserve">1 giây đầu</w:t>
      </w:r>
      <w:r>
        <w:t xml:space="preserve"> sau khởi động chỉ chạy kiểm tra mạch, và mẫu đầu tiên sau khi hết lỗi mạch không dùng để tính độ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FailThr = 30 với chu kỳ 100 ms: lỗi được báo sau bao lâu?</w:t>
            </w:r>
          </w:p>
          <w:p>
            <w:pPr>
              <w:spacing w:after="10" w:before="10"/>
              <w:ind w:left="300" w:hanging="300"/>
            </w:pPr>
            <w:r>
              <w:rPr>
                <w:sz w:val="20"/>
                <w:szCs w:val="20"/>
              </w:rPr>
              <w:t xml:space="preserve">2. Vì sao rút dây cảm biến S1 không được sinh lỗi "vượt ngưỡng"?</w:t>
            </w:r>
          </w:p>
          <w:p>
            <w:pPr>
              <w:spacing w:after="10" w:before="10"/>
              <w:ind w:left="300" w:hanging="300"/>
            </w:pPr>
            <w:r>
              <w:rPr>
                <w:sz w:val="20"/>
                <w:szCs w:val="20"/>
              </w:rPr>
              <w:t xml:space="preserve">3. Khi nào dùng trung vị thay cho trung bình?</w:t>
            </w:r>
          </w:p>
        </w:tc>
      </w:tr>
    </w:tbl>
    <w:p>
      <w:pPr>
        <w:spacing w:after="80" w:before="0"/>
      </w:pPr>
    </w:p>
    <w:p>
      <w:pPr>
        <w:pStyle w:val="Heading1"/>
        <w:pageBreakBefore/>
      </w:pPr>
      <w:r>
        <w:t xml:space="preserve">9. Chẩn đoán ô tô: DTC, UDS, ISO-TP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b/>
                <w:bCs/>
                <w:sz w:val="20"/>
                <w:szCs w:val="20"/>
              </w:rPr>
              <w:t xml:space="preserve">DTC</w:t>
            </w:r>
            <w:r>
              <w:rPr>
                <w:sz w:val="20"/>
                <w:szCs w:val="20"/>
              </w:rPr>
              <w:t xml:space="preserve"> = mã lỗi chuẩn 3 byte + </w:t>
            </w:r>
            <w:r>
              <w:rPr>
                <w:b/>
                <w:bCs/>
                <w:sz w:val="20"/>
                <w:szCs w:val="20"/>
              </w:rPr>
              <w:t xml:space="preserve">byte trạng thái</w:t>
            </w:r>
            <w:r>
              <w:rPr>
                <w:sz w:val="20"/>
                <w:szCs w:val="20"/>
              </w:rPr>
              <w:t xml:space="preserve"> (8 bit, đồ án dùng 4 bit) + số lần xuất hiện.</w:t>
            </w:r>
          </w:p>
          <w:p>
            <w:pPr>
              <w:pStyle w:val="ListParagraph"/>
              <w:numPr>
                <w:ilvl w:val="0"/>
                <w:numId w:val="3"/>
              </w:numPr>
              <w:spacing w:after="10" w:before="10"/>
            </w:pPr>
            <w:r>
              <w:rPr>
                <w:b/>
                <w:bCs/>
                <w:sz w:val="20"/>
                <w:szCs w:val="20"/>
              </w:rPr>
              <w:t xml:space="preserve">UDS</w:t>
            </w:r>
            <w:r>
              <w:rPr>
                <w:sz w:val="20"/>
                <w:szCs w:val="20"/>
              </w:rPr>
              <w:t xml:space="preserve"> (ISO 14229) = bộ lệnh hỏi–đáp giữa máy chẩn đoán và ECU. Đồ án dùng 0x19 (đọc DTC) và 0x14 (xóa DTC).</w:t>
            </w:r>
          </w:p>
          <w:p>
            <w:pPr>
              <w:pStyle w:val="ListParagraph"/>
              <w:numPr>
                <w:ilvl w:val="0"/>
                <w:numId w:val="3"/>
              </w:numPr>
              <w:spacing w:after="10" w:before="10"/>
            </w:pPr>
            <w:r>
              <w:rPr>
                <w:b/>
                <w:bCs/>
                <w:sz w:val="20"/>
                <w:szCs w:val="20"/>
              </w:rPr>
              <w:t xml:space="preserve">ISO-TP</w:t>
            </w:r>
            <w:r>
              <w:rPr>
                <w:sz w:val="20"/>
                <w:szCs w:val="20"/>
              </w:rPr>
              <w:t xml:space="preserve"> (ISO 15765-2) = cách chia câu trả lời dài thành nhiều khung CAN.</w:t>
            </w:r>
          </w:p>
        </w:tc>
      </w:tr>
    </w:tbl>
    <w:p>
      <w:pPr>
        <w:spacing w:after="80" w:before="0"/>
      </w:pPr>
    </w:p>
    <w:p>
      <w:pPr>
        <w:pStyle w:val="Heading2"/>
      </w:pPr>
      <w:r>
        <w:t xml:space="preserve">9.1. Mã DTC</w:t>
      </w:r>
    </w:p>
    <w:p>
      <w:pPr>
        <w:keepNext/>
        <w:spacing w:after="20" w:before="80"/>
        <w:jc w:val="center"/>
      </w:pPr>
      <w:r>
        <w:drawing>
          <wp:inline distT="0" distB="0" distL="0" distR="0">
            <wp:extent cx="5715000" cy="2028825"/>
            <wp:effectExtent t="0" r="0" b="0" l="0"/>
            <wp:docPr id="1" name="fig29" descr="Cách mã hóa DTC thành 3 byte" title="Cách mã hóa DTC thành 3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028825"/>
                    </a:xfrm>
                    <a:prstGeom prst="rect">
                      <a:avLst/>
                    </a:prstGeom>
                  </pic:spPr>
                </pic:pic>
              </a:graphicData>
            </a:graphic>
          </wp:inline>
        </w:drawing>
      </w:r>
    </w:p>
    <w:p>
      <w:pPr>
        <w:spacing w:after="140" w:before="0"/>
        <w:jc w:val="center"/>
      </w:pPr>
      <w:r>
        <w:rPr>
          <w:i/>
          <w:iCs/>
          <w:color w:val="404040"/>
          <w:sz w:val="19"/>
          <w:szCs w:val="19"/>
        </w:rPr>
        <w:t xml:space="preserve">Hình 29. Cách mã hóa DTC thành 3 byte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cantSplit/>
          <w:tblHeader/>
        </w:trPr>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Chữ cái</w:t>
            </w:r>
          </w:p>
        </w:tc>
        <w:tc>
          <w:tcPr>
            <w:tcW w:type="dxa" w:w="848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Hệ thống</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w:t>
            </w:r>
          </w:p>
        </w:tc>
        <w:tc>
          <w:tcPr>
            <w:tcW w:type="dxa" w:w="8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Powertrain – động cơ, hộp số</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w:t>
            </w:r>
          </w:p>
        </w:tc>
        <w:tc>
          <w:tcPr>
            <w:tcW w:type="dxa" w:w="8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Chassis – khung gầm, phanh, lái</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w:t>
            </w:r>
          </w:p>
        </w:tc>
        <w:tc>
          <w:tcPr>
            <w:tcW w:type="dxa" w:w="8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Body – thân xe, tiện nghi</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w:t>
            </w:r>
          </w:p>
        </w:tc>
        <w:tc>
          <w:tcPr>
            <w:tcW w:type="dxa" w:w="84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Network – mạng giao tiếp (ví dụ U1001-87: mất bản tin từ ECU 1)</w:t>
            </w:r>
          </w:p>
        </w:tc>
      </w:tr>
    </w:tbl>
    <w:p>
      <w:pPr>
        <w:spacing w:after="80" w:before="0"/>
      </w:pPr>
    </w:p>
    <w:p>
      <w:pPr>
        <w:spacing w:after="100" w:before="60"/>
      </w:pPr>
      <w:r>
        <w:t xml:space="preserve">Byte thứ 3 (</w:t>
      </w:r>
      <w:r>
        <w:rPr>
          <w:b/>
          <w:bCs/>
        </w:rPr>
        <w:t xml:space="preserve">Failure Type Byte</w:t>
      </w:r>
      <w:r>
        <w:t xml:space="preserve">) cho biết kiểu hỏng, ví dụ 0x11 chập xuống đất, 0x12 chập lên nguồn, 0x13 hở mạch, 0x31 không có tín hiệu, 0x64 tín hiệu phi lý, 0x87 mất bản tin, 0x92 hiệu năng kém.</w:t>
      </w:r>
    </w:p>
    <w:p>
      <w:pPr>
        <w:pStyle w:val="Heading2"/>
      </w:pPr>
      <w:r>
        <w:t xml:space="preserve">9.2. Byte trạng thái DTC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5012"/>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Bit</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Tên chuẩn ISO 14229-1</w:t>
            </w:r>
          </w:p>
        </w:tc>
        <w:tc>
          <w:tcPr>
            <w:tcW w:type="dxa" w:w="501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Đồ án</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testFailed (TF)</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Có</w:t>
            </w:r>
            <w:r>
              <w:rPr>
                <w:b w:val="false"/>
                <w:bCs w:val="false"/>
                <w:sz w:val="19"/>
                <w:szCs w:val="19"/>
              </w:rPr>
              <w:t xml:space="preserve"> – đang lỗi ngay lúc này</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testFailedThisOperationCycle</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Có</w:t>
            </w:r>
            <w:r>
              <w:rPr>
                <w:b w:val="false"/>
                <w:bCs w:val="false"/>
                <w:sz w:val="19"/>
                <w:szCs w:val="19"/>
              </w:rPr>
              <w:t xml:space="preserve"> – đã lỗi trong lần bật nguồn này</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pendingDTC</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confirmedDTC</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Có</w:t>
            </w:r>
            <w:r>
              <w:rPr>
                <w:b w:val="false"/>
                <w:bCs w:val="false"/>
                <w:sz w:val="19"/>
                <w:szCs w:val="19"/>
              </w:rPr>
              <w:t xml:space="preserve"> – đã xác nhận, lưu Flash</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4</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testNotCompletedSinceLastClear</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testFailedSinceLastClear</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Có</w:t>
            </w:r>
            <w:r>
              <w:rPr>
                <w:b w:val="false"/>
                <w:bCs w:val="false"/>
                <w:sz w:val="19"/>
                <w:szCs w:val="19"/>
              </w:rPr>
              <w:t xml:space="preserve"> – đã lỗi kể từ lần xóa</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6</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testNotCompletedThisOperationCycle</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7</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warningIndicatorRequested (đèn báo)</w:t>
            </w:r>
          </w:p>
        </w:tc>
        <w:tc>
          <w:tcPr>
            <w:tcW w:type="dxa" w:w="50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w:t>
            </w:r>
          </w:p>
        </w:tc>
      </w:tr>
    </w:tbl>
    <w:p>
      <w:pPr>
        <w:spacing w:after="80" w:before="0"/>
      </w:pPr>
    </w:p>
    <w:p>
      <w:pPr>
        <w:spacing w:after="100" w:before="60"/>
      </w:pPr>
      <w:r>
        <w:t xml:space="preserve">Các bit được hỗ trợ tạo thành </w:t>
      </w:r>
      <w:r>
        <w:rPr>
          <w:b/>
          <w:bCs/>
        </w:rPr>
        <w:t xml:space="preserve">DTCStatusAvailabilityMask = 0x2B</w:t>
      </w:r>
      <w:r>
        <w:t xml:space="preserve">. </w:t>
      </w:r>
      <w:r>
        <w:rPr>
          <w:b/>
          <w:bCs/>
        </w:rPr>
        <w:t xml:space="preserve">Chu kỳ hoạt động</w:t>
      </w:r>
      <w:r>
        <w:t xml:space="preserve"> (operation cycle) trong đồ án = một lần bật nguồn/reset: khi khởi động, bit 0 và bit 1 được xóa (status &amp;= 0x28), các bit còn lại giữ nguyên từ Flash.</w:t>
      </w:r>
    </w:p>
    <w:p>
      <w:pPr>
        <w:keepNext/>
        <w:spacing w:after="20" w:before="80"/>
        <w:jc w:val="center"/>
      </w:pPr>
      <w:r>
        <w:drawing>
          <wp:inline distT="0" distB="0" distL="0" distR="0">
            <wp:extent cx="5334000" cy="2886075"/>
            <wp:effectExtent t="0" r="0" b="0" l="0"/>
            <wp:docPr id="1" name="fig30" descr="Vòng đời byte trạng thái của một DTC" title="Vòng đời byte trạng thái của một D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886075"/>
                    </a:xfrm>
                    <a:prstGeom prst="rect">
                      <a:avLst/>
                    </a:prstGeom>
                  </pic:spPr>
                </pic:pic>
              </a:graphicData>
            </a:graphic>
          </wp:inline>
        </w:drawing>
      </w:r>
    </w:p>
    <w:p>
      <w:pPr>
        <w:spacing w:after="140" w:before="0"/>
        <w:jc w:val="center"/>
      </w:pPr>
      <w:r>
        <w:rPr>
          <w:i/>
          <w:iCs/>
          <w:color w:val="404040"/>
          <w:sz w:val="19"/>
          <w:szCs w:val="19"/>
        </w:rPr>
        <w:t xml:space="preserve">Hình 30. Vòng đời byte trạng thái của một DTC</w:t>
      </w:r>
    </w:p>
    <w:p>
      <w:pPr>
        <w:pStyle w:val="Heading2"/>
      </w:pPr>
      <w:r>
        <w:t xml:space="preserve">9.3. UDS – hỏi và đáp</w:t>
      </w:r>
    </w:p>
    <w:p>
      <w:pPr>
        <w:keepNext/>
        <w:spacing w:after="20" w:before="80"/>
        <w:jc w:val="center"/>
      </w:pPr>
      <w:r>
        <w:drawing>
          <wp:inline distT="0" distB="0" distL="0" distR="0">
            <wp:extent cx="5524500" cy="1952625"/>
            <wp:effectExtent t="0" r="0" b="0" l="0"/>
            <wp:docPr id="1" name="fig31" descr="Ví dụ hỏi–đáp UDS" title="Ví dụ hỏi–đáp 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1952625"/>
                    </a:xfrm>
                    <a:prstGeom prst="rect">
                      <a:avLst/>
                    </a:prstGeom>
                  </pic:spPr>
                </pic:pic>
              </a:graphicData>
            </a:graphic>
          </wp:inline>
        </w:drawing>
      </w:r>
    </w:p>
    <w:p>
      <w:pPr>
        <w:spacing w:after="140" w:before="0"/>
        <w:jc w:val="center"/>
      </w:pPr>
      <w:r>
        <w:rPr>
          <w:i/>
          <w:iCs/>
          <w:color w:val="404040"/>
          <w:sz w:val="19"/>
          <w:szCs w:val="19"/>
        </w:rPr>
        <w:t xml:space="preserve">Hình 31. Ví dụ hỏi–đáp 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Quy tắc</w:t>
            </w:r>
          </w:p>
        </w:tc>
        <w:tc>
          <w:tcPr>
            <w:tcW w:type="dxa" w:w="713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Giải thích</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Byte đầu = SID</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Mã dịch vụ: 0x19 đọc thông tin DTC, 0x14 xóa DTC, 0x22 đọc dữ liệu theo DID</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Trả lời tích cực</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SID + 0x40: 0x59, 0x54, 0x62</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Trả lời tiêu cực</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rFonts w:ascii="Consolas" w:cs="Consolas" w:eastAsia="Consolas" w:hAnsi="Consolas"/>
                <w:b w:val="false"/>
                <w:bCs w:val="false"/>
                <w:sz w:val="17"/>
                <w:szCs w:val="17"/>
              </w:rPr>
              <w:t xml:space="preserve">7F</w:t>
            </w:r>
            <w:r>
              <w:rPr>
                <w:b w:val="false"/>
                <w:bCs w:val="false"/>
                <w:sz w:val="19"/>
                <w:szCs w:val="19"/>
              </w:rPr>
              <w:t xml:space="preserve"> + SID + NRC</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Sub-function</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Byte thứ 2 của 0x19: 0x01 đếm số DTC, 0x02 liệt kê DTC theo mặt nạ trạng thái</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Mặt nạ (mask)</w:t>
            </w:r>
          </w:p>
        </w:tc>
        <w:tc>
          <w:tcPr>
            <w:tcW w:type="dxa" w:w="71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DTC được trả về nếu (status AND mask) ≠ 0. Mask 0xFF = mọi DTC có status khác 0</w:t>
            </w:r>
          </w:p>
        </w:tc>
      </w:tr>
    </w:tbl>
    <w:p>
      <w:pPr>
        <w:spacing w:after="80" w:before="0"/>
      </w:pPr>
    </w:p>
    <w:p>
      <w:pPr>
        <w:spacing w:after="100" w:before="60"/>
      </w:pPr>
      <w:r>
        <w:t xml:space="preserve">Các mã từ chối (NRC) hay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240"/>
        <w:gridCol w:w="4049"/>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NRC</w:t>
            </w:r>
          </w:p>
        </w:tc>
        <w:tc>
          <w:tcPr>
            <w:tcW w:type="dxa" w:w="42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Ý nghĩa</w:t>
            </w:r>
          </w:p>
        </w:tc>
        <w:tc>
          <w:tcPr>
            <w:tcW w:type="dxa" w:w="40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Khi nào gặp trong đồ án</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0x11</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Dịch vụ không hỗ trợ</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Gửi 0x10 (đổi phiên) – đồ án không làm</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0x12</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Sub-function không hỗ trợ</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rFonts w:ascii="Consolas" w:cs="Consolas" w:eastAsia="Consolas" w:hAnsi="Consolas"/>
                <w:b w:val="false"/>
                <w:bCs w:val="false"/>
                <w:sz w:val="17"/>
                <w:szCs w:val="17"/>
              </w:rPr>
              <w:t xml:space="preserve">19 05 …</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0x13</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Sai độ dài</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rFonts w:ascii="Consolas" w:cs="Consolas" w:eastAsia="Consolas" w:hAnsi="Consolas"/>
                <w:b w:val="false"/>
                <w:bCs w:val="false"/>
                <w:sz w:val="17"/>
                <w:szCs w:val="17"/>
              </w:rPr>
              <w:t xml:space="preserve">19 02</w:t>
            </w:r>
            <w:r>
              <w:rPr>
                <w:b w:val="false"/>
                <w:bCs w:val="false"/>
                <w:sz w:val="19"/>
                <w:szCs w:val="19"/>
              </w:rPr>
              <w:t xml:space="preserve"> thiếu mask</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0x22</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Điều kiện chưa phù hợp</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Xóa DTC khi NvM đang bận ghi</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0x31</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Tham số ngoài phạm vi</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rFonts w:ascii="Consolas" w:cs="Consolas" w:eastAsia="Consolas" w:hAnsi="Consolas"/>
                <w:b w:val="false"/>
                <w:bCs w:val="false"/>
                <w:sz w:val="17"/>
                <w:szCs w:val="17"/>
              </w:rPr>
              <w:t xml:space="preserve">14</w:t>
            </w:r>
            <w:r>
              <w:rPr>
                <w:b w:val="false"/>
                <w:bCs w:val="false"/>
                <w:sz w:val="19"/>
                <w:szCs w:val="19"/>
              </w:rPr>
              <w:t xml:space="preserve"> với nhóm khác FFFFFF; DID không tồn tại</w:t>
            </w:r>
          </w:p>
        </w:tc>
      </w:tr>
    </w:tbl>
    <w:p>
      <w:pPr>
        <w:spacing w:after="80" w:before="0"/>
      </w:pPr>
    </w:p>
    <w:p>
      <w:pPr>
        <w:spacing w:after="100" w:before="60"/>
      </w:pPr>
      <w:r>
        <w:rPr>
          <w:b/>
          <w:bCs/>
        </w:rPr>
        <w:t xml:space="preserve">Định dạng trả lời 0x19 02</w:t>
      </w:r>
      <w:r>
        <w:t xml:space="preserve">: </w:t>
      </w:r>
      <w:r>
        <w:rPr>
          <w:rFonts w:ascii="Consolas" w:cs="Consolas" w:eastAsia="Consolas" w:hAnsi="Consolas"/>
          <w:color w:val="9C2A00"/>
          <w:sz w:val="20"/>
          <w:szCs w:val="20"/>
        </w:rPr>
        <w:t xml:space="preserve">59 02 2B</w:t>
      </w:r>
      <w:r>
        <w:t xml:space="preserve"> + với mỗi DTC 4 byte (3 byte mã + 1 byte status). 2 DTC → 3 + 8 = 11 byte.</w:t>
      </w:r>
    </w:p>
    <w:p>
      <w:pPr>
        <w:pStyle w:val="Heading2"/>
      </w:pPr>
      <w:r>
        <w:t xml:space="preserve">9.4. ISO-TP – chở câu trả lời dài</w:t>
      </w:r>
    </w:p>
    <w:p>
      <w:pPr>
        <w:spacing w:after="100" w:before="60"/>
      </w:pPr>
      <w:r>
        <w:t xml:space="preserve">Khung CAN chỉ 8 byte, một byte đã dành cho thông tin ISO-TP (PCI), còn tối đa 7 byte dữ liệu. Câu trả lời dài hơn phải chia nhỏ:</w:t>
      </w:r>
    </w:p>
    <w:p>
      <w:pPr>
        <w:keepNext/>
        <w:spacing w:after="20" w:before="80"/>
        <w:jc w:val="center"/>
      </w:pPr>
      <w:r>
        <w:drawing>
          <wp:inline distT="0" distB="0" distL="0" distR="0">
            <wp:extent cx="5334000" cy="1885950"/>
            <wp:effectExtent t="0" r="0" b="0" l="0"/>
            <wp:docPr id="1" name="fig32" descr="Bốn loại khung ISO-TP" title="Bốn loại khung IS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885950"/>
                    </a:xfrm>
                    <a:prstGeom prst="rect">
                      <a:avLst/>
                    </a:prstGeom>
                  </pic:spPr>
                </pic:pic>
              </a:graphicData>
            </a:graphic>
          </wp:inline>
        </w:drawing>
      </w:r>
    </w:p>
    <w:p>
      <w:pPr>
        <w:spacing w:after="140" w:before="0"/>
        <w:jc w:val="center"/>
      </w:pPr>
      <w:r>
        <w:rPr>
          <w:i/>
          <w:iCs/>
          <w:color w:val="404040"/>
          <w:sz w:val="19"/>
          <w:szCs w:val="19"/>
        </w:rPr>
        <w:t xml:space="preserve">Hình 32. Bốn loại khung ISO-TP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5783"/>
      </w:tblGrid>
      <w:tr>
        <w:trPr>
          <w:cantSplit/>
          <w:tblHeader/>
        </w:trPr>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Loại</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Byte đầu</w:t>
            </w:r>
          </w:p>
        </w:tc>
        <w:tc>
          <w:tcPr>
            <w:tcW w:type="dxa" w:w="578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Ý nghĩa</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SF – Single Frame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0L</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Một khung, L = độ dài (1–7)</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FF – First Frame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1L LL</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Khung đầu, 12 bit độ dài tổng, kèm 6 byte dữ liệu đầu</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FC – Flow Control</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30 BS STmin</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Bên nhận: "cứ gửi" (BS = 0: gửi hết, STmin = 0: không cần nghỉ)</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CF – Consecutive Frame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2N</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Khung tiếp, N = số thứ tự 1, 2, …, F, 0, 1… mỗi khung 7 byte</w:t>
            </w:r>
          </w:p>
        </w:tc>
      </w:tr>
    </w:tbl>
    <w:p>
      <w:pPr>
        <w:spacing w:after="80" w:before="0"/>
      </w:pPr>
    </w:p>
    <w:p>
      <w:pPr>
        <w:spacing w:after="100" w:before="60"/>
      </w:pPr>
      <w:r>
        <w:t xml:space="preserve">Các khoảng chờ có giới hạn (N_Bs, N_Cr = 1000 ms): chờ FC hoặc CF quá lâu → hủy phiên. Byte thừa trong khung UDS được đệm 0xAA.</w:t>
      </w:r>
    </w:p>
    <w:p>
      <w:pPr>
        <w:keepNext/>
        <w:spacing w:after="20" w:before="80"/>
        <w:jc w:val="center"/>
      </w:pPr>
      <w:r>
        <w:drawing>
          <wp:inline distT="0" distB="0" distL="0" distR="0">
            <wp:extent cx="5334000" cy="3448050"/>
            <wp:effectExtent t="0" r="0" b="0" l="0"/>
            <wp:docPr id="1" name="fig33" descr="Đọc 2 DTC từ PC qua Display tới S1" title="Đọc 2 DTC từ PC qua Display tới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448050"/>
                    </a:xfrm>
                    <a:prstGeom prst="rect">
                      <a:avLst/>
                    </a:prstGeom>
                  </pic:spPr>
                </pic:pic>
              </a:graphicData>
            </a:graphic>
          </wp:inline>
        </w:drawing>
      </w:r>
    </w:p>
    <w:p>
      <w:pPr>
        <w:spacing w:after="140" w:before="0"/>
        <w:jc w:val="center"/>
      </w:pPr>
      <w:r>
        <w:rPr>
          <w:i/>
          <w:iCs/>
          <w:color w:val="404040"/>
          <w:sz w:val="19"/>
          <w:szCs w:val="19"/>
        </w:rPr>
        <w:t xml:space="preserve">Hình 33. Đọc 2 DTC từ PC qua Display tới S1</w:t>
      </w:r>
    </w:p>
    <w:p>
      <w:pPr>
        <w:pStyle w:val="Heading2"/>
      </w:pPr>
      <w:r>
        <w:t xml:space="preserve">9.5. Giám sát mất giao tiếp CAN</w:t>
      </w:r>
    </w:p>
    <w:p>
      <w:pPr>
        <w:spacing w:after="100" w:before="60"/>
      </w:pPr>
      <w:r>
        <w:t xml:space="preserve">Bên nhận theo dõi "lần cuối nhận bản tin X là khi nào". Bản tin gửi mỗi 100 ms mà 500 ms không thấy → bên gửi đã mất (đứt dây, mất nguồn, treo) → báo </w:t>
      </w:r>
      <w:r>
        <w:rPr>
          <w:b/>
          <w:bCs/>
        </w:rPr>
        <w:t xml:space="preserve">U-code</w:t>
      </w:r>
      <w:r>
        <w:t xml:space="preserve">. Đây là lý do khung 0x10n phải gửi </w:t>
      </w:r>
      <w:r>
        <w:rPr>
          <w:b/>
          <w:bCs/>
        </w:rPr>
        <w:t xml:space="preserve">đều đặn</w:t>
      </w:r>
      <w:r>
        <w:t xml:space="preserve"> kể cả khi giá trị không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(sau khi có tài liệu 01)</w:t>
            </w:r>
          </w:p>
          <w:p>
            <w:pPr>
              <w:spacing w:after="10" w:before="10"/>
              <w:ind w:left="300" w:hanging="300"/>
            </w:pPr>
            <w:r>
              <w:rPr>
                <w:sz w:val="20"/>
                <w:szCs w:val="20"/>
              </w:rPr>
              <w:t xml:space="preserve">1. Viết trên PC hàm đóng gói câu trả lời 0x19 02 cho 2 DTC và hàm chia nó thành khung ISO-TP; so với CV-S1-30 trong tài liệu 01.</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Mã U1003 được gửi dưới dạng 2 byte đầu nào?</w:t>
            </w:r>
          </w:p>
          <w:p>
            <w:pPr>
              <w:spacing w:after="10" w:before="10"/>
              <w:ind w:left="300" w:hanging="300"/>
            </w:pPr>
            <w:r>
              <w:rPr>
                <w:sz w:val="20"/>
                <w:szCs w:val="20"/>
              </w:rPr>
              <w:t xml:space="preserve">2. Câu trả lời 0x19 02 có 3 DTC dài bao nhiêu byte? Cần những khung ISO-TP nào?</w:t>
            </w:r>
          </w:p>
          <w:p>
            <w:pPr>
              <w:spacing w:after="10" w:before="10"/>
              <w:ind w:left="300" w:hanging="300"/>
            </w:pPr>
            <w:r>
              <w:rPr>
                <w:sz w:val="20"/>
                <w:szCs w:val="20"/>
              </w:rPr>
              <w:t xml:space="preserve">3. Status 0x28 có những bit nào? Nghĩa là gì?</w:t>
            </w:r>
          </w:p>
        </w:tc>
      </w:tr>
    </w:tbl>
    <w:p>
      <w:pPr>
        <w:spacing w:after="80" w:before="0"/>
      </w:pPr>
    </w:p>
    <w:p>
      <w:pPr>
        <w:pStyle w:val="Heading1"/>
        <w:pageBreakBefore/>
      </w:pPr>
      <w:r>
        <w:t xml:space="preserve">10. Tổ chức phần mềm nhúng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Không có hệ điều hành: dùng </w:t>
            </w:r>
            <w:r>
              <w:rPr>
                <w:b/>
                <w:bCs/>
                <w:sz w:val="20"/>
                <w:szCs w:val="20"/>
              </w:rPr>
              <w:t xml:space="preserve">vòng lặp chính + nhịp từ SysTick</w:t>
            </w:r>
            <w:r>
              <w:rPr>
                <w:sz w:val="20"/>
                <w:szCs w:val="20"/>
              </w:rPr>
              <w:t xml:space="preserve"> (scheduler hợp tác).</w:t>
            </w:r>
          </w:p>
          <w:p>
            <w:pPr>
              <w:pStyle w:val="ListParagraph"/>
              <w:numPr>
                <w:ilvl w:val="0"/>
                <w:numId w:val="3"/>
              </w:numPr>
              <w:spacing w:after="10" w:before="10"/>
            </w:pPr>
            <w:r>
              <w:rPr>
                <w:sz w:val="20"/>
                <w:szCs w:val="20"/>
              </w:rPr>
              <w:t xml:space="preserve">Mọi hàm chạy </w:t>
            </w:r>
            <w:r>
              <w:rPr>
                <w:b/>
                <w:bCs/>
                <w:sz w:val="20"/>
                <w:szCs w:val="20"/>
              </w:rPr>
              <w:t xml:space="preserve">ngắn, không đứng chờ</w:t>
            </w:r>
            <w:r>
              <w:rPr>
                <w:sz w:val="20"/>
                <w:szCs w:val="20"/>
              </w:rPr>
              <w:t xml:space="preserve">; việc dài chia thành </w:t>
            </w:r>
            <w:r>
              <w:rPr>
                <w:b/>
                <w:bCs/>
                <w:sz w:val="20"/>
                <w:szCs w:val="20"/>
              </w:rPr>
              <w:t xml:space="preserve">máy trạng thái</w:t>
            </w:r>
            <w:r>
              <w:rPr>
                <w:sz w:val="20"/>
                <w:szCs w:val="20"/>
              </w:rPr>
              <w:t xml:space="preserve">.</w:t>
            </w:r>
          </w:p>
          <w:p>
            <w:pPr>
              <w:pStyle w:val="ListParagraph"/>
              <w:numPr>
                <w:ilvl w:val="0"/>
                <w:numId w:val="3"/>
              </w:numPr>
              <w:spacing w:after="10" w:before="10"/>
            </w:pPr>
            <w:r>
              <w:rPr>
                <w:sz w:val="20"/>
                <w:szCs w:val="20"/>
              </w:rPr>
              <w:t xml:space="preserve">Khác biệt giữa các ECU đặt trong </w:t>
            </w:r>
            <w:r>
              <w:rPr>
                <w:b/>
                <w:bCs/>
                <w:sz w:val="20"/>
                <w:szCs w:val="20"/>
              </w:rPr>
              <w:t xml:space="preserve">bảng cấu hình</w:t>
            </w:r>
            <w:r>
              <w:rPr>
                <w:sz w:val="20"/>
                <w:szCs w:val="20"/>
              </w:rPr>
              <w:t xml:space="preserve"> và </w:t>
            </w:r>
            <w:r>
              <w:rPr>
                <w:b/>
                <w:bCs/>
                <w:sz w:val="20"/>
                <w:szCs w:val="20"/>
              </w:rPr>
              <w:t xml:space="preserve">con trỏ hàm</w:t>
            </w:r>
            <w:r>
              <w:rPr>
                <w:sz w:val="20"/>
                <w:szCs w:val="20"/>
              </w:rPr>
              <w:t xml:space="preserve">, không viết </w:t>
            </w:r>
            <w:r>
              <w:rPr>
                <w:rFonts w:ascii="Consolas" w:cs="Consolas" w:eastAsia="Consolas" w:hAnsi="Consolas"/>
                <w:color w:val="9C2A00"/>
                <w:sz w:val="18"/>
                <w:szCs w:val="18"/>
              </w:rPr>
              <w:t xml:space="preserve">if (ECU == …)</w:t>
            </w:r>
            <w:r>
              <w:rPr>
                <w:sz w:val="20"/>
                <w:szCs w:val="20"/>
              </w:rPr>
              <w:t xml:space="preserve"> trong mã chung.</w:t>
            </w:r>
          </w:p>
        </w:tc>
      </w:tr>
    </w:tbl>
    <w:p>
      <w:pPr>
        <w:spacing w:after="80" w:before="0"/>
      </w:pPr>
    </w:p>
    <w:p>
      <w:pPr>
        <w:pStyle w:val="Heading2"/>
      </w:pPr>
      <w:r>
        <w:t xml:space="preserve">10.1. Super loop và scheduler hợp tác</w:t>
      </w:r>
    </w:p>
    <w:p>
      <w:pPr>
        <w:spacing w:after="100" w:before="60"/>
      </w:pPr>
      <w:r>
        <w:t xml:space="preserve">Chương trình nhúng đơn giản nhất là </w:t>
      </w:r>
      <w:r>
        <w:rPr>
          <w:rFonts w:ascii="Consolas" w:cs="Consolas" w:eastAsia="Consolas" w:hAnsi="Consolas"/>
          <w:color w:val="9C2A00"/>
          <w:sz w:val="20"/>
          <w:szCs w:val="20"/>
        </w:rPr>
        <w:t xml:space="preserve">for(;;) { đọc; xử lý; gửi; }</w:t>
      </w:r>
      <w:r>
        <w:t xml:space="preserve">. Đồ án nâng cấp thành </w:t>
      </w:r>
      <w:r>
        <w:rPr>
          <w:b/>
          <w:bCs/>
        </w:rPr>
        <w:t xml:space="preserve">scheduler</w:t>
      </w:r>
      <w:r>
        <w:t xml:space="preserve">: ngắt SysTick 1 ms bật cờ 10 / 100 / 1000 ms; vòng lặp chính thấy cờ nào thì gọi task đó. "Hợp tác" nghĩa là task tự trả quyền điều khiển – nếu một task chạy quá lâu, các task khác bị trễ (</w:t>
      </w:r>
      <w:r>
        <w:rPr>
          <w:b/>
          <w:bCs/>
        </w:rPr>
        <w:t xml:space="preserve">overrun</w:t>
      </w:r>
      <w:r>
        <w:t xml:space="preserve">).</w:t>
      </w:r>
    </w:p>
    <w:p>
      <w:pPr>
        <w:keepNext/>
        <w:spacing w:after="20" w:before="80"/>
        <w:jc w:val="center"/>
      </w:pPr>
      <w:r>
        <w:drawing>
          <wp:inline distT="0" distB="0" distL="0" distR="0">
            <wp:extent cx="5334000" cy="1885950"/>
            <wp:effectExtent t="0" r="0" b="0" l="0"/>
            <wp:docPr id="1" name="fig34" descr="Nhịp chạy của 3 task" title="Nhịp chạy của 3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1885950"/>
                    </a:xfrm>
                    <a:prstGeom prst="rect">
                      <a:avLst/>
                    </a:prstGeom>
                  </pic:spPr>
                </pic:pic>
              </a:graphicData>
            </a:graphic>
          </wp:inline>
        </w:drawing>
      </w:r>
    </w:p>
    <w:p>
      <w:pPr>
        <w:spacing w:after="140" w:before="0"/>
        <w:jc w:val="center"/>
      </w:pPr>
      <w:r>
        <w:rPr>
          <w:i/>
          <w:iCs/>
          <w:color w:val="404040"/>
          <w:sz w:val="19"/>
          <w:szCs w:val="19"/>
        </w:rPr>
        <w:t xml:space="preserve">Hình 34. Nhịp chạy của 3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Đại lượng theo dõi</w:t>
            </w:r>
          </w:p>
        </w:tc>
        <w:tc>
          <w:tcPr>
            <w:tcW w:type="dxa" w:w="67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Ý nghĩa</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Os_OverrunCounter[i]</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lần task i chưa kịp chạy thì đến lượt mới – phải luôn bằng 0</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Os_Wcet[i]</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Thời gian chạy dài nhất đo được của task i (µs) – phải dưới ngân sách</w:t>
            </w:r>
          </w:p>
        </w:tc>
      </w:tr>
    </w:tbl>
    <w:p>
      <w:pPr>
        <w:spacing w:after="80" w:before="0"/>
      </w:pPr>
    </w:p>
    <w:p>
      <w:pPr>
        <w:pStyle w:val="Heading2"/>
      </w:pPr>
      <w:r>
        <w:t xml:space="preserve">10.2. Không đứng chờ (non-blocking)</w:t>
      </w:r>
    </w:p>
    <w:p>
      <w:pPr>
        <w:spacing w:after="100" w:before="60"/>
      </w:pPr>
      <w:r>
        <w:t xml:space="preserve">Sai: </w:t>
      </w:r>
      <w:r>
        <w:rPr>
          <w:rFonts w:ascii="Consolas" w:cs="Consolas" w:eastAsia="Consolas" w:hAnsi="Consolas"/>
          <w:color w:val="9C2A00"/>
          <w:sz w:val="20"/>
          <w:szCs w:val="20"/>
        </w:rPr>
        <w:t xml:space="preserve">I2C_Start(); while(!done); delay_ms(80); I2C_Read();</w:t>
      </w:r>
      <w:r>
        <w:t xml:space="preserve"> – task 100 ms bị chiếm 80 ms. Đúng: lần gọi này gửi lệnh đo; lần gọi sau (100 ms sau) đọc kết quả. Mọi vòng chờ phần cứng (chờ cờ ADC, cờ I2C) phải có </w:t>
      </w:r>
      <w:r>
        <w:rPr>
          <w:b/>
          <w:bCs/>
        </w:rPr>
        <w:t xml:space="preserve">giới hạn thời gian</w:t>
      </w:r>
      <w:r>
        <w:t xml:space="preserve">.</w:t>
      </w:r>
    </w:p>
    <w:p>
      <w:pPr>
        <w:pStyle w:val="Heading2"/>
      </w:pPr>
      <w:r>
        <w:t xml:space="preserve">10.3. Máy trạng thái (state machine)</w:t>
      </w:r>
    </w:p>
    <w:p>
      <w:pPr>
        <w:keepNext/>
        <w:spacing w:after="20" w:before="80"/>
        <w:jc w:val="center"/>
      </w:pPr>
      <w:r>
        <w:drawing>
          <wp:inline distT="0" distB="0" distL="0" distR="0">
            <wp:extent cx="5334000" cy="1781175"/>
            <wp:effectExtent t="0" r="0" b="0" l="0"/>
            <wp:docPr id="1" name="fig35" descr="Máy trạng thái của một cảm biến &quot;lệnh – chờ – đọc&quot;" title="Máy trạng thái của một cảm biến &quot;lệnh – chờ – đọ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1781175"/>
                    </a:xfrm>
                    <a:prstGeom prst="rect">
                      <a:avLst/>
                    </a:prstGeom>
                  </pic:spPr>
                </pic:pic>
              </a:graphicData>
            </a:graphic>
          </wp:inline>
        </w:drawing>
      </w:r>
    </w:p>
    <w:p>
      <w:pPr>
        <w:spacing w:after="140" w:before="0"/>
        <w:jc w:val="center"/>
      </w:pPr>
      <w:r>
        <w:rPr>
          <w:i/>
          <w:iCs/>
          <w:color w:val="404040"/>
          <w:sz w:val="19"/>
          <w:szCs w:val="19"/>
        </w:rPr>
        <w:t xml:space="preserve">Hình 35. Máy trạng thái của một cảm biến "lệnh – chờ –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typedef enum { ST_IDLE, ST_MEASURING, ST_READ } DrvStateType;</w:t>
            </w:r>
          </w:p>
          <w:p>
            <w:pPr>
              <w:spacing w:after="0" w:before="0"/>
            </w:pPr>
            <w:r>
              <w:rPr>
                <w:rFonts w:ascii="Consolas" w:cs="Consolas" w:eastAsia="Consolas" w:hAnsi="Consolas"/>
                <w:sz w:val="17"/>
                <w:szCs w:val="17"/>
              </w:rPr>
              <w:t xml:space="preserve">static DrvStateType st = ST_IDLE;</w:t>
            </w:r>
          </w:p>
          <w:p>
            <w:pPr>
              <w:spacing w:after="0" w:before="0"/>
            </w:pPr>
            <w:r>
              <w:rPr>
                <w:rFonts w:ascii="Consolas" w:cs="Consolas" w:eastAsia="Consolas" w:hAnsi="Consolas"/>
                <w:sz w:val="17"/>
                <w:szCs w:val="17"/>
              </w:rPr>
              <w:t xml:space="preserve">void Drv_MainFunction(void) {          /* gọi mỗi 100 ms, mỗi lần chỉ làm 1 bước */</w:t>
            </w:r>
          </w:p>
          <w:p>
            <w:pPr>
              <w:spacing w:after="0" w:before="0"/>
            </w:pPr>
            <w:r>
              <w:rPr>
                <w:rFonts w:ascii="Consolas" w:cs="Consolas" w:eastAsia="Consolas" w:hAnsi="Consolas"/>
                <w:sz w:val="17"/>
                <w:szCs w:val="17"/>
              </w:rPr>
              <w:t xml:space="preserve">    switch (st) {</w:t>
            </w:r>
          </w:p>
          <w:p>
            <w:pPr>
              <w:spacing w:after="0" w:before="0"/>
            </w:pPr>
            <w:r>
              <w:rPr>
                <w:rFonts w:ascii="Consolas" w:cs="Consolas" w:eastAsia="Consolas" w:hAnsi="Consolas"/>
                <w:sz w:val="17"/>
                <w:szCs w:val="17"/>
              </w:rPr>
              <w:t xml:space="preserve">    case ST_IDLE:      SendMeasureCommand();          st = ST_MEASURING; break;</w:t>
            </w:r>
          </w:p>
          <w:p>
            <w:pPr>
              <w:spacing w:after="0" w:before="0"/>
            </w:pPr>
            <w:r>
              <w:rPr>
                <w:rFonts w:ascii="Consolas" w:cs="Consolas" w:eastAsia="Consolas" w:hAnsi="Consolas"/>
                <w:sz w:val="17"/>
                <w:szCs w:val="17"/>
              </w:rPr>
              <w:t xml:space="preserve">    case ST_MEASURING: /* đã qua 100 ms ≥ 80 ms */    st = ST_READ;      break;</w:t>
            </w:r>
          </w:p>
          <w:p>
            <w:pPr>
              <w:spacing w:after="0" w:before="0"/>
            </w:pPr>
            <w:r>
              <w:rPr>
                <w:rFonts w:ascii="Consolas" w:cs="Consolas" w:eastAsia="Consolas" w:hAnsi="Consolas"/>
                <w:sz w:val="17"/>
                <w:szCs w:val="17"/>
              </w:rPr>
              <w:t xml:space="preserve">    case ST_READ:      if (ReadResult() == E_OK) { SaveSample(); }  st = ST_IDLE; break;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w:t>
            </w:r>
          </w:p>
        </w:tc>
      </w:tr>
    </w:tbl>
    <w:p>
      <w:pPr>
        <w:spacing w:after="80" w:before="0"/>
      </w:pPr>
    </w:p>
    <w:p>
      <w:pPr>
        <w:spacing w:after="100" w:before="60"/>
      </w:pPr>
      <w:r>
        <w:t xml:space="preserve">Máy trạng thái dùng ở: driver S3 (kích – đo), driver S4 (I2C), CanTp (gửi/nhận nhiều khung), UdsRelay, CommSupervision, parser UART, điều hướng màn hình.</w:t>
      </w:r>
    </w:p>
    <w:p>
      <w:pPr>
        <w:pStyle w:val="Heading2"/>
      </w:pPr>
      <w:r>
        <w:t xml:space="preserve">10.4. Cấu hình bằng bảng và con trỏ hàm</w:t>
      </w:r>
    </w:p>
    <w:p>
      <w:pPr>
        <w:spacing w:after="100" w:before="60"/>
      </w:pPr>
      <w:r>
        <w:t xml:space="preserve">Cùng một file </w:t>
      </w:r>
      <w:r>
        <w:rPr>
          <w:rFonts w:ascii="Consolas" w:cs="Consolas" w:eastAsia="Consolas" w:hAnsi="Consolas"/>
          <w:color w:val="9C2A00"/>
          <w:sz w:val="20"/>
          <w:szCs w:val="20"/>
        </w:rPr>
        <w:t xml:space="preserve">Diagnostic.c</w:t>
      </w:r>
      <w:r>
        <w:t xml:space="preserve"> chạy cho cả 4 Sensor ECU vì danh sách kiểm tra được khai báo trong </w:t>
      </w:r>
      <w:r>
        <w:rPr>
          <w:b/>
          <w:bCs/>
        </w:rPr>
        <w:t xml:space="preserve">bảng const</w:t>
      </w:r>
      <w:r>
        <w:t xml:space="preserve"> riêng từng ECU. Cùng một </w:t>
      </w:r>
      <w:r>
        <w:rPr>
          <w:rFonts w:ascii="Consolas" w:cs="Consolas" w:eastAsia="Consolas" w:hAnsi="Consolas"/>
          <w:color w:val="9C2A00"/>
          <w:sz w:val="20"/>
          <w:szCs w:val="20"/>
        </w:rPr>
        <w:t xml:space="preserve">IoHwAb</w:t>
      </w:r>
      <w:r>
        <w:t xml:space="preserve"> gọi được 4 driver cảm biến khác nhau nhờ </w:t>
      </w:r>
      <w:r>
        <w:rPr>
          <w:b/>
          <w:bCs/>
        </w:rPr>
        <w:t xml:space="preserve">bảng con trỏ hàm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typedef struct { void (*Init)(void); Std_ReturnType (*ReadRaw)(SensorRawType *out); } SensorDrvType;</w:t>
            </w:r>
          </w:p>
          <w:p>
            <w:pPr>
              <w:spacing w:after="0" w:before="0"/>
            </w:pPr>
            <w:r>
              <w:rPr>
                <w:rFonts w:ascii="Consolas" w:cs="Consolas" w:eastAsia="Consolas" w:hAnsi="Consolas"/>
                <w:sz w:val="17"/>
                <w:szCs w:val="17"/>
              </w:rPr>
              <w:t xml:space="preserve">extern const SensorDrvType IoHwAb_SensorDrv;           /* mỗi ECU định nghĩa một bảng khác */</w:t>
            </w:r>
          </w:p>
          <w:p>
            <w:pPr>
              <w:spacing w:after="0" w:before="0"/>
            </w:pPr>
            <w:r>
              <w:rPr>
                <w:rFonts w:ascii="Consolas" w:cs="Consolas" w:eastAsia="Consolas" w:hAnsi="Consolas"/>
                <w:sz w:val="17"/>
                <w:szCs w:val="17"/>
              </w:rPr>
              <w:t xml:space="preserve">void IoHwAb_MainFunction(void) { (void)IoHwAb_SensorDrv.ReadRaw(&amp;IoHwAb_Raw); }</w:t>
            </w:r>
          </w:p>
        </w:tc>
      </w:tr>
    </w:tbl>
    <w:p>
      <w:pPr>
        <w:spacing w:after="80" w:before="0"/>
      </w:pPr>
    </w:p>
    <w:p>
      <w:pPr>
        <w:pStyle w:val="Heading2"/>
      </w:pPr>
      <w:r>
        <w:t xml:space="preserve">10.5. Bộ đệm vòng (ring buffer)</w:t>
      </w:r>
    </w:p>
    <w:p>
      <w:pPr>
        <w:spacing w:after="100" w:before="60"/>
      </w:pPr>
      <w:r>
        <w:t xml:space="preserve">ISR nhận UART ghi byte vào mảng tại vị trí </w:t>
      </w:r>
      <w:r>
        <w:rPr>
          <w:rFonts w:ascii="Consolas" w:cs="Consolas" w:eastAsia="Consolas" w:hAnsi="Consolas"/>
          <w:color w:val="9C2A00"/>
          <w:sz w:val="20"/>
          <w:szCs w:val="20"/>
        </w:rPr>
        <w:t xml:space="preserve">head</w:t>
      </w:r>
      <w:r>
        <w:t xml:space="preserve">, task đọc tại </w:t>
      </w:r>
      <w:r>
        <w:rPr>
          <w:rFonts w:ascii="Consolas" w:cs="Consolas" w:eastAsia="Consolas" w:hAnsi="Consolas"/>
          <w:color w:val="9C2A00"/>
          <w:sz w:val="20"/>
          <w:szCs w:val="20"/>
        </w:rPr>
        <w:t xml:space="preserve">tail</w:t>
      </w:r>
      <w:r>
        <w:t xml:space="preserve">; hai chỉ số chạy vòng quanh mảng. Nhờ vậy ISR rất ngắn và không mất byte khi task chưa kịp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trên board (bài 14)</w:t>
            </w:r>
          </w:p>
          <w:p>
            <w:pPr>
              <w:spacing w:after="10" w:before="10"/>
              <w:ind w:left="300" w:hanging="300"/>
            </w:pPr>
            <w:r>
              <w:rPr>
                <w:sz w:val="20"/>
                <w:szCs w:val="20"/>
              </w:rPr>
              <w:t xml:space="preserve">1. Viết scheduler 10/100/1000 ms; mỗi task đảo một chân; đo bằng logic analyzer. Thêm </w:t>
            </w:r>
            <w:r>
              <w:rPr>
                <w:rFonts w:ascii="Consolas" w:cs="Consolas" w:eastAsia="Consolas" w:hAnsi="Consolas"/>
                <w:color w:val="9C2A00"/>
                <w:sz w:val="18"/>
                <w:szCs w:val="18"/>
              </w:rPr>
              <w:t xml:space="preserve">delay</w:t>
            </w:r>
            <w:r>
              <w:rPr>
                <w:sz w:val="20"/>
                <w:szCs w:val="20"/>
              </w:rPr>
              <w:t xml:space="preserve"> 150 ms vào task 100 ms và quan sát Os_OverrunCounter tăng.</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Overrun là gì? Nêu 2 nguyên nhân thường gặp.</w:t>
            </w:r>
          </w:p>
          <w:p>
            <w:pPr>
              <w:spacing w:after="10" w:before="10"/>
              <w:ind w:left="300" w:hanging="300"/>
            </w:pPr>
            <w:r>
              <w:rPr>
                <w:sz w:val="20"/>
                <w:szCs w:val="20"/>
              </w:rPr>
              <w:t xml:space="preserve">2. Vì sao driver I2C của S4 phải viết thành máy trạng thái?</w:t>
            </w:r>
          </w:p>
        </w:tc>
      </w:tr>
    </w:tbl>
    <w:p>
      <w:pPr>
        <w:spacing w:after="80" w:before="0"/>
      </w:pPr>
    </w:p>
    <w:p>
      <w:pPr>
        <w:pStyle w:val="Heading1"/>
        <w:pageBreakBefore/>
      </w:pPr>
      <w:r>
        <w:t xml:space="preserve">11. AUTOSAR Classic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AUTOSAR là </w:t>
            </w:r>
            <w:r>
              <w:rPr>
                <w:b/>
                <w:bCs/>
                <w:sz w:val="20"/>
                <w:szCs w:val="20"/>
              </w:rPr>
              <w:t xml:space="preserve">chuẩn kiến trúc phần mềm ECU</w:t>
            </w:r>
            <w:r>
              <w:rPr>
                <w:sz w:val="20"/>
                <w:szCs w:val="20"/>
              </w:rPr>
              <w:t xml:space="preserve"> do các hãng xe và nhà cung cấp cùng xây dựng.</w:t>
            </w:r>
          </w:p>
          <w:p>
            <w:pPr>
              <w:pStyle w:val="ListParagraph"/>
              <w:numPr>
                <w:ilvl w:val="0"/>
                <w:numId w:val="3"/>
              </w:numPr>
              <w:spacing w:after="10" w:before="10"/>
            </w:pPr>
            <w:r>
              <w:rPr>
                <w:sz w:val="20"/>
                <w:szCs w:val="20"/>
              </w:rPr>
              <w:t xml:space="preserve">Phần mềm chia </w:t>
            </w:r>
            <w:r>
              <w:rPr>
                <w:b/>
                <w:bCs/>
                <w:sz w:val="20"/>
                <w:szCs w:val="20"/>
              </w:rPr>
              <w:t xml:space="preserve">tầng</w:t>
            </w:r>
            <w:r>
              <w:rPr>
                <w:sz w:val="20"/>
                <w:szCs w:val="20"/>
              </w:rPr>
              <w:t xml:space="preserve">: ứng dụng (SWC) – RTE – phần mềm nền (BSW: Service, ECU Abstraction, MCAL).</w:t>
            </w:r>
          </w:p>
          <w:p>
            <w:pPr>
              <w:pStyle w:val="ListParagraph"/>
              <w:numPr>
                <w:ilvl w:val="0"/>
                <w:numId w:val="3"/>
              </w:numPr>
              <w:spacing w:after="10" w:before="10"/>
            </w:pPr>
            <w:r>
              <w:rPr>
                <w:sz w:val="20"/>
                <w:szCs w:val="20"/>
              </w:rPr>
              <w:t xml:space="preserve">Đồ án </w:t>
            </w:r>
            <w:r>
              <w:rPr>
                <w:b/>
                <w:bCs/>
                <w:sz w:val="20"/>
                <w:szCs w:val="20"/>
              </w:rPr>
              <w:t xml:space="preserve">tự viết</w:t>
            </w:r>
            <w:r>
              <w:rPr>
                <w:sz w:val="20"/>
                <w:szCs w:val="20"/>
              </w:rPr>
              <w:t xml:space="preserve"> các module theo đúng tên, vai trò và cách chia của AUTOSAR, ở mức đơn giản hóa.</w:t>
            </w:r>
          </w:p>
        </w:tc>
      </w:tr>
    </w:tbl>
    <w:p>
      <w:pPr>
        <w:spacing w:after="80" w:before="0"/>
      </w:pPr>
    </w:p>
    <w:p>
      <w:pPr>
        <w:pStyle w:val="Heading2"/>
      </w:pPr>
      <w:r>
        <w:t xml:space="preserve">11.1. Vì sao cần AUTOSAR?</w:t>
      </w:r>
    </w:p>
    <w:p>
      <w:pPr>
        <w:spacing w:after="100" w:before="60"/>
      </w:pPr>
      <w:r>
        <w:t xml:space="preserve">Một hãng xe mua ECU từ nhiều nhà cung cấp, dùng nhiều loại chip. Nếu mỗi bên viết theo kiểu riêng thì không thể tái sử dụng. AUTOSAR quy định </w:t>
      </w:r>
      <w:r>
        <w:rPr>
          <w:b/>
          <w:bCs/>
        </w:rPr>
        <w:t xml:space="preserve">tên module, chức năng, giao diện</w:t>
      </w:r>
      <w:r>
        <w:t xml:space="preserve"> chuẩn: phần ứng dụng viết một lần, chạy trên nhiều phần cứng; chỉ tầng thấp phải viết lại khi đổi chip.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80"/>
              <w:left w:type="dxa" w:w="160"/>
              <w:bottom w:type="dxa" w:w="80"/>
              <w:right w:type="dxa" w:w="120"/>
            </w:tcMar>
          </w:tcPr>
          <w:p>
            <w:pPr>
              <w:spacing w:after="40" w:before="20"/>
            </w:pPr>
            <w:r>
              <w:rPr>
                <w:b/>
                <w:bCs/>
                <w:color w:val="C55A11"/>
                <w:sz w:val="21"/>
                <w:szCs w:val="21"/>
              </w:rPr>
              <w:t xml:space="preserve">Ví dụ đời thường</w:t>
            </w:r>
          </w:p>
          <w:p>
            <w:pPr>
              <w:spacing w:after="30" w:before="10"/>
            </w:pPr>
            <w:r>
              <w:rPr>
                <w:sz w:val="20"/>
                <w:szCs w:val="20"/>
              </w:rPr>
              <w:t xml:space="preserve">Như ổ cắm điện chuẩn: thiết bị (ứng dụng) không cần biết điện đến từ thủy điện hay nhiệt điện (phần cứng); chỉ cần cắm đúng ổ (giao diện chuẩn).</w:t>
            </w:r>
          </w:p>
        </w:tc>
      </w:tr>
    </w:tbl>
    <w:p>
      <w:pPr>
        <w:spacing w:after="80" w:before="0"/>
      </w:pPr>
    </w:p>
    <w:p>
      <w:pPr>
        <w:pStyle w:val="Heading2"/>
      </w:pPr>
      <w:r>
        <w:t xml:space="preserve">11.2. Các tầng</w:t>
      </w:r>
    </w:p>
    <w:p>
      <w:pPr>
        <w:keepNext/>
        <w:spacing w:after="20" w:before="80"/>
        <w:jc w:val="center"/>
      </w:pPr>
      <w:r>
        <w:drawing>
          <wp:inline distT="0" distB="0" distL="0" distR="0">
            <wp:extent cx="5715000" cy="3990975"/>
            <wp:effectExtent t="0" r="0" b="0" l="0"/>
            <wp:docPr id="1" name="fig36" descr="Các tầng AUTOSAR trong một Sensor ECU của đồ án" title="Các tầng AUTOSAR trong một Sensor ECU của đồ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990975"/>
                    </a:xfrm>
                    <a:prstGeom prst="rect">
                      <a:avLst/>
                    </a:prstGeom>
                  </pic:spPr>
                </pic:pic>
              </a:graphicData>
            </a:graphic>
          </wp:inline>
        </w:drawing>
      </w:r>
    </w:p>
    <w:p>
      <w:pPr>
        <w:spacing w:after="140" w:before="0"/>
        <w:jc w:val="center"/>
      </w:pPr>
      <w:r>
        <w:rPr>
          <w:i/>
          <w:iCs/>
          <w:color w:val="404040"/>
          <w:sz w:val="19"/>
          <w:szCs w:val="19"/>
        </w:rPr>
        <w:t xml:space="preserve">Hình 36. Các tầng AUTOSAR trong một Sensor ECU của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Tầng</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Vai trò</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Application – SWC</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Logic bài toán. Không biết thanh ghi, chân, CAN ID. Gồm các </w:t>
            </w:r>
            <w:r>
              <w:rPr>
                <w:b w:val="false"/>
                <w:bCs w:val="false"/>
                <w:sz w:val="19"/>
                <w:szCs w:val="19"/>
              </w:rPr>
              <w:t xml:space="preserve">runnable</w:t>
            </w:r>
            <w:r>
              <w:rPr>
                <w:b w:val="false"/>
                <w:bCs w:val="false"/>
                <w:sz w:val="19"/>
                <w:szCs w:val="19"/>
              </w:rPr>
              <w:t xml:space="preserve"> (hàm được gọi định kỳ)</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RTE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Nối SWC với nhau và với BSW qua </w:t>
            </w:r>
            <w:r>
              <w:rPr>
                <w:b w:val="false"/>
                <w:bCs w:val="false"/>
                <w:sz w:val="19"/>
                <w:szCs w:val="19"/>
              </w:rPr>
              <w:t xml:space="preserve">cổng</w:t>
            </w:r>
            <w:r>
              <w:rPr>
                <w:b w:val="false"/>
                <w:bCs w:val="false"/>
                <w:sz w:val="19"/>
                <w:szCs w:val="19"/>
              </w:rPr>
              <w:t xml:space="preserve"> (port): sender–receiver (gửi/nhận dữ liệu), client–server (gọi hàm). Thực tế được sinh tự động từ file mô tả ARXML; đồ án viết tay bằng macro </w:t>
            </w:r>
            <w:r>
              <w:rPr>
                <w:rFonts w:ascii="Consolas" w:cs="Consolas" w:eastAsia="Consolas" w:hAnsi="Consolas"/>
                <w:b w:val="false"/>
                <w:bCs w:val="false"/>
                <w:sz w:val="17"/>
                <w:szCs w:val="17"/>
              </w:rPr>
              <w:t xml:space="preserve">Rte_Read/Rte_Write/Rte_Call</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 Layer</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Dịch vụ chung: hệ điều hành, quản lý trạng thái ECU, chẩn đoán, bộ nhớ, truyền thông</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ECU Abstraction</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Che giấu cách bố trí phần cứng của từng board (cảm biến nối chân nào, qua ngoại vi gì)</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MCAL</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Driver trực tiếp cho ngoại vi trong chip</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Complex Driver (CDD)</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Chức năng đặc biệt không có module chuẩn – đồ án: UdsRelay ở Display</w:t>
            </w:r>
          </w:p>
        </w:tc>
      </w:tr>
    </w:tbl>
    <w:p>
      <w:pPr>
        <w:spacing w:after="80" w:before="0"/>
      </w:pPr>
    </w:p>
    <w:p>
      <w:pPr>
        <w:pStyle w:val="Heading2"/>
      </w:pPr>
      <w:r>
        <w:t xml:space="preserve">11.3. Các module dùng trong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734"/>
        <w:gridCol w:w="6555"/>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Module</w:t>
            </w:r>
          </w:p>
        </w:tc>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Nhóm</w:t>
            </w:r>
          </w:p>
        </w:tc>
        <w:tc>
          <w:tcPr>
            <w:tcW w:type="dxa" w:w="65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Việc làm (bản đơn giản của đồ án)</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Mcu, Port, Dio, Gpt</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MCAL</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Clock, cấu hình chân, đọc/ghi chân, timer 1 ms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Adc, Icu, Spi, Can, Fls</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MCAL</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ADC, đo xung, SPI, CAN, Flash. (I2c, Uart: đồ án tự định nghĩa, AUTOSAR chuẩn không có tên này)</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IoHwAb</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ECUAL</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"Đọc cảm biến" cho SWC, gọi driver phù hợp</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CanIf</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ECUAL</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Ánh xạ PDU ↔ CAN ID, chuyển khung lên/xuống</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Os</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Lịch chạy task (đồ án: scheduler hợp tác thay cho AUTOSAR OS)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EcuM</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Trình tự khởi động</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Com</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Đóng gói tín hiệu vào khung (I-PDU), gửi theo chu kỳ/sự kiện, giám sát hạn chờ khi nhận</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PduR</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Định tuyến PDU giữa Com/Dcm và CanIf/CanTp</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CanTp</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ISO-TP</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Dem</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Debounce, status byte, occurrence, lưu/xóa DTC</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Dcm</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Trả lời UDS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NvM</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Lưu khối dữ liệu vào bộ nhớ không mất (đồ án gọi thẳng Fls; chuẩn đầy đủ có MemIf, Fee ở giữa)</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Det</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Service</w:t>
            </w:r>
          </w:p>
        </w:tc>
        <w:tc>
          <w:tcPr>
            <w:tcW w:type="dxa" w:w="65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Báo lỗi lập trình (gọi sai tham số) khi phát triển</w:t>
            </w:r>
          </w:p>
        </w:tc>
      </w:tr>
    </w:tbl>
    <w:p>
      <w:pPr>
        <w:spacing w:after="80" w:before="0"/>
      </w:pPr>
    </w:p>
    <w:p>
      <w:pPr>
        <w:spacing w:after="100" w:before="60"/>
      </w:pPr>
      <w:r>
        <w:t xml:space="preserve">Thuật ngữ </w:t>
      </w:r>
      <w:r>
        <w:rPr>
          <w:b/>
          <w:bCs/>
        </w:rPr>
        <w:t xml:space="preserve">PDU</w:t>
      </w:r>
      <w:r>
        <w:t xml:space="preserve"> (Protocol Data Unit) = một gói dữ liệu ở một tầng; </w:t>
      </w:r>
      <w:r>
        <w:rPr>
          <w:b/>
          <w:bCs/>
        </w:rPr>
        <w:t xml:space="preserve">I-PDU</w:t>
      </w:r>
      <w:r>
        <w:t xml:space="preserve"> = gói của Com, thường tương ứng một khung CAN.</w:t>
      </w:r>
    </w:p>
    <w:p>
      <w:pPr>
        <w:pStyle w:val="Heading2"/>
      </w:pPr>
      <w:r>
        <w:t xml:space="preserve">11.4. Ví dụ đường đi: giá trị cảm biến lên CAN</w:t>
      </w:r>
    </w:p>
    <w:p>
      <w:pPr>
        <w:keepNext/>
        <w:spacing w:after="20" w:before="80"/>
        <w:jc w:val="center"/>
      </w:pPr>
      <w:r>
        <w:drawing>
          <wp:inline distT="0" distB="0" distL="0" distR="0">
            <wp:extent cx="5715000" cy="1790700"/>
            <wp:effectExtent t="0" r="0" b="0" l="0"/>
            <wp:docPr id="1" name="fig37" descr="SWC không biết CAN ID – Com và CanIf lo việc đó" title="SWC không biết CAN ID – Com và CanIf lo việc đ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790700"/>
                    </a:xfrm>
                    <a:prstGeom prst="rect">
                      <a:avLst/>
                    </a:prstGeom>
                  </pic:spPr>
                </pic:pic>
              </a:graphicData>
            </a:graphic>
          </wp:inline>
        </w:drawing>
      </w:r>
    </w:p>
    <w:p>
      <w:pPr>
        <w:spacing w:after="140" w:before="0"/>
        <w:jc w:val="center"/>
      </w:pPr>
      <w:r>
        <w:rPr>
          <w:i/>
          <w:iCs/>
          <w:color w:val="404040"/>
          <w:sz w:val="19"/>
          <w:szCs w:val="19"/>
        </w:rPr>
        <w:t xml:space="preserve">Hình 37. SWC không biết CAN ID – Com và CanIf lo việc đó</w:t>
      </w:r>
    </w:p>
    <w:p>
      <w:pPr>
        <w:pStyle w:val="Heading2"/>
      </w:pPr>
      <w:r>
        <w:t xml:space="preserve">11.5. Đồ án đơn giản hóa những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AUTOSAR đầy đủ</w:t>
            </w:r>
          </w:p>
        </w:tc>
        <w:tc>
          <w:tcPr>
            <w:tcW w:type="dxa" w:w="578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Trong đồ án</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Cấu hình bằng ARXML + công cụ sinh code</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Viết tay file </w:t>
            </w:r>
            <w:r>
              <w:rPr>
                <w:rFonts w:ascii="Consolas" w:cs="Consolas" w:eastAsia="Consolas" w:hAnsi="Consolas"/>
                <w:b w:val="false"/>
                <w:bCs w:val="false"/>
                <w:sz w:val="17"/>
                <w:szCs w:val="17"/>
              </w:rPr>
              <w:t xml:space="preserve">_Cfg.c/.h</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RTE sinh tự động</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Macro viết tay</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AUTOSAR OS (dựa trên OSEK), có ưu tiên, chiếm quyền</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Scheduler hợp tác 3 task</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NvM → MemIf → Fee → Fls</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NvM → Fls</w:t>
            </w:r>
          </w:p>
        </w:tc>
      </w:tr>
      <w:tr>
        <w:trPr>
          <w:cantSplit/>
          <w:tblHeader w:val="false"/>
        </w:trPr>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BswM, WdgM, ComM, CanSM…</w:t>
            </w:r>
          </w:p>
        </w:tc>
        <w:tc>
          <w:tcPr>
            <w:tcW w:type="dxa" w:w="5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Không có</w:t>
            </w:r>
          </w:p>
        </w:tc>
      </w:tr>
    </w:tbl>
    <w:p>
      <w:pPr>
        <w:spacing w:after="80" w:before="0"/>
      </w:pPr>
    </w:p>
    <w:p>
      <w:pPr>
        <w:spacing w:after="100" w:before="60"/>
      </w:pPr>
      <w:r>
        <w:t xml:space="preserve">Điều quan trọng không phải là làm đủ chuẩn mà là </w:t>
      </w:r>
      <w:r>
        <w:rPr>
          <w:b/>
          <w:bCs/>
        </w:rPr>
        <w:t xml:space="preserve">hiểu và giữ đúng nguyên tắc phân tầng</w:t>
      </w:r>
      <w:r>
        <w:t xml:space="preserve">: SWC không gọi thẳng MCAL; khác biệt phần cứng nằm ở tầng thấp và file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SWC Diagnostic muốn báo lỗi thì gọi module nào, qua đâu?</w:t>
            </w:r>
          </w:p>
          <w:p>
            <w:pPr>
              <w:spacing w:after="10" w:before="10"/>
              <w:ind w:left="300" w:hanging="300"/>
            </w:pPr>
            <w:r>
              <w:rPr>
                <w:sz w:val="20"/>
                <w:szCs w:val="20"/>
              </w:rPr>
              <w:t xml:space="preserve">2. Đổi cảm biến S1 sang loại khác cùng kiểu analog, tầng nào phải sửa?</w:t>
            </w:r>
          </w:p>
        </w:tc>
      </w:tr>
    </w:tbl>
    <w:p>
      <w:pPr>
        <w:spacing w:after="80" w:before="0"/>
      </w:pPr>
    </w:p>
    <w:p>
      <w:pPr>
        <w:pStyle w:val="Heading1"/>
        <w:pageBreakBefore/>
      </w:pPr>
      <w:r>
        <w:t xml:space="preserve">12. Kiểm thử và công cụ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Ý chính của chương</w:t>
            </w:r>
          </w:p>
          <w:p>
            <w:pPr>
              <w:pStyle w:val="ListParagraph"/>
              <w:numPr>
                <w:ilvl w:val="0"/>
                <w:numId w:val="3"/>
              </w:numPr>
              <w:spacing w:after="10" w:before="10"/>
            </w:pPr>
            <w:r>
              <w:rPr>
                <w:sz w:val="20"/>
                <w:szCs w:val="20"/>
              </w:rPr>
              <w:t xml:space="preserve">Mỗi mức thiết kế có một mức kiểm thử (mô hình chữ V).</w:t>
            </w:r>
          </w:p>
          <w:p>
            <w:pPr>
              <w:pStyle w:val="ListParagraph"/>
              <w:numPr>
                <w:ilvl w:val="0"/>
                <w:numId w:val="3"/>
              </w:numPr>
              <w:spacing w:after="10" w:before="10"/>
            </w:pPr>
            <w:r>
              <w:rPr>
                <w:sz w:val="20"/>
                <w:szCs w:val="20"/>
              </w:rPr>
              <w:t xml:space="preserve">Kiểm tra logic bằng </w:t>
            </w:r>
            <w:r>
              <w:rPr>
                <w:b/>
                <w:bCs/>
                <w:sz w:val="20"/>
                <w:szCs w:val="20"/>
              </w:rPr>
              <w:t xml:space="preserve">unit test trên PC</w:t>
            </w:r>
            <w:r>
              <w:rPr>
                <w:sz w:val="20"/>
                <w:szCs w:val="20"/>
              </w:rPr>
              <w:t xml:space="preserve">; kiểm tra thời gian và tín hiệu bằng </w:t>
            </w:r>
            <w:r>
              <w:rPr>
                <w:b/>
                <w:bCs/>
                <w:sz w:val="20"/>
                <w:szCs w:val="20"/>
              </w:rPr>
              <w:t xml:space="preserve">logic analyzer</w:t>
            </w:r>
            <w:r>
              <w:rPr>
                <w:sz w:val="20"/>
                <w:szCs w:val="20"/>
              </w:rPr>
              <w:t xml:space="preserve">; xem biến bằng </w:t>
            </w:r>
            <w:r>
              <w:rPr>
                <w:b/>
                <w:bCs/>
                <w:sz w:val="20"/>
                <w:szCs w:val="20"/>
              </w:rPr>
              <w:t xml:space="preserve">Live Expressions</w:t>
            </w:r>
            <w:r>
              <w:rPr>
                <w:sz w:val="20"/>
                <w:szCs w:val="20"/>
              </w:rPr>
              <w:t xml:space="preserve">.</w:t>
            </w:r>
          </w:p>
          <w:p>
            <w:pPr>
              <w:pStyle w:val="ListParagraph"/>
              <w:numPr>
                <w:ilvl w:val="0"/>
                <w:numId w:val="3"/>
              </w:numPr>
              <w:spacing w:after="10" w:before="10"/>
            </w:pPr>
            <w:r>
              <w:rPr>
                <w:sz w:val="20"/>
                <w:szCs w:val="20"/>
              </w:rPr>
              <w:t xml:space="preserve">Mọi kết luận "đạt" phải dựa trên </w:t>
            </w:r>
            <w:r>
              <w:rPr>
                <w:b/>
                <w:bCs/>
                <w:sz w:val="20"/>
                <w:szCs w:val="20"/>
              </w:rPr>
              <w:t xml:space="preserve">số đo</w:t>
            </w:r>
            <w:r>
              <w:rPr>
                <w:sz w:val="20"/>
                <w:szCs w:val="20"/>
              </w:rPr>
              <w:t xml:space="preserve"> (bảng Confirm value).</w:t>
            </w:r>
          </w:p>
        </w:tc>
      </w:tr>
    </w:tbl>
    <w:p>
      <w:pPr>
        <w:spacing w:after="80" w:before="0"/>
      </w:pPr>
    </w:p>
    <w:p>
      <w:pPr>
        <w:pStyle w:val="Heading2"/>
      </w:pPr>
      <w:r>
        <w:t xml:space="preserve">12.1. Mô hình chữ V</w:t>
      </w:r>
    </w:p>
    <w:p>
      <w:pPr>
        <w:keepNext/>
        <w:spacing w:after="20" w:before="80"/>
        <w:jc w:val="center"/>
      </w:pPr>
      <w:r>
        <w:drawing>
          <wp:inline distT="0" distB="0" distL="0" distR="0">
            <wp:extent cx="5334000" cy="2333625"/>
            <wp:effectExtent t="0" r="0" b="0" l="0"/>
            <wp:docPr id="1" name="fig38" descr="Thiết kế và kiểm thử tương ứng" title="Thiết kế và kiểm thử tương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2333625"/>
                    </a:xfrm>
                    <a:prstGeom prst="rect">
                      <a:avLst/>
                    </a:prstGeom>
                  </pic:spPr>
                </pic:pic>
              </a:graphicData>
            </a:graphic>
          </wp:inline>
        </w:drawing>
      </w:r>
    </w:p>
    <w:p>
      <w:pPr>
        <w:spacing w:after="140" w:before="0"/>
        <w:jc w:val="center"/>
      </w:pPr>
      <w:r>
        <w:rPr>
          <w:i/>
          <w:iCs/>
          <w:color w:val="404040"/>
          <w:sz w:val="19"/>
          <w:szCs w:val="19"/>
        </w:rPr>
        <w:t xml:space="preserve">Hình 38. Thiết kế và kiểm thử tương ứng</w:t>
      </w:r>
    </w:p>
    <w:p>
      <w:pPr>
        <w:pStyle w:val="Heading2"/>
      </w:pPr>
      <w:r>
        <w:t xml:space="preserve">12.2. Công cụ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Công cụ</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Dùng để</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STM32CubeIDE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Viết code, build, nạp, debug; </w:t>
            </w:r>
            <w:r>
              <w:rPr>
                <w:b w:val="false"/>
                <w:bCs w:val="false"/>
                <w:sz w:val="19"/>
                <w:szCs w:val="19"/>
              </w:rPr>
              <w:t xml:space="preserve">Live Expressions</w:t>
            </w:r>
            <w:r>
              <w:rPr>
                <w:b w:val="false"/>
                <w:bCs w:val="false"/>
                <w:sz w:val="19"/>
                <w:szCs w:val="19"/>
              </w:rPr>
              <w:t xml:space="preserve"> xem biến khi đang chạy; cửa sổ </w:t>
            </w:r>
            <w:r>
              <w:rPr>
                <w:b w:val="false"/>
                <w:bCs w:val="false"/>
                <w:sz w:val="19"/>
                <w:szCs w:val="19"/>
              </w:rPr>
              <w:t xml:space="preserve">Memory</w:t>
            </w:r>
            <w:r>
              <w:rPr>
                <w:b w:val="false"/>
                <w:bCs w:val="false"/>
                <w:sz w:val="19"/>
                <w:szCs w:val="19"/>
              </w:rPr>
              <w:t xml:space="preserve"> xem Flash; </w:t>
            </w:r>
            <w:r>
              <w:rPr>
                <w:b w:val="false"/>
                <w:bCs w:val="false"/>
                <w:sz w:val="19"/>
                <w:szCs w:val="19"/>
              </w:rPr>
              <w:t xml:space="preserve">SFRs</w:t>
            </w:r>
            <w:r>
              <w:rPr>
                <w:b w:val="false"/>
                <w:bCs w:val="false"/>
                <w:sz w:val="19"/>
                <w:szCs w:val="19"/>
              </w:rPr>
              <w:t xml:space="preserve"> xem thanh ghi</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Logic analyzer + PulseView</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Ghi tín hiệu số nhiều kênh; </w:t>
            </w:r>
            <w:r>
              <w:rPr>
                <w:b w:val="false"/>
                <w:bCs w:val="false"/>
                <w:sz w:val="19"/>
                <w:szCs w:val="19"/>
              </w:rPr>
              <w:t xml:space="preserve">giải mã</w:t>
            </w:r>
            <w:r>
              <w:rPr>
                <w:b w:val="false"/>
                <w:bCs w:val="false"/>
                <w:sz w:val="19"/>
                <w:szCs w:val="19"/>
              </w:rPr>
              <w:t xml:space="preserve"> UART, SPI, I2C, CAN (đặt bitrate 500k, nối kênh vào chân RX của transceiver); đo thời gian giữa hai sự kiện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Đồng hồ vạn năng</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Điện áp ADC, điện trở bus CAN, nguồn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gcc trên PC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Unit test các module logic (Dem, CRC, đóng gói khung, CanTp) – chạy trong vài giây, không cần board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Board Bench + bench.py</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Nghe CAN, gửi lệnh UDS, giả lập cảm biến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Git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Quản lý mã, nhánh riêng, Pull Request, tag phiên bản</w:t>
            </w:r>
          </w:p>
        </w:tc>
      </w:tr>
    </w:tbl>
    <w:p>
      <w:pPr>
        <w:spacing w:after="80" w:before="0"/>
      </w:pPr>
    </w:p>
    <w:p>
      <w:pPr>
        <w:pStyle w:val="Heading2"/>
      </w:pPr>
      <w:r>
        <w:t xml:space="preserve">12.3. Kỹ thuật "chân test"</w:t>
      </w:r>
    </w:p>
    <w:p>
      <w:pPr>
        <w:spacing w:after="100" w:before="60"/>
      </w:pPr>
      <w:r>
        <w:t xml:space="preserve">Muốn đo "từ lúc rút dây đến lúc báo lỗi mất bao lâu": đảo mức một chân GPIO trống ngay khi DTC chuyển FAILED, cắm logic analyzer vào chân đó và vào dây bị rút → đọc được chính xác 500 ms hay 520 ms.</w:t>
      </w:r>
    </w:p>
    <w:p>
      <w:pPr>
        <w:pStyle w:val="Heading2"/>
      </w:pPr>
      <w:r>
        <w:t xml:space="preserve">12.4. Test case và Confirm value</w:t>
      </w:r>
    </w:p>
    <w:p>
      <w:pPr>
        <w:spacing w:after="100" w:before="60"/>
      </w:pPr>
      <w:r>
        <w:rPr>
          <w:b/>
          <w:bCs/>
        </w:rPr>
        <w:t xml:space="preserve">Test case</w:t>
      </w:r>
      <w:r>
        <w:t xml:space="preserve"> mô tả: kiểm tra gì – chuẩn bị gì – làm gì – thấy gì là đúng. </w:t>
      </w:r>
      <w:r>
        <w:rPr>
          <w:b/>
          <w:bCs/>
        </w:rPr>
        <w:t xml:space="preserve">Confirm value</w:t>
      </w:r>
      <w:r>
        <w:t xml:space="preserve"> ghi con số đo được so với giá trị kỳ vọng và dung sai. Ví dụ: "thời gian báo DTC0 = 500 ms ± 100 ms; đo được 510 ms → Đạt".</w:t>
      </w:r>
    </w:p>
    <w:p>
      <w:pPr>
        <w:pStyle w:val="Heading2"/>
      </w:pPr>
      <w:r>
        <w:t xml:space="preserve">12.5. Unit test trên 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7F7" w:color="auto" w:val="clear"/>
            <w:tcMar>
              <w:top w:type="dxa" w:w="80"/>
              <w:left w:type="dxa" w:w="140"/>
              <w:bottom w:type="dxa" w:w="80"/>
              <w:right w:type="dxa" w:w="120"/>
            </w:tcMar>
          </w:tcPr>
          <w:p>
            <w:pPr>
              <w:spacing w:after="0" w:before="0"/>
            </w:pPr>
            <w:r>
              <w:rPr>
                <w:rFonts w:ascii="Consolas" w:cs="Consolas" w:eastAsia="Consolas" w:hAnsi="Consolas"/>
                <w:sz w:val="17"/>
                <w:szCs w:val="17"/>
              </w:rPr>
              <w:t xml:space="preserve">/* test_dem.c – biên dịch bằng gcc trên PC cùng Dem.c */</w:t>
            </w:r>
          </w:p>
          <w:p>
            <w:pPr>
              <w:spacing w:after="0" w:before="0"/>
            </w:pPr>
            <w:r>
              <w:rPr>
                <w:rFonts w:ascii="Consolas" w:cs="Consolas" w:eastAsia="Consolas" w:hAnsi="Consolas"/>
                <w:sz w:val="17"/>
                <w:szCs w:val="17"/>
              </w:rPr>
              <w:t xml:space="preserve">#include &lt;assert.h&gt;</w:t>
            </w:r>
          </w:p>
          <w:p>
            <w:pPr>
              <w:spacing w:after="0" w:before="0"/>
            </w:pPr>
            <w:r>
              <w:rPr>
                <w:rFonts w:ascii="Consolas" w:cs="Consolas" w:eastAsia="Consolas" w:hAnsi="Consolas"/>
                <w:sz w:val="17"/>
                <w:szCs w:val="17"/>
              </w:rPr>
              <w:t xml:space="preserve">int main(void) {</w:t>
            </w:r>
          </w:p>
          <w:p>
            <w:pPr>
              <w:spacing w:after="0" w:before="0"/>
            </w:pPr>
            <w:r>
              <w:rPr>
                <w:rFonts w:ascii="Consolas" w:cs="Consolas" w:eastAsia="Consolas" w:hAnsi="Consolas"/>
                <w:sz w:val="17"/>
                <w:szCs w:val="17"/>
              </w:rPr>
              <w:t xml:space="preserve">    Dem_Init();</w:t>
            </w:r>
          </w:p>
          <w:p>
            <w:pPr>
              <w:spacing w:after="0" w:before="0"/>
            </w:pPr>
            <w:r>
              <w:rPr>
                <w:rFonts w:ascii="Consolas" w:cs="Consolas" w:eastAsia="Consolas" w:hAnsi="Consolas"/>
                <w:sz w:val="17"/>
                <w:szCs w:val="17"/>
              </w:rPr>
              <w:t xml:space="preserve">    for (int i = 0; i &lt; 5; i++) Dem_SetEventStatus(EVT_DTC0, DEM_EVENT_STATUS_PREFAILED);</w:t>
            </w:r>
          </w:p>
          <w:p>
            <w:pPr>
              <w:spacing w:after="0" w:before="0"/>
            </w:pPr>
            <w:r>
              <w:rPr>
                <w:rFonts w:ascii="Consolas" w:cs="Consolas" w:eastAsia="Consolas" w:hAnsi="Consolas"/>
                <w:sz w:val="17"/>
                <w:szCs w:val="17"/>
              </w:rPr>
              <w:t xml:space="preserve">    uint8 st; Dem_GetDTCStatus(0, &amp;st);</w:t>
            </w:r>
          </w:p>
          <w:p>
            <w:pPr>
              <w:spacing w:after="0" w:before="0"/>
            </w:pPr>
            <w:r>
              <w:rPr>
                <w:rFonts w:ascii="Consolas" w:cs="Consolas" w:eastAsia="Consolas" w:hAnsi="Consolas"/>
                <w:sz w:val="17"/>
                <w:szCs w:val="17"/>
              </w:rPr>
              <w:t xml:space="preserve">    assert(st == 0x2B);            /* sau 5 lần → FAILED, status 0x2B */</w:t>
            </w:r>
          </w:p>
          <w:p>
            <w:pPr>
              <w:spacing w:after="0" w:before="0"/>
            </w:pPr>
            <w:r>
              <w:rPr>
                <w:rFonts w:ascii="Consolas" w:cs="Consolas" w:eastAsia="Consolas" w:hAnsi="Consolas"/>
                <w:sz w:val="17"/>
                <w:szCs w:val="17"/>
              </w:rPr>
              <w:t xml:space="preserve">    return 0;</w:t>
            </w:r>
          </w:p>
          <w:p>
            <w:pPr>
              <w:spacing w:after="0" w:before="0"/>
            </w:pPr>
            <w:r>
              <w:rPr>
                <w:rFonts w:ascii="Consolas" w:cs="Consolas" w:eastAsia="Consolas" w:hAnsi="Consolas"/>
                <w:sz w:val="17"/>
                <w:szCs w:val="17"/>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75623" w:sz="24"/>
              <w:bottom w:val="none" w:color="FFFFFF" w:sz="0"/>
              <w:right w:val="none" w:color="FFFFFF" w:sz="0"/>
            </w:tcBorders>
            <w:shd w:fill="E2F0D9" w:color="auto" w:val="clear"/>
            <w:tcMar>
              <w:top w:type="dxa" w:w="80"/>
              <w:left w:type="dxa" w:w="160"/>
              <w:bottom w:type="dxa" w:w="80"/>
              <w:right w:type="dxa" w:w="120"/>
            </w:tcMar>
          </w:tcPr>
          <w:p>
            <w:pPr>
              <w:spacing w:after="40" w:before="20"/>
            </w:pPr>
            <w:r>
              <w:rPr>
                <w:b/>
                <w:bCs/>
                <w:color w:val="375623"/>
                <w:sz w:val="21"/>
                <w:szCs w:val="21"/>
              </w:rPr>
              <w:t xml:space="preserve">Thực hành (bài 15)</w:t>
            </w:r>
          </w:p>
          <w:p>
            <w:pPr>
              <w:spacing w:after="10" w:before="10"/>
              <w:ind w:left="300" w:hanging="300"/>
            </w:pPr>
            <w:r>
              <w:rPr>
                <w:sz w:val="20"/>
                <w:szCs w:val="20"/>
              </w:rPr>
              <w:t xml:space="preserve">1. Nối logic analyzer vào chân LED và chân test; đo chu kỳ nháy; thử giải mã UART "Hello" ở bài 6.</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30A0" w:sz="24"/>
              <w:bottom w:val="none" w:color="FFFFFF" w:sz="0"/>
              <w:right w:val="none" w:color="FFFFFF" w:sz="0"/>
            </w:tcBorders>
            <w:shd w:fill="EDE7F6" w:color="auto" w:val="clear"/>
            <w:tcMar>
              <w:top w:type="dxa" w:w="80"/>
              <w:left w:type="dxa" w:w="160"/>
              <w:bottom w:type="dxa" w:w="80"/>
              <w:right w:type="dxa" w:w="120"/>
            </w:tcMar>
          </w:tcPr>
          <w:p>
            <w:pPr>
              <w:spacing w:after="40" w:before="20"/>
            </w:pPr>
            <w:r>
              <w:rPr>
                <w:b/>
                <w:bCs/>
                <w:color w:val="7030A0"/>
                <w:sz w:val="21"/>
                <w:szCs w:val="21"/>
              </w:rPr>
              <w:t xml:space="preserve">Tự kiểm tra</w:t>
            </w:r>
          </w:p>
          <w:p>
            <w:pPr>
              <w:spacing w:after="10" w:before="10"/>
              <w:ind w:left="300" w:hanging="300"/>
            </w:pPr>
            <w:r>
              <w:rPr>
                <w:sz w:val="20"/>
                <w:szCs w:val="20"/>
              </w:rPr>
              <w:t xml:space="preserve">1. Vì sao nên viết unit test cho Dem trước khi chạy trên board?</w:t>
            </w:r>
          </w:p>
          <w:p>
            <w:pPr>
              <w:spacing w:after="10" w:before="10"/>
              <w:ind w:left="300" w:hanging="300"/>
            </w:pPr>
            <w:r>
              <w:rPr>
                <w:sz w:val="20"/>
                <w:szCs w:val="20"/>
              </w:rPr>
              <w:t xml:space="preserve">2. Đo thời gian phát hiện lỗi chính xác bằng cách nào?</w:t>
            </w:r>
          </w:p>
        </w:tc>
      </w:tr>
    </w:tbl>
    <w:p>
      <w:pPr>
        <w:spacing w:after="80" w:before="0"/>
      </w:pPr>
    </w:p>
    <w:p>
      <w:pPr>
        <w:pStyle w:val="Heading1"/>
        <w:pageBreakBefore/>
      </w:pPr>
      <w:r>
        <w:t xml:space="preserve">13. Tổng kết: kiến thức nào dùng ở ECU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060"/>
        <w:gridCol w:w="1060"/>
        <w:gridCol w:w="1060"/>
        <w:gridCol w:w="1060"/>
        <w:gridCol w:w="1060"/>
        <w:gridCol w:w="1447"/>
      </w:tblGrid>
      <w:tr>
        <w:trPr>
          <w:cantSplit/>
          <w:tblHeader/>
        </w:trPr>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Kiến thức</w:t>
            </w:r>
          </w:p>
        </w:tc>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S1</w:t>
            </w:r>
          </w:p>
        </w:tc>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S2</w:t>
            </w:r>
          </w:p>
        </w:tc>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S3</w:t>
            </w:r>
          </w:p>
        </w:tc>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S4</w:t>
            </w:r>
          </w:p>
        </w:tc>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w:t>
            </w:r>
          </w:p>
        </w:tc>
        <w:tc>
          <w:tcPr>
            <w:tcW w:type="dxa" w:w="14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Bench</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học nhúng, thanh ghi, clock, ngắt</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ADC</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Timer Input Capture / One-Pulse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I2C</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SPI + TFT</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UART</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Flash + NvM + CRC32</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 + bxCAN</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Lọc, trễ, debounce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DTC, Dem</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UDS, ISO-TP (phía ECU trả lời)</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UDS, ISO-TP (phía hỏi / chuyển tiếp)</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Máy trạng thái</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AUTOSAR phân tầng</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c>
          <w:tcPr>
            <w:tcW w:type="dxa" w:w="14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w:t>
            </w:r>
          </w:p>
        </w:tc>
      </w:tr>
    </w:tbl>
    <w:p>
      <w:pPr>
        <w:spacing w:after="80" w:before="0"/>
      </w:pPr>
    </w:p>
    <w:p>
      <w:pPr>
        <w:pStyle w:val="Heading2"/>
      </w:pPr>
      <w:r>
        <w:t xml:space="preserve">13.1. Bài tập tổng hợp trước tuần S1</w:t>
      </w:r>
    </w:p>
    <w:p>
      <w:pPr>
        <w:spacing w:after="100" w:before="60"/>
      </w:pPr>
      <w:r>
        <w:t xml:space="preserve">Hai người cùng làm trên 2 board, không cần đọc trước tài liệu triển khai:</w:t>
      </w:r>
    </w:p>
    <w:p>
      <w:pPr>
        <w:pStyle w:val="ListParagraph"/>
        <w:numPr>
          <w:ilvl w:val="0"/>
          <w:numId w:val="6"/>
        </w:numPr>
        <w:spacing w:after="50" w:before="20"/>
      </w:pPr>
      <w:r>
        <w:t xml:space="preserve">Board A: đọc biến trở bằng ADC mỗi 100 ms (scheduler), gửi giá trị trên CAN ID 0x101 theo bố cục little-endian.</w:t>
      </w:r>
    </w:p>
    <w:p>
      <w:pPr>
        <w:pStyle w:val="ListParagraph"/>
        <w:numPr>
          <w:ilvl w:val="0"/>
          <w:numId w:val="6"/>
        </w:numPr>
        <w:spacing w:after="50" w:before="20"/>
      </w:pPr>
      <w:r>
        <w:t xml:space="preserve">Board A: nếu raw &gt; 4000 liên tục 5 lần → đặt một biến "lỗi" = 0x2B, gửi trên ID 0x081.</w:t>
      </w:r>
    </w:p>
    <w:p>
      <w:pPr>
        <w:pStyle w:val="ListParagraph"/>
        <w:numPr>
          <w:ilvl w:val="0"/>
          <w:numId w:val="6"/>
        </w:numPr>
        <w:spacing w:after="50" w:before="20"/>
      </w:pPr>
      <w:r>
        <w:t xml:space="preserve">Board B: nhận 0x101 và 0x081, in ra UART lên PC; nếu 500 ms không nhận được 0x101 thì in "MAT GIAO TIEP".</w:t>
      </w:r>
    </w:p>
    <w:p>
      <w:pPr>
        <w:pStyle w:val="ListParagraph"/>
        <w:numPr>
          <w:ilvl w:val="0"/>
          <w:numId w:val="6"/>
        </w:numPr>
        <w:spacing w:after="50" w:before="20"/>
      </w:pPr>
      <w:r>
        <w:t xml:space="preserve">Đo bằng logic analyzer: chu kỳ 0x101, thời gian từ lúc rút biến trở tới khi 0x081 báo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DEEAF6" w:color="auto" w:val="clear"/>
            <w:tcMar>
              <w:top w:type="dxa" w:w="80"/>
              <w:left w:type="dxa" w:w="160"/>
              <w:bottom w:type="dxa" w:w="80"/>
              <w:right w:type="dxa" w:w="120"/>
            </w:tcMar>
          </w:tcPr>
          <w:p>
            <w:pPr>
              <w:spacing w:after="40" w:before="20"/>
            </w:pPr>
            <w:r>
              <w:rPr>
                <w:b/>
                <w:bCs/>
                <w:color w:val="1F3864"/>
                <w:sz w:val="21"/>
                <w:szCs w:val="21"/>
              </w:rPr>
              <w:t xml:space="preserve">Làm xong bài tập này nghĩa là</w:t>
            </w:r>
          </w:p>
          <w:p>
            <w:pPr>
              <w:spacing w:after="30" w:before="10"/>
            </w:pPr>
            <w:r>
              <w:rPr>
                <w:sz w:val="20"/>
                <w:szCs w:val="20"/>
              </w:rPr>
              <w:t xml:space="preserve">Bạn đã chạm vào gần như mọi khái niệm của đồ án ở dạng đơn giản: clock, ngắt, scheduler, ADC, CAN, debounce, status byte, giám sát mất giao tiếp, đo kiểm. Tuần S1 sẽ là "làm lại cho đúng chuẩn và đầy đủ".</w:t>
            </w:r>
          </w:p>
        </w:tc>
      </w:tr>
    </w:tbl>
    <w:p>
      <w:pPr>
        <w:spacing w:after="80" w:before="0"/>
      </w:pPr>
    </w:p>
    <w:p>
      <w:pPr>
        <w:pStyle w:val="Heading1"/>
        <w:pageBreakBefore/>
      </w:pPr>
      <w:r>
        <w:t xml:space="preserve">Phụ lục A – Đáp án câu hỏi tự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w:t>
            </w:r>
          </w:p>
        </w:tc>
        <w:tc>
          <w:tcPr>
            <w:tcW w:type="dxa" w:w="9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Đáp án</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An toàn (không dùng giá trị sai), báo cho tài xế/ECU khác, giúp gara tìm đúng chỗ hỏng (lưu mã lỗi)</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2</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Display ECU: nhận dữ liệu CAN, phát hiện ECU mất liên lạc, hiển thị TFT, gửi lên PC, chuyển tiếp UDS</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Bit 0 (testFailed): 0x2B đang lỗi, 0x2A đã hết lỗi</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4</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−400 = 0xFE70 → gửi 70 FE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5</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raw &lt; 3413 nên phép chia số nguyên ra 0 trước khi nhân. Phải nhân trước, chia sau</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6</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Chưa bật clock cho GPIO trong RCC; cấu hình sai CRL/CRH (chân vẫn là input); ghi nhầm thanh ghi/bit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7</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Push-pull chủ động kéo lên và xuống; open-drain chỉ kéo xuống, mức 1 nhờ điện trở kéo lên. I2C nhiều thiết bị chung dây nên cần open-drain để không chập nhau và để thiết bị kéo SDA trả ACK</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8</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Trong lúc ISR chạy, việc khác (và ngắt ưu tiên thấp hơn) bị trễ; ISR dài làm hỏng nhịp scheduler và có thể mất dữ liệu</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9</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2,0 × 4095 / 3,3 ≈ 2482</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10</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Phần cứng chép giá trị bộ đếm ngay khi có cạnh, không phụ thuộc phần mềm đang làm gì; độ phân giải 1 µs</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11</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10 bit (start + 8 + stop); 115200 / 10 ≈ 11 520 byte/s</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12</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(0x38 &lt;&lt; 1) OR 1 = 0x71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13</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Vẽ cả màn hình ≈ 68 ms, vượt xa ngân sách 3 ms của task, làm trễ CAN và các task khác</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14</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Flash chỉ đổi được bit 1 → 0; muốn ghi lại phải xóa cả trang (chậm, mòn Flash, và nếu mất điện lúc xóa sẽ mất hết)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15</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Bản ghi Seq 6 – bản ghi 7 dở dang có CRC sai nên bị bỏ qua</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16</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Có 3 điện trở 120 Ω song song (thừa 1) – phải gỡ điện trở ở node giữa bus</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17</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0x081 (ID nhỏ hơn, ưu tiên cao hơn)</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18</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Không có node nào trả ACK nên khung bị coi là lỗi và gửi lại mãi, TEC tăng</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19</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30 × 100 ms = 3 s</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20</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Khi có lỗi mạch, kiểm tra ngưỡng bị tạm dừng – giá trị đọc được là rác, không có ý nghĩa vật lý</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21</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Khi tín hiệu thỉnh thoảng có một điểm sai lớn (cảm biến xung, dội âm) – trung vị loại hẳn điểm sai, trung bình thì bị kéo lệch</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22</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U = 11, chữ số 1 = 01, 0 = 0000 → 1101 0000 = 0xD0; "03" → 0x03. Hai byte D0 03 (byte 3 = 0x87)</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23</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3 + 3 × 4 = 15 byte: FF (6 byte) + CF1 (7 byte) + CF2 (2 byte), giữa FF và CF có FC từ bên hỏi</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24</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Bit 3 và bit 5: lỗi đã xác nhận (lưu Flash) và đã từng lỗi kể từ lần xóa, nhưng trong lần chạy này chưa lỗi</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25</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Task chưa kịp chạy xong (hoặc chưa được gọi) thì đã đến lượt chạy kế tiếp. Nguyên nhân: vòng chờ/delay trong task; xóa Flash hoặc vẽ TFT quá lâu; in UART đồng bộ</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26</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Cảm biến cần ≥ 80 ms để đo; đứng chờ sẽ chiếm trọn task 100 ms. Máy trạng thái chia thành "gửi lệnh" và "đọc" ở hai chu kỳ</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27</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Gọi Dem_SetEventStatus thông qua RTE (Rte_Call) – Diagnostic không gọi trực tiếp Dem</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28</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Driver cảm biến (ECU Abstraction) và file cấu hình (ngưỡng, bảng tra). SWC và Service giữ nguyên</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29</w:t>
            </w:r>
          </w:p>
        </w:tc>
        <w:tc>
          <w:tcPr>
            <w:tcW w:type="dxa" w:w="9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Chạy nhanh, lặp lại được, kiểm tra được mọi tình huống biên (bão hòa occurrence, jump-up) mà trên board rất khó tạo</w:t>
            </w:r>
          </w:p>
        </w:tc>
      </w:tr>
      <w:tr>
        <w:trPr>
          <w:cantSplit/>
          <w:tblHeader w:val="false"/>
        </w:trPr>
        <w:tc>
          <w:tcPr>
            <w:tcW w:type="dxa" w:w="57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30</w:t>
            </w:r>
          </w:p>
        </w:tc>
        <w:tc>
          <w:tcPr>
            <w:tcW w:type="dxa" w:w="906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Chân test đảo mức tại thời điểm sự kiện + logic analyzer đo khoảng cách tới thời điểm tạo lỗi</w:t>
            </w:r>
          </w:p>
        </w:tc>
      </w:tr>
    </w:tbl>
    <w:p>
      <w:pPr>
        <w:spacing w:after="80" w:before="0"/>
      </w:pPr>
    </w:p>
    <w:p>
      <w:pPr>
        <w:pStyle w:val="Heading1"/>
        <w:pageBreakBefore/>
      </w:pPr>
      <w:r>
        <w:t xml:space="preserve">Phụ lục B – Từ điển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Thuật ngữ</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Giải thích</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ACK (CAN)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Khe trong khung CAN; node nhận đúng ghi bit trội để xác nhận</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ACK/NACK (I2C)</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Bit thứ 9: 0 = đã nhận, 1 = không ai trả lời / từ chối</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ADC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Bộ chuyển đổi tương tự – số</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Alive counter</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Số đếm tăng dần trong khung để phát hiện mất khung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Baud rate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bit mỗi giây của UART</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Bit stuffing</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Chèn bit ngược sau 5 bit giống nhau trên CAN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Bus-off</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Node CAN lỗi quá nhiều, tự ngắt khỏi bus</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bxCAN</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Khối CAN trong STM32F103</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CMSIS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Header chuẩn của ARM/ST định nghĩa tên thanh ghi</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CRC</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Mã kiểm tra lỗi dữ liệu</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Debounce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Đếm nhiều lần trước khi kết luận</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DLC</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Số byte dữ liệu trong khung CAN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DTC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Mã lỗi chẩn đoán</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DWT</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Bộ đếm chu kỳ CPU</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Fixed-point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Số nguyên nhân hệ số thay cho số thực</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FTB</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Byte kiểu hỏng (byte 3 của DTC)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Hysteresis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Trễ – hai ngưỡng báo/hết báo khác nhau</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I-PDU</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Gói dữ liệu của module Com</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Input Capture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Timer ghi lại thời điểm có cạnh tín hiệu</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ISO-TP</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Giao thức chia/ghép bản tin dài trên CAN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ISR</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Hàm phục vụ ngắt</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Little-endian</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Byte thấp đứng trước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MCAL</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Tầng driver vi điều khiển trong AUTOSAR</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NRC</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Mã từ chối của UDS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NVIC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Bộ điều khiển ngắt</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Open-drain</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Ngõ ra chỉ kéo xuống, cần điện trở kéo lên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Operation cycle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Chu kỳ hoạt động – trong đồ án là một lần bật nguồn/reset</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Overrun</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Task bị trễ lượt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PLL</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Mạch nhân tần số clock</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PREFAILED / PREPASSED</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Kết quả một lần kiểm tra báo cho Dem</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RTE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Lớp nối SWC trong AUTOSAR</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SID</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Mã dịch vụ UDS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SWC</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Thành phần phần mềm ứng dụng</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Termination</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Điện trở 120 Ω cuối bus CAN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tq</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Đơn vị thời gian nhỏ trong một bit CAN</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UDS</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Bộ lệnh chẩn đoán ISO 14229</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Volatile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Từ khóa C báo biến có thể đổi ngoài luồng chương trình</w:t>
            </w:r>
          </w:p>
        </w:tc>
      </w:tr>
      <w:tr>
        <w:trPr>
          <w:cantSplit/>
          <w:tblHeader w:val="false"/>
        </w:trPr>
        <w:tc>
          <w:tcPr>
            <w:tcW w:type="dxa" w:w="212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WCET</w:t>
            </w:r>
          </w:p>
        </w:tc>
        <w:tc>
          <w:tcPr>
            <w:tcW w:type="dxa" w:w="7518"/>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20"/>
            </w:pPr>
            <w:r>
              <w:rPr>
                <w:b w:val="false"/>
                <w:bCs w:val="false"/>
                <w:sz w:val="19"/>
                <w:szCs w:val="19"/>
              </w:rPr>
              <w:t xml:space="preserve">Thời gian chạy dài nhất</w:t>
            </w:r>
          </w:p>
        </w:tc>
      </w:tr>
    </w:tbl>
    <w:p>
      <w:pPr>
        <w:spacing w:after="80" w:before="0"/>
      </w:pPr>
    </w:p>
    <w:p>
      <w:pPr>
        <w:pStyle w:val="Heading1"/>
        <w:pageBreakBefore/>
      </w:pPr>
      <w:r>
        <w:t xml:space="preserve">Phụ lục C – Tài liệu gốc nên tra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cantSplit/>
          <w:tblHeader/>
        </w:trPr>
        <w:tc>
          <w:tcPr>
            <w:tcW w:type="dxa" w:w="34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Tài liệu</w:t>
            </w:r>
          </w:p>
        </w:tc>
        <w:tc>
          <w:tcPr>
            <w:tcW w:type="dxa" w:w="61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center"/>
          </w:tcPr>
          <w:p>
            <w:pPr>
              <w:spacing w:after="20" w:before="20"/>
            </w:pPr>
            <w:r>
              <w:rPr>
                <w:b/>
                <w:bCs/>
                <w:color w:val="FFFFFF"/>
                <w:sz w:val="19"/>
                <w:szCs w:val="19"/>
              </w:rPr>
              <w:t xml:space="preserve">Dùng khi</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 RM0008 – Reference Manual STM32F101/102/103/105/107</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Tra thanh ghi RCC, GPIO, ADC, TIM, USART, SPI, I2C, bxCAN, Flash, CRC</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 Datasheet STM32F103x8/xB</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Sơ đồ chân, thông số điện, thời gian xóa/ghi Flash, tuổi thọ</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 Errata sheet STM32F10xx8/B</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Các hạn chế đã biết (đặc biệt I2C)</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 PM0056 – Cortex-M3 Programming Manual</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SysTick, NVIC, lệnh lõi</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ST PM0075 – Flash programming manual STM32F10xxx</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Trình tự xóa/ghi Flash</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ISO 11898-1 / -2</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CAN: khung, phân xử, lớp vật lý</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ISO 15765-2</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ISO-TP</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ISO 14229-1</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UDS: dịch vụ, NRC, byte trạng thái DTC</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SAE J2012</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Định dạng và ý nghĩa mã DTC</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AUTOSAR Classic Platform – Layered Software Architecture; SWS Dem, Dcm, Com, NvM</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Vai trò và giao diện các module</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TI SN65HVD230 datasheet</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Transceiver CAN 3,3 V</w:t>
            </w:r>
          </w:p>
        </w:tc>
      </w:tr>
      <w:tr>
        <w:trPr>
          <w:cantSplit/>
          <w:tblHeader w:val="false"/>
        </w:trPr>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ILI9341 datasheet</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20"/>
            </w:pPr>
            <w:r>
              <w:rPr>
                <w:b w:val="false"/>
                <w:bCs w:val="false"/>
                <w:sz w:val="19"/>
                <w:szCs w:val="19"/>
              </w:rPr>
              <w:t xml:space="preserve">Lệnh và thời gian SPI của màn TFT</w:t>
            </w:r>
          </w:p>
        </w:tc>
      </w:tr>
    </w:tbl>
    <w:p>
      <w:pPr>
        <w:spacing w:after="8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Tài liệu kiến thức nền tảng – Hệ thống giám sát cảm biến ô tô theo AUTOSAR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0e456f6c3b4634390a84822bf23bf2d18ea493.png"/><Relationship Id="rId10" Type="http://schemas.openxmlformats.org/officeDocument/2006/relationships/image" Target="media/88dea5013200f2b974d1dd5d6d6b73aa3d718fae.png"/><Relationship Id="rId11" Type="http://schemas.openxmlformats.org/officeDocument/2006/relationships/image" Target="media/70e025b3381813613be7377711194804bf09f584.png"/><Relationship Id="rId12" Type="http://schemas.openxmlformats.org/officeDocument/2006/relationships/image" Target="media/fcb818306cd2854d9f99319be6182994a0502191.png"/><Relationship Id="rId13" Type="http://schemas.openxmlformats.org/officeDocument/2006/relationships/image" Target="media/4e86acd1584a90eeb7032f6bacd362d86a976071.png"/><Relationship Id="rId14" Type="http://schemas.openxmlformats.org/officeDocument/2006/relationships/image" Target="media/e19e215e94a510c50e3a58c184e98a8d2b826eb3.png"/><Relationship Id="rId15" Type="http://schemas.openxmlformats.org/officeDocument/2006/relationships/image" Target="media/65879ad6525ab43d513aa88bab1cc77dd49f4964.png"/><Relationship Id="rId16" Type="http://schemas.openxmlformats.org/officeDocument/2006/relationships/image" Target="media/2f262c6daf86eea70c69c37e86b4c86f1b935fc5.png"/><Relationship Id="rId17" Type="http://schemas.openxmlformats.org/officeDocument/2006/relationships/image" Target="media/ef67f89ec9aeeccab1965fd2baa675a1fabe480c.png"/><Relationship Id="rId18" Type="http://schemas.openxmlformats.org/officeDocument/2006/relationships/image" Target="media/aac02fe2d27e1e68b511abe9a55262accb78f323.png"/><Relationship Id="rId19" Type="http://schemas.openxmlformats.org/officeDocument/2006/relationships/image" Target="media/81c3f6a5480dbb7921853fa2faef3818d74babf9.png"/><Relationship Id="rId20" Type="http://schemas.openxmlformats.org/officeDocument/2006/relationships/image" Target="media/28652589dddd4fc136bee39e30d167f617696d1a.png"/><Relationship Id="rId21" Type="http://schemas.openxmlformats.org/officeDocument/2006/relationships/image" Target="media/ac2944978c2382105154140dd2c3ad07cdfafa8e.png"/><Relationship Id="rId22" Type="http://schemas.openxmlformats.org/officeDocument/2006/relationships/image" Target="media/a6a80cba079d40f3727544ed71de70a46ee7dae8.png"/><Relationship Id="rId23" Type="http://schemas.openxmlformats.org/officeDocument/2006/relationships/image" Target="media/d92d02851767e4a55eb3e8a9f1e3102de29b700d.png"/><Relationship Id="rId24" Type="http://schemas.openxmlformats.org/officeDocument/2006/relationships/image" Target="media/e6cc4c36c6ef56dfd0a0c595fdaf4e365a1dc042.png"/><Relationship Id="rId25" Type="http://schemas.openxmlformats.org/officeDocument/2006/relationships/image" Target="media/34b6cacf7c191797260a148ca80cea0d9712f1b0.png"/><Relationship Id="rId26" Type="http://schemas.openxmlformats.org/officeDocument/2006/relationships/image" Target="media/42c4de7cb625575822fde8d5a613c335adc11b04.png"/><Relationship Id="rId27" Type="http://schemas.openxmlformats.org/officeDocument/2006/relationships/image" Target="media/9429919d31abe47a7bc5ebcf1b95f7f2f36aaf74.png"/><Relationship Id="rId28" Type="http://schemas.openxmlformats.org/officeDocument/2006/relationships/image" Target="media/c70ceb90bad1eebe7763624ff21d333fa3706711.png"/><Relationship Id="rId29" Type="http://schemas.openxmlformats.org/officeDocument/2006/relationships/image" Target="media/d83602e789409c5915ca2dcd3054643df2c6a191.png"/><Relationship Id="rId30" Type="http://schemas.openxmlformats.org/officeDocument/2006/relationships/image" Target="media/03e35e3162151b4eae5a2b56c2a5e36783a1dfd2.png"/><Relationship Id="rId31" Type="http://schemas.openxmlformats.org/officeDocument/2006/relationships/image" Target="media/f120b99875ccce5b178ed33ad298896e50413485.png"/><Relationship Id="rId32" Type="http://schemas.openxmlformats.org/officeDocument/2006/relationships/image" Target="media/45ba4cb91f52946208a33a11ceeda7f2d3966efd.png"/><Relationship Id="rId33" Type="http://schemas.openxmlformats.org/officeDocument/2006/relationships/image" Target="media/aaf6f30101eb7ae2426eb2eb5b9b04b4e4620d13.png"/><Relationship Id="rId34" Type="http://schemas.openxmlformats.org/officeDocument/2006/relationships/image" Target="media/ab27eb74733c70683f0ba01388f1f2a26738e44d.png"/><Relationship Id="rId35" Type="http://schemas.openxmlformats.org/officeDocument/2006/relationships/image" Target="media/bb84b52ec1fa119d9d55b39e0e77b05599667b53.png"/><Relationship Id="rId36" Type="http://schemas.openxmlformats.org/officeDocument/2006/relationships/image" Target="media/aaa5fc0740a53a254d759d50cf65d9d3e6212684.png"/><Relationship Id="rId37" Type="http://schemas.openxmlformats.org/officeDocument/2006/relationships/image" Target="media/deaa88d8bb83bd4e43e7dd018109b3b2dcb1473e.png"/><Relationship Id="rId38" Type="http://schemas.openxmlformats.org/officeDocument/2006/relationships/image" Target="media/6bd711f77e118ea14f4fcaa1ddb42b4e480b02c9.png"/><Relationship Id="rId39" Type="http://schemas.openxmlformats.org/officeDocument/2006/relationships/image" Target="media/07a5b9a734b024e06f3559932ea9d38eb9920c2c.png"/><Relationship Id="rId40" Type="http://schemas.openxmlformats.org/officeDocument/2006/relationships/image" Target="media/6b24bfade1cbff9b3c76b59b2a83bf4d610bea94.png"/><Relationship Id="rId41" Type="http://schemas.openxmlformats.org/officeDocument/2006/relationships/image" Target="media/5ae935d4357f2f0e3e5d2b57628a03e109539e47.png"/><Relationship Id="rId42" Type="http://schemas.openxmlformats.org/officeDocument/2006/relationships/image" Target="media/fbe2b3ae2d43eaa8ecfc048b0c5c606e5c12e5ef.png"/><Relationship Id="rId43" Type="http://schemas.openxmlformats.org/officeDocument/2006/relationships/image" Target="media/ec036ca58c993fc25db22fbbd1b98d760c017050.png"/><Relationship Id="rId44" Type="http://schemas.openxmlformats.org/officeDocument/2006/relationships/image" Target="media/b0f262a11988ef7b891aae53a94b69bb82a65086.png"/><Relationship Id="rId45" Type="http://schemas.openxmlformats.org/officeDocument/2006/relationships/image" Target="media/27152a97e5fbf0107438a1f97bf071af583ee2f2.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creator>Ca Nguyen Ngoc</dc:creator>
  <lastModifiedBy>Ca Nguyen Ngoc</lastModifiedBy>
  <revision>1</revision>
  <dcterms:created xsi:type="dcterms:W3CDTF">2026-10-06T09:50:36.7931441Z</dcterms:created>
  <dcterms:modified xsi:type="dcterms:W3CDTF">2026-10-06T09:50:36.7931441Z</dcterms:modified>
</coreProperties>
</file>

<file path=docProps/custom.xml><?xml version="1.0" encoding="utf-8"?>
<Properties xmlns="http://schemas.openxmlformats.org/officeDocument/2006/custom-properties" xmlns:vt="http://schemas.openxmlformats.org/officeDocument/2006/docPropsVTypes"/>
</file>