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="360" w:lineRule="auto"/>
        <w:jc w:val="both"/>
        <w:rPr>
          <w:rFonts w:ascii="Nunito" w:cs="Nunito" w:eastAsia="Nunito" w:hAnsi="Nunito"/>
          <w:b w:val="1"/>
          <w:bCs w:val="1"/>
          <w:color w:val="6b72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6b7280"/>
          <w:sz w:val="20"/>
          <w:szCs w:val="20"/>
          <w:rtl w:val="0"/>
        </w:rPr>
        <w:t xml:space="preserve">GUIDELINE CHO CSE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="360" w:lineRule="auto"/>
        <w:jc w:val="both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1827"/>
          <w:sz w:val="38"/>
          <w:szCs w:val="38"/>
          <w:rtl w:val="0"/>
        </w:rPr>
        <w:t xml:space="preserve">Synonyms · Sale Filter · Hide/Push Down Out-of-Stock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color w:val="6b7280"/>
          <w:sz w:val="20"/>
          <w:szCs w:val="20"/>
          <w:rtl w:val="0"/>
        </w:rPr>
        <w:t xml:space="preserve">Task liên quan: </w:t>
      </w:r>
      <w:hyperlink r:id="rId6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rds_shopify-852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1"/>
        <w:pBdr>
          <w:bottom w:color="1f4e9c" w:space="4" w:sz="8" w:val="single"/>
        </w:pBdr>
        <w:spacing w:after="140" w:before="360"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f4e9c"/>
          <w:sz w:val="32"/>
          <w:szCs w:val="32"/>
          <w:rtl w:val="0"/>
        </w:rPr>
        <w:t xml:space="preserve">Xem nhanh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0"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sz w:val="22"/>
          <w:szCs w:val="22"/>
          <w:rtl w:val="0"/>
        </w:rPr>
        <w:t xml:space="preserve">Khách hỏi tính năng nào thì xem dòng tương ứng, rồi nhảy tới phần chi tiết.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2700"/>
        <w:gridCol w:w="2600"/>
        <w:gridCol w:w="2238"/>
        <w:tblGridChange w:id="0">
          <w:tblGrid>
            <w:gridCol w:w="2100"/>
            <w:gridCol w:w="2700"/>
            <w:gridCol w:w="2600"/>
            <w:gridCol w:w="22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ce6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Tính năng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ce6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sz w:val="20"/>
                <w:szCs w:val="20"/>
                <w:rtl w:val="0"/>
              </w:rPr>
              <w:t xml:space="preserve">Dùng khi khách muốn…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ce6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Cài ở đâu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ce6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Lưu 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sz w:val="20"/>
                <w:szCs w:val="20"/>
                <w:rtl w:val="0"/>
              </w:rPr>
              <w:t xml:space="preserve">1. Hide / Push down hết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Sản phẩm hết hàng không nằm trên đầu danh sách hay muốn hidden hẳn đi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Master → mục Master booster (dưới Limits)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Đã có sẵn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2. Sale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Lọc nhanh sản phẩm đang giảm giá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0"/>
                <w:szCs w:val="20"/>
                <w:rtl w:val="0"/>
              </w:rPr>
              <w:t xml:space="preserve">Advanced features → Filter 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Andika" w:cs="Andika" w:eastAsia="Andika" w:hAnsi="Andika"/>
                <w:sz w:val="20"/>
                <w:szCs w:val="20"/>
                <w:rtl w:val="0"/>
              </w:rPr>
              <w:t xml:space="preserve">Phải unlock trước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3. Synonyms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Andika" w:cs="Andika" w:eastAsia="Andika" w:hAnsi="Andika"/>
                <w:sz w:val="20"/>
                <w:szCs w:val="20"/>
                <w:rtl w:val="0"/>
              </w:rPr>
              <w:t xml:space="preserve">Search bằng từ khác / gõ sai vẫn ra sản phẩm (giảm search 0 kết quả)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0"/>
                <w:szCs w:val="20"/>
                <w:rtl w:val="0"/>
              </w:rPr>
              <w:t xml:space="preserve">Master → Feature → Unlock Synonyms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Andika" w:cs="Andika" w:eastAsia="Andika" w:hAnsi="Andika"/>
                <w:sz w:val="20"/>
                <w:szCs w:val="20"/>
                <w:rtl w:val="0"/>
              </w:rPr>
              <w:t xml:space="preserve">Chưa hoàn thiện 100%, có thể còn lỗi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140"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e8891a" w:space="0" w:sz="24" w:val="single"/>
              <w:bottom w:color="000000" w:space="0" w:sz="0" w:val="nil"/>
              <w:right w:color="000000" w:space="0" w:sz="0" w:val="nil"/>
            </w:tcBorders>
            <w:shd w:fill="fff4e0" w:val="clear"/>
            <w:tcMar>
              <w:top w:w="100.0" w:type="dxa"/>
              <w:left w:w="18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8">
            <w:pPr>
              <w:spacing w:after="6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1"/>
                <w:szCs w:val="21"/>
                <w:rtl w:val="0"/>
              </w:rPr>
              <w:t xml:space="preserve">Lưu ý chung:</w:t>
            </w:r>
            <w:r w:rsidDel="00000000" w:rsidR="00000000" w:rsidRPr="00000000">
              <w:rPr>
                <w:rFonts w:ascii="Andika" w:cs="Andika" w:eastAsia="Andika" w:hAnsi="Andika"/>
                <w:sz w:val="21"/>
                <w:szCs w:val="21"/>
                <w:rtl w:val="0"/>
              </w:rPr>
              <w:t xml:space="preserve"> Synonyms hiện tạm thời 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1"/>
                <w:szCs w:val="21"/>
                <w:rtl w:val="0"/>
              </w:rPr>
              <w:t xml:space="preserve">chỉ CSE mới unlock được</w:t>
            </w:r>
            <w:r w:rsidDel="00000000" w:rsidR="00000000" w:rsidRPr="00000000">
              <w:rPr>
                <w:rFonts w:ascii="Andika" w:cs="Andika" w:eastAsia="Andika" w:hAnsi="Andika"/>
                <w:sz w:val="21"/>
                <w:szCs w:val="21"/>
                <w:rtl w:val="0"/>
              </w:rPr>
              <w:t xml:space="preserve">. Khách không tự bật.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Andika" w:cs="Andika" w:eastAsia="Andika" w:hAnsi="Andika"/>
                <w:sz w:val="21"/>
                <w:szCs w:val="21"/>
                <w:rtl w:val="0"/>
              </w:rPr>
              <w:t xml:space="preserve">Với Synonyms: CSE </w:t>
            </w: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sz w:val="21"/>
                <w:szCs w:val="21"/>
                <w:rtl w:val="0"/>
              </w:rPr>
              <w:t xml:space="preserve">bật thủ công cho khách khi khách hỏi</w:t>
            </w:r>
            <w:r w:rsidDel="00000000" w:rsidR="00000000" w:rsidRPr="00000000">
              <w:rPr>
                <w:rFonts w:ascii="Andika" w:cs="Andika" w:eastAsia="Andika" w:hAnsi="Andika"/>
                <w:sz w:val="21"/>
                <w:szCs w:val="21"/>
                <w:rtl w:val="0"/>
              </w:rPr>
              <w:t xml:space="preserve">, không bật sẵn cho tất cả.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pStyle w:val="Heading1"/>
        <w:keepNext w:val="1"/>
        <w:pBdr>
          <w:bottom w:color="1f4e9c" w:space="4" w:sz="8" w:val="single"/>
        </w:pBdr>
        <w:spacing w:after="140" w:before="360"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color w:val="1f4e9c"/>
          <w:sz w:val="32"/>
          <w:szCs w:val="32"/>
          <w:rtl w:val="0"/>
        </w:rPr>
        <w:t xml:space="preserve">1. Hide / Push down sản phẩm hết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00" w:before="0"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sz w:val="22"/>
          <w:szCs w:val="22"/>
          <w:rtl w:val="0"/>
        </w:rPr>
        <w:t xml:space="preserve">Dùng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2"/>
          <w:szCs w:val="22"/>
          <w:rtl w:val="0"/>
        </w:rPr>
        <w:t xml:space="preserve">Master booster</w:t>
      </w:r>
      <w:r w:rsidDel="00000000" w:rsidR="00000000" w:rsidRPr="00000000">
        <w:rPr>
          <w:rFonts w:ascii="Nunito" w:cs="Nunito" w:eastAsia="Nunito" w:hAnsi="Nunito"/>
          <w:sz w:val="22"/>
          <w:szCs w:val="22"/>
          <w:rtl w:val="0"/>
        </w:rPr>
        <w:t xml:space="preserve"> (đã có sẵn ở Master) để ưu tiên sản phẩm còn hàng và đẩy sản phẩm hết hàng xuống dưới. Áp dụng được cho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2"/>
          <w:szCs w:val="22"/>
          <w:rtl w:val="0"/>
        </w:rPr>
        <w:t xml:space="preserve">trang collection</w:t>
      </w:r>
      <w:r w:rsidDel="00000000" w:rsidR="00000000" w:rsidRPr="00000000">
        <w:rPr>
          <w:rFonts w:ascii="Nunito" w:cs="Nunito" w:eastAsia="Nunito" w:hAnsi="Nunito"/>
          <w:sz w:val="22"/>
          <w:szCs w:val="22"/>
          <w:rtl w:val="0"/>
        </w:rPr>
        <w:t xml:space="preserve"> và </w:t>
      </w:r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trang kết quả search</w:t>
      </w:r>
      <w:r w:rsidDel="00000000" w:rsidR="00000000" w:rsidRPr="00000000">
        <w:rPr>
          <w:rFonts w:ascii="Nunito" w:cs="Nunito" w:eastAsia="Nunito" w:hAnsi="Nunito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spacing w:after="80" w:before="180"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color w:val="1f4e9c"/>
          <w:sz w:val="23"/>
          <w:szCs w:val="23"/>
          <w:rtl w:val="0"/>
        </w:rPr>
        <w:t xml:space="preserve">Bước chuẩn bị (dùng cho cả 2 cách)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540" w:right="0" w:hanging="360"/>
        <w:jc w:val="both"/>
        <w:rPr/>
      </w:pPr>
      <w:r w:rsidDel="00000000" w:rsidR="00000000" w:rsidRPr="00000000">
        <w:rPr>
          <w:rFonts w:ascii="Andika" w:cs="Andika" w:eastAsia="Andika" w:hAnsi="Andik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Mở </w:t>
      </w: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</w:t>
      </w:r>
      <w:r w:rsidDel="00000000" w:rsidR="00000000" w:rsidRPr="00000000">
        <w:rPr>
          <w:rFonts w:ascii="Andika" w:cs="Andika" w:eastAsia="Andika" w:hAnsi="Andik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nhập </w:t>
      </w: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 URL</w:t>
      </w:r>
      <w:r w:rsidDel="00000000" w:rsidR="00000000" w:rsidRPr="00000000">
        <w:rPr>
          <w:rFonts w:ascii="Andika" w:cs="Andika" w:eastAsia="Andika" w:hAnsi="Andik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của khách.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540" w:right="0" w:hanging="360"/>
        <w:jc w:val="both"/>
        <w:rPr/>
      </w:pPr>
      <w:r w:rsidDel="00000000" w:rsidR="00000000" w:rsidRPr="00000000">
        <w:rPr>
          <w:rFonts w:ascii="Andika" w:cs="Andika" w:eastAsia="Andika" w:hAnsi="Andik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Kéo xuống dưới mục </w:t>
      </w: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Limits</w:t>
      </w:r>
      <w:r w:rsidDel="00000000" w:rsidR="00000000" w:rsidRPr="00000000">
        <w:rPr>
          <w:rFonts w:ascii="Andika" w:cs="Andika" w:eastAsia="Andika" w:hAnsi="Andik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Bên dưới có 2 section: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900" w:right="0" w:hanging="300"/>
        <w:jc w:val="both"/>
        <w:rPr/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master booster for collection page</w:t>
      </w:r>
      <w:r w:rsidDel="00000000" w:rsidR="00000000" w:rsidRPr="00000000">
        <w:rPr>
          <w:rFonts w:ascii="Andika" w:cs="Andika" w:eastAsia="Andika" w:hAnsi="Andik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áp dụng cho trang collection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900" w:right="0" w:hanging="300"/>
        <w:jc w:val="both"/>
        <w:rPr/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master booster for search result page</w:t>
      </w:r>
      <w:r w:rsidDel="00000000" w:rsidR="00000000" w:rsidRPr="00000000">
        <w:rPr>
          <w:rFonts w:ascii="Andika" w:cs="Andika" w:eastAsia="Andika" w:hAnsi="Andik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áp dụng cho trang kết quả search</w:t>
      </w:r>
      <w:r w:rsidDel="00000000" w:rsidR="00000000" w:rsidRPr="00000000">
        <w:rPr>
          <w:rFonts w:ascii="Nunito" w:cs="Nunito" w:eastAsia="Nunito" w:hAnsi="Nunito"/>
          <w:rtl w:val="0"/>
        </w:rPr>
        <w:t xml:space="preserve">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540" w:right="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Andika" w:cs="Andika" w:eastAsia="Andika" w:hAnsi="Andik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Chọn section cần dùng, rồi làm theo Cách A hoặc Cách B bên dưới.</w:t>
      </w:r>
    </w:p>
    <w:p w:rsidR="00000000" w:rsidDel="00000000" w:rsidP="00000000" w:rsidRDefault="00000000" w:rsidRPr="00000000" w14:paraId="00000022">
      <w:pPr>
        <w:keepNext w:val="1"/>
        <w:spacing w:after="40" w:before="100"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0" distT="0" distL="0" distR="0">
            <wp:extent cx="2937038" cy="4543425"/>
            <wp:effectExtent b="0" l="0" r="0" t="0"/>
            <wp:docPr descr="Hai section booster nằm ngay dưới mục Limits" id="1" name="image1.png"/>
            <a:graphic>
              <a:graphicData uri="http://schemas.openxmlformats.org/drawingml/2006/picture">
                <pic:pic>
                  <pic:nvPicPr>
                    <pic:cNvPr descr="Hai section booster nằm ngay dưới mục Limits" id="0" name="image1.png"/>
                    <pic:cNvPicPr preferRelativeResize="0"/>
                  </pic:nvPicPr>
                  <pic:blipFill>
                    <a:blip r:embed="rId7"/>
                    <a:srcRect b="0" l="9041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7038" cy="454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Andika" w:cs="Andika" w:eastAsia="Andika" w:hAnsi="Andika"/>
          <w:i w:val="1"/>
          <w:iCs w:val="1"/>
          <w:color w:val="6b7280"/>
          <w:sz w:val="18"/>
          <w:szCs w:val="18"/>
          <w:rtl w:val="0"/>
        </w:rPr>
        <w:t xml:space="preserve">Hai section booster nằm ngay dưới mục Limits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1"/>
        <w:spacing w:after="100" w:before="240"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color w:val="111827"/>
          <w:sz w:val="26"/>
          <w:szCs w:val="26"/>
          <w:rtl w:val="0"/>
        </w:rPr>
        <w:t xml:space="preserve">Cách A: Dùng option có sẵn (nhanh nhất)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spacing w:after="100" w:before="0"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sz w:val="22"/>
          <w:szCs w:val="22"/>
          <w:rtl w:val="0"/>
        </w:rPr>
        <w:t xml:space="preserve">Nhấn 1 nút là tạo xong booster, không cần điền form. Có 4 nút: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spacing w:after="40" w:before="100"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0" distT="0" distL="0" distR="0">
            <wp:extent cx="4572000" cy="438150"/>
            <wp:effectExtent b="0" l="0" r="0" t="0"/>
            <wp:docPr descr="4 nút one-click booster" id="3" name="image2.png"/>
            <a:graphic>
              <a:graphicData uri="http://schemas.openxmlformats.org/drawingml/2006/picture">
                <pic:pic>
                  <pic:nvPicPr>
                    <pic:cNvPr descr="4 nút one-click booster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color w:val="6b7280"/>
          <w:sz w:val="18"/>
          <w:szCs w:val="18"/>
          <w:rtl w:val="0"/>
        </w:rPr>
        <w:t xml:space="preserve">4 nút one-click booster</w:t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6038"/>
        <w:tblGridChange w:id="0">
          <w:tblGrid>
            <w:gridCol w:w="3600"/>
            <w:gridCol w:w="60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ce6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Nút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ce6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sz w:val="20"/>
                <w:szCs w:val="20"/>
                <w:rtl w:val="0"/>
              </w:rPr>
              <w:t xml:space="preserve">Tác dụng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Boost in-stock 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Ưu tiên sản phẩm còn hàng, đẩy sản phẩm hết hàng xuống dưới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Boost down pre-order 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Đẩy sản phẩm pre-order xuống dưới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Boost new products (last 30 days)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Andika" w:cs="Andika" w:eastAsia="Andika" w:hAnsi="Andika"/>
                <w:sz w:val="20"/>
                <w:szCs w:val="20"/>
                <w:rtl w:val="0"/>
              </w:rPr>
              <w:t xml:space="preserve">Ưu tiên sản phẩm mới trong 30 ngày gần nhất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Boost recently published (last 30 days)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Ưu tiên sản phẩm mới đăng trong 30 ngày gần nhất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80"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spacing w:after="100" w:before="0"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Ví dụ:</w:t>
      </w:r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 nhấn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2"/>
          <w:szCs w:val="22"/>
          <w:rtl w:val="0"/>
        </w:rPr>
        <w:t xml:space="preserve">Boost in-stock products</w:t>
      </w:r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 thì bảng bên dưới hiện booster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2"/>
          <w:szCs w:val="22"/>
          <w:rtl w:val="0"/>
        </w:rPr>
        <w:t xml:space="preserve">In stock first (demote out of stock)</w:t>
      </w:r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, với rule availability = out_of_stock.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1"/>
        <w:spacing w:after="40" w:before="100"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0" distT="0" distL="0" distR="0">
            <wp:extent cx="4476750" cy="2343150"/>
            <wp:effectExtent b="0" l="0" r="0" t="0"/>
            <wp:docPr descr="Booster sau khi tạo bằng Boost in-stock products" id="2" name="image4.png"/>
            <a:graphic>
              <a:graphicData uri="http://schemas.openxmlformats.org/drawingml/2006/picture">
                <pic:pic>
                  <pic:nvPicPr>
                    <pic:cNvPr descr="Booster sau khi tạo bằng Boost in-stock products"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Andika" w:cs="Andika" w:eastAsia="Andika" w:hAnsi="Andika"/>
          <w:i w:val="1"/>
          <w:iCs w:val="1"/>
          <w:color w:val="6b7280"/>
          <w:sz w:val="18"/>
          <w:szCs w:val="18"/>
          <w:rtl w:val="0"/>
        </w:rPr>
        <w:t xml:space="preserve">Booster sau khi tạo bằng Boost in-stock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1"/>
        <w:spacing w:after="100" w:before="240"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color w:val="111827"/>
          <w:sz w:val="26"/>
          <w:szCs w:val="26"/>
          <w:rtl w:val="0"/>
        </w:rPr>
        <w:t xml:space="preserve">Cách B: Tự tạo rule (khi khách có yêu cầu riêng)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540" w:right="0" w:hanging="360"/>
        <w:jc w:val="both"/>
        <w:rPr/>
      </w:pPr>
      <w:r w:rsidDel="00000000" w:rsidR="00000000" w:rsidRPr="00000000">
        <w:rPr>
          <w:rFonts w:ascii="Andika" w:cs="Andika" w:eastAsia="Andika" w:hAnsi="Andik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Ở section cần dùng, nhấn </w:t>
      </w: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boost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540" w:right="0" w:hanging="36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Điền form theo bảng bên dưới.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540" w:right="0" w:hanging="360"/>
        <w:jc w:val="both"/>
        <w:rPr/>
      </w:pP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Cần thêm điều kiện thì nhấn </w:t>
      </w: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rule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540" w:right="0" w:hanging="360"/>
        <w:jc w:val="both"/>
        <w:rPr/>
      </w:pPr>
      <w:r w:rsidDel="00000000" w:rsidR="00000000" w:rsidRPr="00000000">
        <w:rPr>
          <w:rFonts w:ascii="Andika" w:cs="Andika" w:eastAsia="Andika" w:hAnsi="Andik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Bật </w:t>
      </w: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Publish boost to storefront</w:t>
      </w:r>
      <w:r w:rsidDel="00000000" w:rsidR="00000000" w:rsidRPr="00000000">
        <w:rPr>
          <w:rFonts w:ascii="Andika" w:cs="Andika" w:eastAsia="Andika" w:hAnsi="Andik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nếu muốn hiển thị ngay ra storefront, rồi lưu lại.</w:t>
      </w:r>
    </w:p>
    <w:p w:rsidR="00000000" w:rsidDel="00000000" w:rsidP="00000000" w:rsidRDefault="00000000" w:rsidRPr="00000000" w14:paraId="0000003B">
      <w:pPr>
        <w:keepNext w:val="1"/>
        <w:spacing w:after="40" w:before="100"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0" distT="0" distL="0" distR="0">
            <wp:extent cx="2733675" cy="4000500"/>
            <wp:effectExtent b="0" l="0" r="0" t="0"/>
            <wp:docPr descr="Form Create boost (các ô cần điền được khoanh đỏ)" id="4" name="image3.png"/>
            <a:graphic>
              <a:graphicData uri="http://schemas.openxmlformats.org/drawingml/2006/picture">
                <pic:pic>
                  <pic:nvPicPr>
                    <pic:cNvPr descr="Form Create boost (các ô cần điền được khoanh đỏ)"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color w:val="6b7280"/>
          <w:sz w:val="18"/>
          <w:szCs w:val="18"/>
          <w:rtl w:val="0"/>
        </w:rPr>
        <w:t xml:space="preserve">Form Create boost (các ô cần điền được khoanh đỏ)</w:t>
      </w: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0"/>
        <w:gridCol w:w="6738"/>
        <w:tblGridChange w:id="0">
          <w:tblGrid>
            <w:gridCol w:w="2900"/>
            <w:gridCol w:w="67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ce6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Ô trong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ce6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Điền gì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Boost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Tên để dễ nhận ra booster này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Boost 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Andika" w:cs="Andika" w:eastAsia="Andika" w:hAnsi="Andika"/>
                <w:sz w:val="20"/>
                <w:szCs w:val="20"/>
                <w:rtl w:val="0"/>
              </w:rPr>
              <w:t xml:space="preserve">Mức ưu tiên của booster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Andika" w:cs="Andika" w:eastAsia="Andika" w:hAnsi="Andika"/>
                <w:sz w:val="20"/>
                <w:szCs w:val="20"/>
                <w:rtl w:val="0"/>
              </w:rPr>
              <w:t xml:space="preserve">Chỉ có ở booster cho 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collection page</w:t>
            </w: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. Chọn collection cần áp dụng. Collection đã được chọn ở booster khác sẽ bị disable, không chọn lại được.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Field / Analyzer / Condition /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Điều kiện để chọn ra sản phẩm cần boost (ví dụ Field = title, Condition = is equal to, Value = từ khoá của khách)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Add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Andika" w:cs="Andika" w:eastAsia="Andika" w:hAnsi="Andika"/>
                <w:sz w:val="20"/>
                <w:szCs w:val="20"/>
                <w:rtl w:val="0"/>
              </w:rPr>
              <w:t xml:space="preserve">Thêm rule. Có thể thêm </w:t>
            </w: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sz w:val="20"/>
                <w:szCs w:val="20"/>
                <w:rtl w:val="0"/>
              </w:rPr>
              <w:t xml:space="preserve">nhiều hơn 1 rule</w:t>
            </w:r>
            <w:r w:rsidDel="00000000" w:rsidR="00000000" w:rsidRPr="00000000">
              <w:rPr>
                <w:rFonts w:ascii="Andika" w:cs="Andika" w:eastAsia="Andika" w:hAnsi="Andika"/>
                <w:sz w:val="20"/>
                <w:szCs w:val="20"/>
                <w:rtl w:val="0"/>
              </w:rPr>
              <w:t xml:space="preserve"> cho mỗi boost, ví dụ boost theo nhiều text value.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120"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1f4e9c" w:space="0" w:sz="24" w:val="single"/>
              <w:bottom w:color="000000" w:space="0" w:sz="0" w:val="nil"/>
              <w:right w:color="000000" w:space="0" w:sz="0" w:val="nil"/>
            </w:tcBorders>
            <w:shd w:fill="e8f1fb" w:val="clear"/>
            <w:tcMar>
              <w:top w:w="100.0" w:type="dxa"/>
              <w:left w:w="18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A">
            <w:pPr>
              <w:spacing w:after="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sz w:val="21"/>
                <w:szCs w:val="21"/>
                <w:rtl w:val="0"/>
              </w:rPr>
              <w:t xml:space="preserve">Sản phẩm được boost là sản phẩm </w:t>
            </w: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sz w:val="21"/>
                <w:szCs w:val="21"/>
                <w:rtl w:val="0"/>
              </w:rPr>
              <w:t xml:space="preserve">khớp tất cả rule</w:t>
            </w:r>
            <w:r w:rsidDel="00000000" w:rsidR="00000000" w:rsidRPr="00000000">
              <w:rPr>
                <w:rFonts w:ascii="Nunito" w:cs="Nunito" w:eastAsia="Nunito" w:hAnsi="Nunito"/>
                <w:sz w:val="21"/>
                <w:szCs w:val="21"/>
                <w:rtl w:val="0"/>
              </w:rPr>
              <w:t xml:space="preserve"> trong booster đó. Booster tạo xong vẫn 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1"/>
                <w:szCs w:val="21"/>
                <w:rtl w:val="0"/>
              </w:rPr>
              <w:t xml:space="preserve">sửa lại được</w:t>
            </w:r>
            <w:r w:rsidDel="00000000" w:rsidR="00000000" w:rsidRPr="00000000">
              <w:rPr>
                <w:rFonts w:ascii="Andika" w:cs="Andika" w:eastAsia="Andika" w:hAnsi="Andika"/>
                <w:sz w:val="21"/>
                <w:szCs w:val="21"/>
                <w:rtl w:val="0"/>
              </w:rPr>
              <w:t xml:space="preserve"> khi cần.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Style w:val="Heading1"/>
        <w:keepNext w:val="1"/>
        <w:pBdr>
          <w:bottom w:color="1f4e9c" w:space="4" w:sz="8" w:val="single"/>
        </w:pBdr>
        <w:spacing w:after="0" w:before="0"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f4e9c"/>
          <w:sz w:val="32"/>
          <w:szCs w:val="32"/>
          <w:rtl w:val="0"/>
        </w:rPr>
        <w:t xml:space="preserve">2. Sale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00" w:before="0"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sz w:val="22"/>
          <w:szCs w:val="22"/>
          <w:rtl w:val="0"/>
        </w:rPr>
        <w:t xml:space="preserve">Filter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2"/>
          <w:szCs w:val="22"/>
          <w:rtl w:val="0"/>
        </w:rPr>
        <w:t xml:space="preserve">Sale</w:t>
      </w:r>
      <w:r w:rsidDel="00000000" w:rsidR="00000000" w:rsidRPr="00000000">
        <w:rPr>
          <w:rFonts w:ascii="Nunito" w:cs="Nunito" w:eastAsia="Nunito" w:hAnsi="Nunito"/>
          <w:sz w:val="22"/>
          <w:szCs w:val="22"/>
          <w:rtl w:val="0"/>
        </w:rPr>
        <w:t xml:space="preserve"> giúp khách săn deal tìm nhanh sản phẩm đang giảm giá mà không phải duyệt cả catalog. Khách tick checkbox là chỉ thấy sản phẩm có sale price / discount.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1"/>
        <w:spacing w:after="80" w:before="180"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f4e9c"/>
          <w:sz w:val="23"/>
          <w:szCs w:val="23"/>
          <w:rtl w:val="0"/>
        </w:rPr>
        <w:t xml:space="preserve">Cách cài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540" w:right="0" w:hanging="360"/>
        <w:jc w:val="both"/>
        <w:rPr/>
      </w:pP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Vào trang </w:t>
      </w: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Advanced features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unlock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và </w:t>
      </w: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Sale filter.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540" w:right="0" w:firstLine="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114300" distT="114300" distL="114300" distR="114300">
            <wp:extent cx="4997801" cy="2427503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7801" cy="24275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540" w:right="0" w:hanging="360"/>
        <w:jc w:val="both"/>
        <w:rPr/>
      </w:pPr>
      <w:r w:rsidDel="00000000" w:rsidR="00000000" w:rsidRPr="00000000">
        <w:rPr>
          <w:rFonts w:ascii="Andika" w:cs="Andika" w:eastAsia="Andika" w:hAnsi="Andik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Quay lại trang </w:t>
      </w: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Filter options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để thêm option mới.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540" w:right="0" w:hanging="360"/>
        <w:jc w:val="both"/>
        <w:rPr/>
      </w:pPr>
      <w:r w:rsidDel="00000000" w:rsidR="00000000" w:rsidRPr="00000000">
        <w:rPr>
          <w:rFonts w:ascii="Andika" w:cs="Andika" w:eastAsia="Andika" w:hAnsi="Andik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Ở ô </w:t>
      </w: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ndika" w:cs="Andika" w:eastAsia="Andika" w:hAnsi="Andik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chọn </w:t>
      </w: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</w:t>
      </w:r>
      <w:r w:rsidDel="00000000" w:rsidR="00000000" w:rsidRPr="00000000">
        <w:rPr>
          <w:rFonts w:ascii="Andika" w:cs="Andika" w:eastAsia="Andika" w:hAnsi="Andik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(loại </w:t>
      </w: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540" w:right="0" w:hanging="360"/>
        <w:jc w:val="both"/>
        <w:rPr/>
      </w:pPr>
      <w:r w:rsidDel="00000000" w:rsidR="00000000" w:rsidRPr="00000000">
        <w:rPr>
          <w:rFonts w:ascii="Andika" w:cs="Andika" w:eastAsia="Andika" w:hAnsi="Andik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Chọn </w:t>
      </w: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type</w:t>
      </w:r>
      <w:r w:rsidDel="00000000" w:rsidR="00000000" w:rsidRPr="00000000">
        <w:rPr>
          <w:rFonts w:ascii="Andika" w:cs="Andika" w:eastAsia="Andika" w:hAnsi="Andik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khách muốn.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540" w:right="0" w:hanging="360"/>
        <w:jc w:val="both"/>
        <w:rPr/>
      </w:pPr>
      <w:r w:rsidDel="00000000" w:rsidR="00000000" w:rsidRPr="00000000">
        <w:rPr>
          <w:rFonts w:ascii="Andika" w:cs="Andika" w:eastAsia="Andika" w:hAnsi="Andik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Nhấn </w:t>
      </w: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4">
      <w:pPr>
        <w:keepNext w:val="1"/>
        <w:spacing w:after="40" w:before="100"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114300" distT="114300" distL="114300" distR="114300">
            <wp:extent cx="4104323" cy="3036674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4323" cy="3036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Andika" w:cs="Andika" w:eastAsia="Andika" w:hAnsi="Andika"/>
          <w:i w:val="1"/>
          <w:iCs w:val="1"/>
          <w:color w:val="6b7280"/>
          <w:sz w:val="18"/>
          <w:szCs w:val="18"/>
          <w:rtl w:val="0"/>
        </w:rPr>
        <w:t xml:space="preserve">Chọn Source = Sale (Standard)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1"/>
        <w:spacing w:after="80" w:before="180"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color w:val="1f4e9c"/>
          <w:sz w:val="23"/>
          <w:szCs w:val="23"/>
          <w:rtl w:val="0"/>
        </w:rPr>
        <w:t xml:space="preserve">Kết quả ở storefront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spacing w:after="100" w:before="0"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Filter Sale hiển thị 2 lựa chọn: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2"/>
          <w:szCs w:val="22"/>
          <w:rtl w:val="0"/>
        </w:rPr>
        <w:t xml:space="preserve">On sale</w:t>
      </w:r>
      <w:r w:rsidDel="00000000" w:rsidR="00000000" w:rsidRPr="00000000">
        <w:rPr>
          <w:rFonts w:ascii="Nunito" w:cs="Nunito" w:eastAsia="Nunito" w:hAnsi="Nunito"/>
          <w:sz w:val="22"/>
          <w:szCs w:val="22"/>
          <w:rtl w:val="0"/>
        </w:rPr>
        <w:t xml:space="preserve"> (đang giảm giá) và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2"/>
          <w:szCs w:val="22"/>
          <w:rtl w:val="0"/>
        </w:rPr>
        <w:t xml:space="preserve">Not on sale</w:t>
      </w:r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 (không giảm giá). Số trong ngoặc là số sản phẩm tương ứng.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1"/>
        <w:spacing w:after="40" w:before="100"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0" distT="0" distL="0" distR="0">
            <wp:extent cx="3429000" cy="933450"/>
            <wp:effectExtent b="0" l="0" r="0" t="0"/>
            <wp:docPr descr="Filter Sale trên storefront" id="6" name="image7.png"/>
            <a:graphic>
              <a:graphicData uri="http://schemas.openxmlformats.org/drawingml/2006/picture">
                <pic:pic>
                  <pic:nvPicPr>
                    <pic:cNvPr descr="Filter Sale trên storefront"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color w:val="6b7280"/>
          <w:sz w:val="18"/>
          <w:szCs w:val="18"/>
          <w:rtl w:val="0"/>
        </w:rPr>
        <w:t xml:space="preserve">Filter Sale trên storefront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1"/>
        <w:pBdr>
          <w:bottom w:color="1f4e9c" w:space="4" w:sz="8" w:val="single"/>
        </w:pBdr>
        <w:spacing w:after="140" w:before="360"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f4e9c"/>
          <w:sz w:val="32"/>
          <w:szCs w:val="32"/>
          <w:rtl w:val="0"/>
        </w:rPr>
        <w:t xml:space="preserve">3. Synonyms</w:t>
      </w: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e8891a" w:space="0" w:sz="24" w:val="single"/>
              <w:bottom w:color="000000" w:space="0" w:sz="0" w:val="nil"/>
              <w:right w:color="000000" w:space="0" w:sz="0" w:val="nil"/>
            </w:tcBorders>
            <w:shd w:fill="fff4e0" w:val="clear"/>
            <w:tcMar>
              <w:top w:w="100.0" w:type="dxa"/>
              <w:left w:w="18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B">
            <w:pPr>
              <w:spacing w:after="6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1"/>
                <w:szCs w:val="21"/>
                <w:rtl w:val="0"/>
              </w:rPr>
              <w:t xml:space="preserve">Tính năng chưa hoàn thiện 100%, vẫn có thể còn lỗi.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Andika" w:cs="Andika" w:eastAsia="Andika" w:hAnsi="Andika"/>
                <w:sz w:val="21"/>
                <w:szCs w:val="21"/>
                <w:rtl w:val="0"/>
              </w:rPr>
              <w:t xml:space="preserve">CSE cần </w:t>
            </w: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sz w:val="21"/>
                <w:szCs w:val="21"/>
                <w:rtl w:val="0"/>
              </w:rPr>
              <w:t xml:space="preserve">tự bật cho khách</w:t>
            </w:r>
            <w:r w:rsidDel="00000000" w:rsidR="00000000" w:rsidRPr="00000000">
              <w:rPr>
                <w:rFonts w:ascii="Andika" w:cs="Andika" w:eastAsia="Andika" w:hAnsi="Andika"/>
                <w:sz w:val="21"/>
                <w:szCs w:val="21"/>
                <w:rtl w:val="0"/>
              </w:rPr>
              <w:t xml:space="preserve"> khi khách hỏi.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100"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00" w:before="0"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Synonyms giúp khách tìm ra sản phẩm dù gõ </w:t>
      </w:r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từ khác, viết tắt hoặc gõ sai chính tả</w:t>
      </w:r>
      <w:r w:rsidDel="00000000" w:rsidR="00000000" w:rsidRPr="00000000">
        <w:rPr>
          <w:rFonts w:ascii="Nunito" w:cs="Nunito" w:eastAsia="Nunito" w:hAnsi="Nunito"/>
          <w:sz w:val="22"/>
          <w:szCs w:val="22"/>
          <w:rtl w:val="0"/>
        </w:rPr>
        <w:t xml:space="preserve">. Tính năng này chủ yếu dùng để giảm tình trạng search ra 0 kết quả.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1"/>
        <w:spacing w:after="100" w:before="240"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color w:val="111827"/>
          <w:sz w:val="26"/>
          <w:szCs w:val="26"/>
          <w:rtl w:val="0"/>
        </w:rPr>
        <w:t xml:space="preserve">3.1. Bật Synonyms cho khách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540" w:right="0" w:hanging="360"/>
        <w:jc w:val="both"/>
        <w:rPr/>
      </w:pPr>
      <w:r w:rsidDel="00000000" w:rsidR="00000000" w:rsidRPr="00000000">
        <w:rPr>
          <w:rFonts w:ascii="Andika" w:cs="Andika" w:eastAsia="Andika" w:hAnsi="Andik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Mở </w:t>
      </w: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</w:t>
      </w:r>
      <w:r w:rsidDel="00000000" w:rsidR="00000000" w:rsidRPr="00000000">
        <w:rPr>
          <w:rFonts w:ascii="Andika" w:cs="Andika" w:eastAsia="Andika" w:hAnsi="Andik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nhập </w:t>
      </w: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 URL</w:t>
      </w:r>
      <w:r w:rsidDel="00000000" w:rsidR="00000000" w:rsidRPr="00000000">
        <w:rPr>
          <w:rFonts w:ascii="Andika" w:cs="Andika" w:eastAsia="Andika" w:hAnsi="Andik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của khách.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540" w:right="0" w:hanging="360"/>
        <w:jc w:val="both"/>
        <w:rPr/>
      </w:pPr>
      <w:r w:rsidDel="00000000" w:rsidR="00000000" w:rsidRPr="00000000">
        <w:rPr>
          <w:rFonts w:ascii="Andika" w:cs="Andika" w:eastAsia="Andika" w:hAnsi="Andik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Mở rộng mục </w:t>
      </w: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540" w:right="0" w:hanging="360"/>
        <w:jc w:val="both"/>
        <w:rPr/>
      </w:pPr>
      <w:r w:rsidDel="00000000" w:rsidR="00000000" w:rsidRPr="00000000">
        <w:rPr>
          <w:rFonts w:ascii="Andika" w:cs="Andika" w:eastAsia="Andika" w:hAnsi="Andik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Ở dòng </w:t>
      </w: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Synonym Search</w:t>
      </w:r>
      <w:r w:rsidDel="00000000" w:rsidR="00000000" w:rsidRPr="00000000">
        <w:rPr>
          <w:rFonts w:ascii="Andika" w:cs="Andika" w:eastAsia="Andika" w:hAnsi="Andik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nhấn </w:t>
      </w: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Unlock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3">
      <w:pPr>
        <w:keepNext w:val="1"/>
        <w:spacing w:after="40" w:before="100"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0" distT="0" distL="0" distR="0">
            <wp:extent cx="6304598" cy="898258"/>
            <wp:effectExtent b="0" l="0" r="0" t="0"/>
            <wp:docPr descr="Trạng thái Locked, nhấn Unlock để mở" id="5" name="image5.png"/>
            <a:graphic>
              <a:graphicData uri="http://schemas.openxmlformats.org/drawingml/2006/picture">
                <pic:pic>
                  <pic:nvPicPr>
                    <pic:cNvPr descr="Trạng thái Locked, nhấn Unlock để mở"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4598" cy="8982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line="360" w:lineRule="auto"/>
        <w:jc w:val="both"/>
        <w:rPr>
          <w:rFonts w:ascii="Nunito" w:cs="Nunito" w:eastAsia="Nunito" w:hAnsi="Nunito"/>
          <w:i w:val="1"/>
          <w:iCs w:val="1"/>
          <w:color w:val="6b7280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color w:val="6b7280"/>
          <w:sz w:val="18"/>
          <w:szCs w:val="18"/>
          <w:rtl w:val="0"/>
        </w:rPr>
        <w:t xml:space="preserve">Trạng thái Locked, nhấn Unlock để mở</w:t>
      </w:r>
    </w:p>
    <w:p w:rsidR="00000000" w:rsidDel="00000000" w:rsidP="00000000" w:rsidRDefault="00000000" w:rsidRPr="00000000" w14:paraId="00000065">
      <w:pPr>
        <w:spacing w:after="160" w:line="360" w:lineRule="auto"/>
        <w:jc w:val="both"/>
        <w:rPr>
          <w:rFonts w:ascii="Nunito" w:cs="Nunito" w:eastAsia="Nunito" w:hAnsi="Nunito"/>
          <w:i w:val="1"/>
          <w:iCs w:val="1"/>
          <w:color w:val="6b72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line="360" w:lineRule="auto"/>
        <w:jc w:val="both"/>
        <w:rPr>
          <w:rFonts w:ascii="Nunito" w:cs="Nunito" w:eastAsia="Nunito" w:hAnsi="Nunito"/>
          <w:i w:val="1"/>
          <w:iCs w:val="1"/>
          <w:color w:val="6b72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line="360" w:lineRule="auto"/>
        <w:jc w:val="both"/>
        <w:rPr>
          <w:rFonts w:ascii="Nunito" w:cs="Nunito" w:eastAsia="Nunito" w:hAnsi="Nunito"/>
          <w:i w:val="1"/>
          <w:iCs w:val="1"/>
          <w:color w:val="6b72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line="360" w:lineRule="auto"/>
        <w:jc w:val="both"/>
        <w:rPr>
          <w:rFonts w:ascii="Nunito" w:cs="Nunito" w:eastAsia="Nunito" w:hAnsi="Nunito"/>
          <w:i w:val="1"/>
          <w:iCs w:val="1"/>
          <w:color w:val="6b72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540" w:right="0" w:hanging="360"/>
        <w:jc w:val="both"/>
        <w:rPr/>
      </w:pP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Sau khi unlock, vào menu </w:t>
      </w: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</w:t>
      </w:r>
      <w:r w:rsidDel="00000000" w:rsidR="00000000" w:rsidRPr="00000000">
        <w:rPr>
          <w:rFonts w:ascii="Andika" w:cs="Andika" w:eastAsia="Andika" w:hAnsi="Andik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của app. Sẽ có thêm tab </w:t>
      </w: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Synonyms Search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A">
      <w:pPr>
        <w:keepNext w:val="1"/>
        <w:spacing w:after="40" w:before="100"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0" distT="0" distL="0" distR="0">
            <wp:extent cx="4953000" cy="2381250"/>
            <wp:effectExtent b="0" l="0" r="0" t="0"/>
            <wp:docPr descr="Tab Synonyms Search xuất hiện trong menu Search (khoanh đỏ)" id="8" name="image8.png"/>
            <a:graphic>
              <a:graphicData uri="http://schemas.openxmlformats.org/drawingml/2006/picture">
                <pic:pic>
                  <pic:nvPicPr>
                    <pic:cNvPr descr="Tab Synonyms Search xuất hiện trong menu Search (khoanh đỏ)"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60" w:line="360" w:lineRule="auto"/>
        <w:jc w:val="both"/>
        <w:rPr>
          <w:rFonts w:ascii="Nunito" w:cs="Nunito" w:eastAsia="Nunito" w:hAnsi="Nunito"/>
          <w:i w:val="1"/>
          <w:iCs w:val="1"/>
          <w:color w:val="6b7280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color w:val="6b7280"/>
          <w:sz w:val="18"/>
          <w:szCs w:val="18"/>
          <w:rtl w:val="0"/>
        </w:rPr>
        <w:t xml:space="preserve">Tab Synonyms Search xuất hiện trong menu Search (khoanh đỏ)</w:t>
      </w:r>
    </w:p>
    <w:p w:rsidR="00000000" w:rsidDel="00000000" w:rsidP="00000000" w:rsidRDefault="00000000" w:rsidRPr="00000000" w14:paraId="0000006C">
      <w:pPr>
        <w:pStyle w:val="Heading2"/>
        <w:keepNext w:val="1"/>
        <w:spacing w:after="100" w:before="240"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color w:val="111827"/>
          <w:sz w:val="26"/>
          <w:szCs w:val="26"/>
          <w:rtl w:val="0"/>
        </w:rPr>
        <w:t xml:space="preserve">3.2. Tạo synonym mới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540" w:right="0" w:hanging="360"/>
        <w:jc w:val="both"/>
        <w:rPr/>
      </w:pP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Vào tab </w:t>
      </w: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Synonyms Search</w:t>
      </w:r>
      <w:r w:rsidDel="00000000" w:rsidR="00000000" w:rsidRPr="00000000">
        <w:rPr>
          <w:rFonts w:ascii="Andika" w:cs="Andika" w:eastAsia="Andika" w:hAnsi="Andik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nhấn </w:t>
      </w: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new synonym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E">
      <w:pPr>
        <w:keepNext w:val="1"/>
        <w:spacing w:after="40" w:before="100"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0" distT="0" distL="0" distR="0">
            <wp:extent cx="3810000" cy="2209800"/>
            <wp:effectExtent b="0" l="0" r="0" t="0"/>
            <wp:docPr descr="Màn hình Synonyms Search khi chưa có synonym nào" id="7" name="image6.png"/>
            <a:graphic>
              <a:graphicData uri="http://schemas.openxmlformats.org/drawingml/2006/picture">
                <pic:pic>
                  <pic:nvPicPr>
                    <pic:cNvPr descr="Màn hình Synonyms Search khi chưa có synonym nào"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60"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color w:val="6b7280"/>
          <w:sz w:val="18"/>
          <w:szCs w:val="18"/>
          <w:rtl w:val="0"/>
        </w:rPr>
        <w:t xml:space="preserve">Màn hình Synonyms Search khi chưa có synonym nào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540" w:right="0" w:hanging="360"/>
        <w:jc w:val="both"/>
        <w:rPr/>
      </w:pP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Điền form trong modal </w:t>
      </w: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new synonym</w:t>
      </w:r>
      <w:r w:rsidDel="00000000" w:rsidR="00000000" w:rsidRPr="00000000">
        <w:rPr>
          <w:rFonts w:ascii="Andika" w:cs="Andika" w:eastAsia="Andika" w:hAnsi="Andik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(xem bảng bên dưới).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540" w:right="0" w:hanging="360"/>
        <w:jc w:val="both"/>
        <w:rPr/>
      </w:pPr>
      <w:r w:rsidDel="00000000" w:rsidR="00000000" w:rsidRPr="00000000">
        <w:rPr>
          <w:rFonts w:ascii="Andika" w:cs="Andika" w:eastAsia="Andika" w:hAnsi="Andik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Nhấn </w:t>
      </w: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2">
      <w:pPr>
        <w:keepNext w:val="1"/>
        <w:spacing w:after="40" w:before="100"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0" distT="0" distL="0" distR="0">
            <wp:extent cx="3799523" cy="2576551"/>
            <wp:effectExtent b="0" l="0" r="0" t="0"/>
            <wp:docPr descr="Modal Add new synonym" id="11" name="image11.png"/>
            <a:graphic>
              <a:graphicData uri="http://schemas.openxmlformats.org/drawingml/2006/picture">
                <pic:pic>
                  <pic:nvPicPr>
                    <pic:cNvPr descr="Modal Add new synonym"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9523" cy="25765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60"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color w:val="6b7280"/>
          <w:sz w:val="18"/>
          <w:szCs w:val="18"/>
          <w:rtl w:val="0"/>
        </w:rPr>
        <w:t xml:space="preserve">Modal Add new synonym</w:t>
      </w:r>
      <w:r w:rsidDel="00000000" w:rsidR="00000000" w:rsidRPr="00000000">
        <w:rPr>
          <w:rtl w:val="0"/>
        </w:rPr>
      </w:r>
    </w:p>
    <w:tbl>
      <w:tblPr>
        <w:tblStyle w:val="Table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638"/>
        <w:tblGridChange w:id="0">
          <w:tblGrid>
            <w:gridCol w:w="3000"/>
            <w:gridCol w:w="66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ce6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Ô trong modal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ce6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Toggle (trên cùng)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Bật = synonym đang hoạt động. Tắt = vô hiệu hoá.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Search 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Andika" w:cs="Andika" w:eastAsia="Andika" w:hAnsi="Andika"/>
                <w:sz w:val="20"/>
                <w:szCs w:val="20"/>
                <w:rtl w:val="0"/>
              </w:rPr>
              <w:t xml:space="preserve">Từ khoá khách gõ vào ô 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Relation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One-way</w:t>
            </w:r>
            <w:r w:rsidDel="00000000" w:rsidR="00000000" w:rsidRPr="00000000">
              <w:rPr>
                <w:rFonts w:ascii="Andika" w:cs="Andika" w:eastAsia="Andika" w:hAnsi="Andika"/>
                <w:sz w:val="20"/>
                <w:szCs w:val="20"/>
                <w:rtl w:val="0"/>
              </w:rPr>
              <w:t xml:space="preserve"> (một chiều) hoặc 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Two-ways</w:t>
            </w:r>
            <w:r w:rsidDel="00000000" w:rsidR="00000000" w:rsidRPr="00000000">
              <w:rPr>
                <w:rFonts w:ascii="Andika" w:cs="Andika" w:eastAsia="Andika" w:hAnsi="Andika"/>
                <w:sz w:val="20"/>
                <w:szCs w:val="20"/>
                <w:rtl w:val="0"/>
              </w:rPr>
              <w:t xml:space="preserve"> (hai chiều). Xem mục 3.3.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Synonyms &amp; Common Misspellings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Các từ đồng nghĩa hoặc từ hay gõ sai. Tối đa </w:t>
            </w: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sz w:val="20"/>
                <w:szCs w:val="20"/>
                <w:rtl w:val="0"/>
              </w:rPr>
              <w:t xml:space="preserve">10 từ</w:t>
            </w:r>
            <w:r w:rsidDel="00000000" w:rsidR="00000000" w:rsidRPr="00000000">
              <w:rPr>
                <w:rFonts w:ascii="Andika" w:cs="Andika" w:eastAsia="Andika" w:hAnsi="Andika"/>
                <w:sz w:val="20"/>
                <w:szCs w:val="20"/>
                <w:rtl w:val="0"/>
              </w:rPr>
              <w:t xml:space="preserve"> cho mỗi search term.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100"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1"/>
        <w:spacing w:after="80" w:before="180"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color w:val="1f4e9c"/>
          <w:sz w:val="23"/>
          <w:szCs w:val="23"/>
          <w:rtl w:val="0"/>
        </w:rPr>
        <w:t xml:space="preserve">Thêm nhiều synonym cùng lúc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1"/>
        <w:spacing w:after="100" w:before="0"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Gõ các từ,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2"/>
          <w:szCs w:val="22"/>
          <w:rtl w:val="0"/>
        </w:rPr>
        <w:t xml:space="preserve">ngăn cách bằng dấu phẩy ","</w:t>
      </w:r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, rồi nhấn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2"/>
          <w:szCs w:val="22"/>
          <w:rtl w:val="0"/>
        </w:rPr>
        <w:t xml:space="preserve">Add</w:t>
      </w:r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. Mỗi từ sẽ thành 1 tag riêng.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1"/>
        <w:spacing w:after="40" w:before="100"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0" distT="0" distL="0" distR="0">
            <wp:extent cx="3048000" cy="1914525"/>
            <wp:effectExtent b="0" l="0" r="0" t="0"/>
            <wp:docPr descr="Gõ nhiều từ, ngăn cách bằng dấu phẩy" id="9" name="image9.png"/>
            <a:graphic>
              <a:graphicData uri="http://schemas.openxmlformats.org/drawingml/2006/picture">
                <pic:pic>
                  <pic:nvPicPr>
                    <pic:cNvPr descr="Gõ nhiều từ, ngăn cách bằng dấu phẩy"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60"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color w:val="6b7280"/>
          <w:sz w:val="18"/>
          <w:szCs w:val="18"/>
          <w:rtl w:val="0"/>
        </w:rPr>
        <w:t xml:space="preserve">Gõ nhiều từ, ngăn cách bằng dấu phẩy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1"/>
        <w:spacing w:after="40" w:before="100"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0" distT="0" distL="0" distR="0">
            <wp:extent cx="3048000" cy="2038350"/>
            <wp:effectExtent b="0" l="0" r="0" t="0"/>
            <wp:docPr descr="Sau khi nhấn Add, mỗi từ thành 1 tag (đang dùng 8/10)" id="10" name="image10.png"/>
            <a:graphic>
              <a:graphicData uri="http://schemas.openxmlformats.org/drawingml/2006/picture">
                <pic:pic>
                  <pic:nvPicPr>
                    <pic:cNvPr descr="Sau khi nhấn Add, mỗi từ thành 1 tag (đang dùng 8/10)"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60"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color w:val="6b7280"/>
          <w:sz w:val="18"/>
          <w:szCs w:val="18"/>
          <w:rtl w:val="0"/>
        </w:rPr>
        <w:t xml:space="preserve">Sau khi nhấn Add, mỗi từ thành 1 tag (đang dùng 8/10)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1"/>
        <w:spacing w:after="100" w:before="240"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color w:val="111827"/>
          <w:sz w:val="26"/>
          <w:szCs w:val="26"/>
          <w:rtl w:val="0"/>
        </w:rPr>
        <w:t xml:space="preserve">3.3. Chọn One-way hay Two-ways?</w:t>
      </w:r>
      <w:r w:rsidDel="00000000" w:rsidR="00000000" w:rsidRPr="00000000">
        <w:rPr>
          <w:rtl w:val="0"/>
        </w:rPr>
      </w:r>
    </w:p>
    <w:tbl>
      <w:tblPr>
        <w:tblStyle w:val="Table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1f4e9c" w:space="0" w:sz="24" w:val="single"/>
              <w:bottom w:color="000000" w:space="0" w:sz="0" w:val="nil"/>
              <w:right w:color="000000" w:space="0" w:sz="0" w:val="nil"/>
            </w:tcBorders>
            <w:shd w:fill="e8f1fb" w:val="clear"/>
            <w:tcMar>
              <w:top w:w="100.0" w:type="dxa"/>
              <w:left w:w="18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6">
            <w:pPr>
              <w:spacing w:after="6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sz w:val="21"/>
                <w:szCs w:val="21"/>
                <w:rtl w:val="0"/>
              </w:rPr>
              <w:t xml:space="preserve">Nhớ nhanh: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6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1"/>
                <w:szCs w:val="21"/>
                <w:rtl w:val="0"/>
              </w:rPr>
              <w:t xml:space="preserve">One-way:</w:t>
            </w:r>
            <w:r w:rsidDel="00000000" w:rsidR="00000000" w:rsidRPr="00000000">
              <w:rPr>
                <w:rFonts w:ascii="Nunito" w:cs="Nunito" w:eastAsia="Nunito" w:hAnsi="Nunito"/>
                <w:sz w:val="21"/>
                <w:szCs w:val="21"/>
                <w:rtl w:val="0"/>
              </w:rPr>
              <w:t xml:space="preserve"> khách gõ 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1"/>
                <w:szCs w:val="21"/>
                <w:rtl w:val="0"/>
              </w:rPr>
              <w:t xml:space="preserve">search term</w:t>
            </w:r>
            <w:r w:rsidDel="00000000" w:rsidR="00000000" w:rsidRPr="00000000">
              <w:rPr>
                <w:rFonts w:ascii="Nunito" w:cs="Nunito" w:eastAsia="Nunito" w:hAnsi="Nunito"/>
                <w:sz w:val="21"/>
                <w:szCs w:val="21"/>
                <w:rtl w:val="0"/>
              </w:rPr>
              <w:t xml:space="preserve"> thì ra 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1"/>
                <w:szCs w:val="21"/>
                <w:rtl w:val="0"/>
              </w:rPr>
              <w:t xml:space="preserve">synonyms</w:t>
            </w:r>
            <w:r w:rsidDel="00000000" w:rsidR="00000000" w:rsidRPr="00000000">
              <w:rPr>
                <w:rFonts w:ascii="Nunito" w:cs="Nunito" w:eastAsia="Nunito" w:hAnsi="Nunito"/>
                <w:sz w:val="21"/>
                <w:szCs w:val="21"/>
                <w:rtl w:val="0"/>
              </w:rPr>
              <w:t xml:space="preserve">. Đi một chiều, không quay ngược lại.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1"/>
                <w:szCs w:val="21"/>
                <w:rtl w:val="0"/>
              </w:rPr>
              <w:t xml:space="preserve">Two-ways:</w:t>
            </w:r>
            <w:r w:rsidDel="00000000" w:rsidR="00000000" w:rsidRPr="00000000">
              <w:rPr>
                <w:rFonts w:ascii="Nunito" w:cs="Nunito" w:eastAsia="Nunito" w:hAnsi="Nunito"/>
                <w:sz w:val="21"/>
                <w:szCs w:val="21"/>
                <w:rtl w:val="0"/>
              </w:rPr>
              <w:t xml:space="preserve"> gõ </w:t>
            </w: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sz w:val="21"/>
                <w:szCs w:val="21"/>
                <w:rtl w:val="0"/>
              </w:rPr>
              <w:t xml:space="preserve">bất kỳ từ nào</w:t>
            </w:r>
            <w:r w:rsidDel="00000000" w:rsidR="00000000" w:rsidRPr="00000000">
              <w:rPr>
                <w:rFonts w:ascii="Nunito" w:cs="Nunito" w:eastAsia="Nunito" w:hAnsi="Nunito"/>
                <w:sz w:val="21"/>
                <w:szCs w:val="21"/>
                <w:rtl w:val="0"/>
              </w:rPr>
              <w:t xml:space="preserve"> trong nhóm đều ra </w:t>
            </w: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sz w:val="21"/>
                <w:szCs w:val="21"/>
                <w:rtl w:val="0"/>
              </w:rPr>
              <w:t xml:space="preserve">cả nhóm</w:t>
            </w:r>
            <w:r w:rsidDel="00000000" w:rsidR="00000000" w:rsidRPr="00000000">
              <w:rPr>
                <w:rFonts w:ascii="Nunito" w:cs="Nunito" w:eastAsia="Nunito" w:hAnsi="Nunito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120"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1"/>
        <w:spacing w:after="80" w:before="180"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f4e9c"/>
          <w:sz w:val="23"/>
          <w:szCs w:val="23"/>
          <w:rtl w:val="0"/>
        </w:rPr>
        <w:t xml:space="preserve">Case 1: One-way, Search term = A, Synonym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1"/>
        <w:spacing w:after="40" w:before="100"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0" distT="0" distL="0" distR="0">
            <wp:extent cx="2857500" cy="1981200"/>
            <wp:effectExtent b="0" l="0" r="0" t="0"/>
            <wp:docPr descr="Search term = A, Synonym = B, Relation = One-way" id="12" name="image12.png"/>
            <a:graphic>
              <a:graphicData uri="http://schemas.openxmlformats.org/drawingml/2006/picture">
                <pic:pic>
                  <pic:nvPicPr>
                    <pic:cNvPr descr="Search term = A, Synonym = B, Relation = One-way"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60"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color w:val="6b7280"/>
          <w:sz w:val="18"/>
          <w:szCs w:val="18"/>
          <w:rtl w:val="0"/>
        </w:rPr>
        <w:t xml:space="preserve">Search term = A, Synonym = B, Relation = One-way</w:t>
      </w:r>
      <w:r w:rsidDel="00000000" w:rsidR="00000000" w:rsidRPr="00000000">
        <w:rPr>
          <w:rtl w:val="0"/>
        </w:rPr>
      </w:r>
    </w:p>
    <w:tbl>
      <w:tblPr>
        <w:tblStyle w:val="Table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ce6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Khách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ce6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sz w:val="20"/>
                <w:szCs w:val="20"/>
                <w:rtl w:val="0"/>
              </w:rPr>
              <w:t xml:space="preserve">Kết quả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Andika" w:cs="Andika" w:eastAsia="Andika" w:hAnsi="Andika"/>
                <w:sz w:val="20"/>
                <w:szCs w:val="20"/>
                <w:rtl w:val="0"/>
              </w:rPr>
              <w:t xml:space="preserve">Ra sản phẩm 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Andika" w:cs="Andika" w:eastAsia="Andika" w:hAnsi="Andika"/>
                <w:sz w:val="20"/>
                <w:szCs w:val="20"/>
                <w:rtl w:val="0"/>
              </w:rPr>
              <w:t xml:space="preserve">Ra sản phẩm 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Fonts w:ascii="Andika" w:cs="Andika" w:eastAsia="Andika" w:hAnsi="Andika"/>
                <w:sz w:val="20"/>
                <w:szCs w:val="20"/>
                <w:rtl w:val="0"/>
              </w:rPr>
              <w:t xml:space="preserve"> (không ra sản phẩm 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keepNext w:val="1"/>
        <w:spacing w:after="80" w:before="180"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f4e9c"/>
          <w:sz w:val="23"/>
          <w:szCs w:val="23"/>
          <w:rtl w:val="0"/>
        </w:rPr>
        <w:t xml:space="preserve">Case 1.1: One-way, Search term = B, Synonyms = C, D,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1"/>
        <w:spacing w:after="40" w:before="100"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0" distT="0" distL="0" distR="0">
            <wp:extent cx="4572000" cy="276225"/>
            <wp:effectExtent b="0" l="0" r="0" t="0"/>
            <wp:docPr descr="Dòng B (One-way) với 3 synonym C, D, E" id="13" name="image13.png"/>
            <a:graphic>
              <a:graphicData uri="http://schemas.openxmlformats.org/drawingml/2006/picture">
                <pic:pic>
                  <pic:nvPicPr>
                    <pic:cNvPr descr="Dòng B (One-way) với 3 synonym C, D, E"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60"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Andika" w:cs="Andika" w:eastAsia="Andika" w:hAnsi="Andika"/>
          <w:i w:val="1"/>
          <w:iCs w:val="1"/>
          <w:color w:val="6b7280"/>
          <w:sz w:val="18"/>
          <w:szCs w:val="18"/>
          <w:rtl w:val="0"/>
        </w:rPr>
        <w:t xml:space="preserve">Dòng B (One-way) với 3 synonym C, D, E</w:t>
      </w:r>
      <w:r w:rsidDel="00000000" w:rsidR="00000000" w:rsidRPr="00000000">
        <w:rPr>
          <w:rtl w:val="0"/>
        </w:rPr>
      </w:r>
    </w:p>
    <w:tbl>
      <w:tblPr>
        <w:tblStyle w:val="Table1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ce6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Khách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ce6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sz w:val="20"/>
                <w:szCs w:val="20"/>
                <w:rtl w:val="0"/>
              </w:rPr>
              <w:t xml:space="preserve">Kết quả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Ra 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C, D, 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Andika" w:cs="Andika" w:eastAsia="Andika" w:hAnsi="Andika"/>
                <w:sz w:val="20"/>
                <w:szCs w:val="20"/>
                <w:rtl w:val="0"/>
              </w:rPr>
              <w:t xml:space="preserve">Chỉ ra 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Andika" w:cs="Andika" w:eastAsia="Andika" w:hAnsi="Andika"/>
                <w:sz w:val="20"/>
                <w:szCs w:val="20"/>
                <w:rtl w:val="0"/>
              </w:rPr>
              <w:t xml:space="preserve">Chỉ ra 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Andika" w:cs="Andika" w:eastAsia="Andika" w:hAnsi="Andika"/>
                <w:sz w:val="20"/>
                <w:szCs w:val="20"/>
                <w:rtl w:val="0"/>
              </w:rPr>
              <w:t xml:space="preserve">Chỉ ra 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keepNext w:val="1"/>
        <w:spacing w:after="80" w:before="180"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f4e9c"/>
          <w:sz w:val="23"/>
          <w:szCs w:val="23"/>
          <w:rtl w:val="0"/>
        </w:rPr>
        <w:t xml:space="preserve">Case 2: Two-ways, Search term = A, Synonym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1"/>
        <w:spacing w:after="40" w:before="100"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0" distT="0" distL="0" distR="0">
            <wp:extent cx="2857500" cy="1952625"/>
            <wp:effectExtent b="0" l="0" r="0" t="0"/>
            <wp:docPr descr="Search term = A, Synonym = B, Relation = Two-ways" id="14" name="image15.png"/>
            <a:graphic>
              <a:graphicData uri="http://schemas.openxmlformats.org/drawingml/2006/picture">
                <pic:pic>
                  <pic:nvPicPr>
                    <pic:cNvPr descr="Search term = A, Synonym = B, Relation = Two-ways"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60"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color w:val="6b7280"/>
          <w:sz w:val="18"/>
          <w:szCs w:val="18"/>
          <w:rtl w:val="0"/>
        </w:rPr>
        <w:t xml:space="preserve">Search term = A, Synonym = B, Relation = Two-ways</w:t>
      </w:r>
      <w:r w:rsidDel="00000000" w:rsidR="00000000" w:rsidRPr="00000000">
        <w:rPr>
          <w:rtl w:val="0"/>
        </w:rPr>
      </w:r>
    </w:p>
    <w:tbl>
      <w:tblPr>
        <w:tblStyle w:val="Table1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ce6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Khách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ce6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sz w:val="20"/>
                <w:szCs w:val="20"/>
                <w:rtl w:val="0"/>
              </w:rPr>
              <w:t xml:space="preserve">Kết quả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Andika" w:cs="Andika" w:eastAsia="Andika" w:hAnsi="Andika"/>
                <w:sz w:val="20"/>
                <w:szCs w:val="20"/>
                <w:rtl w:val="0"/>
              </w:rPr>
              <w:t xml:space="preserve">Ra cả 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A và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Andika" w:cs="Andika" w:eastAsia="Andika" w:hAnsi="Andika"/>
                <w:sz w:val="20"/>
                <w:szCs w:val="20"/>
                <w:rtl w:val="0"/>
              </w:rPr>
              <w:t xml:space="preserve">Ra cả 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A và 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keepNext w:val="1"/>
        <w:spacing w:after="80" w:before="180"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f4e9c"/>
          <w:sz w:val="23"/>
          <w:szCs w:val="23"/>
          <w:rtl w:val="0"/>
        </w:rPr>
        <w:t xml:space="preserve">Case 2.1: Two-ways, Search term = B, Synonyms = C, D,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1"/>
        <w:spacing w:after="40" w:before="100"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0" distT="0" distL="0" distR="0">
            <wp:extent cx="4572000" cy="247650"/>
            <wp:effectExtent b="0" l="0" r="0" t="0"/>
            <wp:docPr descr="Dòng B (Two-ways) với 3 synonym C, D, E" id="15" name="image14.png"/>
            <a:graphic>
              <a:graphicData uri="http://schemas.openxmlformats.org/drawingml/2006/picture">
                <pic:pic>
                  <pic:nvPicPr>
                    <pic:cNvPr descr="Dòng B (Two-ways) với 3 synonym C, D, E"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60"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Andika" w:cs="Andika" w:eastAsia="Andika" w:hAnsi="Andika"/>
          <w:i w:val="1"/>
          <w:iCs w:val="1"/>
          <w:color w:val="6b7280"/>
          <w:sz w:val="18"/>
          <w:szCs w:val="18"/>
          <w:rtl w:val="0"/>
        </w:rPr>
        <w:t xml:space="preserve">Dòng B (Two-ways) với 3 synonym C, D, E</w:t>
      </w:r>
      <w:r w:rsidDel="00000000" w:rsidR="00000000" w:rsidRPr="00000000">
        <w:rPr>
          <w:rtl w:val="0"/>
        </w:rPr>
      </w:r>
    </w:p>
    <w:tbl>
      <w:tblPr>
        <w:tblStyle w:val="Table1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ce6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Khách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ce6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sz w:val="20"/>
                <w:szCs w:val="20"/>
                <w:rtl w:val="0"/>
              </w:rPr>
              <w:t xml:space="preserve">Kết quả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Ra 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B, C, D, 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Fonts w:ascii="Andika" w:cs="Andika" w:eastAsia="Andika" w:hAnsi="Andika"/>
                <w:sz w:val="20"/>
                <w:szCs w:val="20"/>
                <w:rtl w:val="0"/>
              </w:rPr>
              <w:t xml:space="preserve"> hoặc 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Fonts w:ascii="Andika" w:cs="Andika" w:eastAsia="Andika" w:hAnsi="Andika"/>
                <w:sz w:val="20"/>
                <w:szCs w:val="20"/>
                <w:rtl w:val="0"/>
              </w:rPr>
              <w:t xml:space="preserve"> hoặc 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Cũng ra đủ 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B, C, D, 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pStyle w:val="Heading2"/>
        <w:keepNext w:val="1"/>
        <w:spacing w:after="100" w:before="240"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1827"/>
          <w:sz w:val="26"/>
          <w:szCs w:val="26"/>
          <w:rtl w:val="0"/>
        </w:rPr>
        <w:t xml:space="preserve">3.4. </w:t>
      </w:r>
      <w:r w:rsidDel="00000000" w:rsidR="00000000" w:rsidRPr="00000000">
        <w:rPr>
          <w:rFonts w:ascii="Andika" w:cs="Andika" w:eastAsia="Andika" w:hAnsi="Andika"/>
          <w:b w:val="1"/>
          <w:bCs w:val="1"/>
          <w:color w:val="111827"/>
          <w:rtl w:val="0"/>
        </w:rPr>
        <w:t xml:space="preserve">Một số rule và notice </w:t>
      </w:r>
      <w:r w:rsidDel="00000000" w:rsidR="00000000" w:rsidRPr="00000000">
        <w:rPr>
          <w:rFonts w:ascii="Andika" w:cs="Andika" w:eastAsia="Andika" w:hAnsi="Andika"/>
          <w:b w:val="1"/>
          <w:bCs w:val="1"/>
          <w:color w:val="111827"/>
          <w:sz w:val="26"/>
          <w:szCs w:val="26"/>
          <w:rtl w:val="0"/>
        </w:rPr>
        <w:t xml:space="preserve">cần nhớ</w:t>
      </w:r>
      <w:r w:rsidDel="00000000" w:rsidR="00000000" w:rsidRPr="00000000">
        <w:rPr>
          <w:rtl w:val="0"/>
        </w:rPr>
      </w:r>
    </w:p>
    <w:tbl>
      <w:tblPr>
        <w:tblStyle w:val="Table13"/>
        <w:tblW w:w="99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2910"/>
        <w:gridCol w:w="4140"/>
        <w:gridCol w:w="2445"/>
        <w:tblGridChange w:id="0">
          <w:tblGrid>
            <w:gridCol w:w="480"/>
            <w:gridCol w:w="2910"/>
            <w:gridCol w:w="4140"/>
            <w:gridCol w:w="24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ce6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ce6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sz w:val="20"/>
                <w:szCs w:val="20"/>
                <w:rtl w:val="0"/>
              </w:rPr>
              <w:t xml:space="preserve">Quy tắc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ce6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Nghĩa là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ce6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20" w:line="360" w:lineRule="auto"/>
              <w:jc w:val="both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Note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Andika" w:cs="Andika" w:eastAsia="Andika" w:hAnsi="Andika"/>
                <w:sz w:val="20"/>
                <w:szCs w:val="20"/>
                <w:rtl w:val="0"/>
              </w:rPr>
              <w:t xml:space="preserve">Bắt buộc có </w:t>
            </w: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sz w:val="20"/>
                <w:szCs w:val="20"/>
                <w:rtl w:val="0"/>
              </w:rPr>
              <w:t xml:space="preserve">tối thiểu 1 search term và 1 synonym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Không được để trống một trong hai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20" w:line="360" w:lineRule="auto"/>
              <w:jc w:val="both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20" w:line="360" w:lineRule="auto"/>
              <w:jc w:val="both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20" w:line="360" w:lineRule="auto"/>
              <w:jc w:val="both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Andika" w:cs="Andika" w:eastAsia="Andika" w:hAnsi="Andika"/>
                <w:sz w:val="20"/>
                <w:szCs w:val="20"/>
                <w:rtl w:val="0"/>
              </w:rPr>
              <w:t xml:space="preserve">Limit 10 synonyms mỗi group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20" w:line="360" w:lineRule="auto"/>
              <w:jc w:val="both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20" w:line="360" w:lineRule="auto"/>
              <w:jc w:val="both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Search term và synonyms 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không được trùng nhau</w:t>
            </w: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 trong cùng 1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Trong 1 group, search term không được nằm trong danh sách synonyms của chính nó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20" w:line="360" w:lineRule="auto"/>
              <w:jc w:val="both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Search term 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không được trùng nhau</w:t>
            </w:r>
            <w:r w:rsidDel="00000000" w:rsidR="00000000" w:rsidRPr="00000000">
              <w:rPr>
                <w:rFonts w:ascii="Andika" w:cs="Andika" w:eastAsia="Andika" w:hAnsi="Andika"/>
                <w:sz w:val="20"/>
                <w:szCs w:val="20"/>
                <w:rtl w:val="0"/>
              </w:rPr>
              <w:t xml:space="preserve"> giữa các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Mỗi search term chỉ tạo được 1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20" w:line="360" w:lineRule="auto"/>
              <w:jc w:val="both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Synonyms </w:t>
            </w: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sz w:val="20"/>
                <w:szCs w:val="20"/>
                <w:rtl w:val="0"/>
              </w:rPr>
              <w:t xml:space="preserve">có thể trùng nhau</w:t>
            </w:r>
            <w:r w:rsidDel="00000000" w:rsidR="00000000" w:rsidRPr="00000000">
              <w:rPr>
                <w:rFonts w:ascii="Andika" w:cs="Andika" w:eastAsia="Andika" w:hAnsi="Andika"/>
                <w:sz w:val="20"/>
                <w:szCs w:val="20"/>
                <w:rtl w:val="0"/>
              </w:rPr>
              <w:t xml:space="preserve"> giữa các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20" w:line="36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Cùng 1 synonym được dùng ở nhiều group khác nhau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20" w:line="360" w:lineRule="auto"/>
              <w:jc w:val="both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20" w:line="360" w:lineRule="auto"/>
              <w:jc w:val="both"/>
              <w:rPr>
                <w:rFonts w:ascii="Nunito" w:cs="Nunito" w:eastAsia="Nunito" w:hAnsi="Nunito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20" w:line="360" w:lineRule="auto"/>
              <w:jc w:val="both"/>
              <w:rPr>
                <w:rFonts w:ascii="Nunito" w:cs="Nunito" w:eastAsia="Nunito" w:hAnsi="Nunito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Các synonym ko phân biệt viết hoa viết thường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20" w:line="360" w:lineRule="auto"/>
              <w:jc w:val="both"/>
              <w:rPr>
                <w:rFonts w:ascii="Nunito" w:cs="Nunito" w:eastAsia="Nunito" w:hAnsi="Nunito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A hay a đều hiểu là 1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20" w:line="360" w:lineRule="auto"/>
              <w:jc w:val="both"/>
              <w:rPr>
                <w:rFonts w:ascii="Nunito" w:cs="Nunito" w:eastAsia="Nunito" w:hAnsi="Nunito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Hiện tại còn lỗi, dev sẽ fix sau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20" w:line="360" w:lineRule="auto"/>
              <w:jc w:val="both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20" w:line="360" w:lineRule="auto"/>
              <w:jc w:val="both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Synonyms x Boost in Search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20" w:line="360" w:lineRule="auto"/>
              <w:jc w:val="both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A &lt;=&gt; B, C, D</w:t>
            </w:r>
          </w:p>
          <w:p w:rsidR="00000000" w:rsidDel="00000000" w:rsidP="00000000" w:rsidRDefault="00000000" w:rsidRPr="00000000" w14:paraId="000000D2">
            <w:pPr>
              <w:spacing w:after="20" w:line="360" w:lineRule="auto"/>
              <w:jc w:val="both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Andika" w:cs="Andika" w:eastAsia="Andika" w:hAnsi="Andika"/>
                <w:sz w:val="20"/>
                <w:szCs w:val="20"/>
                <w:rtl w:val="0"/>
              </w:rPr>
              <w:t xml:space="preserve">boost A gồm các sp a,b,c,d</w:t>
            </w:r>
          </w:p>
          <w:p w:rsidR="00000000" w:rsidDel="00000000" w:rsidP="00000000" w:rsidRDefault="00000000" w:rsidRPr="00000000" w14:paraId="000000D3">
            <w:pPr>
              <w:spacing w:after="20" w:line="360" w:lineRule="auto"/>
              <w:jc w:val="both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trog đó:</w:t>
            </w:r>
          </w:p>
          <w:p w:rsidR="00000000" w:rsidDel="00000000" w:rsidP="00000000" w:rsidRDefault="00000000" w:rsidRPr="00000000" w14:paraId="000000D4">
            <w:pPr>
              <w:spacing w:after="20" w:line="360" w:lineRule="auto"/>
              <w:jc w:val="both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Andika" w:cs="Andika" w:eastAsia="Andika" w:hAnsi="Andika"/>
                <w:sz w:val="20"/>
                <w:szCs w:val="20"/>
                <w:rtl w:val="0"/>
              </w:rPr>
              <w:t xml:space="preserve">a thuộc tập sp A</w:t>
            </w:r>
          </w:p>
          <w:p w:rsidR="00000000" w:rsidDel="00000000" w:rsidP="00000000" w:rsidRDefault="00000000" w:rsidRPr="00000000" w14:paraId="000000D5">
            <w:pPr>
              <w:spacing w:after="20" w:line="360" w:lineRule="auto"/>
              <w:jc w:val="both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Andika" w:cs="Andika" w:eastAsia="Andika" w:hAnsi="Andika"/>
                <w:sz w:val="20"/>
                <w:szCs w:val="20"/>
                <w:rtl w:val="0"/>
              </w:rPr>
              <w:t xml:space="preserve">b thuộc tập sp B</w:t>
            </w:r>
          </w:p>
          <w:p w:rsidR="00000000" w:rsidDel="00000000" w:rsidP="00000000" w:rsidRDefault="00000000" w:rsidRPr="00000000" w14:paraId="000000D6">
            <w:pPr>
              <w:spacing w:after="20" w:line="360" w:lineRule="auto"/>
              <w:jc w:val="both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Andika" w:cs="Andika" w:eastAsia="Andika" w:hAnsi="Andika"/>
                <w:sz w:val="20"/>
                <w:szCs w:val="20"/>
                <w:rtl w:val="0"/>
              </w:rPr>
              <w:t xml:space="preserve">c thuộc tập sp C</w:t>
            </w:r>
          </w:p>
          <w:p w:rsidR="00000000" w:rsidDel="00000000" w:rsidP="00000000" w:rsidRDefault="00000000" w:rsidRPr="00000000" w14:paraId="000000D7">
            <w:pPr>
              <w:spacing w:after="20" w:line="360" w:lineRule="auto"/>
              <w:jc w:val="both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Andika" w:cs="Andika" w:eastAsia="Andika" w:hAnsi="Andika"/>
                <w:sz w:val="20"/>
                <w:szCs w:val="20"/>
                <w:rtl w:val="0"/>
              </w:rPr>
              <w:t xml:space="preserve">d thuộc tập sp D</w:t>
            </w:r>
          </w:p>
          <w:p w:rsidR="00000000" w:rsidDel="00000000" w:rsidP="00000000" w:rsidRDefault="00000000" w:rsidRPr="00000000" w14:paraId="000000D8">
            <w:pPr>
              <w:spacing w:after="20" w:line="360" w:lineRule="auto"/>
              <w:jc w:val="both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20" w:line="360" w:lineRule="auto"/>
              <w:jc w:val="both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Expect: search A =&gt; hiển thị list đúng thứ tự a,b,b,d, {A} {B}{C}{D}</w:t>
            </w:r>
          </w:p>
          <w:p w:rsidR="00000000" w:rsidDel="00000000" w:rsidP="00000000" w:rsidRDefault="00000000" w:rsidRPr="00000000" w14:paraId="000000DA">
            <w:pPr>
              <w:spacing w:after="20" w:line="360" w:lineRule="auto"/>
              <w:jc w:val="both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search B =&gt; hiển thị list đúng thứ tự a,b,b,d,  {B}{A}{C}{D</w:t>
            </w:r>
          </w:p>
          <w:p w:rsidR="00000000" w:rsidDel="00000000" w:rsidP="00000000" w:rsidRDefault="00000000" w:rsidRPr="00000000" w14:paraId="000000DB">
            <w:pPr>
              <w:spacing w:after="20" w:line="360" w:lineRule="auto"/>
              <w:jc w:val="both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20" w:line="360" w:lineRule="auto"/>
              <w:jc w:val="both"/>
              <w:rPr>
                <w:rFonts w:ascii="Nunito" w:cs="Nunito" w:eastAsia="Nunito" w:hAnsi="Nunito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Hiện tại còn lỗi, dev sẽ fix sau</w:t>
            </w:r>
          </w:p>
        </w:tc>
      </w:tr>
    </w:tbl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sectPr>
      <w:headerReference r:id="rId24" w:type="default"/>
      <w:footerReference r:id="rId25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E">
    <w:pPr>
      <w:jc w:val="center"/>
      <w:rPr/>
    </w:pPr>
    <w:r w:rsidDel="00000000" w:rsidR="00000000" w:rsidRPr="00000000">
      <w:rPr>
        <w:rFonts w:ascii="Arial" w:cs="Arial" w:eastAsia="Arial" w:hAnsi="Arial"/>
        <w:color w:val="6b7280"/>
        <w:sz w:val="16"/>
        <w:szCs w:val="16"/>
        <w:rtl w:val="0"/>
      </w:rPr>
      <w:t xml:space="preserve">Guideline CSE · Trang </w:t>
    </w:r>
    <w:r w:rsidDel="00000000" w:rsidR="00000000" w:rsidRPr="00000000"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rPr>
        <w:rFonts w:ascii="Nunito" w:cs="Nunito" w:eastAsia="Nunito" w:hAnsi="Nunito"/>
        <w:i w:val="1"/>
        <w:iCs w:val="1"/>
        <w:color w:val="999999"/>
        <w:sz w:val="20"/>
        <w:szCs w:val="20"/>
      </w:rPr>
    </w:pPr>
    <w:r w:rsidDel="00000000" w:rsidR="00000000" w:rsidRPr="00000000">
      <w:rPr>
        <w:rFonts w:ascii="Nunito" w:cs="Nunito" w:eastAsia="Nunito" w:hAnsi="Nunito"/>
        <w:i w:val="1"/>
        <w:iCs w:val="1"/>
        <w:color w:val="999999"/>
        <w:sz w:val="20"/>
        <w:szCs w:val="20"/>
        <w:rtl w:val="0"/>
      </w:rPr>
      <w:t xml:space="preserve">By </w:t>
    </w:r>
    <w:hyperlink r:id="rId1">
      <w:r w:rsidDel="00000000" w:rsidR="00000000" w:rsidRPr="00000000">
        <w:rPr>
          <w:rFonts w:ascii="Nunito" w:cs="Nunito" w:eastAsia="Nunito" w:hAnsi="Nunito"/>
          <w:i w:val="1"/>
          <w:iCs w:val="1"/>
          <w:color w:val="0000ee"/>
          <w:sz w:val="20"/>
          <w:szCs w:val="20"/>
          <w:u w:val="single"/>
          <w:rtl w:val="0"/>
        </w:rPr>
        <w:t xml:space="preserve">Dũng Nguyễn Ngọc</w:t>
      </w:r>
    </w:hyperlink>
    <w:r w:rsidDel="00000000" w:rsidR="00000000" w:rsidRPr="00000000">
      <w:rPr>
        <w:rFonts w:ascii="Nunito" w:cs="Nunito" w:eastAsia="Nunito" w:hAnsi="Nunito"/>
        <w:i w:val="1"/>
        <w:iCs w:val="1"/>
        <w:color w:val="999999"/>
        <w:sz w:val="20"/>
        <w:szCs w:val="20"/>
        <w:rtl w:val="0"/>
      </w:rPr>
      <w:t xml:space="preserve"> on </w:t>
    </w:r>
    <w:r w:rsidDel="00000000" w:rsidR="00000000" w:rsidRPr="00000000">
      <w:rPr>
        <w:rFonts w:ascii="Nunito" w:cs="Nunito" w:eastAsia="Nunito" w:hAnsi="Nunito"/>
        <w:i w:val="1"/>
        <w:iCs w:val="1"/>
        <w:color w:val="999999"/>
        <w:sz w:val="20"/>
        <w:szCs w:val="20"/>
        <w:rtl w:val="0"/>
      </w:rPr>
      <w:t xml:space="preserve">Sep 30,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40" w:hanging="360"/>
      </w:pPr>
      <w:rPr>
        <w:b w:val="1"/>
        <w:bCs w:val="1"/>
        <w:color w:val="1f4e9c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900" w:hanging="300"/>
      </w:pPr>
      <w:rPr/>
    </w:lvl>
    <w:lvl w:ilvl="1">
      <w:start w:val="1"/>
      <w:numFmt w:val="bullet"/>
      <w:lvlText w:val="–"/>
      <w:lvlJc w:val="left"/>
      <w:pPr>
        <w:ind w:left="1440" w:hanging="30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540" w:hanging="360"/>
      </w:pPr>
      <w:rPr>
        <w:b w:val="1"/>
        <w:bCs w:val="1"/>
        <w:color w:val="1f4e9c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540" w:hanging="360"/>
      </w:pPr>
      <w:rPr>
        <w:b w:val="1"/>
        <w:bCs w:val="1"/>
        <w:color w:val="1f4e9c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540" w:hanging="360"/>
      </w:pPr>
      <w:rPr>
        <w:b w:val="1"/>
        <w:bCs w:val="1"/>
        <w:color w:val="1f4e9c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540" w:hanging="360"/>
      </w:pPr>
      <w:rPr>
        <w:b w:val="1"/>
        <w:bCs w:val="1"/>
        <w:color w:val="1f4e9c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15.png"/><Relationship Id="rId21" Type="http://schemas.openxmlformats.org/officeDocument/2006/relationships/image" Target="media/image13.png"/><Relationship Id="rId24" Type="http://schemas.openxmlformats.org/officeDocument/2006/relationships/header" Target="header1.xml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pms.bssgroup.vn/default/viewtaskdetail/rds_shopify-852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11" Type="http://schemas.openxmlformats.org/officeDocument/2006/relationships/image" Target="media/image17.png"/><Relationship Id="rId10" Type="http://schemas.openxmlformats.org/officeDocument/2006/relationships/image" Target="media/image3.png"/><Relationship Id="rId13" Type="http://schemas.openxmlformats.org/officeDocument/2006/relationships/image" Target="media/image7.png"/><Relationship Id="rId12" Type="http://schemas.openxmlformats.org/officeDocument/2006/relationships/image" Target="media/image16.png"/><Relationship Id="rId15" Type="http://schemas.openxmlformats.org/officeDocument/2006/relationships/image" Target="media/image8.png"/><Relationship Id="rId14" Type="http://schemas.openxmlformats.org/officeDocument/2006/relationships/image" Target="media/image5.png"/><Relationship Id="rId17" Type="http://schemas.openxmlformats.org/officeDocument/2006/relationships/image" Target="media/image11.png"/><Relationship Id="rId16" Type="http://schemas.openxmlformats.org/officeDocument/2006/relationships/image" Target="media/image6.png"/><Relationship Id="rId19" Type="http://schemas.openxmlformats.org/officeDocument/2006/relationships/image" Target="media/image10.png"/><Relationship Id="rId1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Nunito-regular.ttf"/><Relationship Id="rId6" Type="http://schemas.openxmlformats.org/officeDocument/2006/relationships/font" Target="fonts/Nunito-bold.ttf"/><Relationship Id="rId7" Type="http://schemas.openxmlformats.org/officeDocument/2006/relationships/font" Target="fonts/Nunito-italic.ttf"/><Relationship Id="rId8" Type="http://schemas.openxmlformats.org/officeDocument/2006/relationships/font" Target="fonts/Nuni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mailto:dungnn@bsscommerc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