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8B2E31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8150</w:t>
            </w:r>
            <w:r w:rsidR="00A578A2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U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8B2E31" w:rsidRPr="008B2E31">
              <w:rPr>
                <w:rFonts w:ascii="Times New Roman" w:eastAsia="MS Mincho" w:hAnsi="Times New Roman" w:cs="Times New Roman"/>
                <w:sz w:val="28"/>
                <w:szCs w:val="28"/>
              </w:rPr>
              <w:t>48 x 50 mm</w:t>
            </w:r>
          </w:p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8B2E31">
              <w:rPr>
                <w:rFonts w:ascii="Times New Roman" w:eastAsia="MS Mincho" w:hAnsi="Times New Roman" w:cs="Times New Roman"/>
                <w:sz w:val="28"/>
                <w:szCs w:val="28"/>
              </w:rPr>
              <w:t>6.096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  <w:p w:rsidR="008B2E31" w:rsidRPr="00163785" w:rsidRDefault="008B2E31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Quét sổ/ Hộ chiếu: tối đa dày 7 mm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2</w:t>
            </w:r>
            <w:r w:rsidR="008B2E31"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</w:t>
            </w:r>
            <w:r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- </w:t>
            </w:r>
            <w:r w:rsidR="008B2E31"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465</w:t>
            </w:r>
            <w:r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 g/m2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A375D4" w:rsidP="003C30A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FB4CF8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5</w:t>
            </w: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 ppm, Hai mặt: 1</w:t>
            </w:r>
            <w:r w:rsidR="00FB4CF8"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4C5FB1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="00163785" w:rsidRPr="004C5FB1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="00163785" w:rsidRPr="004C5FB1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  <w:r w:rsidR="00FB4CF8" w:rsidRPr="004C5FB1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\</w:t>
            </w: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4C5FB1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bookmarkStart w:id="0" w:name="_GoBack"/>
        <w:bookmarkEnd w:id="0"/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4C5FB1" w:rsidRDefault="00FB4CF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3C12AA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10</w:t>
            </w:r>
            <w:r w:rsidR="00A375D4" w:rsidRPr="003C12AA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0 tờ (A4: 80 </w:t>
            </w:r>
            <w:r w:rsidR="00A375D4" w:rsidRPr="003C12AA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</w:rPr>
              <w:t>g/m</w:t>
            </w:r>
            <w:r w:rsidR="00A375D4" w:rsidRPr="003C12AA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highlight w:val="yellow"/>
                <w:vertAlign w:val="superscript"/>
              </w:rPr>
              <w:t>2</w:t>
            </w:r>
            <w:r w:rsidR="00A375D4" w:rsidRPr="003C12AA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4C5FB1" w:rsidRDefault="00FB4CF8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8</w:t>
            </w:r>
            <w:r w:rsidR="0025609C" w:rsidRPr="003C12AA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B6E" w:rsidRPr="001F3CD2" w:rsidRDefault="001F3CD2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F3CD2">
              <w:rPr>
                <w:rFonts w:ascii="Times New Roman" w:hAnsi="Times New Roman" w:cs="Times New Roman"/>
                <w:sz w:val="28"/>
                <w:szCs w:val="28"/>
              </w:rPr>
              <w:t>USB 3.2 Gen1x1 / USB 2.0 / USB 1.1</w:t>
            </w:r>
          </w:p>
        </w:tc>
      </w:tr>
      <w:tr w:rsidR="00A60B1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60B10" w:rsidRPr="00163785" w:rsidRDefault="00A60B10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quét khổ A3, bì thư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0" w:rsidRPr="00163785" w:rsidRDefault="00A60B10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3C12AA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Có khả năng quét giấy khổ A3 bằng cách gập đôi và quét bì thư mà không cần sử dụng phụ kiện</w:t>
            </w:r>
          </w:p>
        </w:tc>
      </w:tr>
      <w:tr w:rsidR="00FB460C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B460C" w:rsidRPr="005A5F94" w:rsidRDefault="00FB460C" w:rsidP="00FB460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60C" w:rsidRPr="00E27794" w:rsidRDefault="00FB460C" w:rsidP="00FB460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E277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FF6A6C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F6A6C" w:rsidRPr="005A5F94" w:rsidRDefault="00FF6A6C" w:rsidP="00FF6A6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6A6C" w:rsidRPr="005A5F94" w:rsidRDefault="00FF6A6C" w:rsidP="00FF6A6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FF6A6C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F6A6C" w:rsidRPr="005A5F94" w:rsidRDefault="00FF6A6C" w:rsidP="00FF6A6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6A6C" w:rsidRPr="005A5F94" w:rsidRDefault="00FF6A6C" w:rsidP="00FF6A6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FF6A6C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F6A6C" w:rsidRPr="005A5F94" w:rsidRDefault="00FF6A6C" w:rsidP="00FF6A6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6A6C" w:rsidRPr="00913011" w:rsidRDefault="00FF6A6C" w:rsidP="00FF6A6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7B0A88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7B0A88" w:rsidRPr="00151A67" w:rsidRDefault="007B0A88" w:rsidP="007B0A88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B0A88" w:rsidRPr="004276B8" w:rsidRDefault="007B0A88" w:rsidP="007B0A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8E562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E5622" w:rsidRPr="005A5F94" w:rsidRDefault="008E5622" w:rsidP="008E562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5622" w:rsidRPr="005A5F94" w:rsidRDefault="008E5622" w:rsidP="008E562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tr w:rsidR="008E562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E5622" w:rsidRPr="00151A67" w:rsidRDefault="008E5622" w:rsidP="008E562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E5622" w:rsidRPr="00B07688" w:rsidRDefault="008E5622" w:rsidP="008E562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Tên máy: Fi-8150U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Kiểu máy: Quét 2 mặt tự động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Đèn quét: CIS x 2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Khổ giấy: Tối đa: 215,9 x 355,6 mm; Tối thiểu: 48 x 50 mm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ab/>
        <w:t>Kéo giấy dài: 6.096 mm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ab/>
        <w:t>Khả năng quét thẻ nhựa chữ nổi, độ dày tối đa 1,4mm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ab/>
        <w:t>Quét sổ/ Hộ chiếu: tối đa dày 7 mm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Định lượng giấy: 20 - 465 g/m2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Tốc độ quét: Một mặt: 50 ppm, Hai mặt: 100 ipm (A4, quét màu, 300dpi)\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Khay giấy: 100 tờ (A4: 80 g/m2)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 xml:space="preserve">Công suất: </w:t>
      </w:r>
      <w:r w:rsidRPr="00A21481">
        <w:rPr>
          <w:rFonts w:ascii="Times New Roman" w:eastAsia="MS Mincho" w:hAnsi="Times New Roman" w:cs="Times New Roman"/>
          <w:sz w:val="24"/>
          <w:szCs w:val="24"/>
        </w:rPr>
        <w:t>8000</w:t>
      </w:r>
      <w:r w:rsidRPr="00A21481">
        <w:rPr>
          <w:rFonts w:ascii="Times New Roman" w:hAnsi="Times New Roman" w:cs="Times New Roman"/>
          <w:sz w:val="24"/>
          <w:szCs w:val="24"/>
        </w:rPr>
        <w:t xml:space="preserve"> trang/ ngày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Cổng kết nối: USB 3.1 Gen1 / USB 3.0 / USB 2.0 / USB 1.0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Chức năng quét khổ A3, bì thư:</w:t>
      </w:r>
      <w:r w:rsidR="008E0491">
        <w:rPr>
          <w:rFonts w:ascii="Times New Roman" w:hAnsi="Times New Roman" w:cs="Times New Roman"/>
          <w:sz w:val="24"/>
          <w:szCs w:val="24"/>
        </w:rPr>
        <w:t xml:space="preserve"> </w:t>
      </w:r>
      <w:r w:rsidRPr="00A21481">
        <w:rPr>
          <w:rFonts w:ascii="Times New Roman" w:hAnsi="Times New Roman" w:cs="Times New Roman"/>
          <w:sz w:val="24"/>
          <w:szCs w:val="24"/>
        </w:rPr>
        <w:t>Có khả năng quét giấy khổ A3 bằng cách gập đôi và quét bì thư mà không cần sử dụng phụ kiện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Chức năng quản lý máy:</w:t>
      </w:r>
      <w:r w:rsidR="008E0491">
        <w:rPr>
          <w:rFonts w:ascii="Times New Roman" w:hAnsi="Times New Roman" w:cs="Times New Roman"/>
          <w:sz w:val="24"/>
          <w:szCs w:val="24"/>
        </w:rPr>
        <w:t xml:space="preserve"> </w:t>
      </w:r>
      <w:r w:rsidRPr="00A21481">
        <w:rPr>
          <w:rFonts w:ascii="Times New Roman" w:hAnsi="Times New Roman" w:cs="Times New Roman"/>
          <w:sz w:val="24"/>
          <w:szCs w:val="24"/>
        </w:rPr>
        <w:t>Đi kèm phần mềm quản lý cấu hình, theo dõi nhiều máy từ xa cùng lúc dưới dạng phần mềm server - client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Định dạng file: Hỗ trợ các định dạng file: Bitmap, TIFF, Multi-TIFF, JPEG, JPEG2000, Searchable PDF, PDF, PDF/A, PNG, RTF, Word, Excel, PowerPoint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Hỗ trợ Index file:  XML, CSV, TXT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Tính năng tách trường văn bản (Metadata fields): 20 trường, hỗ trợ font tiếng Việt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Nhận dạng chữ viế</w:t>
      </w:r>
      <w:r w:rsidR="008E0491">
        <w:rPr>
          <w:rFonts w:ascii="Times New Roman" w:hAnsi="Times New Roman" w:cs="Times New Roman"/>
          <w:sz w:val="24"/>
          <w:szCs w:val="24"/>
        </w:rPr>
        <w:t xml:space="preserve">t tay: </w:t>
      </w:r>
      <w:r w:rsidRPr="00A21481">
        <w:rPr>
          <w:rFonts w:ascii="Times New Roman" w:hAnsi="Times New Roman" w:cs="Times New Roman"/>
          <w:sz w:val="24"/>
          <w:szCs w:val="24"/>
        </w:rPr>
        <w:t>Phần mềm có khả năng nâng cấp lên nhận dạng chữ viết tay bằng tùy chọn bản phần mềm nâng cao</w:t>
      </w:r>
    </w:p>
    <w:p w:rsidR="00A21481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Chứng chỉ môi trường: ENERGY STAR® và RoHS</w:t>
      </w:r>
    </w:p>
    <w:p w:rsidR="00A375D4" w:rsidRPr="00A21481" w:rsidRDefault="00A21481" w:rsidP="00A214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1481">
        <w:rPr>
          <w:rFonts w:ascii="Times New Roman" w:hAnsi="Times New Roman" w:cs="Times New Roman"/>
          <w:sz w:val="24"/>
          <w:szCs w:val="24"/>
        </w:rPr>
        <w:t>Xuất xứ</w:t>
      </w:r>
      <w:r w:rsidRPr="00A21481">
        <w:rPr>
          <w:rFonts w:ascii="Times New Roman" w:hAnsi="Times New Roman" w:cs="Times New Roman"/>
          <w:sz w:val="24"/>
          <w:szCs w:val="24"/>
        </w:rPr>
        <w:tab/>
        <w:t>Indonesia</w:t>
      </w:r>
    </w:p>
    <w:sectPr w:rsidR="00A375D4" w:rsidRPr="00A21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9CC" w:rsidRDefault="00BE59CC" w:rsidP="00A60B10">
      <w:pPr>
        <w:spacing w:after="0" w:line="240" w:lineRule="auto"/>
      </w:pPr>
      <w:r>
        <w:separator/>
      </w:r>
    </w:p>
  </w:endnote>
  <w:endnote w:type="continuationSeparator" w:id="0">
    <w:p w:rsidR="00BE59CC" w:rsidRDefault="00BE59CC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9CC" w:rsidRDefault="00BE59CC" w:rsidP="00A60B10">
      <w:pPr>
        <w:spacing w:after="0" w:line="240" w:lineRule="auto"/>
      </w:pPr>
      <w:r>
        <w:separator/>
      </w:r>
    </w:p>
  </w:footnote>
  <w:footnote w:type="continuationSeparator" w:id="0">
    <w:p w:rsidR="00BE59CC" w:rsidRDefault="00BE59CC" w:rsidP="00A6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88"/>
    <w:rsid w:val="00040CAF"/>
    <w:rsid w:val="00072A3C"/>
    <w:rsid w:val="000E3C52"/>
    <w:rsid w:val="00126CE6"/>
    <w:rsid w:val="0014542A"/>
    <w:rsid w:val="00163785"/>
    <w:rsid w:val="001F3CD2"/>
    <w:rsid w:val="00246C9B"/>
    <w:rsid w:val="0025609C"/>
    <w:rsid w:val="00275DDB"/>
    <w:rsid w:val="00293869"/>
    <w:rsid w:val="002A045E"/>
    <w:rsid w:val="002D21A8"/>
    <w:rsid w:val="003C12AA"/>
    <w:rsid w:val="003C30A8"/>
    <w:rsid w:val="003E4B6E"/>
    <w:rsid w:val="00413A6E"/>
    <w:rsid w:val="004849ED"/>
    <w:rsid w:val="004C5FB1"/>
    <w:rsid w:val="005A73C6"/>
    <w:rsid w:val="006C1A59"/>
    <w:rsid w:val="00733AF5"/>
    <w:rsid w:val="007B0A88"/>
    <w:rsid w:val="00821D39"/>
    <w:rsid w:val="008B2E31"/>
    <w:rsid w:val="008E0491"/>
    <w:rsid w:val="008E5622"/>
    <w:rsid w:val="00935320"/>
    <w:rsid w:val="00963BAF"/>
    <w:rsid w:val="009B4EAF"/>
    <w:rsid w:val="00A21481"/>
    <w:rsid w:val="00A344C8"/>
    <w:rsid w:val="00A375D4"/>
    <w:rsid w:val="00A578A2"/>
    <w:rsid w:val="00A60B10"/>
    <w:rsid w:val="00A77FC9"/>
    <w:rsid w:val="00B07688"/>
    <w:rsid w:val="00B372F2"/>
    <w:rsid w:val="00B57435"/>
    <w:rsid w:val="00BE59CC"/>
    <w:rsid w:val="00C31C43"/>
    <w:rsid w:val="00CB6790"/>
    <w:rsid w:val="00D809E0"/>
    <w:rsid w:val="00EA50EC"/>
    <w:rsid w:val="00EF1DA2"/>
    <w:rsid w:val="00F01ECD"/>
    <w:rsid w:val="00F57C6F"/>
    <w:rsid w:val="00FB460C"/>
    <w:rsid w:val="00FB4CF8"/>
    <w:rsid w:val="00FF1B1A"/>
    <w:rsid w:val="00FF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2F7F5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8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Admin</cp:lastModifiedBy>
  <cp:revision>14</cp:revision>
  <dcterms:created xsi:type="dcterms:W3CDTF">2022-08-23T10:28:00Z</dcterms:created>
  <dcterms:modified xsi:type="dcterms:W3CDTF">2025-12-09T03:21:00Z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