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EFDC5" w14:textId="77777777" w:rsidR="00275100" w:rsidRPr="00275100" w:rsidRDefault="00275100" w:rsidP="00275100">
      <w:pPr>
        <w:pStyle w:val="Tiu"/>
        <w:jc w:val="center"/>
        <w:rPr>
          <w:rFonts w:ascii="Times New Roman" w:hAnsi="Times New Roman" w:cs="Times New Roman"/>
          <w:b/>
          <w:bCs/>
        </w:rPr>
      </w:pPr>
      <w:r w:rsidRPr="00275100">
        <w:rPr>
          <w:rFonts w:ascii="Times New Roman" w:hAnsi="Times New Roman" w:cs="Times New Roman"/>
          <w:b/>
          <w:bCs/>
        </w:rPr>
        <w:t>Newtonova metoda = metoda tečen</w:t>
      </w:r>
    </w:p>
    <w:p w14:paraId="0ECA5DB0" w14:textId="77777777" w:rsidR="00275100" w:rsidRPr="00E55CB8" w:rsidRDefault="00275100" w:rsidP="00D24CAD">
      <w:pPr>
        <w:pStyle w:val="oancuaDanhsach"/>
        <w:numPr>
          <w:ilvl w:val="0"/>
          <w:numId w:val="2"/>
        </w:numPr>
        <w:spacing w:line="278" w:lineRule="auto"/>
        <w:ind w:left="360"/>
        <w:rPr>
          <w:rFonts w:ascii="Times New Roman" w:hAnsi="Times New Roman" w:cs="Times New Roman"/>
          <w:b/>
          <w:bCs/>
        </w:rPr>
      </w:pPr>
      <w:r w:rsidRPr="00E55CB8">
        <w:rPr>
          <w:rFonts w:ascii="Times New Roman" w:hAnsi="Times New Roman" w:cs="Times New Roman"/>
          <w:b/>
          <w:bCs/>
        </w:rPr>
        <w:t>Teorie</w:t>
      </w:r>
    </w:p>
    <w:p w14:paraId="0478EACE" w14:textId="77777777" w:rsidR="00275100" w:rsidRPr="001348B5" w:rsidRDefault="00275100" w:rsidP="00D24CAD">
      <w:pPr>
        <w:pStyle w:val="oancuaDanhsach"/>
        <w:numPr>
          <w:ilvl w:val="0"/>
          <w:numId w:val="3"/>
        </w:numPr>
        <w:spacing w:line="278" w:lineRule="auto"/>
        <w:ind w:left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Derivace funkce </w:t>
      </w:r>
      <w:r w:rsidRPr="001348B5">
        <w:rPr>
          <w:rFonts w:ascii="Times New Roman" w:hAnsi="Times New Roman" w:cs="Times New Roman"/>
        </w:rPr>
        <w:t>v daném bodě</w:t>
      </w:r>
      <w:r>
        <w:rPr>
          <w:rFonts w:ascii="Times New Roman" w:hAnsi="Times New Roman" w:cs="Times New Roman"/>
        </w:rPr>
        <w:t xml:space="preserve"> udává, jak rychle se mění hodnota funkce v okolí tohoto bodu.</w:t>
      </w:r>
    </w:p>
    <w:p w14:paraId="2DD4875A" w14:textId="77777777" w:rsidR="00275100" w:rsidRDefault="00275100" w:rsidP="00D24CAD">
      <w:pPr>
        <w:pStyle w:val="oancuaDanhsach"/>
        <w:ind w:left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object w:dxaOrig="1543" w:dyaOrig="996" w14:anchorId="1D41B7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5pt;height:49.95pt" o:ole="">
            <v:imagedata r:id="rId5" o:title=""/>
          </v:shape>
          <o:OLEObject Type="Embed" ProgID="Package" ShapeID="_x0000_i1025" DrawAspect="Icon" ObjectID="_1795541289" r:id="rId6"/>
        </w:object>
      </w:r>
    </w:p>
    <w:p w14:paraId="78BEAD2A" w14:textId="77777777" w:rsidR="006C034C" w:rsidRPr="008A7209" w:rsidRDefault="006C034C" w:rsidP="006C034C">
      <w:pPr>
        <w:pStyle w:val="oancuaDanhsach"/>
        <w:numPr>
          <w:ilvl w:val="0"/>
          <w:numId w:val="3"/>
        </w:numPr>
        <w:spacing w:line="278" w:lineRule="auto"/>
        <w:ind w:left="708"/>
        <w:rPr>
          <w:rFonts w:ascii="Times New Roman" w:hAnsi="Times New Roman" w:cs="Times New Roman"/>
          <w:b/>
          <w:bCs/>
        </w:rPr>
      </w:pPr>
      <w:r w:rsidRPr="008A7209">
        <w:rPr>
          <w:rFonts w:ascii="Times New Roman" w:hAnsi="Times New Roman" w:cs="Times New Roman"/>
          <w:b/>
          <w:bCs/>
        </w:rPr>
        <w:t>Taylorův polynom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n-tého stupně funkce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Times New Roman" w:eastAsiaTheme="minorEastAsia" w:hAnsi="Times New Roman" w:cs="Times New Roman"/>
        </w:rPr>
        <w:t xml:space="preserve"> v bodě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</w:p>
    <w:p w14:paraId="231BB36A" w14:textId="66F1734B" w:rsidR="006C034C" w:rsidRPr="006C034C" w:rsidRDefault="006C034C" w:rsidP="006C034C">
      <w:pPr>
        <w:pStyle w:val="oancuaDanhsach"/>
        <w:ind w:left="348"/>
        <w:rPr>
          <w:rFonts w:ascii="Times New Roman" w:hAnsi="Times New Roman" w:cs="Times New Roman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+f'(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>)(x-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>)+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f''(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(x-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+⋯+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(n)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(x-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5A4E8A67" w14:textId="7546403F" w:rsidR="00D24CAD" w:rsidRPr="00D24CAD" w:rsidRDefault="00D24CAD" w:rsidP="00D24CAD">
      <w:pPr>
        <w:pStyle w:val="oancuaDanhsach"/>
        <w:numPr>
          <w:ilvl w:val="0"/>
          <w:numId w:val="3"/>
        </w:numPr>
        <w:spacing w:line="278" w:lineRule="auto"/>
        <w:ind w:left="708"/>
        <w:rPr>
          <w:rFonts w:ascii="Times New Roman" w:hAnsi="Times New Roman" w:cs="Times New Roman"/>
        </w:rPr>
      </w:pPr>
      <w:r w:rsidRPr="00D24CAD">
        <w:rPr>
          <w:rFonts w:ascii="Times New Roman" w:hAnsi="Times New Roman" w:cs="Times New Roman"/>
        </w:rPr>
        <w:t xml:space="preserve">Vyžaduje vyhodnocování nejen funkčních hodnot funkce </w:t>
      </w:r>
      <m:oMath>
        <m:r>
          <w:rPr>
            <w:rFonts w:ascii="Cambria Math" w:hAnsi="Cambria Math" w:cs="Times New Roman"/>
          </w:rPr>
          <m:t>f</m:t>
        </m:r>
      </m:oMath>
      <w:r w:rsidRPr="00D24CAD">
        <w:rPr>
          <w:rFonts w:ascii="Times New Roman" w:hAnsi="Times New Roman" w:cs="Times New Roman"/>
        </w:rPr>
        <w:t xml:space="preserve">, ale jeji derivace </w:t>
      </w:r>
      <m:oMath>
        <m:r>
          <w:rPr>
            <w:rFonts w:ascii="Cambria Math" w:hAnsi="Cambria Math" w:cs="Times New Roman"/>
          </w:rPr>
          <m:t>f'</m:t>
        </m:r>
      </m:oMath>
      <w:r>
        <w:rPr>
          <w:rFonts w:ascii="Times New Roman" w:eastAsiaTheme="minorEastAsia" w:hAnsi="Times New Roman" w:cs="Times New Roman"/>
        </w:rPr>
        <w:t>.</w:t>
      </w:r>
    </w:p>
    <w:p w14:paraId="1A16B203" w14:textId="0A980BB0" w:rsidR="00D24CAD" w:rsidRPr="00D24CAD" w:rsidRDefault="00D24CAD" w:rsidP="00D24CAD">
      <w:pPr>
        <w:pStyle w:val="oancuaDanhsach"/>
        <w:numPr>
          <w:ilvl w:val="0"/>
          <w:numId w:val="3"/>
        </w:numPr>
        <w:spacing w:line="278" w:lineRule="auto"/>
        <w:ind w:left="708"/>
        <w:rPr>
          <w:rFonts w:ascii="Times New Roman" w:hAnsi="Times New Roman" w:cs="Times New Roman"/>
        </w:rPr>
      </w:pPr>
      <w:r w:rsidRPr="00D24CAD">
        <w:rPr>
          <w:rFonts w:ascii="Times New Roman" w:hAnsi="Times New Roman" w:cs="Times New Roman"/>
        </w:rPr>
        <w:t xml:space="preserve">Sestrojíme tečnu grafu </w:t>
      </w:r>
      <m:oMath>
        <m:r>
          <w:rPr>
            <w:rFonts w:ascii="Cambria Math" w:hAnsi="Cambria Math" w:cs="Times New Roman"/>
          </w:rPr>
          <m:t>f</m:t>
        </m:r>
      </m:oMath>
      <w:r w:rsidRPr="00D24CAD">
        <w:rPr>
          <w:rFonts w:ascii="Times New Roman" w:hAnsi="Times New Roman" w:cs="Times New Roman"/>
        </w:rPr>
        <w:t xml:space="preserve"> v bodě </w:t>
      </w:r>
      <m:oMath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,f(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))</m:t>
        </m:r>
      </m:oMath>
      <w:r w:rsidRPr="00D24CAD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Tato tečna je přímka daná rovnicí</w:t>
      </w:r>
    </w:p>
    <w:p w14:paraId="0C3E5712" w14:textId="54BBA46B" w:rsidR="00D24CAD" w:rsidRPr="00D24CAD" w:rsidRDefault="00D24CAD" w:rsidP="00D24CAD">
      <w:pPr>
        <w:pStyle w:val="oancuaDanhsach"/>
        <w:spacing w:line="278" w:lineRule="auto"/>
        <w:ind w:left="708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</m:t>
          </m:r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+f(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12906E16" w14:textId="557BCFF0" w:rsidR="00275100" w:rsidRPr="005A0BE5" w:rsidRDefault="006C034C" w:rsidP="00D24CAD">
      <w:pPr>
        <w:pStyle w:val="oancuaDanhsach"/>
        <w:numPr>
          <w:ilvl w:val="0"/>
          <w:numId w:val="3"/>
        </w:numPr>
        <w:spacing w:line="278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znamená, že p</w:t>
      </w:r>
      <w:r w:rsidR="00275100" w:rsidRPr="005A0BE5">
        <w:rPr>
          <w:rFonts w:ascii="Times New Roman" w:hAnsi="Times New Roman" w:cs="Times New Roman"/>
        </w:rPr>
        <w:t xml:space="preserve">okud </w:t>
      </w:r>
      <m:oMath>
        <m:r>
          <w:rPr>
            <w:rFonts w:ascii="Cambria Math" w:hAnsi="Cambria Math" w:cs="Times New Roman"/>
          </w:rPr>
          <m:t>f∈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  <m:r>
          <w:rPr>
            <w:rFonts w:ascii="Cambria Math" w:hAnsi="Cambria Math" w:cs="Times New Roman"/>
          </w:rPr>
          <m:t>&lt;a,b&gt;</m:t>
        </m:r>
      </m:oMath>
      <w:r w:rsidR="00275100" w:rsidRPr="005A0BE5">
        <w:rPr>
          <w:rFonts w:ascii="Times New Roman" w:eastAsiaTheme="minorEastAsia" w:hAnsi="Times New Roman" w:cs="Times New Roman"/>
        </w:rPr>
        <w:t xml:space="preserve"> , můžeme</w:t>
      </w:r>
      <w:r w:rsidR="00275100">
        <w:rPr>
          <w:rFonts w:ascii="Times New Roman" w:eastAsiaTheme="minorEastAsia" w:hAnsi="Times New Roman" w:cs="Times New Roman"/>
        </w:rPr>
        <w:t xml:space="preserve"> levou stranu rovnice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=0</m:t>
        </m:r>
      </m:oMath>
      <w:r w:rsidR="00275100">
        <w:rPr>
          <w:rFonts w:ascii="Times New Roman" w:eastAsiaTheme="minorEastAsia" w:hAnsi="Times New Roman" w:cs="Times New Roman"/>
        </w:rPr>
        <w:t xml:space="preserve"> nahradit </w:t>
      </w:r>
      <w:r w:rsidR="00275100" w:rsidRPr="008A7209">
        <w:rPr>
          <w:rFonts w:ascii="Times New Roman" w:eastAsiaTheme="minorEastAsia" w:hAnsi="Times New Roman" w:cs="Times New Roman"/>
          <w:b/>
          <w:bCs/>
        </w:rPr>
        <w:t>Taylorovým polynomem 1. stupně</w:t>
      </w:r>
      <w:r w:rsidR="00275100">
        <w:rPr>
          <w:rFonts w:ascii="Times New Roman" w:eastAsiaTheme="minorEastAsia" w:hAnsi="Times New Roman" w:cs="Times New Roman"/>
        </w:rPr>
        <w:t>. Obdržíme</w:t>
      </w:r>
    </w:p>
    <w:p w14:paraId="49DC0940" w14:textId="77777777" w:rsidR="00275100" w:rsidRPr="005A0BE5" w:rsidRDefault="00275100" w:rsidP="00D24CAD">
      <w:pPr>
        <w:pStyle w:val="oancuaDanhsac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 xml:space="preserve"> (x0)(x - x0) = 0.</m:t>
          </m:r>
        </m:oMath>
      </m:oMathPara>
    </w:p>
    <w:p w14:paraId="195BAC20" w14:textId="77777777" w:rsidR="00275100" w:rsidRDefault="00275100" w:rsidP="00D24CAD">
      <w:pPr>
        <w:pStyle w:val="oancuaDanhsach"/>
        <w:numPr>
          <w:ilvl w:val="0"/>
          <w:numId w:val="3"/>
        </w:numPr>
        <w:spacing w:line="278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Když odtud spočteme x a připojíme indexy, obdržíme Newtonovu iterační formuli</w:t>
      </w:r>
    </w:p>
    <w:p w14:paraId="6CE7133A" w14:textId="77777777" w:rsidR="00275100" w:rsidRDefault="00275100" w:rsidP="00D24CAD">
      <w:pPr>
        <w:pStyle w:val="oancuaDanhsach"/>
        <w:ind w:left="36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k-1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k-1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k-1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den>
          </m:f>
        </m:oMath>
      </m:oMathPara>
    </w:p>
    <w:p w14:paraId="77D97C79" w14:textId="77777777" w:rsidR="00275100" w:rsidRPr="001E7492" w:rsidRDefault="00275100" w:rsidP="00D24CAD">
      <w:pPr>
        <w:pStyle w:val="oancuaDanhsach"/>
        <w:numPr>
          <w:ilvl w:val="0"/>
          <w:numId w:val="3"/>
        </w:numPr>
        <w:spacing w:line="278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Iterační proces zastavíme podmínkou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k-1</m:t>
                </m:r>
              </m:sub>
            </m:sSub>
          </m:e>
        </m:d>
        <m:r>
          <w:rPr>
            <w:rFonts w:ascii="Cambria Math" w:hAnsi="Cambria Math" w:cs="Times New Roman"/>
          </w:rPr>
          <m:t>≤</m:t>
        </m:r>
        <m:r>
          <w:rPr>
            <w:rFonts w:ascii="Cambria Math" w:eastAsiaTheme="minorEastAsia" w:hAnsi="Cambria Math" w:cs="Times New Roman"/>
          </w:rPr>
          <m:t>ϵ</m:t>
        </m:r>
      </m:oMath>
      <w:r>
        <w:rPr>
          <w:rFonts w:ascii="Times New Roman" w:eastAsiaTheme="minorEastAsia" w:hAnsi="Times New Roman" w:cs="Times New Roman"/>
        </w:rPr>
        <w:t xml:space="preserve"> pro zvolené </w:t>
      </w:r>
      <m:oMath>
        <m:r>
          <w:rPr>
            <w:rFonts w:ascii="Cambria Math" w:eastAsiaTheme="minorEastAsia" w:hAnsi="Cambria Math" w:cs="Times New Roman"/>
          </w:rPr>
          <m:t>ϵ&gt;0</m:t>
        </m:r>
      </m:oMath>
    </w:p>
    <w:p w14:paraId="1E3D2B43" w14:textId="737AE4F1" w:rsidR="001E7492" w:rsidRPr="009A39A5" w:rsidRDefault="001E7492" w:rsidP="001E7492">
      <w:pPr>
        <w:pStyle w:val="oancuaDanhsach"/>
        <w:spacing w:line="278" w:lineRule="auto"/>
        <w:ind w:left="708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FF59EE" wp14:editId="3D0463C1">
            <wp:extent cx="5760720" cy="3357245"/>
            <wp:effectExtent l="0" t="0" r="0" b="0"/>
            <wp:docPr id="864479419" name="Hình ảnh 1" descr="Koreny new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oreny newt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91714" w14:textId="77777777" w:rsidR="00275100" w:rsidRPr="00E55CB8" w:rsidRDefault="00275100" w:rsidP="00D24CAD">
      <w:pPr>
        <w:pStyle w:val="oancuaDanhsach"/>
        <w:numPr>
          <w:ilvl w:val="0"/>
          <w:numId w:val="2"/>
        </w:numPr>
        <w:spacing w:line="278" w:lineRule="auto"/>
        <w:ind w:left="360"/>
        <w:rPr>
          <w:rFonts w:ascii="Times New Roman" w:hAnsi="Times New Roman" w:cs="Times New Roman"/>
          <w:b/>
          <w:bCs/>
        </w:rPr>
      </w:pPr>
      <w:r w:rsidRPr="00E55CB8">
        <w:rPr>
          <w:rFonts w:ascii="Times New Roman" w:hAnsi="Times New Roman" w:cs="Times New Roman"/>
          <w:b/>
          <w:bCs/>
        </w:rPr>
        <w:t>Algoritmus</w:t>
      </w:r>
    </w:p>
    <w:p w14:paraId="3F475479" w14:textId="77777777" w:rsidR="00275100" w:rsidRPr="00E55CB8" w:rsidRDefault="00275100" w:rsidP="00D24CAD">
      <w:pPr>
        <w:pStyle w:val="oancuaDanhsach"/>
        <w:numPr>
          <w:ilvl w:val="0"/>
          <w:numId w:val="3"/>
        </w:numPr>
        <w:spacing w:line="278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Vstup: </w:t>
      </w:r>
      <m:oMath>
        <m:r>
          <m:rPr>
            <m:sty m:val="p"/>
          </m:rPr>
          <w:rPr>
            <w:rFonts w:ascii="Cambria Math" w:hAnsi="Cambria Math" w:cs="Times New Roman"/>
          </w:rPr>
          <m:t>a, b, 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  <m:ctrlPr>
              <w:rPr>
                <w:rFonts w:ascii="Cambria Math" w:hAnsi="Times New Roman" w:cs="Times New Roman"/>
              </w:rPr>
            </m:ctrlPr>
          </m:e>
        </m:d>
        <m:r>
          <m:rPr>
            <m:sty m:val="p"/>
          </m:rPr>
          <w:rPr>
            <w:rFonts w:ascii="Cambria Math" w:hAnsi="Times New Roman" w:cs="Times New Roman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w:rPr>
                <w:rFonts w:ascii="Cambria Math" w:hAnsi="Times New Roman" w:cs="Times New Roman"/>
              </w:rPr>
              <m:t>x</m:t>
            </m:r>
          </m:e>
          <m:sub>
            <m:r>
              <w:rPr>
                <w:rFonts w:ascii="Cambria Math" w:hAnsi="Times New Roman" w:cs="Times New Roman"/>
              </w:rPr>
              <m:t>0</m:t>
            </m:r>
          </m:sub>
        </m:sSub>
        <m:r>
          <w:rPr>
            <w:rFonts w:ascii="Cambria Math" w:hAnsi="Times New Roman" w:cs="Times New Roman"/>
          </w:rPr>
          <m:t xml:space="preserve">, </m:t>
        </m:r>
        <m:r>
          <w:rPr>
            <w:rFonts w:ascii="Cambria Math" w:eastAsiaTheme="minorEastAsia" w:hAnsi="Cambria Math" w:cs="Times New Roman"/>
          </w:rPr>
          <m:t>ϵ</m:t>
        </m:r>
        <m:r>
          <w:rPr>
            <w:rFonts w:ascii="Cambria Math" w:hAnsi="Cambria Math" w:cs="Times New Roman"/>
          </w:rPr>
          <m:t>&gt;0</m:t>
        </m:r>
      </m:oMath>
    </w:p>
    <w:p w14:paraId="2E8089B0" w14:textId="77777777" w:rsidR="00275100" w:rsidRPr="00E55CB8" w:rsidRDefault="00275100" w:rsidP="00D24CAD">
      <w:pPr>
        <w:pStyle w:val="oancuaDanhsach"/>
        <w:numPr>
          <w:ilvl w:val="0"/>
          <w:numId w:val="3"/>
        </w:numPr>
        <w:spacing w:line="278" w:lineRule="auto"/>
        <w:ind w:left="708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Pro </w:t>
      </w:r>
      <m:oMath>
        <m:r>
          <w:rPr>
            <w:rFonts w:ascii="Cambria Math" w:eastAsiaTheme="minorEastAsia" w:hAnsi="Cambria Math" w:cs="Times New Roman"/>
          </w:rPr>
          <m:t>k=1, 2, …</m:t>
        </m:r>
      </m:oMath>
      <w:r>
        <w:rPr>
          <w:rFonts w:ascii="Times New Roman" w:eastAsiaTheme="minorEastAsia" w:hAnsi="Times New Roman" w:cs="Times New Roman"/>
        </w:rPr>
        <w:t xml:space="preserve">, dokud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k-1</m:t>
                </m:r>
              </m:sub>
            </m:sSub>
          </m:e>
        </m:d>
        <m:r>
          <w:rPr>
            <w:rFonts w:ascii="Cambria Math" w:hAnsi="Cambria Math" w:cs="Times New Roman"/>
          </w:rPr>
          <m:t>&gt;</m:t>
        </m:r>
        <m:r>
          <w:rPr>
            <w:rFonts w:ascii="Cambria Math" w:hAnsi="Times New Roman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ϵ</m:t>
        </m:r>
      </m:oMath>
    </w:p>
    <w:p w14:paraId="142EF5B7" w14:textId="77777777" w:rsidR="00275100" w:rsidRPr="00E55CB8" w:rsidRDefault="00275100" w:rsidP="00D24CAD">
      <w:pPr>
        <w:pStyle w:val="oancuaDanhsach"/>
        <w:numPr>
          <w:ilvl w:val="0"/>
          <w:numId w:val="4"/>
        </w:numPr>
        <w:spacing w:line="278" w:lineRule="auto"/>
        <w:ind w:left="1068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k-1</m:t>
            </m:r>
          </m:sub>
        </m:sSub>
        <m:r>
          <w:rPr>
            <w:rFonts w:ascii="Cambria Math" w:hAnsi="Cambria Math" w:cs="Times New Roman"/>
          </w:rPr>
          <m:t>)</m:t>
        </m:r>
      </m:oMath>
    </w:p>
    <w:p w14:paraId="6895199C" w14:textId="77777777" w:rsidR="00275100" w:rsidRPr="00E55CB8" w:rsidRDefault="00275100" w:rsidP="00D24CAD">
      <w:pPr>
        <w:pStyle w:val="oancuaDanhsach"/>
        <w:numPr>
          <w:ilvl w:val="0"/>
          <w:numId w:val="4"/>
        </w:numPr>
        <w:spacing w:line="278" w:lineRule="auto"/>
        <w:ind w:left="1068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k-1</m:t>
            </m:r>
          </m:sub>
        </m:sSub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f(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k-1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k-1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den>
        </m:f>
      </m:oMath>
    </w:p>
    <w:p w14:paraId="3B04755A" w14:textId="77777777" w:rsidR="00275100" w:rsidRPr="005A0BE5" w:rsidRDefault="00275100" w:rsidP="00D24CAD">
      <w:pPr>
        <w:pStyle w:val="oancuaDanhsach"/>
        <w:numPr>
          <w:ilvl w:val="0"/>
          <w:numId w:val="3"/>
        </w:numPr>
        <w:spacing w:line="278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Výstup: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</w:p>
    <w:p w14:paraId="040ED1C4" w14:textId="77777777" w:rsidR="001A6DE2" w:rsidRDefault="001A6DE2" w:rsidP="00D24CAD"/>
    <w:sectPr w:rsidR="001A6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2927C8"/>
    <w:multiLevelType w:val="hybridMultilevel"/>
    <w:tmpl w:val="F7065404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030B5C"/>
    <w:multiLevelType w:val="hybridMultilevel"/>
    <w:tmpl w:val="06961CFA"/>
    <w:lvl w:ilvl="0" w:tplc="040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E9E4E6A"/>
    <w:multiLevelType w:val="hybridMultilevel"/>
    <w:tmpl w:val="2C0C22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11D39"/>
    <w:multiLevelType w:val="hybridMultilevel"/>
    <w:tmpl w:val="7CD0D67A"/>
    <w:lvl w:ilvl="0" w:tplc="0405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83915048">
    <w:abstractNumId w:val="0"/>
  </w:num>
  <w:num w:numId="2" w16cid:durableId="1863476249">
    <w:abstractNumId w:val="2"/>
  </w:num>
  <w:num w:numId="3" w16cid:durableId="1163818407">
    <w:abstractNumId w:val="3"/>
  </w:num>
  <w:num w:numId="4" w16cid:durableId="437608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54"/>
    <w:rsid w:val="001A6DE2"/>
    <w:rsid w:val="001E7492"/>
    <w:rsid w:val="00275100"/>
    <w:rsid w:val="00474725"/>
    <w:rsid w:val="006C034C"/>
    <w:rsid w:val="00914954"/>
    <w:rsid w:val="00A708D0"/>
    <w:rsid w:val="00D2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0DC95"/>
  <w15:chartTrackingRefBased/>
  <w15:docId w15:val="{FA4D7043-2260-4914-8A2C-4A537083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14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14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149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14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149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14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14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14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14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149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14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149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14954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14954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1495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1495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1495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1495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14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14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14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14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14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1495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1495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14954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149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14954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14954"/>
    <w:rPr>
      <w:b/>
      <w:bCs/>
      <w:smallCaps/>
      <w:color w:val="2F5496" w:themeColor="accent1" w:themeShade="BF"/>
      <w:spacing w:val="5"/>
    </w:rPr>
  </w:style>
  <w:style w:type="character" w:styleId="VnbanChdanhsn">
    <w:name w:val="Placeholder Text"/>
    <w:basedOn w:val="Phngmcinhcuaoanvn"/>
    <w:uiPriority w:val="99"/>
    <w:semiHidden/>
    <w:rsid w:val="00D24CA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158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Huy Vũ</dc:creator>
  <cp:keywords/>
  <dc:description/>
  <cp:lastModifiedBy>Ngọc Huy Vũ</cp:lastModifiedBy>
  <cp:revision>4</cp:revision>
  <dcterms:created xsi:type="dcterms:W3CDTF">2024-12-12T19:28:00Z</dcterms:created>
  <dcterms:modified xsi:type="dcterms:W3CDTF">2024-12-12T19:42:00Z</dcterms:modified>
</cp:coreProperties>
</file>