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A3B1A" w14:textId="77777777" w:rsidR="00936D11" w:rsidRDefault="00DD7D2C">
      <w:pPr>
        <w:widowControl w:val="0"/>
        <w:autoSpaceDE w:val="0"/>
        <w:autoSpaceDN w:val="0"/>
        <w:spacing w:before="108" w:line="276" w:lineRule="auto"/>
        <w:ind w:firstLine="0"/>
        <w:jc w:val="center"/>
        <w:rPr>
          <w:b/>
          <w:szCs w:val="22"/>
          <w:lang w:val="vi"/>
        </w:rPr>
      </w:pPr>
      <w:r>
        <w:rPr>
          <w:b/>
          <w:bCs/>
          <w:color w:val="000000"/>
          <w:szCs w:val="26"/>
          <w:lang w:val="vi-VN"/>
        </w:rPr>
        <w:t>BỘ GIÁO DỤC VÀ ĐÀO TẠO</w:t>
      </w:r>
    </w:p>
    <w:p w14:paraId="4029FA82" w14:textId="77777777" w:rsidR="00936D11" w:rsidRDefault="00DD7D2C">
      <w:pPr>
        <w:widowControl w:val="0"/>
        <w:autoSpaceDE w:val="0"/>
        <w:autoSpaceDN w:val="0"/>
        <w:spacing w:before="127" w:line="276" w:lineRule="auto"/>
        <w:ind w:firstLine="0"/>
        <w:jc w:val="center"/>
        <w:rPr>
          <w:b/>
          <w:szCs w:val="22"/>
          <w:lang w:val="vi"/>
        </w:rPr>
      </w:pPr>
      <w:r>
        <w:rPr>
          <w:b/>
          <w:bCs/>
          <w:color w:val="000000"/>
          <w:szCs w:val="26"/>
          <w:lang w:val="vi-VN"/>
        </w:rPr>
        <w:t>TRƯỜNG ĐẠI HỌC CÔNG NGHỆ KỸ THUẬT TP.HCM</w:t>
      </w:r>
    </w:p>
    <w:p w14:paraId="257C318F" w14:textId="77777777" w:rsidR="00936D11" w:rsidRDefault="00DD7D2C">
      <w:pPr>
        <w:widowControl w:val="0"/>
        <w:autoSpaceDE w:val="0"/>
        <w:autoSpaceDN w:val="0"/>
        <w:spacing w:before="127" w:line="276" w:lineRule="auto"/>
        <w:ind w:firstLine="0"/>
        <w:jc w:val="center"/>
        <w:rPr>
          <w:b/>
          <w:szCs w:val="22"/>
          <w:lang w:val="vi-VN"/>
        </w:rPr>
      </w:pPr>
      <w:r>
        <w:rPr>
          <w:b/>
          <w:bCs/>
          <w:color w:val="000000"/>
          <w:szCs w:val="26"/>
          <w:lang w:val="vi-VN"/>
        </w:rPr>
        <w:t>KHOA ĐIỆN - ĐIỆN TỬ</w:t>
      </w:r>
    </w:p>
    <w:p w14:paraId="2885F6BE" w14:textId="77777777" w:rsidR="00936D11" w:rsidRDefault="00DD7D2C">
      <w:pPr>
        <w:widowControl w:val="0"/>
        <w:autoSpaceDE w:val="0"/>
        <w:autoSpaceDN w:val="0"/>
        <w:spacing w:before="127" w:line="276" w:lineRule="auto"/>
        <w:ind w:firstLine="0"/>
        <w:jc w:val="center"/>
        <w:rPr>
          <w:b/>
          <w:szCs w:val="22"/>
          <w:lang w:val="vi-VN"/>
        </w:rPr>
      </w:pPr>
      <w:r>
        <w:rPr>
          <w:b/>
          <w:bCs/>
          <w:color w:val="000000"/>
          <w:szCs w:val="26"/>
          <w:lang w:val="vi-VN"/>
        </w:rPr>
        <w:t>BỘ MÔN KỸ THUẬT MÁY TÍNH</w:t>
      </w:r>
    </w:p>
    <w:p w14:paraId="3657AEEA" w14:textId="77777777" w:rsidR="00B87EB7" w:rsidRPr="00E103AE" w:rsidRDefault="00F86733" w:rsidP="00E103AE">
      <w:pPr>
        <w:widowControl w:val="0"/>
        <w:autoSpaceDE w:val="0"/>
        <w:autoSpaceDN w:val="0"/>
        <w:ind w:firstLine="0"/>
        <w:jc w:val="center"/>
        <w:rPr>
          <w:rFonts w:ascii="Wingdings" w:hAnsi="Wingdings"/>
          <w:szCs w:val="22"/>
          <w:lang w:val="vi"/>
        </w:rPr>
      </w:pPr>
      <w:r w:rsidRPr="00E103AE">
        <w:rPr>
          <w:rFonts w:ascii="Wingdings" w:hAnsi="Wingdings"/>
          <w:szCs w:val="22"/>
          <w:lang w:val="vi"/>
        </w:rPr>
        <w:t></w:t>
      </w:r>
      <w:r w:rsidRPr="00E103AE">
        <w:rPr>
          <w:rFonts w:ascii="Wingdings" w:hAnsi="Wingdings"/>
          <w:szCs w:val="22"/>
          <w:lang w:val="vi"/>
        </w:rPr>
        <w:t></w:t>
      </w:r>
      <w:r w:rsidRPr="00E103AE">
        <w:rPr>
          <w:rFonts w:ascii="Wingdings" w:hAnsi="Wingdings"/>
          <w:szCs w:val="22"/>
          <w:lang w:val="vi"/>
        </w:rPr>
        <w:t></w:t>
      </w:r>
      <w:r w:rsidRPr="00E103AE">
        <w:rPr>
          <w:rFonts w:ascii="Wingdings" w:hAnsi="Wingdings"/>
          <w:szCs w:val="22"/>
          <w:lang w:val="vi"/>
        </w:rPr>
        <w:t></w:t>
      </w:r>
      <w:r w:rsidRPr="00E103AE">
        <w:rPr>
          <w:rFonts w:ascii="Wingdings" w:hAnsi="Wingdings"/>
          <w:szCs w:val="22"/>
          <w:lang w:val="vi"/>
        </w:rPr>
        <w:t></w:t>
      </w:r>
    </w:p>
    <w:p w14:paraId="5CDE2351" w14:textId="77777777" w:rsidR="00936D11" w:rsidRDefault="00DD7D2C">
      <w:pPr>
        <w:spacing w:before="120" w:after="240" w:line="240" w:lineRule="auto"/>
        <w:ind w:firstLine="0"/>
        <w:jc w:val="center"/>
      </w:pPr>
      <w:r>
        <w:rPr>
          <w:noProof/>
          <w:color w:val="000000"/>
          <w:szCs w:val="26"/>
          <w:lang w:val="vi-VN"/>
        </w:rPr>
        <w:drawing>
          <wp:inline distT="0" distB="0" distL="0" distR="0" wp14:anchorId="42EFB44F" wp14:editId="00E50BA0">
            <wp:extent cx="1431012" cy="13944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school.png"/>
                    <pic:cNvPicPr/>
                  </pic:nvPicPr>
                  <pic:blipFill>
                    <a:blip r:embed="rId8"/>
                    <a:stretch>
                      <a:fillRect/>
                    </a:stretch>
                  </pic:blipFill>
                  <pic:spPr>
                    <a:xfrm>
                      <a:off x="0" y="0"/>
                      <a:ext cx="1431012" cy="1394459"/>
                    </a:xfrm>
                    <a:prstGeom prst="rect">
                      <a:avLst/>
                    </a:prstGeom>
                  </pic:spPr>
                </pic:pic>
              </a:graphicData>
            </a:graphic>
          </wp:inline>
        </w:drawing>
      </w:r>
    </w:p>
    <w:p w14:paraId="50FDD23C" w14:textId="77777777" w:rsidR="0099444A" w:rsidRDefault="00F86733">
      <w:pPr>
        <w:spacing w:before="120" w:after="120"/>
        <w:ind w:firstLine="0"/>
        <w:jc w:val="center"/>
      </w:pPr>
      <w:r>
        <w:rPr>
          <w:b/>
          <w:bCs/>
          <w:color w:val="000000"/>
          <w:sz w:val="32"/>
          <w:szCs w:val="32"/>
          <w:lang w:val="vi-VN"/>
        </w:rPr>
        <w:t>BÁO CÁO TIỂU LUẬN</w:t>
      </w:r>
    </w:p>
    <w:p w14:paraId="347732A5" w14:textId="77777777" w:rsidR="0099444A" w:rsidRDefault="00F86733">
      <w:pPr>
        <w:spacing w:before="120" w:after="120"/>
        <w:ind w:firstLine="0"/>
        <w:jc w:val="center"/>
      </w:pPr>
      <w:r>
        <w:rPr>
          <w:b/>
          <w:bCs/>
          <w:color w:val="000000"/>
          <w:sz w:val="32"/>
          <w:szCs w:val="32"/>
          <w:lang w:val="vi-VN"/>
        </w:rPr>
        <w:t>ĐỀ TÀI</w:t>
      </w:r>
    </w:p>
    <w:p w14:paraId="0B40320A" w14:textId="3D871B72" w:rsidR="0099444A" w:rsidRPr="00712C8F" w:rsidRDefault="00F86733" w:rsidP="00712C8F">
      <w:pPr>
        <w:spacing w:before="120" w:after="120"/>
        <w:ind w:firstLine="0"/>
        <w:jc w:val="center"/>
        <w:rPr>
          <w:lang w:val="vi-VN"/>
        </w:rPr>
      </w:pPr>
      <w:r>
        <w:rPr>
          <w:b/>
          <w:bCs/>
          <w:color w:val="000000"/>
          <w:sz w:val="32"/>
          <w:szCs w:val="32"/>
          <w:lang w:val="vi-VN"/>
        </w:rPr>
        <w:t>ỨNG DỤNG MÔ HÌNH PP-OCRv6 TRONG NHẬN DẠNG SỐ ĐIỆN THOẠI NGƯỜI NHẬN CHO HỆ THỐNG SMARTLOCKER</w:t>
      </w:r>
    </w:p>
    <w:p w14:paraId="4B9DF354" w14:textId="72B5BBDC" w:rsidR="005916B3" w:rsidRPr="005916B3" w:rsidRDefault="005916B3" w:rsidP="005916B3">
      <w:pPr>
        <w:spacing w:after="200" w:line="276" w:lineRule="auto"/>
        <w:ind w:left="431" w:right="-476" w:firstLine="3255"/>
        <w:rPr>
          <w:rFonts w:eastAsia="SimSun"/>
          <w:b/>
          <w:szCs w:val="26"/>
          <w:lang w:val="vi-VN" w:eastAsia="zh-CN"/>
        </w:rPr>
      </w:pPr>
      <w:r w:rsidRPr="005916B3">
        <w:rPr>
          <w:rFonts w:eastAsia="SimSun"/>
          <w:b/>
          <w:szCs w:val="26"/>
          <w:lang w:eastAsia="zh-CN"/>
        </w:rPr>
        <w:t xml:space="preserve">GVHD: </w:t>
      </w:r>
      <w:proofErr w:type="spellStart"/>
      <w:r w:rsidRPr="005916B3">
        <w:rPr>
          <w:rFonts w:eastAsia="SimSun"/>
          <w:b/>
          <w:szCs w:val="26"/>
          <w:lang w:eastAsia="zh-CN"/>
        </w:rPr>
        <w:t>ThS</w:t>
      </w:r>
      <w:proofErr w:type="spellEnd"/>
      <w:r w:rsidRPr="005916B3">
        <w:rPr>
          <w:rFonts w:eastAsia="SimSun"/>
          <w:b/>
          <w:szCs w:val="26"/>
          <w:lang w:eastAsia="zh-CN"/>
        </w:rPr>
        <w:t xml:space="preserve">.  </w:t>
      </w:r>
      <w:r>
        <w:rPr>
          <w:rFonts w:eastAsia="SimSun"/>
          <w:b/>
          <w:szCs w:val="26"/>
          <w:lang w:eastAsia="zh-CN"/>
        </w:rPr>
        <w:t>Huỳnh</w:t>
      </w:r>
      <w:r>
        <w:rPr>
          <w:rFonts w:eastAsia="SimSun"/>
          <w:b/>
          <w:szCs w:val="26"/>
          <w:lang w:val="vi-VN" w:eastAsia="zh-CN"/>
        </w:rPr>
        <w:t xml:space="preserve"> Hoàng Hà</w:t>
      </w:r>
    </w:p>
    <w:tbl>
      <w:tblPr>
        <w:tblStyle w:val="TableGrid0"/>
        <w:tblW w:w="0" w:type="auto"/>
        <w:tblInd w:w="3681" w:type="dxa"/>
        <w:tblLook w:val="04A0" w:firstRow="1" w:lastRow="0" w:firstColumn="1" w:lastColumn="0" w:noHBand="0" w:noVBand="1"/>
      </w:tblPr>
      <w:tblGrid>
        <w:gridCol w:w="3118"/>
        <w:gridCol w:w="2263"/>
      </w:tblGrid>
      <w:tr w:rsidR="005916B3" w:rsidRPr="005916B3" w14:paraId="37CFEDD6" w14:textId="77777777" w:rsidTr="00617799">
        <w:trPr>
          <w:trHeight w:val="320"/>
        </w:trPr>
        <w:tc>
          <w:tcPr>
            <w:tcW w:w="3118" w:type="dxa"/>
            <w:vAlign w:val="center"/>
          </w:tcPr>
          <w:p w14:paraId="3F213686" w14:textId="77777777" w:rsidR="005916B3" w:rsidRPr="005916B3" w:rsidRDefault="005916B3" w:rsidP="005916B3">
            <w:pPr>
              <w:tabs>
                <w:tab w:val="left" w:pos="6804"/>
              </w:tabs>
              <w:spacing w:after="200" w:line="276" w:lineRule="auto"/>
              <w:ind w:right="-476" w:firstLine="0"/>
              <w:jc w:val="left"/>
              <w:rPr>
                <w:rFonts w:eastAsia="SimSun"/>
                <w:b/>
                <w:szCs w:val="26"/>
                <w:lang w:eastAsia="zh-CN"/>
              </w:rPr>
            </w:pPr>
            <w:r w:rsidRPr="005916B3">
              <w:rPr>
                <w:rFonts w:eastAsia="SimSun"/>
                <w:b/>
                <w:szCs w:val="26"/>
                <w:lang w:eastAsia="zh-CN"/>
              </w:rPr>
              <w:t>SVTH:</w:t>
            </w:r>
          </w:p>
        </w:tc>
        <w:tc>
          <w:tcPr>
            <w:tcW w:w="2263" w:type="dxa"/>
            <w:vAlign w:val="center"/>
          </w:tcPr>
          <w:p w14:paraId="7835822D" w14:textId="77777777" w:rsidR="005916B3" w:rsidRPr="005916B3" w:rsidRDefault="005916B3" w:rsidP="005916B3">
            <w:pPr>
              <w:tabs>
                <w:tab w:val="left" w:pos="6804"/>
              </w:tabs>
              <w:spacing w:after="200" w:line="276" w:lineRule="auto"/>
              <w:ind w:right="-476" w:firstLine="0"/>
              <w:jc w:val="left"/>
              <w:rPr>
                <w:rFonts w:eastAsia="SimSun"/>
                <w:b/>
                <w:szCs w:val="26"/>
                <w:lang w:eastAsia="zh-CN"/>
              </w:rPr>
            </w:pPr>
            <w:r w:rsidRPr="005916B3">
              <w:rPr>
                <w:rFonts w:eastAsia="SimSun"/>
                <w:b/>
                <w:szCs w:val="26"/>
                <w:lang w:eastAsia="zh-CN"/>
              </w:rPr>
              <w:t>MSSV</w:t>
            </w:r>
          </w:p>
        </w:tc>
      </w:tr>
      <w:tr w:rsidR="005916B3" w:rsidRPr="005916B3" w14:paraId="0801715D" w14:textId="77777777" w:rsidTr="00617799">
        <w:tc>
          <w:tcPr>
            <w:tcW w:w="3118" w:type="dxa"/>
            <w:vAlign w:val="center"/>
          </w:tcPr>
          <w:p w14:paraId="3EE3FD63" w14:textId="708C6C58"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val="vi-VN" w:eastAsia="zh-CN"/>
              </w:rPr>
              <w:t>Nguyễn Thái</w:t>
            </w:r>
            <w:r w:rsidRPr="005916B3">
              <w:rPr>
                <w:rFonts w:eastAsia="SimSun"/>
                <w:b/>
                <w:szCs w:val="26"/>
                <w:lang w:val="vi-VN" w:eastAsia="zh-CN"/>
              </w:rPr>
              <w:t xml:space="preserve"> Anh</w:t>
            </w:r>
          </w:p>
        </w:tc>
        <w:tc>
          <w:tcPr>
            <w:tcW w:w="2263" w:type="dxa"/>
            <w:vAlign w:val="center"/>
          </w:tcPr>
          <w:p w14:paraId="4B7CA637" w14:textId="0CDF1A4A"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23139002</w:t>
            </w:r>
          </w:p>
        </w:tc>
      </w:tr>
      <w:tr w:rsidR="005916B3" w:rsidRPr="005916B3" w14:paraId="55BE87ED" w14:textId="77777777" w:rsidTr="00617799">
        <w:tc>
          <w:tcPr>
            <w:tcW w:w="3118" w:type="dxa"/>
            <w:vAlign w:val="center"/>
          </w:tcPr>
          <w:p w14:paraId="3A66A70C" w14:textId="730E1173"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val="vi-VN" w:eastAsia="zh-CN"/>
              </w:rPr>
              <w:t>Vũ Quốc Bảo</w:t>
            </w:r>
          </w:p>
        </w:tc>
        <w:tc>
          <w:tcPr>
            <w:tcW w:w="2263" w:type="dxa"/>
            <w:vAlign w:val="center"/>
          </w:tcPr>
          <w:p w14:paraId="0F233BEC" w14:textId="66451EF8"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23139004</w:t>
            </w:r>
          </w:p>
        </w:tc>
      </w:tr>
      <w:tr w:rsidR="005916B3" w:rsidRPr="005916B3" w14:paraId="5F46318A" w14:textId="77777777" w:rsidTr="00617799">
        <w:tc>
          <w:tcPr>
            <w:tcW w:w="3118" w:type="dxa"/>
            <w:vAlign w:val="center"/>
          </w:tcPr>
          <w:p w14:paraId="09717BF9" w14:textId="6C072F62"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sidRPr="005916B3">
              <w:rPr>
                <w:rFonts w:eastAsia="SimSun"/>
                <w:b/>
                <w:szCs w:val="26"/>
                <w:lang w:eastAsia="zh-CN"/>
              </w:rPr>
              <w:t>Nguyễn</w:t>
            </w:r>
            <w:r w:rsidRPr="005916B3">
              <w:rPr>
                <w:rFonts w:eastAsia="SimSun"/>
                <w:b/>
                <w:szCs w:val="26"/>
                <w:lang w:val="vi-VN" w:eastAsia="zh-CN"/>
              </w:rPr>
              <w:t xml:space="preserve"> </w:t>
            </w:r>
            <w:r>
              <w:rPr>
                <w:rFonts w:eastAsia="SimSun"/>
                <w:b/>
                <w:szCs w:val="26"/>
                <w:lang w:val="vi-VN" w:eastAsia="zh-CN"/>
              </w:rPr>
              <w:t>Võ Thái Sơn</w:t>
            </w:r>
          </w:p>
        </w:tc>
        <w:tc>
          <w:tcPr>
            <w:tcW w:w="2263" w:type="dxa"/>
            <w:vAlign w:val="center"/>
          </w:tcPr>
          <w:p w14:paraId="61ADB002" w14:textId="3624CB63"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w:t>
            </w:r>
            <w:r w:rsidR="005F0BC8">
              <w:rPr>
                <w:rFonts w:eastAsia="SimSun"/>
                <w:b/>
                <w:szCs w:val="26"/>
                <w:lang w:eastAsia="zh-CN"/>
              </w:rPr>
              <w:t>3</w:t>
            </w:r>
            <w:r>
              <w:rPr>
                <w:rFonts w:eastAsia="SimSun"/>
                <w:b/>
                <w:szCs w:val="26"/>
                <w:lang w:eastAsia="zh-CN"/>
              </w:rPr>
              <w:t>13</w:t>
            </w:r>
            <w:r w:rsidR="005F0BC8">
              <w:rPr>
                <w:rFonts w:eastAsia="SimSun"/>
                <w:b/>
                <w:szCs w:val="26"/>
                <w:lang w:eastAsia="zh-CN"/>
              </w:rPr>
              <w:t>9</w:t>
            </w:r>
            <w:r>
              <w:rPr>
                <w:rFonts w:eastAsia="SimSun"/>
                <w:b/>
                <w:szCs w:val="26"/>
                <w:lang w:eastAsia="zh-CN"/>
              </w:rPr>
              <w:t>040</w:t>
            </w:r>
          </w:p>
        </w:tc>
      </w:tr>
      <w:tr w:rsidR="005916B3" w:rsidRPr="005916B3" w14:paraId="7D00BD6D" w14:textId="77777777" w:rsidTr="00617799">
        <w:tc>
          <w:tcPr>
            <w:tcW w:w="3118" w:type="dxa"/>
            <w:vAlign w:val="center"/>
          </w:tcPr>
          <w:p w14:paraId="22E75BCB" w14:textId="52262914"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val="vi-VN" w:eastAsia="zh-CN"/>
              </w:rPr>
              <w:t>Trần Ngọc Thiện</w:t>
            </w:r>
          </w:p>
        </w:tc>
        <w:tc>
          <w:tcPr>
            <w:tcW w:w="2263" w:type="dxa"/>
            <w:vAlign w:val="center"/>
          </w:tcPr>
          <w:p w14:paraId="20B93A5D" w14:textId="1FC9D80A"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23139045</w:t>
            </w:r>
          </w:p>
        </w:tc>
      </w:tr>
      <w:tr w:rsidR="005916B3" w:rsidRPr="005916B3" w14:paraId="468723E2" w14:textId="77777777" w:rsidTr="00617799">
        <w:tc>
          <w:tcPr>
            <w:tcW w:w="3118" w:type="dxa"/>
            <w:vAlign w:val="center"/>
          </w:tcPr>
          <w:p w14:paraId="206FEEEB" w14:textId="5326A8BC" w:rsidR="005916B3" w:rsidRPr="005916B3" w:rsidRDefault="005916B3" w:rsidP="005916B3">
            <w:pPr>
              <w:tabs>
                <w:tab w:val="left" w:pos="6804"/>
              </w:tabs>
              <w:spacing w:after="200" w:line="276" w:lineRule="auto"/>
              <w:ind w:right="-476" w:firstLine="0"/>
              <w:jc w:val="left"/>
              <w:rPr>
                <w:rFonts w:eastAsia="SimSun"/>
                <w:b/>
                <w:szCs w:val="26"/>
                <w:lang w:val="vi-VN" w:eastAsia="zh-CN"/>
              </w:rPr>
            </w:pPr>
            <w:proofErr w:type="spellStart"/>
            <w:r>
              <w:rPr>
                <w:rFonts w:eastAsia="SimSun"/>
                <w:b/>
                <w:szCs w:val="26"/>
                <w:lang w:eastAsia="zh-CN"/>
              </w:rPr>
              <w:t>Đỗ</w:t>
            </w:r>
            <w:proofErr w:type="spellEnd"/>
            <w:r>
              <w:rPr>
                <w:rFonts w:eastAsia="SimSun"/>
                <w:b/>
                <w:szCs w:val="26"/>
                <w:lang w:val="vi-VN" w:eastAsia="zh-CN"/>
              </w:rPr>
              <w:t xml:space="preserve"> Hoàng Xuân Tiến</w:t>
            </w:r>
          </w:p>
        </w:tc>
        <w:tc>
          <w:tcPr>
            <w:tcW w:w="2263" w:type="dxa"/>
            <w:vAlign w:val="center"/>
          </w:tcPr>
          <w:p w14:paraId="012D6BA4" w14:textId="07E7E117" w:rsidR="005916B3" w:rsidRPr="005916B3" w:rsidRDefault="005916B3" w:rsidP="005916B3">
            <w:pPr>
              <w:tabs>
                <w:tab w:val="left" w:pos="6804"/>
              </w:tabs>
              <w:spacing w:after="200" w:line="276" w:lineRule="auto"/>
              <w:ind w:right="-476" w:firstLine="0"/>
              <w:jc w:val="left"/>
              <w:rPr>
                <w:rFonts w:eastAsia="SimSun"/>
                <w:b/>
                <w:szCs w:val="26"/>
                <w:lang w:val="vi-VN" w:eastAsia="zh-CN"/>
              </w:rPr>
            </w:pPr>
            <w:r>
              <w:rPr>
                <w:rFonts w:eastAsia="SimSun"/>
                <w:b/>
                <w:szCs w:val="26"/>
                <w:lang w:eastAsia="zh-CN"/>
              </w:rPr>
              <w:t>23139047</w:t>
            </w:r>
          </w:p>
        </w:tc>
      </w:tr>
    </w:tbl>
    <w:p w14:paraId="16E3B053" w14:textId="3EC9BA65" w:rsidR="0099444A" w:rsidRDefault="00F86733" w:rsidP="005916B3">
      <w:pPr>
        <w:spacing w:before="720"/>
        <w:ind w:firstLine="0"/>
        <w:jc w:val="center"/>
      </w:pPr>
      <w:r>
        <w:rPr>
          <w:b/>
          <w:bCs/>
          <w:color w:val="000000"/>
          <w:szCs w:val="26"/>
          <w:lang w:val="vi-VN"/>
        </w:rPr>
        <w:t>TP. Hồ Chí Minh, 10/2026</w:t>
      </w:r>
    </w:p>
    <w:p w14:paraId="37F01341" w14:textId="77777777" w:rsidR="0099444A" w:rsidRDefault="0099444A">
      <w:pPr>
        <w:spacing w:line="20" w:lineRule="auto"/>
        <w:ind w:firstLine="0"/>
        <w:sectPr w:rsidR="0099444A" w:rsidSect="005916B3">
          <w:footerReference w:type="default" r:id="rId9"/>
          <w:pgSz w:w="11907" w:h="16840" w:code="9"/>
          <w:pgMar w:top="1418" w:right="1134" w:bottom="426" w:left="1701" w:header="850" w:footer="850" w:gutter="0"/>
          <w:pgBorders>
            <w:top w:val="twistedLines1" w:sz="18" w:space="1" w:color="auto"/>
            <w:left w:val="twistedLines1" w:sz="18" w:space="4" w:color="auto"/>
            <w:bottom w:val="twistedLines1" w:sz="18" w:space="1" w:color="auto"/>
            <w:right w:val="twistedLines1" w:sz="18" w:space="4" w:color="auto"/>
          </w:pgBorders>
          <w:pgNumType w:fmt="lowerRoman"/>
          <w:cols w:space="720"/>
          <w:docGrid w:linePitch="381"/>
        </w:sectPr>
      </w:pPr>
    </w:p>
    <w:p w14:paraId="101F79CF" w14:textId="77777777" w:rsidR="00936D11" w:rsidRDefault="00DD7D2C">
      <w:pPr>
        <w:pStyle w:val="FrontHeading"/>
      </w:pPr>
      <w:bookmarkStart w:id="0" w:name="ai_7000"/>
      <w:r>
        <w:rPr>
          <w:bCs/>
          <w:color w:val="000000"/>
          <w:szCs w:val="26"/>
          <w:lang w:val="vi-VN"/>
        </w:rPr>
        <w:lastRenderedPageBreak/>
        <w:t>MỤC LỤC</w:t>
      </w:r>
      <w:bookmarkEnd w:id="0"/>
    </w:p>
    <w:p w14:paraId="2290C1D5" w14:textId="77777777" w:rsidR="0099444A" w:rsidRPr="008B5BB3" w:rsidRDefault="0099444A">
      <w:pPr>
        <w:pStyle w:val="StaticTOC1"/>
        <w:jc w:val="left"/>
        <w:rPr>
          <w:b/>
          <w:bCs/>
          <w:szCs w:val="26"/>
        </w:rPr>
      </w:pPr>
      <w:r w:rsidRPr="008B5BB3">
        <w:rPr>
          <w:b/>
          <w:bCs/>
          <w:szCs w:val="26"/>
        </w:rPr>
        <w:fldChar w:fldCharType="begin"/>
      </w:r>
      <w:r w:rsidR="00F86733" w:rsidRPr="008B5BB3">
        <w:rPr>
          <w:b/>
          <w:bCs/>
          <w:szCs w:val="26"/>
        </w:rPr>
        <w:instrText xml:space="preserve"> TOC \h \z \t "FrontHeading,1,Heading1,1,Heading2,2" </w:instrText>
      </w:r>
      <w:r w:rsidRPr="008B5BB3">
        <w:rPr>
          <w:b/>
          <w:bCs/>
          <w:szCs w:val="26"/>
        </w:rPr>
        <w:fldChar w:fldCharType="separate"/>
      </w:r>
      <w:hyperlink w:anchor="ai_7000" w:history="1">
        <w:r w:rsidRPr="008B5BB3">
          <w:rPr>
            <w:b/>
            <w:bCs/>
            <w:color w:val="000000"/>
            <w:szCs w:val="26"/>
            <w:lang w:val="vi-VN"/>
          </w:rPr>
          <w:t>MỤC LỤC</w:t>
        </w:r>
      </w:hyperlink>
      <w:r w:rsidR="00F86733" w:rsidRPr="008B5BB3">
        <w:rPr>
          <w:b/>
          <w:bCs/>
          <w:color w:val="000000"/>
          <w:szCs w:val="26"/>
          <w:lang w:val="vi-VN"/>
        </w:rPr>
        <w:tab/>
      </w:r>
      <w:r w:rsidR="00F86733" w:rsidRPr="008B5BB3">
        <w:rPr>
          <w:b/>
          <w:bCs/>
          <w:szCs w:val="26"/>
        </w:rPr>
        <w:fldChar w:fldCharType="begin"/>
      </w:r>
      <w:r w:rsidR="00F86733" w:rsidRPr="008B5BB3">
        <w:rPr>
          <w:b/>
          <w:bCs/>
          <w:szCs w:val="26"/>
        </w:rPr>
        <w:instrText xml:space="preserve"> PAGEREF ai_7000 \h </w:instrText>
      </w:r>
      <w:r w:rsidR="00F86733" w:rsidRPr="008B5BB3">
        <w:rPr>
          <w:b/>
          <w:bCs/>
          <w:szCs w:val="26"/>
        </w:rPr>
      </w:r>
      <w:r w:rsidR="00F86733" w:rsidRPr="008B5BB3">
        <w:rPr>
          <w:b/>
          <w:bCs/>
          <w:szCs w:val="26"/>
        </w:rPr>
        <w:fldChar w:fldCharType="separate"/>
      </w:r>
      <w:r w:rsidR="00F86733" w:rsidRPr="008B5BB3">
        <w:rPr>
          <w:b/>
          <w:bCs/>
          <w:color w:val="000000"/>
          <w:szCs w:val="26"/>
          <w:lang w:val="vi-VN"/>
        </w:rPr>
        <w:t>i</w:t>
      </w:r>
      <w:r w:rsidR="00F86733" w:rsidRPr="008B5BB3">
        <w:rPr>
          <w:b/>
          <w:bCs/>
          <w:szCs w:val="26"/>
        </w:rPr>
        <w:fldChar w:fldCharType="end"/>
      </w:r>
    </w:p>
    <w:p w14:paraId="2668D4BC" w14:textId="77777777" w:rsidR="0099444A" w:rsidRPr="008B5BB3" w:rsidRDefault="0077424B">
      <w:pPr>
        <w:pStyle w:val="StaticTOC1"/>
        <w:jc w:val="left"/>
        <w:rPr>
          <w:b/>
          <w:bCs/>
          <w:szCs w:val="26"/>
        </w:rPr>
      </w:pPr>
      <w:hyperlink w:anchor="ai_7001" w:history="1">
        <w:r w:rsidR="0099444A" w:rsidRPr="008B5BB3">
          <w:rPr>
            <w:b/>
            <w:bCs/>
            <w:color w:val="000000"/>
            <w:szCs w:val="26"/>
            <w:lang w:val="vi-VN"/>
          </w:rPr>
          <w:t>DANH MỤC BẢNG BIỂU</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ai_7001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ii</w:t>
      </w:r>
      <w:r w:rsidR="0099444A" w:rsidRPr="008B5BB3">
        <w:rPr>
          <w:b/>
          <w:bCs/>
          <w:szCs w:val="26"/>
        </w:rPr>
        <w:fldChar w:fldCharType="end"/>
      </w:r>
    </w:p>
    <w:p w14:paraId="1EB5E74C" w14:textId="77777777" w:rsidR="0099444A" w:rsidRPr="008B5BB3" w:rsidRDefault="0077424B">
      <w:pPr>
        <w:pStyle w:val="StaticTOC1"/>
        <w:jc w:val="left"/>
        <w:rPr>
          <w:b/>
          <w:bCs/>
          <w:szCs w:val="26"/>
        </w:rPr>
      </w:pPr>
      <w:hyperlink w:anchor="ai_7002" w:history="1">
        <w:r w:rsidR="0099444A" w:rsidRPr="008B5BB3">
          <w:rPr>
            <w:b/>
            <w:bCs/>
            <w:color w:val="000000"/>
            <w:szCs w:val="26"/>
            <w:lang w:val="vi-VN"/>
          </w:rPr>
          <w:t>DANH MỤC HÌNH ẢNH</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ai_7002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iii</w:t>
      </w:r>
      <w:r w:rsidR="0099444A" w:rsidRPr="008B5BB3">
        <w:rPr>
          <w:b/>
          <w:bCs/>
          <w:szCs w:val="26"/>
        </w:rPr>
        <w:fldChar w:fldCharType="end"/>
      </w:r>
    </w:p>
    <w:p w14:paraId="43770E86" w14:textId="77777777" w:rsidR="0099444A" w:rsidRPr="008B5BB3" w:rsidRDefault="0077424B">
      <w:pPr>
        <w:pStyle w:val="StaticTOC1"/>
        <w:jc w:val="left"/>
        <w:rPr>
          <w:b/>
          <w:bCs/>
          <w:szCs w:val="26"/>
        </w:rPr>
      </w:pPr>
      <w:hyperlink w:anchor="ai_7003" w:history="1">
        <w:r w:rsidR="0099444A" w:rsidRPr="008B5BB3">
          <w:rPr>
            <w:b/>
            <w:bCs/>
            <w:color w:val="000000"/>
            <w:szCs w:val="26"/>
            <w:lang w:val="vi-VN"/>
          </w:rPr>
          <w:t>DANH MỤC TỪ VIẾT TẮT</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ai_7003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iv</w:t>
      </w:r>
      <w:r w:rsidR="0099444A" w:rsidRPr="008B5BB3">
        <w:rPr>
          <w:b/>
          <w:bCs/>
          <w:szCs w:val="26"/>
        </w:rPr>
        <w:fldChar w:fldCharType="end"/>
      </w:r>
    </w:p>
    <w:p w14:paraId="49750232" w14:textId="77777777" w:rsidR="0099444A" w:rsidRPr="008B5BB3" w:rsidRDefault="0077424B">
      <w:pPr>
        <w:pStyle w:val="StaticTOC1"/>
        <w:jc w:val="left"/>
        <w:rPr>
          <w:b/>
          <w:bCs/>
          <w:szCs w:val="26"/>
        </w:rPr>
      </w:pPr>
      <w:hyperlink w:anchor="ai_7004" w:history="1">
        <w:r w:rsidR="0099444A" w:rsidRPr="008B5BB3">
          <w:rPr>
            <w:b/>
            <w:bCs/>
            <w:color w:val="000000"/>
            <w:szCs w:val="26"/>
            <w:lang w:val="vi-VN"/>
          </w:rPr>
          <w:t>GIỚI THIỆU</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ai_7004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1</w:t>
      </w:r>
      <w:r w:rsidR="0099444A" w:rsidRPr="008B5BB3">
        <w:rPr>
          <w:b/>
          <w:bCs/>
          <w:szCs w:val="26"/>
        </w:rPr>
        <w:fldChar w:fldCharType="end"/>
      </w:r>
    </w:p>
    <w:p w14:paraId="28E21800" w14:textId="77777777" w:rsidR="0099444A" w:rsidRPr="008B5BB3" w:rsidRDefault="0077424B">
      <w:pPr>
        <w:pStyle w:val="StaticTOC2"/>
        <w:jc w:val="left"/>
        <w:rPr>
          <w:rFonts w:ascii="Times New Roman" w:hAnsi="Times New Roman" w:cs="Times New Roman"/>
          <w:b/>
          <w:bCs/>
          <w:sz w:val="26"/>
          <w:szCs w:val="26"/>
        </w:rPr>
      </w:pPr>
      <w:hyperlink w:anchor="ai_7005" w:history="1">
        <w:r w:rsidR="0099444A" w:rsidRPr="008B5BB3">
          <w:rPr>
            <w:rFonts w:ascii="Times New Roman" w:hAnsi="Times New Roman" w:cs="Times New Roman"/>
            <w:b/>
            <w:bCs/>
            <w:color w:val="000000"/>
            <w:sz w:val="26"/>
            <w:szCs w:val="26"/>
            <w:lang w:val="vi-VN"/>
          </w:rPr>
          <w:t>1. Mục tiêu và nhiệm vụ đề tài</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ai_7005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w:t>
      </w:r>
      <w:r w:rsidR="0099444A" w:rsidRPr="008B5BB3">
        <w:rPr>
          <w:rFonts w:ascii="Times New Roman" w:hAnsi="Times New Roman" w:cs="Times New Roman"/>
          <w:b/>
          <w:bCs/>
          <w:sz w:val="26"/>
          <w:szCs w:val="26"/>
        </w:rPr>
        <w:fldChar w:fldCharType="end"/>
      </w:r>
    </w:p>
    <w:p w14:paraId="04BF77B1" w14:textId="77777777" w:rsidR="0099444A" w:rsidRPr="008B5BB3" w:rsidRDefault="0077424B">
      <w:pPr>
        <w:pStyle w:val="StaticTOC2"/>
        <w:jc w:val="left"/>
        <w:rPr>
          <w:rFonts w:ascii="Times New Roman" w:hAnsi="Times New Roman" w:cs="Times New Roman"/>
          <w:b/>
          <w:bCs/>
          <w:sz w:val="26"/>
          <w:szCs w:val="26"/>
        </w:rPr>
      </w:pPr>
      <w:hyperlink w:anchor="ai_7006" w:history="1">
        <w:r w:rsidR="0099444A" w:rsidRPr="008B5BB3">
          <w:rPr>
            <w:rFonts w:ascii="Times New Roman" w:hAnsi="Times New Roman" w:cs="Times New Roman"/>
            <w:b/>
            <w:bCs/>
            <w:color w:val="000000"/>
            <w:sz w:val="26"/>
            <w:szCs w:val="26"/>
            <w:lang w:val="vi-VN"/>
          </w:rPr>
          <w:t>2. Phương pháp thực hiện</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ai_7006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w:t>
      </w:r>
      <w:r w:rsidR="0099444A" w:rsidRPr="008B5BB3">
        <w:rPr>
          <w:rFonts w:ascii="Times New Roman" w:hAnsi="Times New Roman" w:cs="Times New Roman"/>
          <w:b/>
          <w:bCs/>
          <w:sz w:val="26"/>
          <w:szCs w:val="26"/>
        </w:rPr>
        <w:fldChar w:fldCharType="end"/>
      </w:r>
    </w:p>
    <w:p w14:paraId="405F83EA" w14:textId="77777777" w:rsidR="0099444A" w:rsidRPr="008B5BB3" w:rsidRDefault="0077424B">
      <w:pPr>
        <w:pStyle w:val="StaticTOC2"/>
        <w:jc w:val="left"/>
        <w:rPr>
          <w:rFonts w:ascii="Times New Roman" w:hAnsi="Times New Roman" w:cs="Times New Roman"/>
          <w:b/>
          <w:bCs/>
          <w:sz w:val="26"/>
          <w:szCs w:val="26"/>
        </w:rPr>
      </w:pPr>
      <w:hyperlink w:anchor="ai_7007" w:history="1">
        <w:r w:rsidR="0099444A" w:rsidRPr="008B5BB3">
          <w:rPr>
            <w:rFonts w:ascii="Times New Roman" w:hAnsi="Times New Roman" w:cs="Times New Roman"/>
            <w:b/>
            <w:bCs/>
            <w:color w:val="000000"/>
            <w:sz w:val="26"/>
            <w:szCs w:val="26"/>
            <w:lang w:val="vi-VN"/>
          </w:rPr>
          <w:t>3. Bố cục báo cáo</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ai_7007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w:t>
      </w:r>
      <w:r w:rsidR="0099444A" w:rsidRPr="008B5BB3">
        <w:rPr>
          <w:rFonts w:ascii="Times New Roman" w:hAnsi="Times New Roman" w:cs="Times New Roman"/>
          <w:b/>
          <w:bCs/>
          <w:sz w:val="26"/>
          <w:szCs w:val="26"/>
        </w:rPr>
        <w:fldChar w:fldCharType="end"/>
      </w:r>
    </w:p>
    <w:p w14:paraId="2B546DD8" w14:textId="77777777" w:rsidR="0099444A" w:rsidRPr="008B5BB3" w:rsidRDefault="0077424B">
      <w:pPr>
        <w:pStyle w:val="StaticTOC1"/>
        <w:jc w:val="left"/>
        <w:rPr>
          <w:b/>
          <w:bCs/>
          <w:szCs w:val="26"/>
        </w:rPr>
      </w:pPr>
      <w:hyperlink w:anchor="ai_7008" w:history="1">
        <w:r w:rsidR="0099444A" w:rsidRPr="008B5BB3">
          <w:rPr>
            <w:b/>
            <w:bCs/>
            <w:color w:val="000000"/>
            <w:szCs w:val="26"/>
            <w:lang w:val="vi-VN"/>
          </w:rPr>
          <w:t>CHƯƠNG 1. CƠ SỞ LÝ THUYẾT VÀ BÀI TOÁN</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ai_7008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2</w:t>
      </w:r>
      <w:r w:rsidR="0099444A" w:rsidRPr="008B5BB3">
        <w:rPr>
          <w:b/>
          <w:bCs/>
          <w:szCs w:val="26"/>
        </w:rPr>
        <w:fldChar w:fldCharType="end"/>
      </w:r>
    </w:p>
    <w:p w14:paraId="6106B608" w14:textId="77777777" w:rsidR="0099444A" w:rsidRPr="008B5BB3" w:rsidRDefault="0077424B">
      <w:pPr>
        <w:pStyle w:val="StaticTOC2"/>
        <w:jc w:val="left"/>
        <w:rPr>
          <w:rFonts w:ascii="Times New Roman" w:hAnsi="Times New Roman" w:cs="Times New Roman"/>
          <w:b/>
          <w:bCs/>
          <w:sz w:val="26"/>
          <w:szCs w:val="26"/>
        </w:rPr>
      </w:pPr>
      <w:hyperlink w:anchor="ai_7009" w:history="1">
        <w:r w:rsidR="0099444A" w:rsidRPr="008B5BB3">
          <w:rPr>
            <w:rFonts w:ascii="Times New Roman" w:hAnsi="Times New Roman" w:cs="Times New Roman"/>
            <w:b/>
            <w:bCs/>
            <w:color w:val="000000"/>
            <w:sz w:val="26"/>
            <w:szCs w:val="26"/>
            <w:lang w:val="vi-VN"/>
          </w:rPr>
          <w:t>1.1. Bài toán nhận dạng số điện thoại người nhận</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ai_7009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2</w:t>
      </w:r>
      <w:r w:rsidR="0099444A" w:rsidRPr="008B5BB3">
        <w:rPr>
          <w:rFonts w:ascii="Times New Roman" w:hAnsi="Times New Roman" w:cs="Times New Roman"/>
          <w:b/>
          <w:bCs/>
          <w:sz w:val="26"/>
          <w:szCs w:val="26"/>
        </w:rPr>
        <w:fldChar w:fldCharType="end"/>
      </w:r>
    </w:p>
    <w:p w14:paraId="59824472" w14:textId="77777777" w:rsidR="0099444A" w:rsidRPr="008B5BB3" w:rsidRDefault="0077424B">
      <w:pPr>
        <w:pStyle w:val="StaticTOC2"/>
        <w:jc w:val="left"/>
        <w:rPr>
          <w:rFonts w:ascii="Times New Roman" w:hAnsi="Times New Roman" w:cs="Times New Roman"/>
          <w:b/>
          <w:bCs/>
          <w:sz w:val="26"/>
          <w:szCs w:val="26"/>
        </w:rPr>
      </w:pPr>
      <w:hyperlink w:anchor="ai_7011" w:history="1">
        <w:r w:rsidR="0099444A" w:rsidRPr="008B5BB3">
          <w:rPr>
            <w:rFonts w:ascii="Times New Roman" w:hAnsi="Times New Roman" w:cs="Times New Roman"/>
            <w:b/>
            <w:bCs/>
            <w:color w:val="000000"/>
            <w:sz w:val="26"/>
            <w:szCs w:val="26"/>
            <w:lang w:val="vi-VN"/>
          </w:rPr>
          <w:t>1.2. Cơ sở OCR và PP-OCRv6</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ai_7011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3</w:t>
      </w:r>
      <w:r w:rsidR="0099444A" w:rsidRPr="008B5BB3">
        <w:rPr>
          <w:rFonts w:ascii="Times New Roman" w:hAnsi="Times New Roman" w:cs="Times New Roman"/>
          <w:b/>
          <w:bCs/>
          <w:sz w:val="26"/>
          <w:szCs w:val="26"/>
        </w:rPr>
        <w:fldChar w:fldCharType="end"/>
      </w:r>
    </w:p>
    <w:p w14:paraId="7588A6B2" w14:textId="77777777" w:rsidR="0099444A" w:rsidRPr="008B5BB3" w:rsidRDefault="0077424B">
      <w:pPr>
        <w:pStyle w:val="StaticTOC1"/>
        <w:jc w:val="left"/>
        <w:rPr>
          <w:b/>
          <w:bCs/>
          <w:szCs w:val="26"/>
        </w:rPr>
      </w:pPr>
      <w:hyperlink w:anchor="ai_7012" w:history="1">
        <w:r w:rsidR="0099444A" w:rsidRPr="008B5BB3">
          <w:rPr>
            <w:b/>
            <w:bCs/>
            <w:color w:val="000000"/>
            <w:szCs w:val="26"/>
            <w:lang w:val="vi-VN"/>
          </w:rPr>
          <w:t>CHƯƠNG 2. DỮ LIỆU VÀ HUẤN LUYỆN MÔ HÌNH</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ai_7012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6</w:t>
      </w:r>
      <w:r w:rsidR="0099444A" w:rsidRPr="008B5BB3">
        <w:rPr>
          <w:b/>
          <w:bCs/>
          <w:szCs w:val="26"/>
        </w:rPr>
        <w:fldChar w:fldCharType="end"/>
      </w:r>
    </w:p>
    <w:p w14:paraId="16700057" w14:textId="77777777" w:rsidR="0099444A" w:rsidRPr="008B5BB3" w:rsidRDefault="0077424B">
      <w:pPr>
        <w:pStyle w:val="StaticTOC2"/>
        <w:jc w:val="left"/>
        <w:rPr>
          <w:rFonts w:ascii="Times New Roman" w:hAnsi="Times New Roman" w:cs="Times New Roman"/>
          <w:b/>
          <w:bCs/>
          <w:sz w:val="26"/>
          <w:szCs w:val="26"/>
        </w:rPr>
      </w:pPr>
      <w:hyperlink w:anchor="ai_7013" w:history="1">
        <w:r w:rsidR="0099444A" w:rsidRPr="008B5BB3">
          <w:rPr>
            <w:rFonts w:ascii="Times New Roman" w:hAnsi="Times New Roman" w:cs="Times New Roman"/>
            <w:b/>
            <w:bCs/>
            <w:color w:val="000000"/>
            <w:sz w:val="26"/>
            <w:szCs w:val="26"/>
            <w:lang w:val="vi-VN"/>
          </w:rPr>
          <w:t>2.1. Dữ liệu MC-OCR và thiết kế tập huấn luyện</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ai_7013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6</w:t>
      </w:r>
      <w:r w:rsidR="0099444A" w:rsidRPr="008B5BB3">
        <w:rPr>
          <w:rFonts w:ascii="Times New Roman" w:hAnsi="Times New Roman" w:cs="Times New Roman"/>
          <w:b/>
          <w:bCs/>
          <w:sz w:val="26"/>
          <w:szCs w:val="26"/>
        </w:rPr>
        <w:fldChar w:fldCharType="end"/>
      </w:r>
    </w:p>
    <w:p w14:paraId="61C9BEE1" w14:textId="77777777" w:rsidR="0099444A" w:rsidRPr="008B5BB3" w:rsidRDefault="0077424B">
      <w:pPr>
        <w:pStyle w:val="StaticTOC2"/>
        <w:jc w:val="left"/>
        <w:rPr>
          <w:rFonts w:ascii="Times New Roman" w:hAnsi="Times New Roman" w:cs="Times New Roman"/>
          <w:b/>
          <w:bCs/>
          <w:sz w:val="26"/>
          <w:szCs w:val="26"/>
        </w:rPr>
      </w:pPr>
      <w:hyperlink w:anchor="ai_7016" w:history="1">
        <w:r w:rsidR="0099444A" w:rsidRPr="008B5BB3">
          <w:rPr>
            <w:rFonts w:ascii="Times New Roman" w:hAnsi="Times New Roman" w:cs="Times New Roman"/>
            <w:b/>
            <w:bCs/>
            <w:color w:val="000000"/>
            <w:sz w:val="26"/>
            <w:szCs w:val="26"/>
            <w:lang w:val="vi-VN"/>
          </w:rPr>
          <w:t>2.2. Quy trình huấn luyện Recognizer</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ai_7016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8</w:t>
      </w:r>
      <w:r w:rsidR="0099444A" w:rsidRPr="008B5BB3">
        <w:rPr>
          <w:rFonts w:ascii="Times New Roman" w:hAnsi="Times New Roman" w:cs="Times New Roman"/>
          <w:b/>
          <w:bCs/>
          <w:sz w:val="26"/>
          <w:szCs w:val="26"/>
        </w:rPr>
        <w:fldChar w:fldCharType="end"/>
      </w:r>
    </w:p>
    <w:p w14:paraId="13AC9D33" w14:textId="77777777" w:rsidR="0099444A" w:rsidRPr="008B5BB3" w:rsidRDefault="0077424B">
      <w:pPr>
        <w:pStyle w:val="StaticTOC1"/>
        <w:jc w:val="left"/>
        <w:rPr>
          <w:b/>
          <w:bCs/>
          <w:szCs w:val="26"/>
        </w:rPr>
      </w:pPr>
      <w:hyperlink w:anchor="ai_7018" w:history="1">
        <w:r w:rsidR="0099444A" w:rsidRPr="008B5BB3">
          <w:rPr>
            <w:b/>
            <w:bCs/>
            <w:color w:val="000000"/>
            <w:szCs w:val="26"/>
            <w:lang w:val="vi-VN"/>
          </w:rPr>
          <w:t>CHƯƠNG 3. XÂY DỰNG VÀ TÍCH HỢP MÔ HÌNH AI</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ai_7018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12</w:t>
      </w:r>
      <w:r w:rsidR="0099444A" w:rsidRPr="008B5BB3">
        <w:rPr>
          <w:b/>
          <w:bCs/>
          <w:szCs w:val="26"/>
        </w:rPr>
        <w:fldChar w:fldCharType="end"/>
      </w:r>
    </w:p>
    <w:p w14:paraId="601770BD" w14:textId="77777777" w:rsidR="0099444A" w:rsidRPr="008B5BB3" w:rsidRDefault="0077424B">
      <w:pPr>
        <w:pStyle w:val="StaticTOC2"/>
        <w:jc w:val="left"/>
        <w:rPr>
          <w:rFonts w:ascii="Times New Roman" w:hAnsi="Times New Roman" w:cs="Times New Roman"/>
          <w:b/>
          <w:bCs/>
          <w:sz w:val="26"/>
          <w:szCs w:val="26"/>
        </w:rPr>
      </w:pPr>
      <w:hyperlink w:anchor="ai_7019" w:history="1">
        <w:r w:rsidR="0099444A" w:rsidRPr="008B5BB3">
          <w:rPr>
            <w:rFonts w:ascii="Times New Roman" w:hAnsi="Times New Roman" w:cs="Times New Roman"/>
            <w:b/>
            <w:bCs/>
            <w:color w:val="000000"/>
            <w:sz w:val="26"/>
            <w:szCs w:val="26"/>
            <w:lang w:val="vi-VN"/>
          </w:rPr>
          <w:t>3.1. Chuyển đổi sang ONNX và quản lý mô hình</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ai_7019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12</w:t>
      </w:r>
      <w:r w:rsidR="0099444A" w:rsidRPr="008B5BB3">
        <w:rPr>
          <w:rFonts w:ascii="Times New Roman" w:hAnsi="Times New Roman" w:cs="Times New Roman"/>
          <w:b/>
          <w:bCs/>
          <w:sz w:val="26"/>
          <w:szCs w:val="26"/>
        </w:rPr>
        <w:fldChar w:fldCharType="end"/>
      </w:r>
    </w:p>
    <w:p w14:paraId="7E4CD9E0" w14:textId="77777777" w:rsidR="0099444A" w:rsidRPr="008B5BB3" w:rsidRDefault="0077424B">
      <w:pPr>
        <w:pStyle w:val="StaticTOC2"/>
        <w:jc w:val="left"/>
        <w:rPr>
          <w:rFonts w:ascii="Times New Roman" w:hAnsi="Times New Roman" w:cs="Times New Roman"/>
          <w:b/>
          <w:bCs/>
          <w:sz w:val="26"/>
          <w:szCs w:val="26"/>
        </w:rPr>
      </w:pPr>
      <w:hyperlink w:anchor="ai_7021" w:history="1">
        <w:r w:rsidR="0099444A" w:rsidRPr="008B5BB3">
          <w:rPr>
            <w:rFonts w:ascii="Times New Roman" w:hAnsi="Times New Roman" w:cs="Times New Roman"/>
            <w:b/>
            <w:bCs/>
            <w:color w:val="000000"/>
            <w:sz w:val="26"/>
            <w:szCs w:val="26"/>
            <w:lang w:val="vi-VN"/>
          </w:rPr>
          <w:t>3.2. Kiến trúc và luồng xử lý Android</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ai_7021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13</w:t>
      </w:r>
      <w:r w:rsidR="0099444A" w:rsidRPr="008B5BB3">
        <w:rPr>
          <w:rFonts w:ascii="Times New Roman" w:hAnsi="Times New Roman" w:cs="Times New Roman"/>
          <w:b/>
          <w:bCs/>
          <w:sz w:val="26"/>
          <w:szCs w:val="26"/>
        </w:rPr>
        <w:fldChar w:fldCharType="end"/>
      </w:r>
    </w:p>
    <w:p w14:paraId="654F50B2" w14:textId="77777777" w:rsidR="0099444A" w:rsidRPr="008B5BB3" w:rsidRDefault="0077424B">
      <w:pPr>
        <w:pStyle w:val="StaticTOC2"/>
        <w:jc w:val="left"/>
        <w:rPr>
          <w:rFonts w:ascii="Times New Roman" w:hAnsi="Times New Roman" w:cs="Times New Roman"/>
          <w:b/>
          <w:bCs/>
          <w:sz w:val="26"/>
          <w:szCs w:val="26"/>
        </w:rPr>
      </w:pPr>
      <w:hyperlink w:anchor="ai_7024" w:history="1">
        <w:r w:rsidR="0099444A" w:rsidRPr="008B5BB3">
          <w:rPr>
            <w:rFonts w:ascii="Times New Roman" w:hAnsi="Times New Roman" w:cs="Times New Roman"/>
            <w:b/>
            <w:bCs/>
            <w:color w:val="000000"/>
            <w:sz w:val="26"/>
            <w:szCs w:val="26"/>
            <w:lang w:val="vi-VN"/>
          </w:rPr>
          <w:t>3.3. Thuật toán xác định người nhận V4</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ai_7024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15</w:t>
      </w:r>
      <w:r w:rsidR="0099444A" w:rsidRPr="008B5BB3">
        <w:rPr>
          <w:rFonts w:ascii="Times New Roman" w:hAnsi="Times New Roman" w:cs="Times New Roman"/>
          <w:b/>
          <w:bCs/>
          <w:sz w:val="26"/>
          <w:szCs w:val="26"/>
        </w:rPr>
        <w:fldChar w:fldCharType="end"/>
      </w:r>
    </w:p>
    <w:p w14:paraId="2ED7B347" w14:textId="77777777" w:rsidR="0099444A" w:rsidRPr="008B5BB3" w:rsidRDefault="0077424B">
      <w:pPr>
        <w:pStyle w:val="StaticTOC2"/>
        <w:jc w:val="left"/>
        <w:rPr>
          <w:rFonts w:ascii="Times New Roman" w:hAnsi="Times New Roman" w:cs="Times New Roman"/>
          <w:b/>
          <w:bCs/>
          <w:sz w:val="26"/>
          <w:szCs w:val="26"/>
        </w:rPr>
      </w:pPr>
      <w:hyperlink w:anchor="ai_7026" w:history="1">
        <w:r w:rsidR="0099444A" w:rsidRPr="008B5BB3">
          <w:rPr>
            <w:rFonts w:ascii="Times New Roman" w:hAnsi="Times New Roman" w:cs="Times New Roman"/>
            <w:b/>
            <w:bCs/>
            <w:color w:val="000000"/>
            <w:sz w:val="26"/>
            <w:szCs w:val="26"/>
            <w:lang w:val="vi-VN"/>
          </w:rPr>
          <w:t>3.4. Xử lý ảnh nghiêng và xoay</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ai_7026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18</w:t>
      </w:r>
      <w:r w:rsidR="0099444A" w:rsidRPr="008B5BB3">
        <w:rPr>
          <w:rFonts w:ascii="Times New Roman" w:hAnsi="Times New Roman" w:cs="Times New Roman"/>
          <w:b/>
          <w:bCs/>
          <w:sz w:val="26"/>
          <w:szCs w:val="26"/>
        </w:rPr>
        <w:fldChar w:fldCharType="end"/>
      </w:r>
    </w:p>
    <w:p w14:paraId="240572E0" w14:textId="77777777" w:rsidR="0099444A" w:rsidRPr="008B5BB3" w:rsidRDefault="0077424B">
      <w:pPr>
        <w:pStyle w:val="StaticTOC1"/>
        <w:jc w:val="left"/>
        <w:rPr>
          <w:b/>
          <w:bCs/>
          <w:szCs w:val="26"/>
        </w:rPr>
      </w:pPr>
      <w:hyperlink w:anchor="ai_7027" w:history="1">
        <w:r w:rsidR="0099444A" w:rsidRPr="008B5BB3">
          <w:rPr>
            <w:b/>
            <w:bCs/>
            <w:color w:val="000000"/>
            <w:szCs w:val="26"/>
            <w:lang w:val="vi-VN"/>
          </w:rPr>
          <w:t>CHƯƠNG 4. KIỂM THỬ, TỐI ƯU VÀ TRIỂN KHAI</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ai_7027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20</w:t>
      </w:r>
      <w:r w:rsidR="0099444A" w:rsidRPr="008B5BB3">
        <w:rPr>
          <w:b/>
          <w:bCs/>
          <w:szCs w:val="26"/>
        </w:rPr>
        <w:fldChar w:fldCharType="end"/>
      </w:r>
    </w:p>
    <w:p w14:paraId="0014CB2E" w14:textId="77777777" w:rsidR="0099444A" w:rsidRPr="008B5BB3" w:rsidRDefault="0077424B">
      <w:pPr>
        <w:pStyle w:val="StaticTOC2"/>
        <w:jc w:val="left"/>
        <w:rPr>
          <w:rFonts w:ascii="Times New Roman" w:hAnsi="Times New Roman" w:cs="Times New Roman"/>
          <w:b/>
          <w:bCs/>
          <w:sz w:val="26"/>
          <w:szCs w:val="26"/>
        </w:rPr>
      </w:pPr>
      <w:hyperlink w:anchor="ai_7028" w:history="1">
        <w:r w:rsidR="0099444A" w:rsidRPr="008B5BB3">
          <w:rPr>
            <w:rFonts w:ascii="Times New Roman" w:hAnsi="Times New Roman" w:cs="Times New Roman"/>
            <w:b/>
            <w:bCs/>
            <w:color w:val="000000"/>
            <w:sz w:val="26"/>
            <w:szCs w:val="26"/>
            <w:lang w:val="vi-VN"/>
          </w:rPr>
          <w:t>4.1. Phương pháp kiểm thử mô hình</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ai_7028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20</w:t>
      </w:r>
      <w:r w:rsidR="0099444A" w:rsidRPr="008B5BB3">
        <w:rPr>
          <w:rFonts w:ascii="Times New Roman" w:hAnsi="Times New Roman" w:cs="Times New Roman"/>
          <w:b/>
          <w:bCs/>
          <w:sz w:val="26"/>
          <w:szCs w:val="26"/>
        </w:rPr>
        <w:fldChar w:fldCharType="end"/>
      </w:r>
    </w:p>
    <w:p w14:paraId="38C341FC" w14:textId="77777777" w:rsidR="0099444A" w:rsidRPr="008B5BB3" w:rsidRDefault="0077424B">
      <w:pPr>
        <w:pStyle w:val="StaticTOC2"/>
        <w:jc w:val="left"/>
        <w:rPr>
          <w:rFonts w:ascii="Times New Roman" w:hAnsi="Times New Roman" w:cs="Times New Roman"/>
          <w:b/>
          <w:bCs/>
          <w:sz w:val="26"/>
          <w:szCs w:val="26"/>
        </w:rPr>
      </w:pPr>
      <w:hyperlink w:anchor="ai_7030" w:history="1">
        <w:r w:rsidR="0099444A" w:rsidRPr="008B5BB3">
          <w:rPr>
            <w:rFonts w:ascii="Times New Roman" w:hAnsi="Times New Roman" w:cs="Times New Roman"/>
            <w:b/>
            <w:bCs/>
            <w:color w:val="000000"/>
            <w:sz w:val="26"/>
            <w:szCs w:val="26"/>
            <w:lang w:val="vi-VN"/>
          </w:rPr>
          <w:t>4.2. Tối ưu hiệu năng trên thiết bị</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ai_7030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22</w:t>
      </w:r>
      <w:r w:rsidR="0099444A" w:rsidRPr="008B5BB3">
        <w:rPr>
          <w:rFonts w:ascii="Times New Roman" w:hAnsi="Times New Roman" w:cs="Times New Roman"/>
          <w:b/>
          <w:bCs/>
          <w:sz w:val="26"/>
          <w:szCs w:val="26"/>
        </w:rPr>
        <w:fldChar w:fldCharType="end"/>
      </w:r>
    </w:p>
    <w:p w14:paraId="35C722B6" w14:textId="77777777" w:rsidR="0099444A" w:rsidRPr="008B5BB3" w:rsidRDefault="0077424B">
      <w:pPr>
        <w:pStyle w:val="StaticTOC2"/>
        <w:jc w:val="left"/>
        <w:rPr>
          <w:rFonts w:ascii="Times New Roman" w:hAnsi="Times New Roman" w:cs="Times New Roman"/>
          <w:b/>
          <w:bCs/>
          <w:sz w:val="26"/>
          <w:szCs w:val="26"/>
        </w:rPr>
      </w:pPr>
      <w:hyperlink w:anchor="ai_7032" w:history="1">
        <w:r w:rsidR="0099444A" w:rsidRPr="008B5BB3">
          <w:rPr>
            <w:rFonts w:ascii="Times New Roman" w:hAnsi="Times New Roman" w:cs="Times New Roman"/>
            <w:b/>
            <w:bCs/>
            <w:color w:val="000000"/>
            <w:sz w:val="26"/>
            <w:szCs w:val="26"/>
            <w:lang w:val="vi-VN"/>
          </w:rPr>
          <w:t>4.3. Triển khai và bảo mật</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ai_7032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23</w:t>
      </w:r>
      <w:r w:rsidR="0099444A" w:rsidRPr="008B5BB3">
        <w:rPr>
          <w:rFonts w:ascii="Times New Roman" w:hAnsi="Times New Roman" w:cs="Times New Roman"/>
          <w:b/>
          <w:bCs/>
          <w:sz w:val="26"/>
          <w:szCs w:val="26"/>
        </w:rPr>
        <w:fldChar w:fldCharType="end"/>
      </w:r>
    </w:p>
    <w:p w14:paraId="338B7024" w14:textId="77777777" w:rsidR="0099444A" w:rsidRPr="008B5BB3" w:rsidRDefault="0077424B">
      <w:pPr>
        <w:pStyle w:val="StaticTOC1"/>
        <w:jc w:val="left"/>
        <w:rPr>
          <w:b/>
          <w:bCs/>
          <w:szCs w:val="26"/>
        </w:rPr>
      </w:pPr>
      <w:hyperlink w:anchor="ai_7033" w:history="1">
        <w:r w:rsidR="0099444A" w:rsidRPr="008B5BB3">
          <w:rPr>
            <w:b/>
            <w:bCs/>
            <w:color w:val="000000"/>
            <w:szCs w:val="26"/>
            <w:lang w:val="vi-VN"/>
          </w:rPr>
          <w:t>CHƯƠNG 5. KẾT LUẬN VÀ HƯỚNG PHÁT TRIỂN</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ai_7033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26</w:t>
      </w:r>
      <w:r w:rsidR="0099444A" w:rsidRPr="008B5BB3">
        <w:rPr>
          <w:b/>
          <w:bCs/>
          <w:szCs w:val="26"/>
        </w:rPr>
        <w:fldChar w:fldCharType="end"/>
      </w:r>
    </w:p>
    <w:p w14:paraId="0759EE9F" w14:textId="77777777" w:rsidR="0099444A" w:rsidRPr="008B5BB3" w:rsidRDefault="0077424B">
      <w:pPr>
        <w:pStyle w:val="StaticTOC2"/>
        <w:jc w:val="left"/>
        <w:rPr>
          <w:rFonts w:ascii="Times New Roman" w:hAnsi="Times New Roman" w:cs="Times New Roman"/>
          <w:b/>
          <w:bCs/>
          <w:sz w:val="26"/>
          <w:szCs w:val="26"/>
        </w:rPr>
      </w:pPr>
      <w:hyperlink w:anchor="ai_7034" w:history="1">
        <w:r w:rsidR="0099444A" w:rsidRPr="008B5BB3">
          <w:rPr>
            <w:rFonts w:ascii="Times New Roman" w:hAnsi="Times New Roman" w:cs="Times New Roman"/>
            <w:b/>
            <w:bCs/>
            <w:color w:val="000000"/>
            <w:sz w:val="26"/>
            <w:szCs w:val="26"/>
            <w:lang w:val="vi-VN"/>
          </w:rPr>
          <w:t>5.1. Kết quả đạt được</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ai_7034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26</w:t>
      </w:r>
      <w:r w:rsidR="0099444A" w:rsidRPr="008B5BB3">
        <w:rPr>
          <w:rFonts w:ascii="Times New Roman" w:hAnsi="Times New Roman" w:cs="Times New Roman"/>
          <w:b/>
          <w:bCs/>
          <w:sz w:val="26"/>
          <w:szCs w:val="26"/>
        </w:rPr>
        <w:fldChar w:fldCharType="end"/>
      </w:r>
    </w:p>
    <w:p w14:paraId="2023FF90" w14:textId="77777777" w:rsidR="0099444A" w:rsidRPr="008B5BB3" w:rsidRDefault="0077424B">
      <w:pPr>
        <w:pStyle w:val="StaticTOC2"/>
        <w:jc w:val="left"/>
        <w:rPr>
          <w:rFonts w:ascii="Times New Roman" w:hAnsi="Times New Roman" w:cs="Times New Roman"/>
          <w:b/>
          <w:bCs/>
          <w:sz w:val="26"/>
          <w:szCs w:val="26"/>
        </w:rPr>
      </w:pPr>
      <w:hyperlink w:anchor="ai_7035" w:history="1">
        <w:r w:rsidR="0099444A" w:rsidRPr="008B5BB3">
          <w:rPr>
            <w:rFonts w:ascii="Times New Roman" w:hAnsi="Times New Roman" w:cs="Times New Roman"/>
            <w:b/>
            <w:bCs/>
            <w:color w:val="000000"/>
            <w:sz w:val="26"/>
            <w:szCs w:val="26"/>
            <w:lang w:val="vi-VN"/>
          </w:rPr>
          <w:t>5.2. Hướng phát triển</w:t>
        </w:r>
      </w:hyperlink>
      <w:r w:rsidR="0099444A" w:rsidRPr="008B5BB3">
        <w:rPr>
          <w:rFonts w:ascii="Times New Roman" w:hAnsi="Times New Roman" w:cs="Times New Roman"/>
          <w:b/>
          <w:bCs/>
          <w:color w:val="000000"/>
          <w:sz w:val="26"/>
          <w:szCs w:val="26"/>
          <w:lang w:val="vi-VN"/>
        </w:rPr>
        <w:tab/>
      </w:r>
      <w:r w:rsidR="0099444A" w:rsidRPr="008B5BB3">
        <w:rPr>
          <w:rFonts w:ascii="Times New Roman" w:hAnsi="Times New Roman" w:cs="Times New Roman"/>
          <w:b/>
          <w:bCs/>
          <w:sz w:val="26"/>
          <w:szCs w:val="26"/>
        </w:rPr>
        <w:fldChar w:fldCharType="begin"/>
      </w:r>
      <w:r w:rsidR="0099444A" w:rsidRPr="008B5BB3">
        <w:rPr>
          <w:rFonts w:ascii="Times New Roman" w:hAnsi="Times New Roman" w:cs="Times New Roman"/>
          <w:b/>
          <w:bCs/>
          <w:sz w:val="26"/>
          <w:szCs w:val="26"/>
        </w:rPr>
        <w:instrText xml:space="preserve"> PAGEREF ai_7035 \h </w:instrText>
      </w:r>
      <w:r w:rsidR="0099444A" w:rsidRPr="008B5BB3">
        <w:rPr>
          <w:rFonts w:ascii="Times New Roman" w:hAnsi="Times New Roman" w:cs="Times New Roman"/>
          <w:b/>
          <w:bCs/>
          <w:sz w:val="26"/>
          <w:szCs w:val="26"/>
        </w:rPr>
      </w:r>
      <w:r w:rsidR="0099444A" w:rsidRPr="008B5BB3">
        <w:rPr>
          <w:rFonts w:ascii="Times New Roman" w:hAnsi="Times New Roman" w:cs="Times New Roman"/>
          <w:b/>
          <w:bCs/>
          <w:sz w:val="26"/>
          <w:szCs w:val="26"/>
        </w:rPr>
        <w:fldChar w:fldCharType="separate"/>
      </w:r>
      <w:r w:rsidR="0099444A" w:rsidRPr="008B5BB3">
        <w:rPr>
          <w:rFonts w:ascii="Times New Roman" w:hAnsi="Times New Roman" w:cs="Times New Roman"/>
          <w:b/>
          <w:bCs/>
          <w:color w:val="000000"/>
          <w:sz w:val="26"/>
          <w:szCs w:val="26"/>
          <w:lang w:val="vi-VN"/>
        </w:rPr>
        <w:t>26</w:t>
      </w:r>
      <w:r w:rsidR="0099444A" w:rsidRPr="008B5BB3">
        <w:rPr>
          <w:rFonts w:ascii="Times New Roman" w:hAnsi="Times New Roman" w:cs="Times New Roman"/>
          <w:b/>
          <w:bCs/>
          <w:sz w:val="26"/>
          <w:szCs w:val="26"/>
        </w:rPr>
        <w:fldChar w:fldCharType="end"/>
      </w:r>
    </w:p>
    <w:p w14:paraId="200FFAD3" w14:textId="77777777" w:rsidR="0099444A" w:rsidRPr="008B5BB3" w:rsidRDefault="0077424B">
      <w:pPr>
        <w:pStyle w:val="StaticTOC1"/>
        <w:jc w:val="left"/>
        <w:rPr>
          <w:b/>
          <w:bCs/>
          <w:szCs w:val="26"/>
        </w:rPr>
      </w:pPr>
      <w:hyperlink w:anchor="ai_7036" w:history="1">
        <w:r w:rsidR="0099444A" w:rsidRPr="008B5BB3">
          <w:rPr>
            <w:b/>
            <w:bCs/>
            <w:color w:val="000000"/>
            <w:szCs w:val="26"/>
            <w:lang w:val="vi-VN"/>
          </w:rPr>
          <w:t>TÀI LIỆU THAM KHẢO</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ai_7036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27</w:t>
      </w:r>
      <w:r w:rsidR="0099444A" w:rsidRPr="008B5BB3">
        <w:rPr>
          <w:b/>
          <w:bCs/>
          <w:szCs w:val="26"/>
        </w:rPr>
        <w:fldChar w:fldCharType="end"/>
      </w:r>
    </w:p>
    <w:p w14:paraId="20163D62" w14:textId="77777777" w:rsidR="0099444A" w:rsidRPr="008B5BB3" w:rsidRDefault="0077424B">
      <w:pPr>
        <w:pStyle w:val="StaticTOC1"/>
        <w:jc w:val="left"/>
        <w:rPr>
          <w:b/>
          <w:bCs/>
          <w:szCs w:val="26"/>
        </w:rPr>
      </w:pPr>
      <w:hyperlink w:anchor="ai_7037" w:history="1">
        <w:r w:rsidR="0099444A" w:rsidRPr="008B5BB3">
          <w:rPr>
            <w:b/>
            <w:bCs/>
            <w:color w:val="000000"/>
            <w:szCs w:val="26"/>
            <w:lang w:val="vi-VN"/>
          </w:rPr>
          <w:t>PHỤ LỤC A. NỘI DUNG NOTEBOOK HUẤN LUYỆN</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ai_7037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28</w:t>
      </w:r>
      <w:r w:rsidR="0099444A" w:rsidRPr="008B5BB3">
        <w:rPr>
          <w:b/>
          <w:bCs/>
          <w:szCs w:val="26"/>
        </w:rPr>
        <w:fldChar w:fldCharType="end"/>
      </w:r>
    </w:p>
    <w:p w14:paraId="103D8C15" w14:textId="77777777" w:rsidR="0099444A" w:rsidRPr="008B5BB3" w:rsidRDefault="0077424B">
      <w:pPr>
        <w:pStyle w:val="StaticTOC1"/>
        <w:jc w:val="left"/>
        <w:rPr>
          <w:b/>
          <w:bCs/>
          <w:szCs w:val="26"/>
        </w:rPr>
      </w:pPr>
      <w:hyperlink w:anchor="ai_7039" w:history="1">
        <w:r w:rsidR="0099444A" w:rsidRPr="008B5BB3">
          <w:rPr>
            <w:b/>
            <w:bCs/>
            <w:color w:val="000000"/>
            <w:szCs w:val="26"/>
            <w:lang w:val="vi-VN"/>
          </w:rPr>
          <w:t>PHỤ LỤC B. GIẢ MÃ LUỒNG NHẬN DIỆN</w:t>
        </w:r>
      </w:hyperlink>
      <w:r w:rsidR="0099444A" w:rsidRPr="008B5BB3">
        <w:rPr>
          <w:b/>
          <w:bCs/>
          <w:color w:val="000000"/>
          <w:szCs w:val="26"/>
          <w:lang w:val="vi-VN"/>
        </w:rPr>
        <w:tab/>
      </w:r>
      <w:r w:rsidR="0099444A" w:rsidRPr="008B5BB3">
        <w:rPr>
          <w:b/>
          <w:bCs/>
          <w:szCs w:val="26"/>
        </w:rPr>
        <w:fldChar w:fldCharType="begin"/>
      </w:r>
      <w:r w:rsidR="0099444A" w:rsidRPr="008B5BB3">
        <w:rPr>
          <w:b/>
          <w:bCs/>
          <w:szCs w:val="26"/>
        </w:rPr>
        <w:instrText xml:space="preserve"> PAGEREF ai_7039 \h </w:instrText>
      </w:r>
      <w:r w:rsidR="0099444A" w:rsidRPr="008B5BB3">
        <w:rPr>
          <w:b/>
          <w:bCs/>
          <w:szCs w:val="26"/>
        </w:rPr>
      </w:r>
      <w:r w:rsidR="0099444A" w:rsidRPr="008B5BB3">
        <w:rPr>
          <w:b/>
          <w:bCs/>
          <w:szCs w:val="26"/>
        </w:rPr>
        <w:fldChar w:fldCharType="separate"/>
      </w:r>
      <w:r w:rsidR="0099444A" w:rsidRPr="008B5BB3">
        <w:rPr>
          <w:b/>
          <w:bCs/>
          <w:color w:val="000000"/>
          <w:szCs w:val="26"/>
          <w:lang w:val="vi-VN"/>
        </w:rPr>
        <w:t>29</w:t>
      </w:r>
      <w:r w:rsidR="0099444A" w:rsidRPr="008B5BB3">
        <w:rPr>
          <w:b/>
          <w:bCs/>
          <w:szCs w:val="26"/>
        </w:rPr>
        <w:fldChar w:fldCharType="end"/>
      </w:r>
      <w:r w:rsidR="0099444A" w:rsidRPr="008B5BB3">
        <w:rPr>
          <w:b/>
          <w:bCs/>
          <w:szCs w:val="26"/>
        </w:rPr>
        <w:fldChar w:fldCharType="end"/>
      </w:r>
    </w:p>
    <w:p w14:paraId="2433ACF1" w14:textId="77777777" w:rsidR="00936D11" w:rsidRDefault="00DD7D2C">
      <w:pPr>
        <w:pStyle w:val="FrontHeading"/>
      </w:pPr>
      <w:bookmarkStart w:id="1" w:name="ai_7001"/>
      <w:r>
        <w:rPr>
          <w:bCs/>
          <w:color w:val="000000"/>
          <w:szCs w:val="26"/>
          <w:lang w:val="vi-VN"/>
        </w:rPr>
        <w:lastRenderedPageBreak/>
        <w:t>DANH MỤC BẢNG BIỂU</w:t>
      </w:r>
      <w:bookmarkEnd w:id="1"/>
    </w:p>
    <w:p w14:paraId="6D7E4C93" w14:textId="77777777" w:rsidR="0099444A" w:rsidRDefault="0099444A">
      <w:pPr>
        <w:pStyle w:val="StaticList"/>
        <w:spacing w:line="360" w:lineRule="auto"/>
      </w:pPr>
      <w:r>
        <w:fldChar w:fldCharType="begin"/>
      </w:r>
      <w:r w:rsidR="00F86733">
        <w:instrText xml:space="preserve"> TOC \h \z \t "TableCaption,1" </w:instrText>
      </w:r>
      <w:r>
        <w:fldChar w:fldCharType="separate"/>
      </w:r>
      <w:hyperlink w:anchor="ai_7010" w:history="1">
        <w:r>
          <w:rPr>
            <w:lang w:val="vi-VN"/>
          </w:rPr>
          <w:t>Bảng 1.1. Tiêu chí đánh giá mô-đun AI</w:t>
        </w:r>
      </w:hyperlink>
      <w:r w:rsidR="00F86733">
        <w:rPr>
          <w:lang w:val="vi-VN"/>
        </w:rPr>
        <w:tab/>
      </w:r>
      <w:r w:rsidR="00F86733">
        <w:fldChar w:fldCharType="begin"/>
      </w:r>
      <w:r w:rsidR="00F86733">
        <w:instrText xml:space="preserve"> PAGEREF ai_7010 \h </w:instrText>
      </w:r>
      <w:r w:rsidR="00F86733">
        <w:fldChar w:fldCharType="separate"/>
      </w:r>
      <w:r w:rsidR="00F86733">
        <w:rPr>
          <w:lang w:val="vi-VN"/>
        </w:rPr>
        <w:t>3</w:t>
      </w:r>
      <w:r w:rsidR="00F86733">
        <w:fldChar w:fldCharType="end"/>
      </w:r>
    </w:p>
    <w:p w14:paraId="214C97FE" w14:textId="77777777" w:rsidR="0099444A" w:rsidRDefault="0077424B">
      <w:pPr>
        <w:pStyle w:val="StaticList"/>
        <w:spacing w:line="360" w:lineRule="auto"/>
      </w:pPr>
      <w:hyperlink w:anchor="ai_7014" w:history="1">
        <w:r w:rsidR="0099444A">
          <w:rPr>
            <w:lang w:val="vi-VN"/>
          </w:rPr>
          <w:t>Bảng 2.1. Vai trò của các nhóm dữ liệu</w:t>
        </w:r>
      </w:hyperlink>
      <w:r w:rsidR="0099444A">
        <w:rPr>
          <w:lang w:val="vi-VN"/>
        </w:rPr>
        <w:tab/>
      </w:r>
      <w:r w:rsidR="0099444A">
        <w:fldChar w:fldCharType="begin"/>
      </w:r>
      <w:r w:rsidR="0099444A">
        <w:instrText xml:space="preserve"> PAGEREF ai_7014 \h </w:instrText>
      </w:r>
      <w:r w:rsidR="0099444A">
        <w:fldChar w:fldCharType="separate"/>
      </w:r>
      <w:r w:rsidR="0099444A">
        <w:rPr>
          <w:lang w:val="vi-VN"/>
        </w:rPr>
        <w:t>8</w:t>
      </w:r>
      <w:r w:rsidR="0099444A">
        <w:fldChar w:fldCharType="end"/>
      </w:r>
    </w:p>
    <w:p w14:paraId="126FB707" w14:textId="77777777" w:rsidR="0099444A" w:rsidRDefault="0077424B">
      <w:pPr>
        <w:pStyle w:val="StaticList"/>
        <w:spacing w:line="360" w:lineRule="auto"/>
      </w:pPr>
      <w:hyperlink w:anchor="ai_7017" w:history="1">
        <w:r w:rsidR="0099444A">
          <w:rPr>
            <w:lang w:val="vi-VN"/>
          </w:rPr>
          <w:t>Bảng 2.2. Thông số huấn luyện Recognizer</w:t>
        </w:r>
      </w:hyperlink>
      <w:r w:rsidR="0099444A">
        <w:rPr>
          <w:lang w:val="vi-VN"/>
        </w:rPr>
        <w:tab/>
      </w:r>
      <w:r w:rsidR="0099444A">
        <w:fldChar w:fldCharType="begin"/>
      </w:r>
      <w:r w:rsidR="0099444A">
        <w:instrText xml:space="preserve"> PAGEREF ai_7017 \h </w:instrText>
      </w:r>
      <w:r w:rsidR="0099444A">
        <w:fldChar w:fldCharType="separate"/>
      </w:r>
      <w:r w:rsidR="0099444A">
        <w:rPr>
          <w:lang w:val="vi-VN"/>
        </w:rPr>
        <w:t>11</w:t>
      </w:r>
      <w:r w:rsidR="0099444A">
        <w:fldChar w:fldCharType="end"/>
      </w:r>
    </w:p>
    <w:p w14:paraId="62CD5385" w14:textId="77777777" w:rsidR="0099444A" w:rsidRDefault="0077424B">
      <w:pPr>
        <w:pStyle w:val="StaticList"/>
        <w:spacing w:line="360" w:lineRule="auto"/>
      </w:pPr>
      <w:hyperlink w:anchor="ai_7020" w:history="1">
        <w:r w:rsidR="0099444A">
          <w:rPr>
            <w:lang w:val="vi-VN"/>
          </w:rPr>
          <w:t>Bảng 3.1. Định danh mô hình triển khai</w:t>
        </w:r>
      </w:hyperlink>
      <w:r w:rsidR="0099444A">
        <w:rPr>
          <w:lang w:val="vi-VN"/>
        </w:rPr>
        <w:tab/>
      </w:r>
      <w:r w:rsidR="0099444A">
        <w:fldChar w:fldCharType="begin"/>
      </w:r>
      <w:r w:rsidR="0099444A">
        <w:instrText xml:space="preserve"> PAGEREF ai_7020 \h </w:instrText>
      </w:r>
      <w:r w:rsidR="0099444A">
        <w:fldChar w:fldCharType="separate"/>
      </w:r>
      <w:r w:rsidR="0099444A">
        <w:rPr>
          <w:lang w:val="vi-VN"/>
        </w:rPr>
        <w:t>13</w:t>
      </w:r>
      <w:r w:rsidR="0099444A">
        <w:fldChar w:fldCharType="end"/>
      </w:r>
    </w:p>
    <w:p w14:paraId="7A09F632" w14:textId="77777777" w:rsidR="0099444A" w:rsidRDefault="0077424B">
      <w:pPr>
        <w:pStyle w:val="StaticList"/>
        <w:spacing w:line="360" w:lineRule="auto"/>
      </w:pPr>
      <w:hyperlink w:anchor="ai_7023" w:history="1">
        <w:r w:rsidR="0099444A">
          <w:rPr>
            <w:lang w:val="vi-VN"/>
          </w:rPr>
          <w:t>Bảng 3.2. Vai trò các file tích hợp AI</w:t>
        </w:r>
      </w:hyperlink>
      <w:r w:rsidR="0099444A">
        <w:rPr>
          <w:lang w:val="vi-VN"/>
        </w:rPr>
        <w:tab/>
      </w:r>
      <w:r w:rsidR="0099444A">
        <w:fldChar w:fldCharType="begin"/>
      </w:r>
      <w:r w:rsidR="0099444A">
        <w:instrText xml:space="preserve"> PAGEREF ai_7023 \h </w:instrText>
      </w:r>
      <w:r w:rsidR="0099444A">
        <w:fldChar w:fldCharType="separate"/>
      </w:r>
      <w:r w:rsidR="0099444A">
        <w:rPr>
          <w:lang w:val="vi-VN"/>
        </w:rPr>
        <w:t>15</w:t>
      </w:r>
      <w:r w:rsidR="0099444A">
        <w:fldChar w:fldCharType="end"/>
      </w:r>
    </w:p>
    <w:p w14:paraId="6B36D70B" w14:textId="77777777" w:rsidR="0099444A" w:rsidRDefault="0077424B">
      <w:pPr>
        <w:pStyle w:val="StaticList"/>
        <w:spacing w:line="360" w:lineRule="auto"/>
      </w:pPr>
      <w:hyperlink w:anchor="ai_7025" w:history="1">
        <w:r w:rsidR="0099444A">
          <w:rPr>
            <w:lang w:val="vi-VN"/>
          </w:rPr>
          <w:t>Bảng 3.3. Trạng thái kết quả của V4</w:t>
        </w:r>
      </w:hyperlink>
      <w:r w:rsidR="0099444A">
        <w:rPr>
          <w:lang w:val="vi-VN"/>
        </w:rPr>
        <w:tab/>
      </w:r>
      <w:r w:rsidR="0099444A">
        <w:fldChar w:fldCharType="begin"/>
      </w:r>
      <w:r w:rsidR="0099444A">
        <w:instrText xml:space="preserve"> PAGEREF ai_7025 \h </w:instrText>
      </w:r>
      <w:r w:rsidR="0099444A">
        <w:fldChar w:fldCharType="separate"/>
      </w:r>
      <w:r w:rsidR="0099444A">
        <w:rPr>
          <w:lang w:val="vi-VN"/>
        </w:rPr>
        <w:t>18</w:t>
      </w:r>
      <w:r w:rsidR="0099444A">
        <w:fldChar w:fldCharType="end"/>
      </w:r>
    </w:p>
    <w:p w14:paraId="31E4BD01" w14:textId="77777777" w:rsidR="0099444A" w:rsidRDefault="0077424B">
      <w:pPr>
        <w:pStyle w:val="StaticList"/>
        <w:spacing w:line="360" w:lineRule="auto"/>
      </w:pPr>
      <w:hyperlink w:anchor="ai_7029" w:history="1">
        <w:r w:rsidR="0099444A">
          <w:rPr>
            <w:lang w:val="vi-VN"/>
          </w:rPr>
          <w:t>Bảng 4.1. Bộ kiểm thử độ bền vững</w:t>
        </w:r>
      </w:hyperlink>
      <w:r w:rsidR="0099444A">
        <w:rPr>
          <w:lang w:val="vi-VN"/>
        </w:rPr>
        <w:tab/>
      </w:r>
      <w:r w:rsidR="0099444A">
        <w:fldChar w:fldCharType="begin"/>
      </w:r>
      <w:r w:rsidR="0099444A">
        <w:instrText xml:space="preserve"> PAGEREF ai_7029 \h </w:instrText>
      </w:r>
      <w:r w:rsidR="0099444A">
        <w:fldChar w:fldCharType="separate"/>
      </w:r>
      <w:r w:rsidR="0099444A">
        <w:rPr>
          <w:lang w:val="vi-VN"/>
        </w:rPr>
        <w:t>20</w:t>
      </w:r>
      <w:r w:rsidR="0099444A">
        <w:fldChar w:fldCharType="end"/>
      </w:r>
    </w:p>
    <w:p w14:paraId="2F339A85" w14:textId="77777777" w:rsidR="0099444A" w:rsidRDefault="0077424B">
      <w:pPr>
        <w:pStyle w:val="StaticList"/>
        <w:spacing w:line="360" w:lineRule="auto"/>
      </w:pPr>
      <w:hyperlink w:anchor="ai_7031" w:history="1">
        <w:r w:rsidR="0099444A">
          <w:rPr>
            <w:lang w:val="vi-VN"/>
          </w:rPr>
          <w:t>Bảng 4.2. Các phương án tối ưu đã khảo sát</w:t>
        </w:r>
      </w:hyperlink>
      <w:r w:rsidR="0099444A">
        <w:rPr>
          <w:lang w:val="vi-VN"/>
        </w:rPr>
        <w:tab/>
      </w:r>
      <w:r w:rsidR="0099444A">
        <w:fldChar w:fldCharType="begin"/>
      </w:r>
      <w:r w:rsidR="0099444A">
        <w:instrText xml:space="preserve"> PAGEREF ai_7031 \h </w:instrText>
      </w:r>
      <w:r w:rsidR="0099444A">
        <w:fldChar w:fldCharType="separate"/>
      </w:r>
      <w:r w:rsidR="0099444A">
        <w:rPr>
          <w:lang w:val="vi-VN"/>
        </w:rPr>
        <w:t>23</w:t>
      </w:r>
      <w:r w:rsidR="0099444A">
        <w:fldChar w:fldCharType="end"/>
      </w:r>
    </w:p>
    <w:p w14:paraId="69BB9AE8" w14:textId="77777777" w:rsidR="0099444A" w:rsidRDefault="0077424B">
      <w:pPr>
        <w:pStyle w:val="StaticList"/>
        <w:spacing w:line="360" w:lineRule="auto"/>
      </w:pPr>
      <w:hyperlink w:anchor="ai_7038" w:history="1">
        <w:r w:rsidR="0099444A">
          <w:rPr>
            <w:lang w:val="vi-VN"/>
          </w:rPr>
          <w:t>Bảng A.1. Các công đoạn notebook huấn luyện</w:t>
        </w:r>
      </w:hyperlink>
      <w:r w:rsidR="0099444A">
        <w:rPr>
          <w:lang w:val="vi-VN"/>
        </w:rPr>
        <w:tab/>
      </w:r>
      <w:r w:rsidR="0099444A">
        <w:fldChar w:fldCharType="begin"/>
      </w:r>
      <w:r w:rsidR="0099444A">
        <w:instrText xml:space="preserve"> PAGEREF ai_7038 \h </w:instrText>
      </w:r>
      <w:r w:rsidR="0099444A">
        <w:fldChar w:fldCharType="separate"/>
      </w:r>
      <w:r w:rsidR="0099444A">
        <w:rPr>
          <w:lang w:val="vi-VN"/>
        </w:rPr>
        <w:t>28</w:t>
      </w:r>
      <w:r w:rsidR="0099444A">
        <w:fldChar w:fldCharType="end"/>
      </w:r>
      <w:r w:rsidR="0099444A">
        <w:fldChar w:fldCharType="end"/>
      </w:r>
    </w:p>
    <w:p w14:paraId="5D32B821" w14:textId="77777777" w:rsidR="00936D11" w:rsidRDefault="00DD7D2C">
      <w:pPr>
        <w:pStyle w:val="FrontHeading"/>
      </w:pPr>
      <w:bookmarkStart w:id="2" w:name="ai_7002"/>
      <w:r>
        <w:rPr>
          <w:bCs/>
          <w:color w:val="000000"/>
          <w:szCs w:val="26"/>
          <w:lang w:val="vi-VN"/>
        </w:rPr>
        <w:lastRenderedPageBreak/>
        <w:t>DANH MỤC HÌNH ẢNH</w:t>
      </w:r>
      <w:bookmarkEnd w:id="2"/>
    </w:p>
    <w:p w14:paraId="7DCEC1DF" w14:textId="77777777" w:rsidR="0099444A" w:rsidRDefault="0099444A">
      <w:pPr>
        <w:pStyle w:val="StaticList"/>
        <w:spacing w:line="360" w:lineRule="auto"/>
      </w:pPr>
      <w:r>
        <w:fldChar w:fldCharType="begin"/>
      </w:r>
      <w:r w:rsidR="00F86733">
        <w:instrText xml:space="preserve"> TOC \h \z \t "FigureCaption,1" </w:instrText>
      </w:r>
      <w:r>
        <w:fldChar w:fldCharType="separate"/>
      </w:r>
      <w:hyperlink w:anchor="ai_7015" w:history="1">
        <w:r>
          <w:rPr>
            <w:lang w:val="vi-VN"/>
          </w:rPr>
          <w:t>Hình 2.1. Quy trình xây dựng mô hình PP-OCRv6</w:t>
        </w:r>
      </w:hyperlink>
      <w:r w:rsidR="00F86733">
        <w:rPr>
          <w:lang w:val="vi-VN"/>
        </w:rPr>
        <w:tab/>
      </w:r>
      <w:r w:rsidR="00F86733">
        <w:fldChar w:fldCharType="begin"/>
      </w:r>
      <w:r w:rsidR="00F86733">
        <w:instrText xml:space="preserve"> PAGEREF ai_7015 \h </w:instrText>
      </w:r>
      <w:r w:rsidR="00F86733">
        <w:fldChar w:fldCharType="separate"/>
      </w:r>
      <w:r w:rsidR="00F86733">
        <w:rPr>
          <w:lang w:val="vi-VN"/>
        </w:rPr>
        <w:t>8</w:t>
      </w:r>
      <w:r w:rsidR="00F86733">
        <w:fldChar w:fldCharType="end"/>
      </w:r>
    </w:p>
    <w:p w14:paraId="7FF079D3" w14:textId="77777777" w:rsidR="0099444A" w:rsidRDefault="0077424B">
      <w:pPr>
        <w:pStyle w:val="StaticList"/>
        <w:spacing w:line="360" w:lineRule="auto"/>
      </w:pPr>
      <w:hyperlink w:anchor="ai_7022" w:history="1">
        <w:r w:rsidR="0099444A">
          <w:rPr>
            <w:lang w:val="vi-VN"/>
          </w:rPr>
          <w:t>Hình 3.1. Luồng xử lý OCR trên thiết bị Android</w:t>
        </w:r>
      </w:hyperlink>
      <w:r w:rsidR="0099444A">
        <w:rPr>
          <w:lang w:val="vi-VN"/>
        </w:rPr>
        <w:tab/>
      </w:r>
      <w:r w:rsidR="0099444A">
        <w:fldChar w:fldCharType="begin"/>
      </w:r>
      <w:r w:rsidR="0099444A">
        <w:instrText xml:space="preserve"> PAGEREF ai_7022 \h </w:instrText>
      </w:r>
      <w:r w:rsidR="0099444A">
        <w:fldChar w:fldCharType="separate"/>
      </w:r>
      <w:r w:rsidR="0099444A">
        <w:rPr>
          <w:lang w:val="vi-VN"/>
        </w:rPr>
        <w:t>14</w:t>
      </w:r>
      <w:r w:rsidR="0099444A">
        <w:fldChar w:fldCharType="end"/>
      </w:r>
      <w:r w:rsidR="0099444A">
        <w:fldChar w:fldCharType="end"/>
      </w:r>
    </w:p>
    <w:p w14:paraId="477E908F" w14:textId="77777777" w:rsidR="00936D11" w:rsidRDefault="00DD7D2C">
      <w:pPr>
        <w:pStyle w:val="FrontHeading"/>
      </w:pPr>
      <w:bookmarkStart w:id="3" w:name="ai_7003"/>
      <w:r>
        <w:rPr>
          <w:bCs/>
          <w:color w:val="000000"/>
          <w:szCs w:val="26"/>
          <w:lang w:val="vi-VN"/>
        </w:rPr>
        <w:lastRenderedPageBreak/>
        <w:t>DANH MỤC TỪ VIẾT TẮT</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7272"/>
      </w:tblGrid>
      <w:tr w:rsidR="00936D11" w14:paraId="1DD2D7D9" w14:textId="77777777">
        <w:trPr>
          <w:cantSplit/>
          <w:tblHeader/>
          <w:jc w:val="center"/>
        </w:trPr>
        <w:tc>
          <w:tcPr>
            <w:tcW w:w="1800" w:type="dxa"/>
            <w:shd w:val="clear" w:color="auto" w:fill="FFFFFF"/>
            <w:tcMar>
              <w:top w:w="65" w:type="dxa"/>
              <w:left w:w="75" w:type="dxa"/>
              <w:bottom w:w="65" w:type="dxa"/>
              <w:right w:w="75" w:type="dxa"/>
            </w:tcMar>
            <w:vAlign w:val="center"/>
          </w:tcPr>
          <w:p w14:paraId="5D7C8FFF" w14:textId="77777777" w:rsidR="00936D11" w:rsidRDefault="00DD7D2C">
            <w:pPr>
              <w:keepNext/>
              <w:spacing w:line="276" w:lineRule="auto"/>
              <w:ind w:firstLine="0"/>
              <w:jc w:val="center"/>
            </w:pPr>
            <w:r>
              <w:rPr>
                <w:b/>
                <w:bCs/>
                <w:color w:val="000000"/>
                <w:szCs w:val="26"/>
                <w:lang w:val="vi-VN"/>
              </w:rPr>
              <w:t>Viết tắt</w:t>
            </w:r>
          </w:p>
        </w:tc>
        <w:tc>
          <w:tcPr>
            <w:tcW w:w="7272" w:type="dxa"/>
            <w:shd w:val="clear" w:color="auto" w:fill="FFFFFF"/>
            <w:tcMar>
              <w:top w:w="65" w:type="dxa"/>
              <w:left w:w="75" w:type="dxa"/>
              <w:bottom w:w="65" w:type="dxa"/>
              <w:right w:w="75" w:type="dxa"/>
            </w:tcMar>
            <w:vAlign w:val="center"/>
          </w:tcPr>
          <w:p w14:paraId="0EACFF82" w14:textId="77777777" w:rsidR="00936D11" w:rsidRDefault="00DD7D2C">
            <w:pPr>
              <w:keepNext/>
              <w:spacing w:line="276" w:lineRule="auto"/>
              <w:ind w:firstLine="0"/>
              <w:jc w:val="center"/>
            </w:pPr>
            <w:r>
              <w:rPr>
                <w:b/>
                <w:bCs/>
                <w:color w:val="000000"/>
                <w:szCs w:val="26"/>
                <w:lang w:val="vi-VN"/>
              </w:rPr>
              <w:t>Giải thích</w:t>
            </w:r>
          </w:p>
        </w:tc>
      </w:tr>
      <w:tr w:rsidR="00936D11" w:rsidRPr="00712C8F" w14:paraId="74EDA4BD" w14:textId="77777777">
        <w:trPr>
          <w:cantSplit/>
          <w:jc w:val="center"/>
        </w:trPr>
        <w:tc>
          <w:tcPr>
            <w:tcW w:w="1800" w:type="dxa"/>
            <w:tcMar>
              <w:top w:w="65" w:type="dxa"/>
              <w:left w:w="75" w:type="dxa"/>
              <w:bottom w:w="65" w:type="dxa"/>
              <w:right w:w="75" w:type="dxa"/>
            </w:tcMar>
            <w:vAlign w:val="center"/>
          </w:tcPr>
          <w:p w14:paraId="3CAF6D75" w14:textId="77777777" w:rsidR="00936D11" w:rsidRDefault="00DD7D2C">
            <w:pPr>
              <w:spacing w:line="276" w:lineRule="auto"/>
              <w:ind w:firstLine="0"/>
              <w:jc w:val="center"/>
            </w:pPr>
            <w:r>
              <w:rPr>
                <w:color w:val="000000"/>
                <w:szCs w:val="26"/>
                <w:lang w:val="vi-VN"/>
              </w:rPr>
              <w:t>AI</w:t>
            </w:r>
          </w:p>
        </w:tc>
        <w:tc>
          <w:tcPr>
            <w:tcW w:w="7272" w:type="dxa"/>
            <w:tcMar>
              <w:top w:w="65" w:type="dxa"/>
              <w:left w:w="75" w:type="dxa"/>
              <w:bottom w:w="65" w:type="dxa"/>
              <w:right w:w="75" w:type="dxa"/>
            </w:tcMar>
            <w:vAlign w:val="center"/>
          </w:tcPr>
          <w:p w14:paraId="3107023D" w14:textId="77777777" w:rsidR="00936D11" w:rsidRPr="00617799" w:rsidRDefault="00DD7D2C">
            <w:pPr>
              <w:spacing w:line="276" w:lineRule="auto"/>
              <w:ind w:firstLine="0"/>
              <w:jc w:val="left"/>
              <w:rPr>
                <w:lang w:val="fr-FR"/>
              </w:rPr>
            </w:pPr>
            <w:r w:rsidRPr="00E65BCF">
              <w:rPr>
                <w:color w:val="000000"/>
                <w:szCs w:val="26"/>
                <w:lang w:val="vi-VN"/>
              </w:rPr>
              <w:t>Artificial Intelligence — trí tuệ nhân tạo</w:t>
            </w:r>
          </w:p>
        </w:tc>
      </w:tr>
      <w:tr w:rsidR="00936D11" w14:paraId="2EF82F5C" w14:textId="77777777">
        <w:trPr>
          <w:cantSplit/>
          <w:jc w:val="center"/>
        </w:trPr>
        <w:tc>
          <w:tcPr>
            <w:tcW w:w="1800" w:type="dxa"/>
            <w:tcMar>
              <w:top w:w="65" w:type="dxa"/>
              <w:left w:w="75" w:type="dxa"/>
              <w:bottom w:w="65" w:type="dxa"/>
              <w:right w:w="75" w:type="dxa"/>
            </w:tcMar>
            <w:vAlign w:val="center"/>
          </w:tcPr>
          <w:p w14:paraId="5BD5EAE8" w14:textId="77777777" w:rsidR="00936D11" w:rsidRDefault="00DD7D2C">
            <w:pPr>
              <w:spacing w:line="276" w:lineRule="auto"/>
              <w:ind w:firstLine="0"/>
              <w:jc w:val="center"/>
            </w:pPr>
            <w:r>
              <w:rPr>
                <w:color w:val="000000"/>
                <w:szCs w:val="26"/>
                <w:lang w:val="vi-VN"/>
              </w:rPr>
              <w:t>OCR</w:t>
            </w:r>
          </w:p>
        </w:tc>
        <w:tc>
          <w:tcPr>
            <w:tcW w:w="7272" w:type="dxa"/>
            <w:tcMar>
              <w:top w:w="65" w:type="dxa"/>
              <w:left w:w="75" w:type="dxa"/>
              <w:bottom w:w="65" w:type="dxa"/>
              <w:right w:w="75" w:type="dxa"/>
            </w:tcMar>
            <w:vAlign w:val="center"/>
          </w:tcPr>
          <w:p w14:paraId="38A1B70D" w14:textId="77777777" w:rsidR="00936D11" w:rsidRDefault="00DD7D2C">
            <w:pPr>
              <w:spacing w:line="276" w:lineRule="auto"/>
              <w:ind w:firstLine="0"/>
              <w:jc w:val="left"/>
            </w:pPr>
            <w:r>
              <w:rPr>
                <w:color w:val="000000"/>
                <w:szCs w:val="26"/>
                <w:lang w:val="vi-VN"/>
              </w:rPr>
              <w:t>Optical Character Recognition — nhận dạng ký tự quang học</w:t>
            </w:r>
          </w:p>
        </w:tc>
      </w:tr>
      <w:tr w:rsidR="00936D11" w14:paraId="4B55EFEC" w14:textId="77777777">
        <w:trPr>
          <w:cantSplit/>
          <w:jc w:val="center"/>
        </w:trPr>
        <w:tc>
          <w:tcPr>
            <w:tcW w:w="1800" w:type="dxa"/>
            <w:tcMar>
              <w:top w:w="65" w:type="dxa"/>
              <w:left w:w="75" w:type="dxa"/>
              <w:bottom w:w="65" w:type="dxa"/>
              <w:right w:w="75" w:type="dxa"/>
            </w:tcMar>
            <w:vAlign w:val="center"/>
          </w:tcPr>
          <w:p w14:paraId="023DBAC3" w14:textId="77777777" w:rsidR="00936D11" w:rsidRDefault="00DD7D2C">
            <w:pPr>
              <w:spacing w:line="276" w:lineRule="auto"/>
              <w:ind w:firstLine="0"/>
              <w:jc w:val="center"/>
            </w:pPr>
            <w:r>
              <w:rPr>
                <w:color w:val="000000"/>
                <w:szCs w:val="26"/>
                <w:lang w:val="vi-VN"/>
              </w:rPr>
              <w:t>ONNX</w:t>
            </w:r>
          </w:p>
        </w:tc>
        <w:tc>
          <w:tcPr>
            <w:tcW w:w="7272" w:type="dxa"/>
            <w:tcMar>
              <w:top w:w="65" w:type="dxa"/>
              <w:left w:w="75" w:type="dxa"/>
              <w:bottom w:w="65" w:type="dxa"/>
              <w:right w:w="75" w:type="dxa"/>
            </w:tcMar>
            <w:vAlign w:val="center"/>
          </w:tcPr>
          <w:p w14:paraId="15327241" w14:textId="77777777" w:rsidR="00936D11" w:rsidRDefault="00DD7D2C">
            <w:pPr>
              <w:spacing w:line="276" w:lineRule="auto"/>
              <w:ind w:firstLine="0"/>
              <w:jc w:val="left"/>
            </w:pPr>
            <w:r>
              <w:rPr>
                <w:color w:val="000000"/>
                <w:szCs w:val="26"/>
                <w:lang w:val="vi-VN"/>
              </w:rPr>
              <w:t>Open Neural Network Exchange — định dạng biểu diễn mô hình</w:t>
            </w:r>
          </w:p>
        </w:tc>
      </w:tr>
      <w:tr w:rsidR="00936D11" w14:paraId="5D498FDA" w14:textId="77777777">
        <w:trPr>
          <w:cantSplit/>
          <w:jc w:val="center"/>
        </w:trPr>
        <w:tc>
          <w:tcPr>
            <w:tcW w:w="1800" w:type="dxa"/>
            <w:tcMar>
              <w:top w:w="65" w:type="dxa"/>
              <w:left w:w="75" w:type="dxa"/>
              <w:bottom w:w="65" w:type="dxa"/>
              <w:right w:w="75" w:type="dxa"/>
            </w:tcMar>
            <w:vAlign w:val="center"/>
          </w:tcPr>
          <w:p w14:paraId="3AE20614" w14:textId="77777777" w:rsidR="00936D11" w:rsidRDefault="00DD7D2C">
            <w:pPr>
              <w:spacing w:line="276" w:lineRule="auto"/>
              <w:ind w:firstLine="0"/>
              <w:jc w:val="center"/>
            </w:pPr>
            <w:r>
              <w:rPr>
                <w:color w:val="000000"/>
                <w:szCs w:val="26"/>
                <w:lang w:val="vi-VN"/>
              </w:rPr>
              <w:t>ORT</w:t>
            </w:r>
          </w:p>
        </w:tc>
        <w:tc>
          <w:tcPr>
            <w:tcW w:w="7272" w:type="dxa"/>
            <w:tcMar>
              <w:top w:w="65" w:type="dxa"/>
              <w:left w:w="75" w:type="dxa"/>
              <w:bottom w:w="65" w:type="dxa"/>
              <w:right w:w="75" w:type="dxa"/>
            </w:tcMar>
            <w:vAlign w:val="center"/>
          </w:tcPr>
          <w:p w14:paraId="0C1002D6" w14:textId="77777777" w:rsidR="00936D11" w:rsidRDefault="00DD7D2C">
            <w:pPr>
              <w:spacing w:line="276" w:lineRule="auto"/>
              <w:ind w:firstLine="0"/>
              <w:jc w:val="left"/>
            </w:pPr>
            <w:r>
              <w:rPr>
                <w:color w:val="000000"/>
                <w:szCs w:val="26"/>
                <w:lang w:val="vi-VN"/>
              </w:rPr>
              <w:t>ONNX Runtime — bộ thực thi mô hình ONNX</w:t>
            </w:r>
          </w:p>
        </w:tc>
      </w:tr>
      <w:tr w:rsidR="00936D11" w14:paraId="6B5604B5" w14:textId="77777777">
        <w:trPr>
          <w:cantSplit/>
          <w:jc w:val="center"/>
        </w:trPr>
        <w:tc>
          <w:tcPr>
            <w:tcW w:w="1800" w:type="dxa"/>
            <w:tcMar>
              <w:top w:w="65" w:type="dxa"/>
              <w:left w:w="75" w:type="dxa"/>
              <w:bottom w:w="65" w:type="dxa"/>
              <w:right w:w="75" w:type="dxa"/>
            </w:tcMar>
            <w:vAlign w:val="center"/>
          </w:tcPr>
          <w:p w14:paraId="6A207C4E" w14:textId="77777777" w:rsidR="00936D11" w:rsidRDefault="00DD7D2C">
            <w:pPr>
              <w:spacing w:line="276" w:lineRule="auto"/>
              <w:ind w:firstLine="0"/>
              <w:jc w:val="center"/>
            </w:pPr>
            <w:r>
              <w:rPr>
                <w:color w:val="000000"/>
                <w:szCs w:val="26"/>
                <w:lang w:val="vi-VN"/>
              </w:rPr>
              <w:t>CTC</w:t>
            </w:r>
          </w:p>
        </w:tc>
        <w:tc>
          <w:tcPr>
            <w:tcW w:w="7272" w:type="dxa"/>
            <w:tcMar>
              <w:top w:w="65" w:type="dxa"/>
              <w:left w:w="75" w:type="dxa"/>
              <w:bottom w:w="65" w:type="dxa"/>
              <w:right w:w="75" w:type="dxa"/>
            </w:tcMar>
            <w:vAlign w:val="center"/>
          </w:tcPr>
          <w:p w14:paraId="7B4D9B91" w14:textId="77777777" w:rsidR="00936D11" w:rsidRDefault="00DD7D2C">
            <w:pPr>
              <w:spacing w:line="276" w:lineRule="auto"/>
              <w:ind w:firstLine="0"/>
              <w:jc w:val="left"/>
            </w:pPr>
            <w:r>
              <w:rPr>
                <w:color w:val="000000"/>
                <w:szCs w:val="26"/>
                <w:lang w:val="vi-VN"/>
              </w:rPr>
              <w:t>Connectionist Temporal Classification — phương pháp học chuỗi không cần căn chỉnh nhãn theo từng bước thời gian</w:t>
            </w:r>
          </w:p>
        </w:tc>
      </w:tr>
      <w:tr w:rsidR="00936D11" w14:paraId="50044AA8" w14:textId="77777777">
        <w:trPr>
          <w:cantSplit/>
          <w:jc w:val="center"/>
        </w:trPr>
        <w:tc>
          <w:tcPr>
            <w:tcW w:w="1800" w:type="dxa"/>
            <w:tcMar>
              <w:top w:w="65" w:type="dxa"/>
              <w:left w:w="75" w:type="dxa"/>
              <w:bottom w:w="65" w:type="dxa"/>
              <w:right w:w="75" w:type="dxa"/>
            </w:tcMar>
            <w:vAlign w:val="center"/>
          </w:tcPr>
          <w:p w14:paraId="5DFF777B" w14:textId="77777777" w:rsidR="00936D11" w:rsidRDefault="00DD7D2C">
            <w:pPr>
              <w:spacing w:line="276" w:lineRule="auto"/>
              <w:ind w:firstLine="0"/>
              <w:jc w:val="center"/>
            </w:pPr>
            <w:r>
              <w:rPr>
                <w:color w:val="000000"/>
                <w:szCs w:val="26"/>
                <w:lang w:val="vi-VN"/>
              </w:rPr>
              <w:t>ROI</w:t>
            </w:r>
          </w:p>
        </w:tc>
        <w:tc>
          <w:tcPr>
            <w:tcW w:w="7272" w:type="dxa"/>
            <w:tcMar>
              <w:top w:w="65" w:type="dxa"/>
              <w:left w:w="75" w:type="dxa"/>
              <w:bottom w:w="65" w:type="dxa"/>
              <w:right w:w="75" w:type="dxa"/>
            </w:tcMar>
            <w:vAlign w:val="center"/>
          </w:tcPr>
          <w:p w14:paraId="2C97A0E5" w14:textId="77777777" w:rsidR="00936D11" w:rsidRDefault="00DD7D2C">
            <w:pPr>
              <w:spacing w:line="276" w:lineRule="auto"/>
              <w:ind w:firstLine="0"/>
              <w:jc w:val="left"/>
            </w:pPr>
            <w:r>
              <w:rPr>
                <w:color w:val="000000"/>
                <w:szCs w:val="26"/>
                <w:lang w:val="vi-VN"/>
              </w:rPr>
              <w:t>Region of Interest — vùng quan tâm</w:t>
            </w:r>
          </w:p>
        </w:tc>
      </w:tr>
      <w:tr w:rsidR="00936D11" w14:paraId="67FB61BE" w14:textId="77777777">
        <w:trPr>
          <w:cantSplit/>
          <w:jc w:val="center"/>
        </w:trPr>
        <w:tc>
          <w:tcPr>
            <w:tcW w:w="1800" w:type="dxa"/>
            <w:tcMar>
              <w:top w:w="65" w:type="dxa"/>
              <w:left w:w="75" w:type="dxa"/>
              <w:bottom w:w="65" w:type="dxa"/>
              <w:right w:w="75" w:type="dxa"/>
            </w:tcMar>
            <w:vAlign w:val="center"/>
          </w:tcPr>
          <w:p w14:paraId="4FB0E439" w14:textId="77777777" w:rsidR="00936D11" w:rsidRDefault="00DD7D2C">
            <w:pPr>
              <w:spacing w:line="276" w:lineRule="auto"/>
              <w:ind w:firstLine="0"/>
              <w:jc w:val="center"/>
            </w:pPr>
            <w:r>
              <w:rPr>
                <w:color w:val="000000"/>
                <w:szCs w:val="26"/>
                <w:lang w:val="vi-VN"/>
              </w:rPr>
              <w:t>MC-OCR</w:t>
            </w:r>
          </w:p>
        </w:tc>
        <w:tc>
          <w:tcPr>
            <w:tcW w:w="7272" w:type="dxa"/>
            <w:tcMar>
              <w:top w:w="65" w:type="dxa"/>
              <w:left w:w="75" w:type="dxa"/>
              <w:bottom w:w="65" w:type="dxa"/>
              <w:right w:w="75" w:type="dxa"/>
            </w:tcMar>
            <w:vAlign w:val="center"/>
          </w:tcPr>
          <w:p w14:paraId="50304CB3" w14:textId="77777777" w:rsidR="00936D11" w:rsidRDefault="00DD7D2C">
            <w:pPr>
              <w:spacing w:line="276" w:lineRule="auto"/>
              <w:ind w:firstLine="0"/>
              <w:jc w:val="left"/>
            </w:pPr>
            <w:r>
              <w:rPr>
                <w:color w:val="000000"/>
                <w:szCs w:val="26"/>
                <w:lang w:val="vi-VN"/>
              </w:rPr>
              <w:t>Bộ dữ liệu hóa đơn tiếng Việt dùng trong notebook</w:t>
            </w:r>
          </w:p>
        </w:tc>
      </w:tr>
      <w:tr w:rsidR="00936D11" w14:paraId="6CF51B41" w14:textId="77777777">
        <w:trPr>
          <w:cantSplit/>
          <w:jc w:val="center"/>
        </w:trPr>
        <w:tc>
          <w:tcPr>
            <w:tcW w:w="1800" w:type="dxa"/>
            <w:tcMar>
              <w:top w:w="65" w:type="dxa"/>
              <w:left w:w="75" w:type="dxa"/>
              <w:bottom w:w="65" w:type="dxa"/>
              <w:right w:w="75" w:type="dxa"/>
            </w:tcMar>
            <w:vAlign w:val="center"/>
          </w:tcPr>
          <w:p w14:paraId="31E19363" w14:textId="77777777" w:rsidR="00936D11" w:rsidRDefault="00DD7D2C">
            <w:pPr>
              <w:spacing w:line="276" w:lineRule="auto"/>
              <w:ind w:firstLine="0"/>
              <w:jc w:val="center"/>
            </w:pPr>
            <w:r>
              <w:rPr>
                <w:color w:val="000000"/>
                <w:szCs w:val="26"/>
                <w:lang w:val="vi-VN"/>
              </w:rPr>
              <w:t>FP32</w:t>
            </w:r>
          </w:p>
        </w:tc>
        <w:tc>
          <w:tcPr>
            <w:tcW w:w="7272" w:type="dxa"/>
            <w:tcMar>
              <w:top w:w="65" w:type="dxa"/>
              <w:left w:w="75" w:type="dxa"/>
              <w:bottom w:w="65" w:type="dxa"/>
              <w:right w:w="75" w:type="dxa"/>
            </w:tcMar>
            <w:vAlign w:val="center"/>
          </w:tcPr>
          <w:p w14:paraId="35DFFCE1" w14:textId="77777777" w:rsidR="00936D11" w:rsidRDefault="00DD7D2C">
            <w:pPr>
              <w:spacing w:line="276" w:lineRule="auto"/>
              <w:ind w:firstLine="0"/>
              <w:jc w:val="left"/>
            </w:pPr>
            <w:r>
              <w:rPr>
                <w:color w:val="000000"/>
                <w:szCs w:val="26"/>
                <w:lang w:val="vi-VN"/>
              </w:rPr>
              <w:t>Float 32-bit</w:t>
            </w:r>
          </w:p>
        </w:tc>
      </w:tr>
      <w:tr w:rsidR="00936D11" w14:paraId="60D39913" w14:textId="77777777">
        <w:trPr>
          <w:cantSplit/>
          <w:jc w:val="center"/>
        </w:trPr>
        <w:tc>
          <w:tcPr>
            <w:tcW w:w="1800" w:type="dxa"/>
            <w:tcMar>
              <w:top w:w="65" w:type="dxa"/>
              <w:left w:w="75" w:type="dxa"/>
              <w:bottom w:w="65" w:type="dxa"/>
              <w:right w:w="75" w:type="dxa"/>
            </w:tcMar>
            <w:vAlign w:val="center"/>
          </w:tcPr>
          <w:p w14:paraId="12236C73" w14:textId="77777777" w:rsidR="00936D11" w:rsidRDefault="00DD7D2C">
            <w:pPr>
              <w:spacing w:line="276" w:lineRule="auto"/>
              <w:ind w:firstLine="0"/>
              <w:jc w:val="center"/>
            </w:pPr>
            <w:r>
              <w:rPr>
                <w:color w:val="000000"/>
                <w:szCs w:val="26"/>
                <w:lang w:val="vi-VN"/>
              </w:rPr>
              <w:t>SĐT</w:t>
            </w:r>
          </w:p>
        </w:tc>
        <w:tc>
          <w:tcPr>
            <w:tcW w:w="7272" w:type="dxa"/>
            <w:tcMar>
              <w:top w:w="65" w:type="dxa"/>
              <w:left w:w="75" w:type="dxa"/>
              <w:bottom w:w="65" w:type="dxa"/>
              <w:right w:w="75" w:type="dxa"/>
            </w:tcMar>
            <w:vAlign w:val="center"/>
          </w:tcPr>
          <w:p w14:paraId="7404378A" w14:textId="77777777" w:rsidR="00936D11" w:rsidRDefault="00DD7D2C">
            <w:pPr>
              <w:spacing w:line="276" w:lineRule="auto"/>
              <w:ind w:firstLine="0"/>
              <w:jc w:val="left"/>
            </w:pPr>
            <w:r>
              <w:rPr>
                <w:color w:val="000000"/>
                <w:szCs w:val="26"/>
                <w:lang w:val="vi-VN"/>
              </w:rPr>
              <w:t>Số điện thoại</w:t>
            </w:r>
          </w:p>
        </w:tc>
      </w:tr>
      <w:tr w:rsidR="00936D11" w14:paraId="41599210" w14:textId="77777777">
        <w:trPr>
          <w:cantSplit/>
          <w:jc w:val="center"/>
        </w:trPr>
        <w:tc>
          <w:tcPr>
            <w:tcW w:w="1800" w:type="dxa"/>
            <w:tcMar>
              <w:top w:w="65" w:type="dxa"/>
              <w:left w:w="75" w:type="dxa"/>
              <w:bottom w:w="65" w:type="dxa"/>
              <w:right w:w="75" w:type="dxa"/>
            </w:tcMar>
            <w:vAlign w:val="center"/>
          </w:tcPr>
          <w:p w14:paraId="30A45621" w14:textId="77777777" w:rsidR="00936D11" w:rsidRDefault="00DD7D2C">
            <w:pPr>
              <w:spacing w:line="276" w:lineRule="auto"/>
              <w:ind w:firstLine="0"/>
              <w:jc w:val="center"/>
            </w:pPr>
            <w:r>
              <w:rPr>
                <w:color w:val="000000"/>
                <w:szCs w:val="26"/>
                <w:lang w:val="vi-VN"/>
              </w:rPr>
              <w:t>V4</w:t>
            </w:r>
          </w:p>
        </w:tc>
        <w:tc>
          <w:tcPr>
            <w:tcW w:w="7272" w:type="dxa"/>
            <w:tcMar>
              <w:top w:w="65" w:type="dxa"/>
              <w:left w:w="75" w:type="dxa"/>
              <w:bottom w:w="65" w:type="dxa"/>
              <w:right w:w="75" w:type="dxa"/>
            </w:tcMar>
            <w:vAlign w:val="center"/>
          </w:tcPr>
          <w:p w14:paraId="2B88FCDE" w14:textId="77777777" w:rsidR="00936D11" w:rsidRDefault="00DD7D2C">
            <w:pPr>
              <w:spacing w:line="276" w:lineRule="auto"/>
              <w:ind w:firstLine="0"/>
              <w:jc w:val="left"/>
            </w:pPr>
            <w:r>
              <w:rPr>
                <w:color w:val="000000"/>
                <w:szCs w:val="26"/>
                <w:lang w:val="vi-VN"/>
              </w:rPr>
              <w:t>Phiên bản thuật toán lựa chọn phone theo điểm và ngữ nghĩa</w:t>
            </w:r>
          </w:p>
        </w:tc>
      </w:tr>
      <w:tr w:rsidR="00936D11" w14:paraId="57F815F0" w14:textId="77777777">
        <w:trPr>
          <w:cantSplit/>
          <w:jc w:val="center"/>
        </w:trPr>
        <w:tc>
          <w:tcPr>
            <w:tcW w:w="1800" w:type="dxa"/>
            <w:tcMar>
              <w:top w:w="65" w:type="dxa"/>
              <w:left w:w="75" w:type="dxa"/>
              <w:bottom w:w="65" w:type="dxa"/>
              <w:right w:w="75" w:type="dxa"/>
            </w:tcMar>
            <w:vAlign w:val="center"/>
          </w:tcPr>
          <w:p w14:paraId="2445393F" w14:textId="77777777" w:rsidR="00936D11" w:rsidRDefault="00DD7D2C">
            <w:pPr>
              <w:spacing w:line="276" w:lineRule="auto"/>
              <w:ind w:firstLine="0"/>
              <w:jc w:val="center"/>
            </w:pPr>
            <w:r>
              <w:rPr>
                <w:color w:val="000000"/>
                <w:szCs w:val="26"/>
                <w:lang w:val="vi-VN"/>
              </w:rPr>
              <w:t>FCM</w:t>
            </w:r>
          </w:p>
        </w:tc>
        <w:tc>
          <w:tcPr>
            <w:tcW w:w="7272" w:type="dxa"/>
            <w:tcMar>
              <w:top w:w="65" w:type="dxa"/>
              <w:left w:w="75" w:type="dxa"/>
              <w:bottom w:w="65" w:type="dxa"/>
              <w:right w:w="75" w:type="dxa"/>
            </w:tcMar>
            <w:vAlign w:val="center"/>
          </w:tcPr>
          <w:p w14:paraId="0EB1D9AA" w14:textId="77777777" w:rsidR="00936D11" w:rsidRDefault="00DD7D2C">
            <w:pPr>
              <w:spacing w:line="276" w:lineRule="auto"/>
              <w:ind w:firstLine="0"/>
              <w:jc w:val="left"/>
            </w:pPr>
            <w:r>
              <w:rPr>
                <w:color w:val="000000"/>
                <w:szCs w:val="26"/>
                <w:lang w:val="vi-VN"/>
              </w:rPr>
              <w:t>Firebase Cloud Messaging</w:t>
            </w:r>
          </w:p>
        </w:tc>
      </w:tr>
      <w:tr w:rsidR="00936D11" w14:paraId="5A9E8C19" w14:textId="77777777">
        <w:trPr>
          <w:cantSplit/>
          <w:jc w:val="center"/>
        </w:trPr>
        <w:tc>
          <w:tcPr>
            <w:tcW w:w="1800" w:type="dxa"/>
            <w:tcMar>
              <w:top w:w="65" w:type="dxa"/>
              <w:left w:w="75" w:type="dxa"/>
              <w:bottom w:w="65" w:type="dxa"/>
              <w:right w:w="75" w:type="dxa"/>
            </w:tcMar>
            <w:vAlign w:val="center"/>
          </w:tcPr>
          <w:p w14:paraId="636E8774" w14:textId="77777777" w:rsidR="00936D11" w:rsidRDefault="00DD7D2C">
            <w:pPr>
              <w:spacing w:line="276" w:lineRule="auto"/>
              <w:ind w:firstLine="0"/>
              <w:jc w:val="center"/>
            </w:pPr>
            <w:r>
              <w:rPr>
                <w:color w:val="000000"/>
                <w:szCs w:val="26"/>
                <w:lang w:val="vi-VN"/>
              </w:rPr>
              <w:t>UI</w:t>
            </w:r>
          </w:p>
        </w:tc>
        <w:tc>
          <w:tcPr>
            <w:tcW w:w="7272" w:type="dxa"/>
            <w:tcMar>
              <w:top w:w="65" w:type="dxa"/>
              <w:left w:w="75" w:type="dxa"/>
              <w:bottom w:w="65" w:type="dxa"/>
              <w:right w:w="75" w:type="dxa"/>
            </w:tcMar>
            <w:vAlign w:val="center"/>
          </w:tcPr>
          <w:p w14:paraId="224F633B" w14:textId="77777777" w:rsidR="00936D11" w:rsidRDefault="00DD7D2C">
            <w:pPr>
              <w:spacing w:line="276" w:lineRule="auto"/>
              <w:ind w:firstLine="0"/>
              <w:jc w:val="left"/>
            </w:pPr>
            <w:r>
              <w:rPr>
                <w:color w:val="000000"/>
                <w:szCs w:val="26"/>
                <w:lang w:val="vi-VN"/>
              </w:rPr>
              <w:t>User Interface — giao diện người dùng</w:t>
            </w:r>
          </w:p>
        </w:tc>
      </w:tr>
    </w:tbl>
    <w:p w14:paraId="0F7187BB" w14:textId="77777777" w:rsidR="0099444A" w:rsidRDefault="0099444A">
      <w:pPr>
        <w:spacing w:line="20" w:lineRule="auto"/>
        <w:ind w:firstLine="0"/>
        <w:sectPr w:rsidR="0099444A" w:rsidSect="008B08EB">
          <w:footerReference w:type="default" r:id="rId10"/>
          <w:pgSz w:w="11907" w:h="16840" w:code="9"/>
          <w:pgMar w:top="1418" w:right="1134" w:bottom="1418" w:left="1701" w:header="850" w:footer="850" w:gutter="0"/>
          <w:pgNumType w:fmt="lowerRoman" w:start="1"/>
          <w:cols w:space="720"/>
          <w:docGrid w:linePitch="381"/>
        </w:sectPr>
      </w:pPr>
    </w:p>
    <w:p w14:paraId="1170D2F3" w14:textId="77777777" w:rsidR="00936D11" w:rsidRDefault="00DD7D2C">
      <w:pPr>
        <w:pStyle w:val="FrontHeading"/>
        <w:pageBreakBefore w:val="0"/>
      </w:pPr>
      <w:bookmarkStart w:id="4" w:name="ai_7004"/>
      <w:r>
        <w:rPr>
          <w:bCs/>
          <w:color w:val="000000"/>
          <w:szCs w:val="26"/>
          <w:lang w:val="vi-VN"/>
        </w:rPr>
        <w:lastRenderedPageBreak/>
        <w:t>GIỚI THIỆU</w:t>
      </w:r>
      <w:bookmarkEnd w:id="4"/>
    </w:p>
    <w:p w14:paraId="305968BA" w14:textId="77777777" w:rsidR="00936D11" w:rsidRDefault="00DD7D2C">
      <w:pPr>
        <w:pStyle w:val="Heading2"/>
      </w:pPr>
      <w:bookmarkStart w:id="5" w:name="ai_7005"/>
      <w:r>
        <w:rPr>
          <w:bCs/>
          <w:color w:val="000000"/>
          <w:szCs w:val="26"/>
          <w:lang w:val="vi-VN"/>
        </w:rPr>
        <w:t>1. Mục tiêu và nhiệm vụ đề tài</w:t>
      </w:r>
      <w:bookmarkEnd w:id="5"/>
    </w:p>
    <w:p w14:paraId="7113871A" w14:textId="77777777" w:rsidR="00936D11" w:rsidRPr="00617799" w:rsidRDefault="00DD7D2C">
      <w:pPr>
        <w:rPr>
          <w:lang w:val="vi-VN"/>
        </w:rPr>
      </w:pPr>
      <w:r>
        <w:rPr>
          <w:color w:val="000000"/>
          <w:szCs w:val="26"/>
          <w:lang w:val="vi-VN"/>
        </w:rPr>
        <w:t>Hệ thống SmartLocker hướng tới việc hỗ trợ quá trình gửi và nhận hàng bằng tủ thông minh. Trong quy trình gửi hàng, thông tin quan trọng cần xác định từ nhãn vận chuyển là số điện thoại người nhận. Việc nhập tay kéo dài thời gian thao tác và có nguy cơ nhầm số của người gửi, người nhận hoặc tổng đài vận chuyển.</w:t>
      </w:r>
    </w:p>
    <w:p w14:paraId="1532E0FE" w14:textId="77777777" w:rsidR="00936D11" w:rsidRPr="00617799" w:rsidRDefault="00DD7D2C">
      <w:pPr>
        <w:rPr>
          <w:lang w:val="vi-VN"/>
        </w:rPr>
      </w:pPr>
      <w:r>
        <w:rPr>
          <w:color w:val="000000"/>
          <w:szCs w:val="26"/>
          <w:lang w:val="vi-VN"/>
        </w:rPr>
        <w:t>Mục tiêu của chuyên đề là xây dựng mô-đun OCR hai giai đoạn có khả năng đọc các dòng chữ trên nhãn giao hàng, xác định số điện thoại người nhận bằng quy tắc ngữ nghĩa và tích hợp vào ứng dụng React Native chạy trên thiết bị Android.</w:t>
      </w:r>
    </w:p>
    <w:p w14:paraId="5BEE1D27" w14:textId="77777777" w:rsidR="00936D11" w:rsidRPr="00617799" w:rsidRDefault="00DD7D2C">
      <w:pPr>
        <w:pStyle w:val="Heading2"/>
        <w:rPr>
          <w:lang w:val="vi-VN"/>
        </w:rPr>
      </w:pPr>
      <w:bookmarkStart w:id="6" w:name="ai_7006"/>
      <w:r>
        <w:rPr>
          <w:bCs/>
          <w:color w:val="000000"/>
          <w:szCs w:val="26"/>
          <w:lang w:val="vi-VN"/>
        </w:rPr>
        <w:t>2. Phương pháp thực hiện</w:t>
      </w:r>
      <w:bookmarkEnd w:id="6"/>
    </w:p>
    <w:p w14:paraId="58E159CD" w14:textId="77777777" w:rsidR="00936D11" w:rsidRPr="00617799" w:rsidRDefault="00DD7D2C">
      <w:pPr>
        <w:rPr>
          <w:lang w:val="vi-VN"/>
        </w:rPr>
      </w:pPr>
      <w:r>
        <w:rPr>
          <w:color w:val="000000"/>
          <w:szCs w:val="26"/>
          <w:lang w:val="vi-VN"/>
        </w:rPr>
        <w:t>Nhóm sử dụng Detector PP-OCRv6 Small pretrained để xác định vùng văn bản; Recognizer PP-OCRv6 Small được fine-tune trên dữ liệu MC-OCR 2021 và dữ liệu tăng cường số điện thoại. Các mô hình suy luận được chuyển sang ONNX và thực thi bằng ONNX Runtime trong mô-đun Kotlin Native.</w:t>
      </w:r>
    </w:p>
    <w:p w14:paraId="583EF83F" w14:textId="77777777" w:rsidR="00936D11" w:rsidRPr="00617799" w:rsidRDefault="00DD7D2C">
      <w:pPr>
        <w:rPr>
          <w:lang w:val="vi-VN"/>
        </w:rPr>
      </w:pPr>
      <w:r>
        <w:rPr>
          <w:color w:val="000000"/>
          <w:szCs w:val="26"/>
          <w:lang w:val="vi-VN"/>
        </w:rPr>
        <w:t>Sau bước nhận dạng chữ, thuật toán Receiver Selector V4 phân tích các số điện thoại ứng viên theo mẫu số Việt Nam, nhãn ngữ nghĩa và vị trí dòng. Chương trình bổ sung tự hiệu chỉnh độ nghiêng và xử lý các hướng xoay trong trường hợp kết quả chưa đủ tin cậy.</w:t>
      </w:r>
    </w:p>
    <w:p w14:paraId="02C65C83" w14:textId="77777777" w:rsidR="00936D11" w:rsidRPr="00617799" w:rsidRDefault="00DD7D2C">
      <w:pPr>
        <w:pStyle w:val="Heading2"/>
        <w:rPr>
          <w:lang w:val="vi-VN"/>
        </w:rPr>
      </w:pPr>
      <w:bookmarkStart w:id="7" w:name="ai_7007"/>
      <w:r>
        <w:rPr>
          <w:bCs/>
          <w:color w:val="000000"/>
          <w:szCs w:val="26"/>
          <w:lang w:val="vi-VN"/>
        </w:rPr>
        <w:t>3. Bố cục báo cáo</w:t>
      </w:r>
      <w:bookmarkEnd w:id="7"/>
    </w:p>
    <w:p w14:paraId="0ED7B5FB" w14:textId="77777777" w:rsidR="00936D11" w:rsidRPr="00617799" w:rsidRDefault="00DD7D2C">
      <w:pPr>
        <w:rPr>
          <w:lang w:val="vi-VN"/>
        </w:rPr>
      </w:pPr>
      <w:r>
        <w:rPr>
          <w:color w:val="000000"/>
          <w:szCs w:val="26"/>
          <w:lang w:val="vi-VN"/>
        </w:rPr>
        <w:t>Báo cáo gồm năm chương. Chương 1 trình bày bài toán và cơ sở OCR; Chương 2 phân tích dữ liệu và huấn luyện; Chương 3 mô tả mô hình ONNX và quá trình tích hợp Android; Chương 4 trình bày phương pháp kiểm thử và lựa chọn tối ưu; Chương 5 tổng kết kết quả và định hướng phát triển.</w:t>
      </w:r>
    </w:p>
    <w:p w14:paraId="046D0DFF" w14:textId="77777777" w:rsidR="00936D11" w:rsidRDefault="00DD7D2C">
      <w:pPr>
        <w:pStyle w:val="Heading1"/>
      </w:pPr>
      <w:bookmarkStart w:id="8" w:name="ai_7008"/>
      <w:r>
        <w:rPr>
          <w:bCs/>
          <w:color w:val="000000"/>
          <w:szCs w:val="26"/>
        </w:rPr>
        <w:lastRenderedPageBreak/>
        <w:t>CHƯƠNG 1. CƠ SỞ LÝ THUYẾT VÀ BÀI TOÁN</w:t>
      </w:r>
      <w:bookmarkEnd w:id="8"/>
    </w:p>
    <w:p w14:paraId="66BE8F67" w14:textId="77777777" w:rsidR="00936D11" w:rsidRPr="00617799" w:rsidRDefault="00DD7D2C">
      <w:pPr>
        <w:pStyle w:val="Heading2"/>
        <w:rPr>
          <w:lang w:val="vi-VN"/>
        </w:rPr>
      </w:pPr>
      <w:bookmarkStart w:id="9" w:name="ai_7009"/>
      <w:r>
        <w:rPr>
          <w:bCs/>
          <w:color w:val="000000"/>
          <w:szCs w:val="26"/>
          <w:lang w:val="vi-VN"/>
        </w:rPr>
        <w:t>1.1. Bài toán nhận dạng số điện thoại người nhận</w:t>
      </w:r>
      <w:bookmarkEnd w:id="9"/>
    </w:p>
    <w:p w14:paraId="37906338" w14:textId="77777777" w:rsidR="00936D11" w:rsidRPr="00617799" w:rsidRDefault="00DD7D2C">
      <w:pPr>
        <w:pStyle w:val="Heading3"/>
        <w:rPr>
          <w:lang w:val="vi-VN"/>
        </w:rPr>
      </w:pPr>
      <w:r>
        <w:rPr>
          <w:bCs/>
          <w:iCs/>
          <w:color w:val="000000"/>
          <w:szCs w:val="26"/>
          <w:lang w:val="vi-VN"/>
        </w:rPr>
        <w:t>1.1.1. Bối cảnh ứng dụng</w:t>
      </w:r>
    </w:p>
    <w:p w14:paraId="393B3E66" w14:textId="77777777" w:rsidR="00936D11" w:rsidRPr="00617799" w:rsidRDefault="00DD7D2C">
      <w:pPr>
        <w:rPr>
          <w:lang w:val="vi-VN"/>
        </w:rPr>
      </w:pPr>
      <w:r>
        <w:rPr>
          <w:color w:val="000000"/>
          <w:szCs w:val="26"/>
          <w:lang w:val="vi-VN"/>
        </w:rPr>
        <w:t>Trong mô hình giao nhận thông thường, nhân viên giao hàng hoặc người vận hành nhập thủ công số điện thoại của người nhận để ánh xạ kiện hàng vào tài khoản, tủ hoặc thông báo. Việc nhập tay không chỉ kéo dài thao tác mà còn dễ nhầm số khi thông tin trên nhãn nhiều, bố cục phức tạp hoặc ảnh không rõ. SmartLocker hướng tới một chu trình giao nhận trong đó phần AI xử lý thông tin trên bill, phần mềm ứng dụng xác nhận kết quả và backend tiếp tục điều phối tủ.</w:t>
      </w:r>
    </w:p>
    <w:p w14:paraId="30D5ADD7" w14:textId="77777777" w:rsidR="00936D11" w:rsidRPr="00617799" w:rsidRDefault="00DD7D2C">
      <w:pPr>
        <w:rPr>
          <w:lang w:val="vi-VN"/>
        </w:rPr>
      </w:pPr>
      <w:r>
        <w:rPr>
          <w:color w:val="000000"/>
          <w:szCs w:val="26"/>
          <w:lang w:val="vi-VN"/>
        </w:rPr>
        <w:t>Một bill có thể chứa nhiều chuỗi gồm 10 chữ số, nhiều nhãn viết khác nhau như “Đến”, “Người nhận”, “Receiver”, “SDT”, “SĐT”, “Điện thoại”, trong khi một phần số bị OCR nhầm ký tự hoặc cắt thành nhiều box. Vì vậy, lựa chọn số điện thoại đúng phải dựa trên nhiều nguồn tín hiệu: mẫu chuỗi số, ngữ nghĩa dòng chữ và vị trí tương đối giữa các box. Dùng regex để lấy chuỗi số đầu tiên là cách đơn giản nhưng không an toàn đối với bill có cả số người gửi và người nhận.</w:t>
      </w:r>
    </w:p>
    <w:p w14:paraId="107AE255" w14:textId="77777777" w:rsidR="00936D11" w:rsidRPr="00617799" w:rsidRDefault="00DD7D2C">
      <w:pPr>
        <w:rPr>
          <w:lang w:val="vi-VN"/>
        </w:rPr>
      </w:pPr>
      <w:r>
        <w:rPr>
          <w:color w:val="000000"/>
          <w:szCs w:val="26"/>
          <w:lang w:val="vi-VN"/>
        </w:rPr>
        <w:t>SmartLocker không hướng đến việc số hóa toàn bộ dữ liệu thương mại trên nhãn. Đầu ra cần thiết nhất đối với phần AI là số điện thoại người nhận, mức tin cậy hoặc trạng thái chưa chắc chắn, và các thông tin phụ phục vụ kiểm tra. Bài toán có thể được hiểu là một tác vụ OCR kết hợp suy luận quy tắc có điều kiện, chứ không phải phân loại ảnh đơn thuần.</w:t>
      </w:r>
    </w:p>
    <w:p w14:paraId="55498675" w14:textId="77777777" w:rsidR="00936D11" w:rsidRPr="00617799" w:rsidRDefault="00DD7D2C">
      <w:pPr>
        <w:pStyle w:val="Heading3"/>
        <w:rPr>
          <w:lang w:val="vi-VN"/>
        </w:rPr>
      </w:pPr>
      <w:r>
        <w:rPr>
          <w:bCs/>
          <w:iCs/>
          <w:color w:val="000000"/>
          <w:szCs w:val="26"/>
          <w:lang w:val="vi-VN"/>
        </w:rPr>
        <w:t>1.1.2. Phát biểu bài toán</w:t>
      </w:r>
    </w:p>
    <w:p w14:paraId="00B81D76" w14:textId="77777777" w:rsidR="00936D11" w:rsidRPr="00617799" w:rsidRDefault="00DD7D2C">
      <w:pPr>
        <w:rPr>
          <w:lang w:val="vi-VN"/>
        </w:rPr>
      </w:pPr>
      <w:r>
        <w:rPr>
          <w:color w:val="000000"/>
          <w:szCs w:val="26"/>
          <w:lang w:val="vi-VN"/>
        </w:rPr>
        <w:t>Đầu vào là một ảnh RGB hoặc JPEG chụp nhãn giao hàng từ camera điện thoại. Ảnh có thể bị xoay 0/90/180/270 độ, nghiêng trong mặt phẳng, lệch phối cảnh, chứa vùng nền ngoài bill hoặc có chữ nhỏ. Đầu ra là một SĐT người nhận hợp lệ theo quy tắc áp dụng trong hệ thống; khi tín hiệu yếu, hệ thống cần báo chưa chắc chắn thay vì đưa ra số người gửi do nhầm lẫn.</w:t>
      </w:r>
    </w:p>
    <w:p w14:paraId="324EDB02" w14:textId="77777777" w:rsidR="00936D11" w:rsidRPr="00617799" w:rsidRDefault="00DD7D2C">
      <w:pPr>
        <w:rPr>
          <w:lang w:val="vi-VN"/>
        </w:rPr>
      </w:pPr>
      <w:r>
        <w:rPr>
          <w:color w:val="000000"/>
          <w:szCs w:val="26"/>
          <w:lang w:val="vi-VN"/>
        </w:rPr>
        <w:t>Biểu diễn hệ thống theo các phép biến đổi: I → P(I) → D(P(I)) → R(Crop(box)) → V4(lines) → p*. Trong đó P là tiền xử lý ảnh; D là Detector trả danh sách box; R là Recognizer trả text và confidence; V4 là thuật toán trích xuất và chấm điểm; p* là số điện thoại người nhận được lựa chọn. Mỗi khâu được đánh giá riêng để dễ xác định nguyên nhân của lỗi đầu-cuối.</w:t>
      </w:r>
    </w:p>
    <w:p w14:paraId="1634BCD6" w14:textId="77777777" w:rsidR="00936D11" w:rsidRPr="00617799" w:rsidRDefault="00DD7D2C">
      <w:pPr>
        <w:pStyle w:val="Heading3"/>
        <w:rPr>
          <w:lang w:val="vi-VN"/>
        </w:rPr>
      </w:pPr>
      <w:r>
        <w:rPr>
          <w:bCs/>
          <w:iCs/>
          <w:color w:val="000000"/>
          <w:szCs w:val="26"/>
          <w:lang w:val="vi-VN"/>
        </w:rPr>
        <w:lastRenderedPageBreak/>
        <w:t>1.1.3. Mục tiêu kỹ thuật và tiêu chí thành công</w:t>
      </w:r>
    </w:p>
    <w:p w14:paraId="003D2C4F" w14:textId="77777777" w:rsidR="00936D11" w:rsidRPr="00617799" w:rsidRDefault="00DD7D2C">
      <w:pPr>
        <w:pStyle w:val="TableCaption"/>
        <w:rPr>
          <w:lang w:val="vi-VN"/>
        </w:rPr>
      </w:pPr>
      <w:bookmarkStart w:id="10" w:name="cap_num_ai_7010"/>
      <w:bookmarkStart w:id="11" w:name="ai_7010"/>
      <w:r>
        <w:rPr>
          <w:lang w:val="vi-VN"/>
        </w:rPr>
        <w:t>Bảng 1.</w:t>
      </w:r>
      <w:r>
        <w:rPr>
          <w:lang w:val="vi-VN"/>
        </w:rPr>
        <w:fldChar w:fldCharType="begin"/>
      </w:r>
      <w:r>
        <w:rPr>
          <w:lang w:val="vi-VN"/>
        </w:rPr>
        <w:instrText xml:space="preserve"> SEQ Table \r 1 \* ARABIC </w:instrText>
      </w:r>
      <w:r>
        <w:rPr>
          <w:lang w:val="vi-VN"/>
        </w:rPr>
        <w:fldChar w:fldCharType="separate"/>
      </w:r>
      <w:r>
        <w:rPr>
          <w:lang w:val="vi-VN"/>
        </w:rPr>
        <w:t>1</w:t>
      </w:r>
      <w:r>
        <w:rPr>
          <w:lang w:val="vi-VN"/>
        </w:rPr>
        <w:fldChar w:fldCharType="end"/>
      </w:r>
      <w:bookmarkEnd w:id="10"/>
      <w:r>
        <w:rPr>
          <w:lang w:val="vi-VN"/>
        </w:rPr>
        <w:t>. Tiêu chí đánh giá mô-đun AI</w:t>
      </w:r>
      <w:bookmarkEnd w:id="1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900"/>
        <w:gridCol w:w="3372"/>
      </w:tblGrid>
      <w:tr w:rsidR="00936D11" w14:paraId="45637C8B" w14:textId="77777777">
        <w:trPr>
          <w:cantSplit/>
          <w:tblHeader/>
          <w:jc w:val="center"/>
        </w:trPr>
        <w:tc>
          <w:tcPr>
            <w:tcW w:w="1800" w:type="dxa"/>
            <w:shd w:val="clear" w:color="auto" w:fill="FFFFFF"/>
            <w:tcMar>
              <w:top w:w="65" w:type="dxa"/>
              <w:left w:w="75" w:type="dxa"/>
              <w:bottom w:w="65" w:type="dxa"/>
              <w:right w:w="75" w:type="dxa"/>
            </w:tcMar>
            <w:vAlign w:val="center"/>
          </w:tcPr>
          <w:p w14:paraId="45D98444" w14:textId="77777777" w:rsidR="00936D11" w:rsidRDefault="00DD7D2C">
            <w:pPr>
              <w:keepNext/>
              <w:spacing w:line="276" w:lineRule="auto"/>
              <w:ind w:firstLine="0"/>
              <w:jc w:val="center"/>
            </w:pPr>
            <w:r>
              <w:rPr>
                <w:b/>
                <w:bCs/>
                <w:color w:val="000000"/>
                <w:szCs w:val="26"/>
                <w:lang w:val="vi-VN"/>
              </w:rPr>
              <w:t>Nhóm tiêu chí</w:t>
            </w:r>
          </w:p>
        </w:tc>
        <w:tc>
          <w:tcPr>
            <w:tcW w:w="3900" w:type="dxa"/>
            <w:shd w:val="clear" w:color="auto" w:fill="FFFFFF"/>
            <w:tcMar>
              <w:top w:w="65" w:type="dxa"/>
              <w:left w:w="75" w:type="dxa"/>
              <w:bottom w:w="65" w:type="dxa"/>
              <w:right w:w="75" w:type="dxa"/>
            </w:tcMar>
            <w:vAlign w:val="center"/>
          </w:tcPr>
          <w:p w14:paraId="44B3F152" w14:textId="77777777" w:rsidR="00936D11" w:rsidRDefault="00DD7D2C">
            <w:pPr>
              <w:keepNext/>
              <w:spacing w:line="276" w:lineRule="auto"/>
              <w:ind w:firstLine="0"/>
              <w:jc w:val="center"/>
            </w:pPr>
            <w:r>
              <w:rPr>
                <w:b/>
                <w:bCs/>
                <w:color w:val="000000"/>
                <w:szCs w:val="26"/>
                <w:lang w:val="vi-VN"/>
              </w:rPr>
              <w:t>Yêu cầu đặt ra</w:t>
            </w:r>
          </w:p>
        </w:tc>
        <w:tc>
          <w:tcPr>
            <w:tcW w:w="3372" w:type="dxa"/>
            <w:shd w:val="clear" w:color="auto" w:fill="FFFFFF"/>
            <w:tcMar>
              <w:top w:w="65" w:type="dxa"/>
              <w:left w:w="75" w:type="dxa"/>
              <w:bottom w:w="65" w:type="dxa"/>
              <w:right w:w="75" w:type="dxa"/>
            </w:tcMar>
            <w:vAlign w:val="center"/>
          </w:tcPr>
          <w:p w14:paraId="463DA158" w14:textId="77777777" w:rsidR="00936D11" w:rsidRDefault="00DD7D2C">
            <w:pPr>
              <w:keepNext/>
              <w:spacing w:line="276" w:lineRule="auto"/>
              <w:ind w:firstLine="0"/>
              <w:jc w:val="center"/>
            </w:pPr>
            <w:r>
              <w:rPr>
                <w:b/>
                <w:bCs/>
                <w:color w:val="000000"/>
                <w:szCs w:val="26"/>
                <w:lang w:val="vi-VN"/>
              </w:rPr>
              <w:t>Cách đo</w:t>
            </w:r>
          </w:p>
        </w:tc>
      </w:tr>
      <w:tr w:rsidR="00936D11" w14:paraId="6F1F6524" w14:textId="77777777">
        <w:trPr>
          <w:cantSplit/>
          <w:jc w:val="center"/>
        </w:trPr>
        <w:tc>
          <w:tcPr>
            <w:tcW w:w="1800" w:type="dxa"/>
            <w:tcMar>
              <w:top w:w="65" w:type="dxa"/>
              <w:left w:w="75" w:type="dxa"/>
              <w:bottom w:w="65" w:type="dxa"/>
              <w:right w:w="75" w:type="dxa"/>
            </w:tcMar>
            <w:vAlign w:val="center"/>
          </w:tcPr>
          <w:p w14:paraId="14ADB697" w14:textId="77777777" w:rsidR="00936D11" w:rsidRDefault="00DD7D2C">
            <w:pPr>
              <w:spacing w:line="276" w:lineRule="auto"/>
              <w:ind w:firstLine="0"/>
              <w:jc w:val="left"/>
            </w:pPr>
            <w:r>
              <w:rPr>
                <w:color w:val="000000"/>
                <w:szCs w:val="26"/>
                <w:lang w:val="vi-VN"/>
              </w:rPr>
              <w:t>Độ đúng</w:t>
            </w:r>
          </w:p>
        </w:tc>
        <w:tc>
          <w:tcPr>
            <w:tcW w:w="3900" w:type="dxa"/>
            <w:tcMar>
              <w:top w:w="65" w:type="dxa"/>
              <w:left w:w="75" w:type="dxa"/>
              <w:bottom w:w="65" w:type="dxa"/>
              <w:right w:w="75" w:type="dxa"/>
            </w:tcMar>
            <w:vAlign w:val="center"/>
          </w:tcPr>
          <w:p w14:paraId="67428D61" w14:textId="77777777" w:rsidR="00936D11" w:rsidRDefault="00DD7D2C">
            <w:pPr>
              <w:spacing w:line="276" w:lineRule="auto"/>
              <w:ind w:firstLine="0"/>
              <w:jc w:val="left"/>
            </w:pPr>
            <w:r>
              <w:rPr>
                <w:color w:val="000000"/>
                <w:szCs w:val="26"/>
                <w:lang w:val="vi-VN"/>
              </w:rPr>
              <w:t>Chọn SĐT người nhận, không nhầm người gửi</w:t>
            </w:r>
          </w:p>
        </w:tc>
        <w:tc>
          <w:tcPr>
            <w:tcW w:w="3372" w:type="dxa"/>
            <w:tcMar>
              <w:top w:w="65" w:type="dxa"/>
              <w:left w:w="75" w:type="dxa"/>
              <w:bottom w:w="65" w:type="dxa"/>
              <w:right w:w="75" w:type="dxa"/>
            </w:tcMar>
            <w:vAlign w:val="center"/>
          </w:tcPr>
          <w:p w14:paraId="7F36A9DC" w14:textId="77777777" w:rsidR="00936D11" w:rsidRDefault="00DD7D2C">
            <w:pPr>
              <w:spacing w:line="276" w:lineRule="auto"/>
              <w:ind w:firstLine="0"/>
              <w:jc w:val="left"/>
            </w:pPr>
            <w:r>
              <w:rPr>
                <w:color w:val="000000"/>
                <w:szCs w:val="26"/>
                <w:lang w:val="vi-VN"/>
              </w:rPr>
              <w:t>Exact match trên tập nhãn có ground truth</w:t>
            </w:r>
          </w:p>
        </w:tc>
      </w:tr>
      <w:tr w:rsidR="00936D11" w14:paraId="658044C0" w14:textId="77777777">
        <w:trPr>
          <w:cantSplit/>
          <w:jc w:val="center"/>
        </w:trPr>
        <w:tc>
          <w:tcPr>
            <w:tcW w:w="1800" w:type="dxa"/>
            <w:tcMar>
              <w:top w:w="65" w:type="dxa"/>
              <w:left w:w="75" w:type="dxa"/>
              <w:bottom w:w="65" w:type="dxa"/>
              <w:right w:w="75" w:type="dxa"/>
            </w:tcMar>
            <w:vAlign w:val="center"/>
          </w:tcPr>
          <w:p w14:paraId="2277F89C" w14:textId="77777777" w:rsidR="00936D11" w:rsidRDefault="00DD7D2C">
            <w:pPr>
              <w:spacing w:line="276" w:lineRule="auto"/>
              <w:ind w:firstLine="0"/>
              <w:jc w:val="left"/>
            </w:pPr>
            <w:r>
              <w:rPr>
                <w:color w:val="000000"/>
                <w:szCs w:val="26"/>
                <w:lang w:val="vi-VN"/>
              </w:rPr>
              <w:t>Độ bao phủ</w:t>
            </w:r>
          </w:p>
        </w:tc>
        <w:tc>
          <w:tcPr>
            <w:tcW w:w="3900" w:type="dxa"/>
            <w:tcMar>
              <w:top w:w="65" w:type="dxa"/>
              <w:left w:w="75" w:type="dxa"/>
              <w:bottom w:w="65" w:type="dxa"/>
              <w:right w:w="75" w:type="dxa"/>
            </w:tcMar>
            <w:vAlign w:val="center"/>
          </w:tcPr>
          <w:p w14:paraId="6F894D1D" w14:textId="77777777" w:rsidR="00936D11" w:rsidRDefault="00DD7D2C">
            <w:pPr>
              <w:spacing w:line="276" w:lineRule="auto"/>
              <w:ind w:firstLine="0"/>
              <w:jc w:val="left"/>
            </w:pPr>
            <w:r>
              <w:rPr>
                <w:color w:val="000000"/>
                <w:szCs w:val="26"/>
                <w:lang w:val="vi-VN"/>
              </w:rPr>
              <w:t>Có thể quyết định đúng hoặc báo chưa chắc chắn</w:t>
            </w:r>
          </w:p>
        </w:tc>
        <w:tc>
          <w:tcPr>
            <w:tcW w:w="3372" w:type="dxa"/>
            <w:tcMar>
              <w:top w:w="65" w:type="dxa"/>
              <w:left w:w="75" w:type="dxa"/>
              <w:bottom w:w="65" w:type="dxa"/>
              <w:right w:w="75" w:type="dxa"/>
            </w:tcMar>
            <w:vAlign w:val="center"/>
          </w:tcPr>
          <w:p w14:paraId="01604694" w14:textId="77777777" w:rsidR="00936D11" w:rsidRDefault="00DD7D2C">
            <w:pPr>
              <w:spacing w:line="276" w:lineRule="auto"/>
              <w:ind w:firstLine="0"/>
              <w:jc w:val="left"/>
            </w:pPr>
            <w:r>
              <w:rPr>
                <w:color w:val="000000"/>
                <w:szCs w:val="26"/>
                <w:lang w:val="vi-VN"/>
              </w:rPr>
              <w:t>Coverage và tỷ lệ UNCERTAIN</w:t>
            </w:r>
          </w:p>
        </w:tc>
      </w:tr>
      <w:tr w:rsidR="00936D11" w14:paraId="3CD673ED" w14:textId="77777777">
        <w:trPr>
          <w:cantSplit/>
          <w:jc w:val="center"/>
        </w:trPr>
        <w:tc>
          <w:tcPr>
            <w:tcW w:w="1800" w:type="dxa"/>
            <w:tcMar>
              <w:top w:w="65" w:type="dxa"/>
              <w:left w:w="75" w:type="dxa"/>
              <w:bottom w:w="65" w:type="dxa"/>
              <w:right w:w="75" w:type="dxa"/>
            </w:tcMar>
            <w:vAlign w:val="center"/>
          </w:tcPr>
          <w:p w14:paraId="04DA614E" w14:textId="77777777" w:rsidR="00936D11" w:rsidRDefault="00DD7D2C">
            <w:pPr>
              <w:spacing w:line="276" w:lineRule="auto"/>
              <w:ind w:firstLine="0"/>
              <w:jc w:val="left"/>
            </w:pPr>
            <w:r>
              <w:rPr>
                <w:color w:val="000000"/>
                <w:szCs w:val="26"/>
                <w:lang w:val="vi-VN"/>
              </w:rPr>
              <w:t>Tốc độ</w:t>
            </w:r>
          </w:p>
        </w:tc>
        <w:tc>
          <w:tcPr>
            <w:tcW w:w="3900" w:type="dxa"/>
            <w:tcMar>
              <w:top w:w="65" w:type="dxa"/>
              <w:left w:w="75" w:type="dxa"/>
              <w:bottom w:w="65" w:type="dxa"/>
              <w:right w:w="75" w:type="dxa"/>
            </w:tcMar>
            <w:vAlign w:val="center"/>
          </w:tcPr>
          <w:p w14:paraId="48D3AD53" w14:textId="77777777" w:rsidR="00936D11" w:rsidRDefault="00DD7D2C">
            <w:pPr>
              <w:spacing w:line="276" w:lineRule="auto"/>
              <w:ind w:firstLine="0"/>
              <w:jc w:val="left"/>
            </w:pPr>
            <w:r>
              <w:rPr>
                <w:color w:val="000000"/>
                <w:szCs w:val="26"/>
                <w:lang w:val="vi-VN"/>
              </w:rPr>
              <w:t>Trả kết quả nhanh trên điện thoại Android</w:t>
            </w:r>
          </w:p>
        </w:tc>
        <w:tc>
          <w:tcPr>
            <w:tcW w:w="3372" w:type="dxa"/>
            <w:tcMar>
              <w:top w:w="65" w:type="dxa"/>
              <w:left w:w="75" w:type="dxa"/>
              <w:bottom w:w="65" w:type="dxa"/>
              <w:right w:w="75" w:type="dxa"/>
            </w:tcMar>
            <w:vAlign w:val="center"/>
          </w:tcPr>
          <w:p w14:paraId="7BAD27A2" w14:textId="77777777" w:rsidR="00936D11" w:rsidRDefault="00DD7D2C">
            <w:pPr>
              <w:spacing w:line="276" w:lineRule="auto"/>
              <w:ind w:firstLine="0"/>
              <w:jc w:val="left"/>
            </w:pPr>
            <w:r>
              <w:rPr>
                <w:color w:val="000000"/>
                <w:szCs w:val="26"/>
                <w:lang w:val="vi-VN"/>
              </w:rPr>
              <w:t>Thời gian từ lúc chụp đến lúc hiện kết quả</w:t>
            </w:r>
          </w:p>
        </w:tc>
      </w:tr>
      <w:tr w:rsidR="00936D11" w14:paraId="51C0165A" w14:textId="77777777">
        <w:trPr>
          <w:cantSplit/>
          <w:jc w:val="center"/>
        </w:trPr>
        <w:tc>
          <w:tcPr>
            <w:tcW w:w="1800" w:type="dxa"/>
            <w:tcMar>
              <w:top w:w="65" w:type="dxa"/>
              <w:left w:w="75" w:type="dxa"/>
              <w:bottom w:w="65" w:type="dxa"/>
              <w:right w:w="75" w:type="dxa"/>
            </w:tcMar>
            <w:vAlign w:val="center"/>
          </w:tcPr>
          <w:p w14:paraId="0A2A3187" w14:textId="77777777" w:rsidR="00936D11" w:rsidRDefault="00DD7D2C">
            <w:pPr>
              <w:spacing w:line="276" w:lineRule="auto"/>
              <w:ind w:firstLine="0"/>
              <w:jc w:val="center"/>
            </w:pPr>
            <w:r>
              <w:rPr>
                <w:color w:val="000000"/>
                <w:szCs w:val="26"/>
                <w:lang w:val="vi-VN"/>
              </w:rPr>
              <w:t>Robustness</w:t>
            </w:r>
          </w:p>
        </w:tc>
        <w:tc>
          <w:tcPr>
            <w:tcW w:w="3900" w:type="dxa"/>
            <w:tcMar>
              <w:top w:w="65" w:type="dxa"/>
              <w:left w:w="75" w:type="dxa"/>
              <w:bottom w:w="65" w:type="dxa"/>
              <w:right w:w="75" w:type="dxa"/>
            </w:tcMar>
            <w:vAlign w:val="center"/>
          </w:tcPr>
          <w:p w14:paraId="0FBAC723" w14:textId="77777777" w:rsidR="00936D11" w:rsidRDefault="00DD7D2C">
            <w:pPr>
              <w:spacing w:line="276" w:lineRule="auto"/>
              <w:ind w:firstLine="0"/>
              <w:jc w:val="left"/>
            </w:pPr>
            <w:r>
              <w:rPr>
                <w:color w:val="000000"/>
                <w:szCs w:val="26"/>
                <w:lang w:val="vi-VN"/>
              </w:rPr>
              <w:t>Chịu được quay ngang, nghiêng, ảnh khó</w:t>
            </w:r>
          </w:p>
        </w:tc>
        <w:tc>
          <w:tcPr>
            <w:tcW w:w="3372" w:type="dxa"/>
            <w:tcMar>
              <w:top w:w="65" w:type="dxa"/>
              <w:left w:w="75" w:type="dxa"/>
              <w:bottom w:w="65" w:type="dxa"/>
              <w:right w:w="75" w:type="dxa"/>
            </w:tcMar>
            <w:vAlign w:val="center"/>
          </w:tcPr>
          <w:p w14:paraId="0B763AF2" w14:textId="77777777" w:rsidR="00936D11" w:rsidRDefault="00DD7D2C">
            <w:pPr>
              <w:spacing w:line="276" w:lineRule="auto"/>
              <w:ind w:firstLine="0"/>
              <w:jc w:val="left"/>
            </w:pPr>
            <w:r>
              <w:rPr>
                <w:color w:val="000000"/>
                <w:szCs w:val="26"/>
                <w:lang w:val="vi-VN"/>
              </w:rPr>
              <w:t>Tỷ lệ đúng theo từng dạng ảnh</w:t>
            </w:r>
          </w:p>
        </w:tc>
      </w:tr>
      <w:tr w:rsidR="00936D11" w14:paraId="5B14C02C" w14:textId="77777777">
        <w:trPr>
          <w:cantSplit/>
          <w:jc w:val="center"/>
        </w:trPr>
        <w:tc>
          <w:tcPr>
            <w:tcW w:w="1800" w:type="dxa"/>
            <w:tcMar>
              <w:top w:w="65" w:type="dxa"/>
              <w:left w:w="75" w:type="dxa"/>
              <w:bottom w:w="65" w:type="dxa"/>
              <w:right w:w="75" w:type="dxa"/>
            </w:tcMar>
            <w:vAlign w:val="center"/>
          </w:tcPr>
          <w:p w14:paraId="51265CA0" w14:textId="77777777" w:rsidR="00936D11" w:rsidRDefault="00DD7D2C">
            <w:pPr>
              <w:spacing w:line="276" w:lineRule="auto"/>
              <w:ind w:firstLine="0"/>
              <w:jc w:val="left"/>
            </w:pPr>
            <w:r>
              <w:rPr>
                <w:color w:val="000000"/>
                <w:szCs w:val="26"/>
                <w:lang w:val="vi-VN"/>
              </w:rPr>
              <w:t>Tính tái lập</w:t>
            </w:r>
          </w:p>
        </w:tc>
        <w:tc>
          <w:tcPr>
            <w:tcW w:w="3900" w:type="dxa"/>
            <w:tcMar>
              <w:top w:w="65" w:type="dxa"/>
              <w:left w:w="75" w:type="dxa"/>
              <w:bottom w:w="65" w:type="dxa"/>
              <w:right w:w="75" w:type="dxa"/>
            </w:tcMar>
            <w:vAlign w:val="center"/>
          </w:tcPr>
          <w:p w14:paraId="47BC4F79" w14:textId="77777777" w:rsidR="00936D11" w:rsidRDefault="00DD7D2C">
            <w:pPr>
              <w:spacing w:line="276" w:lineRule="auto"/>
              <w:ind w:firstLine="0"/>
              <w:jc w:val="left"/>
            </w:pPr>
            <w:r>
              <w:rPr>
                <w:color w:val="000000"/>
                <w:szCs w:val="26"/>
                <w:lang w:val="vi-VN"/>
              </w:rPr>
              <w:t>Có notebook, code, cấu hình, mô tả dataset</w:t>
            </w:r>
          </w:p>
        </w:tc>
        <w:tc>
          <w:tcPr>
            <w:tcW w:w="3372" w:type="dxa"/>
            <w:tcMar>
              <w:top w:w="65" w:type="dxa"/>
              <w:left w:w="75" w:type="dxa"/>
              <w:bottom w:w="65" w:type="dxa"/>
              <w:right w:w="75" w:type="dxa"/>
            </w:tcMar>
            <w:vAlign w:val="center"/>
          </w:tcPr>
          <w:p w14:paraId="1E41BDA2" w14:textId="77777777" w:rsidR="00936D11" w:rsidRDefault="00DD7D2C">
            <w:pPr>
              <w:spacing w:line="276" w:lineRule="auto"/>
              <w:ind w:firstLine="0"/>
              <w:jc w:val="left"/>
            </w:pPr>
            <w:r>
              <w:rPr>
                <w:color w:val="000000"/>
                <w:szCs w:val="26"/>
                <w:lang w:val="vi-VN"/>
              </w:rPr>
              <w:t>Kiểm tra đầu vào, tham số, phiên bản, đầu ra</w:t>
            </w:r>
          </w:p>
        </w:tc>
      </w:tr>
      <w:tr w:rsidR="00936D11" w14:paraId="3648576A" w14:textId="77777777">
        <w:trPr>
          <w:cantSplit/>
          <w:jc w:val="center"/>
        </w:trPr>
        <w:tc>
          <w:tcPr>
            <w:tcW w:w="1800" w:type="dxa"/>
            <w:tcMar>
              <w:top w:w="65" w:type="dxa"/>
              <w:left w:w="75" w:type="dxa"/>
              <w:bottom w:w="65" w:type="dxa"/>
              <w:right w:w="75" w:type="dxa"/>
            </w:tcMar>
            <w:vAlign w:val="center"/>
          </w:tcPr>
          <w:p w14:paraId="461D4D66" w14:textId="77777777" w:rsidR="00936D11" w:rsidRDefault="00DD7D2C">
            <w:pPr>
              <w:spacing w:line="276" w:lineRule="auto"/>
              <w:ind w:firstLine="0"/>
              <w:jc w:val="left"/>
            </w:pPr>
            <w:r>
              <w:rPr>
                <w:color w:val="000000"/>
                <w:szCs w:val="26"/>
                <w:lang w:val="vi-VN"/>
              </w:rPr>
              <w:t>Khả năng tích hợp</w:t>
            </w:r>
          </w:p>
        </w:tc>
        <w:tc>
          <w:tcPr>
            <w:tcW w:w="3900" w:type="dxa"/>
            <w:tcMar>
              <w:top w:w="65" w:type="dxa"/>
              <w:left w:w="75" w:type="dxa"/>
              <w:bottom w:w="65" w:type="dxa"/>
              <w:right w:w="75" w:type="dxa"/>
            </w:tcMar>
            <w:vAlign w:val="center"/>
          </w:tcPr>
          <w:p w14:paraId="6D2F0DBB" w14:textId="77777777" w:rsidR="00936D11" w:rsidRDefault="00DD7D2C">
            <w:pPr>
              <w:spacing w:line="276" w:lineRule="auto"/>
              <w:ind w:firstLine="0"/>
              <w:jc w:val="left"/>
            </w:pPr>
            <w:r>
              <w:rPr>
                <w:color w:val="000000"/>
                <w:szCs w:val="26"/>
                <w:lang w:val="vi-VN"/>
              </w:rPr>
              <w:t>Kết quả từ AI đi vào form gửi hàng</w:t>
            </w:r>
          </w:p>
        </w:tc>
        <w:tc>
          <w:tcPr>
            <w:tcW w:w="3372" w:type="dxa"/>
            <w:tcMar>
              <w:top w:w="65" w:type="dxa"/>
              <w:left w:w="75" w:type="dxa"/>
              <w:bottom w:w="65" w:type="dxa"/>
              <w:right w:w="75" w:type="dxa"/>
            </w:tcMar>
            <w:vAlign w:val="center"/>
          </w:tcPr>
          <w:p w14:paraId="412EAA4E" w14:textId="77777777" w:rsidR="00936D11" w:rsidRDefault="00DD7D2C">
            <w:pPr>
              <w:spacing w:line="276" w:lineRule="auto"/>
              <w:ind w:firstLine="0"/>
              <w:jc w:val="left"/>
            </w:pPr>
            <w:r>
              <w:rPr>
                <w:color w:val="000000"/>
                <w:szCs w:val="26"/>
                <w:lang w:val="vi-VN"/>
              </w:rPr>
              <w:t>Demo luồng ShipperScreen và nghiệp vụ</w:t>
            </w:r>
          </w:p>
        </w:tc>
      </w:tr>
    </w:tbl>
    <w:p w14:paraId="104E58A0" w14:textId="77777777" w:rsidR="00936D11" w:rsidRDefault="00DD7D2C">
      <w:pPr>
        <w:pStyle w:val="Heading3"/>
      </w:pPr>
      <w:r>
        <w:rPr>
          <w:bCs/>
          <w:iCs/>
          <w:color w:val="000000"/>
          <w:szCs w:val="26"/>
          <w:lang w:val="vi-VN"/>
        </w:rPr>
        <w:t>1.1.4. Giới hạn của mô-đun AI</w:t>
      </w:r>
    </w:p>
    <w:p w14:paraId="28AAA0CF" w14:textId="77777777" w:rsidR="00936D11" w:rsidRPr="00617799" w:rsidRDefault="00DD7D2C">
      <w:pPr>
        <w:rPr>
          <w:lang w:val="vi-VN"/>
        </w:rPr>
      </w:pPr>
      <w:r>
        <w:rPr>
          <w:color w:val="000000"/>
          <w:szCs w:val="26"/>
          <w:lang w:val="vi-VN"/>
        </w:rPr>
        <w:t>Phạm vi tài liệu tập trung vào nhận dạng bill, xuất model và lựa chọn SĐT. Các thao tác quản lý tủ, mở khóa, điều khiển ESP32, đăng nhập, OTP và gửi thông báo thuộc các mô-đun phần mềm/phần cứng khác. Tuy nhiên, phần AI phải tạo được giao diện tích hợp phù hợp: ảnh vào, kết quả phone ra, ngoại lệ rõ ràng khi không đọc được, và khả năng sửa thủ công để tránh sai đơn hàng.</w:t>
      </w:r>
    </w:p>
    <w:p w14:paraId="34E7DEE5" w14:textId="77777777" w:rsidR="00936D11" w:rsidRPr="00617799" w:rsidRDefault="00DD7D2C">
      <w:pPr>
        <w:rPr>
          <w:lang w:val="vi-VN"/>
        </w:rPr>
      </w:pPr>
      <w:r>
        <w:rPr>
          <w:color w:val="000000"/>
          <w:szCs w:val="26"/>
          <w:lang w:val="vi-VN"/>
        </w:rPr>
        <w:t>Một điểm cần phân biệt: kiểm thử crop nhận dạng SĐT, kiểm thử OCR trên cả bill và kiểm thử thời gian trên Android là ba cấp độ khác nhau. Thành công ở cấp độ đầu không đủ chứng minh thành công ở cấp độ cuối. Vì vậy báo cáo tách phần training/evaluation offline khỏi ứng dụng thực tế.</w:t>
      </w:r>
    </w:p>
    <w:p w14:paraId="3E5ECBC9" w14:textId="77777777" w:rsidR="00936D11" w:rsidRPr="00617799" w:rsidRDefault="00DD7D2C">
      <w:pPr>
        <w:pStyle w:val="Heading2"/>
        <w:rPr>
          <w:lang w:val="vi-VN"/>
        </w:rPr>
      </w:pPr>
      <w:bookmarkStart w:id="12" w:name="ai_7011"/>
      <w:r>
        <w:rPr>
          <w:bCs/>
          <w:color w:val="000000"/>
          <w:szCs w:val="26"/>
          <w:lang w:val="vi-VN"/>
        </w:rPr>
        <w:t>1.2. Cơ sở OCR và PP-OCRv6</w:t>
      </w:r>
      <w:bookmarkEnd w:id="12"/>
    </w:p>
    <w:p w14:paraId="55BCBAA1" w14:textId="77777777" w:rsidR="00936D11" w:rsidRPr="00617799" w:rsidRDefault="00DD7D2C">
      <w:pPr>
        <w:pStyle w:val="Heading3"/>
        <w:rPr>
          <w:lang w:val="vi-VN"/>
        </w:rPr>
      </w:pPr>
      <w:r>
        <w:rPr>
          <w:bCs/>
          <w:iCs/>
          <w:color w:val="000000"/>
          <w:szCs w:val="26"/>
          <w:lang w:val="vi-VN"/>
        </w:rPr>
        <w:t>1.2.1. Khái niệm OCR và vì sao dùng hai mô hình</w:t>
      </w:r>
    </w:p>
    <w:p w14:paraId="44509FCF" w14:textId="77777777" w:rsidR="00936D11" w:rsidRPr="00617799" w:rsidRDefault="00DD7D2C">
      <w:pPr>
        <w:rPr>
          <w:lang w:val="vi-VN"/>
        </w:rPr>
      </w:pPr>
      <w:r>
        <w:rPr>
          <w:color w:val="000000"/>
          <w:szCs w:val="26"/>
          <w:lang w:val="vi-VN"/>
        </w:rPr>
        <w:t>OCR biến các ký tự trong ảnh thành văn bản có thể xử lý tự động. Với ảnh bill chụp tự do, vị trí chữ không biết trước; nếu đưa toàn bộ ảnh cho một bộ đọc ký tự dạng text-line, mô hình sẽ không biết phải đọc dòng nào. Kiến trúc hai bước tách phát hiện vị trí chữ (text detection) và nhận dạng nội dung (text recognition) giúp giải quyết vấn đề đó.</w:t>
      </w:r>
    </w:p>
    <w:p w14:paraId="640FA290" w14:textId="77777777" w:rsidR="00936D11" w:rsidRPr="00617799" w:rsidRDefault="00DD7D2C">
      <w:pPr>
        <w:rPr>
          <w:lang w:val="vi-VN"/>
        </w:rPr>
      </w:pPr>
      <w:r>
        <w:rPr>
          <w:color w:val="000000"/>
          <w:szCs w:val="26"/>
          <w:lang w:val="vi-VN"/>
        </w:rPr>
        <w:lastRenderedPageBreak/>
        <w:t>Detector nhận một ảnh đã chuẩn hóa và ước lượng vùng ảnh chứa văn bản. Kết quả là tập các hình chữ nhật hoặc polygon, có tọa độ và điểm phát hiện. Mỗi box được cắt ảnh (crop), có thể hiệu chỉnh hướng, rồi đưa vào Recognizer. Recognizer tạo chuỗi ký tự tương ứng, thông thường kèm thông tin confidence. Cách tách hai bước cho phép tối ưu detector cho bố cục và recognizer cho ngôn ngữ/chuỗi ký tự.</w:t>
      </w:r>
    </w:p>
    <w:p w14:paraId="46DC4A66" w14:textId="77777777" w:rsidR="00936D11" w:rsidRDefault="00DD7D2C">
      <w:pPr>
        <w:pStyle w:val="Heading3"/>
      </w:pPr>
      <w:r>
        <w:rPr>
          <w:bCs/>
          <w:iCs/>
          <w:color w:val="000000"/>
          <w:szCs w:val="26"/>
          <w:lang w:val="vi-VN"/>
        </w:rPr>
        <w:t>1.2.2. PP-OCRv6 Small và quyết định sử dụng pretrained</w:t>
      </w:r>
    </w:p>
    <w:p w14:paraId="0C1F0DF7" w14:textId="77777777" w:rsidR="00936D11" w:rsidRPr="00617799" w:rsidRDefault="00DD7D2C">
      <w:pPr>
        <w:rPr>
          <w:lang w:val="vi-VN"/>
        </w:rPr>
      </w:pPr>
      <w:r>
        <w:rPr>
          <w:color w:val="000000"/>
          <w:szCs w:val="26"/>
          <w:lang w:val="vi-VN"/>
        </w:rPr>
        <w:t>Notebook sử dụng họ PP-OCRv6 Small trong hệ sinh thái PaddleOCR. Đây là điểm xuất phát pretrained, không phải mạng nơ-ron được viết lại từ đầu. Sử dụng pretrained hợp lý với đồ án vì nó tận dụng tri thức hình ảnh/chữ đã học, giảm nhu cầu dữ liệu lớn và số epoch huấn luyện. Tuy nhiên, khả năng đọc ký tự trên hóa đơn tiếng Việt và SĐT vẫn cần được kiểm tra trên dữ liệu đúng miền ứng dụng. [1]</w:t>
      </w:r>
    </w:p>
    <w:p w14:paraId="1E676738" w14:textId="77777777" w:rsidR="00936D11" w:rsidRPr="00617799" w:rsidRDefault="00DD7D2C">
      <w:pPr>
        <w:rPr>
          <w:lang w:val="vi-VN"/>
        </w:rPr>
      </w:pPr>
      <w:r>
        <w:rPr>
          <w:color w:val="000000"/>
          <w:szCs w:val="26"/>
          <w:lang w:val="vi-VN"/>
        </w:rPr>
        <w:t>Trong quy trình thực hiện, Detector PP-OCRv6 Small sử dụng trọng số pretrained và được xuất phục vụ suy luận; chỉ Recognizer được fine-tune trên dữ liệu hóa đơn và dữ liệu số điện thoại. Cách tổ chức này giúp tập trung tài nguyên huấn luyện vào khả năng nhận dạng chuỗi ký tự, đồng thời duy trì bộ phát hiện chữ ban đầu.</w:t>
      </w:r>
    </w:p>
    <w:p w14:paraId="7FEF8271" w14:textId="77777777" w:rsidR="00936D11" w:rsidRPr="00617799" w:rsidRDefault="00DD7D2C">
      <w:pPr>
        <w:pStyle w:val="Heading3"/>
        <w:rPr>
          <w:lang w:val="vi-VN"/>
        </w:rPr>
      </w:pPr>
      <w:r>
        <w:rPr>
          <w:bCs/>
          <w:iCs/>
          <w:color w:val="000000"/>
          <w:szCs w:val="26"/>
          <w:lang w:val="vi-VN"/>
        </w:rPr>
        <w:t>1.2.3. Detector: bản đồ xác suất, ngưỡng và hộp chữ</w:t>
      </w:r>
    </w:p>
    <w:p w14:paraId="226C249C" w14:textId="77777777" w:rsidR="00936D11" w:rsidRPr="00617799" w:rsidRDefault="00DD7D2C">
      <w:pPr>
        <w:rPr>
          <w:lang w:val="vi-VN"/>
        </w:rPr>
      </w:pPr>
      <w:r>
        <w:rPr>
          <w:color w:val="000000"/>
          <w:szCs w:val="26"/>
          <w:lang w:val="vi-VN"/>
        </w:rPr>
        <w:t>Trong triển khai Android stable, bộ hậu xử lý Detector sử dụng ngưỡng pixel 0,20 và ngưỡng box 0,45. Hai đại lượng có vai trò khác nhau: ngưỡng pixel hỗ trợ tạo mask vùng có khả năng chứa chữ; ngưỡng box loại các vùng có điểm tổng hợp thấp. Nếu ngưỡng quá cao, chữ nhỏ có thể bị bỏ sót; nếu ngưỡng quá thấp, số box rác tăng, khiến Recognizer phải xử lý thêm.</w:t>
      </w:r>
    </w:p>
    <w:p w14:paraId="29C53C61" w14:textId="77777777" w:rsidR="00936D11" w:rsidRPr="00617799" w:rsidRDefault="00DD7D2C">
      <w:pPr>
        <w:rPr>
          <w:lang w:val="vi-VN"/>
        </w:rPr>
      </w:pPr>
      <w:r>
        <w:rPr>
          <w:color w:val="000000"/>
          <w:szCs w:val="26"/>
          <w:lang w:val="vi-VN"/>
        </w:rPr>
        <w:t>Kích thước ảnh làm việc được giới hạn trong khoảng tối đa 1.024 × 1.440 px để kiểm soát lượng phép toán khi chạy native. Đây là mức trần dùng trong mã nguồn, không có nghĩa mọi ảnh bị ép về đúng một độ phân giải. Tỷ lệ ảnh và cách resize ảnh hưởng đến độ cao chữ còn lại; chữ quá nhỏ có thể làm OCR thiếu ký tự. Vì vậy việc giảm size phải được cân bằng với chất lượng vùng SĐT.</w:t>
      </w:r>
    </w:p>
    <w:p w14:paraId="0EAA2890" w14:textId="77777777" w:rsidR="00936D11" w:rsidRPr="00617799" w:rsidRDefault="00DD7D2C">
      <w:pPr>
        <w:pStyle w:val="Heading3"/>
        <w:rPr>
          <w:lang w:val="vi-VN"/>
        </w:rPr>
      </w:pPr>
      <w:r>
        <w:rPr>
          <w:bCs/>
          <w:iCs/>
          <w:color w:val="000000"/>
          <w:szCs w:val="26"/>
          <w:lang w:val="vi-VN"/>
        </w:rPr>
        <w:t>1.2.4. Recognizer và cơ chế giải mã CTC</w:t>
      </w:r>
    </w:p>
    <w:p w14:paraId="30E2CF31" w14:textId="77777777" w:rsidR="00936D11" w:rsidRPr="00617799" w:rsidRDefault="00DD7D2C">
      <w:pPr>
        <w:rPr>
          <w:lang w:val="vi-VN"/>
        </w:rPr>
      </w:pPr>
      <w:r>
        <w:rPr>
          <w:color w:val="000000"/>
          <w:szCs w:val="26"/>
          <w:lang w:val="vi-VN"/>
        </w:rPr>
        <w:t xml:space="preserve">Recognizer nhận ảnh crop dòng chữ, chuẩn hóa thành tensor 3 kênh với chiều cao đặc trưng 48 pixel và chiều rộng xử lý chuẩn 320 pixel ở bản stable. Mô hình tạo dự đoán theo từng bước thời gian trên trục ngang ảnh, mỗi bước là phân bố lớp ký tự </w:t>
      </w:r>
      <w:r>
        <w:rPr>
          <w:color w:val="000000"/>
          <w:szCs w:val="26"/>
          <w:lang w:val="vi-VN"/>
        </w:rPr>
        <w:lastRenderedPageBreak/>
        <w:t>từ vocabulary. Với chuỗi số điện thoại, một ký tự có thể xuất hiện qua nhiều timestep liên tiếp nên cần bước giải mã chuỗi CTC.</w:t>
      </w:r>
    </w:p>
    <w:p w14:paraId="08334B18" w14:textId="77777777" w:rsidR="00936D11" w:rsidRPr="00617799" w:rsidRDefault="00DD7D2C">
      <w:pPr>
        <w:rPr>
          <w:lang w:val="vi-VN"/>
        </w:rPr>
      </w:pPr>
      <w:r>
        <w:rPr>
          <w:color w:val="000000"/>
          <w:szCs w:val="26"/>
          <w:lang w:val="vi-VN"/>
        </w:rPr>
        <w:t>CTC sử dụng lớp blank để mô hình biểu diễn sự chuyển tiếp giữa các ký tự. Khi giải mã greedy, ta chọn lớp có xác suất cao nhất tại mỗi timestep, bỏ các lặp liên tiếp rồi bỏ blank. Ví dụ chuỗi lớp [blank, 0, 0, blank, 3, 3, 2] sau gộp lặp và loại blank thành “032”. Nếu bỏ blank không đúng thứ tự, các ký tự trùng liên tiếp trong SĐT có thể bị xóa nhầm. [8]</w:t>
      </w:r>
    </w:p>
    <w:p w14:paraId="32D4855A" w14:textId="77777777" w:rsidR="00936D11" w:rsidRPr="00617799" w:rsidRDefault="00DD7D2C">
      <w:pPr>
        <w:rPr>
          <w:lang w:val="vi-VN"/>
        </w:rPr>
      </w:pPr>
      <w:r>
        <w:rPr>
          <w:color w:val="000000"/>
          <w:szCs w:val="26"/>
          <w:lang w:val="vi-VN"/>
        </w:rPr>
        <w:t>Bản TopK-F32 được sử dụng để giảm chi phí trao đổi/giải mã tensor đầu ra. Cần phân biệt tối ưu này với việc thu nhỏ bộ ký tự: TopK-F32 không có nghĩa Recognizer đã được train với ít lớp hơn; nó chủ yếu thay cách cung cấp các giá trị tốt nhất trong tensor inference. Phiên bản thử nghiệm prune vocabulary và thay width input đã được loại khỏi bản stable vì không có chứng cứ đạt đồng thời tốc độ và độ đúng.</w:t>
      </w:r>
    </w:p>
    <w:p w14:paraId="1E0C98ED" w14:textId="77777777" w:rsidR="00936D11" w:rsidRPr="00617799" w:rsidRDefault="00DD7D2C">
      <w:pPr>
        <w:pStyle w:val="Heading3"/>
        <w:rPr>
          <w:lang w:val="fr-FR"/>
        </w:rPr>
      </w:pPr>
      <w:r w:rsidRPr="00E65BCF">
        <w:rPr>
          <w:bCs/>
          <w:iCs/>
          <w:color w:val="000000"/>
          <w:szCs w:val="26"/>
          <w:lang w:val="vi-VN"/>
        </w:rPr>
        <w:t>1.2.5. ONNX và suy luận on-device</w:t>
      </w:r>
    </w:p>
    <w:p w14:paraId="64537DA8" w14:textId="77777777" w:rsidR="00936D11" w:rsidRPr="00617799" w:rsidRDefault="00DD7D2C">
      <w:pPr>
        <w:rPr>
          <w:lang w:val="vi-VN"/>
        </w:rPr>
      </w:pPr>
      <w:r w:rsidRPr="00E65BCF">
        <w:rPr>
          <w:color w:val="000000"/>
          <w:szCs w:val="26"/>
          <w:lang w:val="vi-VN"/>
        </w:rPr>
        <w:t xml:space="preserve">ONNX là biểu diễn trung gian giúp tách quá trình huấn luyện bằng PaddleOCR khỏi runtime inference Android. </w:t>
      </w:r>
      <w:r>
        <w:rPr>
          <w:color w:val="000000"/>
          <w:szCs w:val="26"/>
          <w:lang w:val="vi-VN"/>
        </w:rPr>
        <w:t>Sau khi export ở dạng Paddle inference legacy IR, notebook tạo các model ONNX. Thiết bị di động không cần chạy lại môi trường huấn luyện và không tải dataset; nó chỉ cần weights ONNX tương thích, dictionary và runtime hỗ trợ operator của graph. [9]</w:t>
      </w:r>
    </w:p>
    <w:p w14:paraId="720893C2" w14:textId="77777777" w:rsidR="00936D11" w:rsidRPr="00617799" w:rsidRDefault="00DD7D2C">
      <w:pPr>
        <w:rPr>
          <w:lang w:val="vi-VN"/>
        </w:rPr>
      </w:pPr>
      <w:r>
        <w:rPr>
          <w:color w:val="000000"/>
          <w:szCs w:val="26"/>
          <w:lang w:val="vi-VN"/>
        </w:rPr>
        <w:t>Suy luận on-device có hai lợi thế đáng kể: dữ liệu ảnh bill có thể được xử lý trên điện thoại và thời gian không phụ thuộc vào việc tải ảnh lên máy chủ. Tuy vậy, thời gian xử lý vẫn phụ thuộc chipset/CPU, kích thước ảnh, số box, số batch và việc phải fallback nhiều góc. Mọi kết quả tốc độ cần ghi rõ thiết bị, build release/debug, điều kiện ánh sáng và phạm vi đo.</w:t>
      </w:r>
    </w:p>
    <w:p w14:paraId="4E1971BC" w14:textId="77777777" w:rsidR="00936D11" w:rsidRDefault="00DD7D2C">
      <w:pPr>
        <w:pStyle w:val="Heading1"/>
      </w:pPr>
      <w:bookmarkStart w:id="13" w:name="ai_7012"/>
      <w:r>
        <w:rPr>
          <w:bCs/>
          <w:color w:val="000000"/>
          <w:szCs w:val="26"/>
        </w:rPr>
        <w:lastRenderedPageBreak/>
        <w:t>CHƯƠNG 2. DỮ LIỆU VÀ HUẤN LUYỆN MÔ HÌNH</w:t>
      </w:r>
      <w:bookmarkEnd w:id="13"/>
    </w:p>
    <w:p w14:paraId="412D27AB" w14:textId="77777777" w:rsidR="00936D11" w:rsidRPr="00617799" w:rsidRDefault="00DD7D2C">
      <w:pPr>
        <w:pStyle w:val="Heading2"/>
        <w:rPr>
          <w:lang w:val="vi-VN"/>
        </w:rPr>
      </w:pPr>
      <w:bookmarkStart w:id="14" w:name="ai_7013"/>
      <w:r>
        <w:rPr>
          <w:bCs/>
          <w:color w:val="000000"/>
          <w:szCs w:val="26"/>
          <w:lang w:val="vi-VN"/>
        </w:rPr>
        <w:t>2.1. Dữ liệu MC-OCR và thiết kế tập huấn luyện</w:t>
      </w:r>
      <w:bookmarkEnd w:id="14"/>
    </w:p>
    <w:p w14:paraId="7C5793F3" w14:textId="77777777" w:rsidR="00936D11" w:rsidRPr="00617799" w:rsidRDefault="00DD7D2C">
      <w:pPr>
        <w:pStyle w:val="Heading3"/>
        <w:rPr>
          <w:lang w:val="vi-VN"/>
        </w:rPr>
      </w:pPr>
      <w:r>
        <w:rPr>
          <w:bCs/>
          <w:iCs/>
          <w:color w:val="000000"/>
          <w:szCs w:val="26"/>
          <w:lang w:val="vi-VN"/>
        </w:rPr>
        <w:t>2.1.1. Nguồn dữ liệu MC-OCR</w:t>
      </w:r>
    </w:p>
    <w:p w14:paraId="46D3C065" w14:textId="77777777" w:rsidR="00936D11" w:rsidRPr="00617799" w:rsidRDefault="00DD7D2C">
      <w:pPr>
        <w:rPr>
          <w:lang w:val="vi-VN"/>
        </w:rPr>
      </w:pPr>
      <w:r>
        <w:rPr>
          <w:color w:val="000000"/>
          <w:szCs w:val="26"/>
          <w:lang w:val="vi-VN"/>
        </w:rPr>
        <w:t>Trong notebook chính, tập dữ liệu được gọi là “Vietnamese Receipts MC_OCR 2021”. Cell 3 tìm file mcocr_train_df.csv trong /kaggle/input, sau đó kiểm tra những cột bắt buộc gồm img_id, anno_polygons và anno_texts. Ảnh được đọc từ thư mục train_images của dataset đã gắn vào Kaggle. Đây là nguồn dữ liệu thật dùng để tạo mẫu huấn luyện Recognizer, không phải bộ robustness 36 ảnh và không phải bộ unseen 6 ảnh. [7]</w:t>
      </w:r>
    </w:p>
    <w:p w14:paraId="4488CAEB" w14:textId="77777777" w:rsidR="00936D11" w:rsidRPr="00617799" w:rsidRDefault="00DD7D2C">
      <w:pPr>
        <w:rPr>
          <w:lang w:val="vi-VN"/>
        </w:rPr>
      </w:pPr>
      <w:r>
        <w:rPr>
          <w:color w:val="000000"/>
          <w:szCs w:val="26"/>
          <w:lang w:val="vi-VN"/>
        </w:rPr>
        <w:t>Bộ dữ liệu sử dụng trong notebook được xác định thông qua hai thành phần mcocr_train_df.csv và train_images trong thư mục đầu vào Kaggle. Khi triển khai lại thực nghiệm, cần lựa chọn đúng phiên bản dữ liệu để bảo đảm cấu trúc annotation tương ứng với mã xử lý.</w:t>
      </w:r>
    </w:p>
    <w:p w14:paraId="4EDD663F" w14:textId="77777777" w:rsidR="00936D11" w:rsidRDefault="00DD7D2C">
      <w:pPr>
        <w:pStyle w:val="Heading3"/>
      </w:pPr>
      <w:r>
        <w:rPr>
          <w:bCs/>
          <w:iCs/>
          <w:color w:val="000000"/>
          <w:szCs w:val="26"/>
          <w:lang w:val="vi-VN"/>
        </w:rPr>
        <w:t>2.1.2. Từ annotation polygon sang text-line crop</w:t>
      </w:r>
    </w:p>
    <w:p w14:paraId="1EA866AA" w14:textId="77777777" w:rsidR="00936D11" w:rsidRPr="00617799" w:rsidRDefault="00DD7D2C">
      <w:pPr>
        <w:rPr>
          <w:lang w:val="vi-VN"/>
        </w:rPr>
      </w:pPr>
      <w:r>
        <w:rPr>
          <w:color w:val="000000"/>
          <w:szCs w:val="26"/>
          <w:lang w:val="vi-VN"/>
        </w:rPr>
        <w:t>Nhóm không dùng cả ảnh hóa đơn làm nhãn duy nhất cho Recognizer. Mỗi ảnh được kết hợp với polygon và chuỗi văn bản tương ứng; Cell 5 chuyển từng vùng polygon thành crop dòng chữ thông qua cách sắp thứ tự bốn góc và phép biến đổi phối cảnh. Nếu annotation chỉ có bounding box, mã hỗ trợ tạo tứ giác thay thế. Crop quá nhỏ hoặc không hợp lệ được loại khỏi quá trình tạo dữ liệu.</w:t>
      </w:r>
    </w:p>
    <w:p w14:paraId="3D775130" w14:textId="77777777" w:rsidR="0099444A" w:rsidRPr="00617799" w:rsidRDefault="00F86733">
      <w:pPr>
        <w:keepNext/>
        <w:keepLines/>
        <w:rPr>
          <w:lang w:val="vi-VN"/>
        </w:rPr>
      </w:pPr>
      <w:r>
        <w:rPr>
          <w:color w:val="000000"/>
          <w:szCs w:val="26"/>
          <w:lang w:val="vi-VN"/>
        </w:rPr>
        <w:t>Phép biến đổi phối cảnh được biểu diễn theo tọa độ đồng nhất:</w:t>
      </w:r>
    </w:p>
    <w:p w14:paraId="25727894" w14:textId="77777777" w:rsidR="0099444A" w:rsidRDefault="00F86733">
      <w:pPr>
        <w:keepNext/>
        <w:keepLines/>
        <w:spacing w:before="80" w:after="80" w:line="288" w:lineRule="auto"/>
        <w:ind w:firstLine="0"/>
        <w:jc w:val="center"/>
      </w:pPr>
      <m:oMathPara>
        <m:oMath>
          <m:r>
            <m:rPr>
              <m:sty m:val="p"/>
            </m:rPr>
            <w:rPr>
              <w:rFonts w:ascii="Cambria Math" w:eastAsia="Cambria Math" w:hAnsi="Cambria Math" w:cs="Cambria Math"/>
              <w:color w:val="000000"/>
              <w:szCs w:val="26"/>
              <w:lang w:val="vi-VN"/>
            </w:rPr>
            <m:t>λ</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eastAsia="Cambria Math" w:hAnsi="Cambria Math" w:cs="Cambria Math"/>
                        <w:color w:val="000000"/>
                        <w:szCs w:val="26"/>
                        <w:lang w:val="vi-VN"/>
                      </w:rPr>
                      <m:t>x'</m:t>
                    </m:r>
                  </m:e>
                </m:mr>
                <m:mr>
                  <m:e>
                    <m:r>
                      <m:rPr>
                        <m:sty m:val="p"/>
                      </m:rPr>
                      <w:rPr>
                        <w:rFonts w:ascii="Cambria Math" w:eastAsia="Cambria Math" w:hAnsi="Cambria Math" w:cs="Cambria Math"/>
                        <w:color w:val="000000"/>
                        <w:szCs w:val="26"/>
                        <w:lang w:val="vi-VN"/>
                      </w:rPr>
                      <m:t>y'</m:t>
                    </m:r>
                  </m:e>
                </m:mr>
                <m:mr>
                  <m:e>
                    <m:r>
                      <m:rPr>
                        <m:sty m:val="p"/>
                      </m:rPr>
                      <w:rPr>
                        <w:rFonts w:ascii="Cambria Math" w:eastAsia="Cambria Math" w:hAnsi="Cambria Math" w:cs="Cambria Math"/>
                        <w:color w:val="000000"/>
                        <w:szCs w:val="26"/>
                        <w:lang w:val="vi-VN"/>
                      </w:rPr>
                      <m:t>1</m:t>
                    </m:r>
                  </m:e>
                </m:mr>
              </m:m>
            </m:e>
          </m:d>
          <m:r>
            <m:rPr>
              <m:sty m:val="p"/>
            </m:rPr>
            <w:rPr>
              <w:rFonts w:ascii="Cambria Math" w:eastAsia="Cambria Math" w:hAnsi="Cambria Math" w:cs="Cambria Math"/>
              <w:color w:val="000000"/>
              <w:szCs w:val="26"/>
              <w:lang w:val="vi-VN"/>
            </w:rPr>
            <m:t xml:space="preserve"> = H</m:t>
          </m:r>
          <m:d>
            <m:dPr>
              <m:begChr m:val="["/>
              <m:endChr m:val="]"/>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eastAsia="Cambria Math" w:hAnsi="Cambria Math" w:cs="Cambria Math"/>
                        <w:color w:val="000000"/>
                        <w:szCs w:val="26"/>
                        <w:lang w:val="vi-VN"/>
                      </w:rPr>
                      <m:t>x</m:t>
                    </m:r>
                  </m:e>
                </m:mr>
                <m:mr>
                  <m:e>
                    <m:r>
                      <m:rPr>
                        <m:sty m:val="p"/>
                      </m:rPr>
                      <w:rPr>
                        <w:rFonts w:ascii="Cambria Math" w:eastAsia="Cambria Math" w:hAnsi="Cambria Math" w:cs="Cambria Math"/>
                        <w:color w:val="000000"/>
                        <w:szCs w:val="26"/>
                        <w:lang w:val="vi-VN"/>
                      </w:rPr>
                      <m:t>y</m:t>
                    </m:r>
                  </m:e>
                </m:mr>
                <m:mr>
                  <m:e>
                    <m:r>
                      <m:rPr>
                        <m:sty m:val="p"/>
                      </m:rPr>
                      <w:rPr>
                        <w:rFonts w:ascii="Cambria Math" w:eastAsia="Cambria Math" w:hAnsi="Cambria Math" w:cs="Cambria Math"/>
                        <w:color w:val="000000"/>
                        <w:szCs w:val="26"/>
                        <w:lang w:val="vi-VN"/>
                      </w:rPr>
                      <m:t>1</m:t>
                    </m:r>
                  </m:e>
                </m:mr>
              </m:m>
            </m:e>
          </m:d>
        </m:oMath>
      </m:oMathPara>
    </w:p>
    <w:p w14:paraId="33888CF3" w14:textId="77777777" w:rsidR="00936D11" w:rsidRPr="00617799" w:rsidRDefault="00DD7D2C">
      <w:pPr>
        <w:rPr>
          <w:lang w:val="vi-VN"/>
        </w:rPr>
      </w:pPr>
      <w:r>
        <w:rPr>
          <w:color w:val="000000"/>
          <w:szCs w:val="26"/>
          <w:lang w:val="vi-VN"/>
        </w:rPr>
        <w:t>Trong đó H là ma trận 3 × 3, λ là hệ số tỷ lệ khác 0; ma trận được xác định từ bốn cặp điểm nguồn và đích. Sau warpPerspective, vùng chữ được đưa về ảnh chữ dễ đọc hơn. Cell 5 còn kiểm tra crop đứng bất thường để quay lại hướng ngang.</w:t>
      </w:r>
    </w:p>
    <w:p w14:paraId="18940F2F" w14:textId="77777777" w:rsidR="00936D11" w:rsidRPr="00617799" w:rsidRDefault="00DD7D2C">
      <w:pPr>
        <w:rPr>
          <w:lang w:val="vi-VN"/>
        </w:rPr>
      </w:pPr>
      <w:r>
        <w:rPr>
          <w:color w:val="000000"/>
          <w:szCs w:val="26"/>
          <w:lang w:val="vi-VN"/>
        </w:rPr>
        <w:t>Chuỗi nhãn được chuẩn hóa Unicode NFC, loại ký tự điều khiển và giữ lại những ký tự nằm trong dictionary Recognizer. Giới hạn độ dài nhãn MAX_TEXT_LEN=25 được đặt theo cấu hình Recognizer. Mỗi mẫu huấn luyện được ghi theo định dạng &lt;đường_dẫn_crop&gt;&lt;TAB&gt;&lt;chuỗi_nhãn&gt;, giúp PaddleOCR loader biết ảnh nào ứng với text nào.</w:t>
      </w:r>
    </w:p>
    <w:p w14:paraId="03174DCD" w14:textId="77777777" w:rsidR="00936D11" w:rsidRDefault="00DD7D2C">
      <w:pPr>
        <w:pStyle w:val="Heading3"/>
      </w:pPr>
      <w:r>
        <w:rPr>
          <w:bCs/>
          <w:iCs/>
          <w:color w:val="000000"/>
          <w:szCs w:val="26"/>
          <w:lang w:val="vi-VN"/>
        </w:rPr>
        <w:lastRenderedPageBreak/>
        <w:t>2.1.3. Chia train/validation/test theo hóa đơn gốc</w:t>
      </w:r>
    </w:p>
    <w:p w14:paraId="30106F24" w14:textId="77777777" w:rsidR="00936D11" w:rsidRPr="00617799" w:rsidRDefault="00DD7D2C">
      <w:pPr>
        <w:rPr>
          <w:lang w:val="vi-VN"/>
        </w:rPr>
      </w:pPr>
      <w:r>
        <w:rPr>
          <w:color w:val="000000"/>
          <w:szCs w:val="26"/>
          <w:lang w:val="vi-VN"/>
        </w:rPr>
        <w:t>Trong dữ liệu OCR, nhiều crop khác nhau có thể xuất phát từ cùng một hóa đơn. Nếu chia crop ngẫu nhiên, các dòng từ một ảnh có thể đồng thời nằm ở train và test, làm ước lượng khả năng tổng quát hóa bị lạc quan. Notebook giải quyết bằng cách xáo danh sách hóa đơn theo seed và chia cấp document: 80% train, 10% validation, 10% test; sau đó mới gán toàn bộ crop của cùng hóa đơn vào đúng split.</w:t>
      </w:r>
    </w:p>
    <w:p w14:paraId="01847E5E" w14:textId="77777777" w:rsidR="00936D11" w:rsidRPr="00617799" w:rsidRDefault="00DD7D2C">
      <w:pPr>
        <w:rPr>
          <w:lang w:val="vi-VN"/>
        </w:rPr>
      </w:pPr>
      <w:r>
        <w:rPr>
          <w:color w:val="000000"/>
          <w:szCs w:val="26"/>
          <w:lang w:val="vi-VN"/>
        </w:rPr>
        <w:t>Thao tác này giảm nguy cơ rò rỉ do cùng bố cục, font, điều kiện sáng của một bill xuất hiện trong cả train/test. Tuy nhiên, nó không bảo đảm hoàn toàn độc lập giữa những bill khác nhau nếu nhiều ảnh được sinh từ cùng mẫu. Vì vậy ngoài test MC-OCR, nhóm cần có bộ kiểm thử bill vận chuyển riêng và tập unseen để đánh giá tính tổng quát.</w:t>
      </w:r>
    </w:p>
    <w:p w14:paraId="52F08ECD" w14:textId="77777777" w:rsidR="00936D11" w:rsidRPr="00617799" w:rsidRDefault="00DD7D2C">
      <w:pPr>
        <w:pStyle w:val="Heading3"/>
        <w:rPr>
          <w:lang w:val="vi-VN"/>
        </w:rPr>
      </w:pPr>
      <w:r>
        <w:rPr>
          <w:bCs/>
          <w:iCs/>
          <w:color w:val="000000"/>
          <w:szCs w:val="26"/>
          <w:lang w:val="vi-VN"/>
        </w:rPr>
        <w:t>2.1.4. Dữ liệu tăng cường số điện thoại</w:t>
      </w:r>
    </w:p>
    <w:p w14:paraId="71A32038" w14:textId="77777777" w:rsidR="00936D11" w:rsidRPr="00617799" w:rsidRDefault="00DD7D2C">
      <w:pPr>
        <w:rPr>
          <w:lang w:val="vi-VN"/>
        </w:rPr>
      </w:pPr>
      <w:r>
        <w:rPr>
          <w:color w:val="000000"/>
          <w:szCs w:val="26"/>
          <w:lang w:val="vi-VN"/>
        </w:rPr>
        <w:t>Hóa đơn thông thường có nhiều loại số, song bài toán SmartLocker chú trọng chuỗi số điện thoại Việt Nam. Do đó notebook bật USE_PHONE_AUG=True và tạo thêm 4.000 ảnh dòng số để train, 800 ảnh validation cho Stage B. Mẫu tổng hợp có thể được biến đổi về font, kích thước, độ mờ, nhiễu, phối cảnh và suy giảm độ phân giải theo các đoạn mã trong Cell 10.</w:t>
      </w:r>
    </w:p>
    <w:p w14:paraId="1A17F02B" w14:textId="77777777" w:rsidR="00936D11" w:rsidRPr="00617799" w:rsidRDefault="00DD7D2C">
      <w:pPr>
        <w:rPr>
          <w:lang w:val="vi-VN"/>
        </w:rPr>
      </w:pPr>
      <w:r>
        <w:rPr>
          <w:color w:val="000000"/>
          <w:szCs w:val="26"/>
          <w:lang w:val="vi-VN"/>
        </w:rPr>
        <w:t>Mục đích augmentation là làm Recognizer quen hơn với cấu trúc số dài và những cách trình bày điển hình của dòng điện thoại, chứ không dùng synthetic phone để thay thế dữ liệu thực. Vì vậy đánh giá cuối có hai phần: MC-OCR test thật và synthetic phone holdout. Thành công trên holdout tổng hợp chỉ cho thấy khả năng đọc kiểu chuỗi tương tự; chưa đủ suy ra accuracy trên bill giao hàng chụp bằng điện thoại.</w:t>
      </w:r>
    </w:p>
    <w:p w14:paraId="236563C9" w14:textId="77777777" w:rsidR="00936D11" w:rsidRPr="00617799" w:rsidRDefault="00DD7D2C">
      <w:pPr>
        <w:pStyle w:val="Heading3"/>
        <w:rPr>
          <w:lang w:val="vi-VN"/>
        </w:rPr>
      </w:pPr>
      <w:r>
        <w:rPr>
          <w:bCs/>
          <w:iCs/>
          <w:color w:val="000000"/>
          <w:szCs w:val="26"/>
          <w:lang w:val="vi-VN"/>
        </w:rPr>
        <w:lastRenderedPageBreak/>
        <w:t>2.1.5. Các nhóm dữ liệu sử dụng</w:t>
      </w:r>
    </w:p>
    <w:p w14:paraId="03B1D869" w14:textId="77777777" w:rsidR="00936D11" w:rsidRPr="00617799" w:rsidRDefault="00DD7D2C">
      <w:pPr>
        <w:pStyle w:val="TableCaption"/>
        <w:rPr>
          <w:lang w:val="vi-VN"/>
        </w:rPr>
      </w:pPr>
      <w:bookmarkStart w:id="15" w:name="cap_num_ai_7014"/>
      <w:bookmarkStart w:id="16" w:name="ai_7014"/>
      <w:r>
        <w:rPr>
          <w:lang w:val="vi-VN"/>
        </w:rPr>
        <w:t>Bảng 2.</w:t>
      </w:r>
      <w:r>
        <w:rPr>
          <w:lang w:val="vi-VN"/>
        </w:rPr>
        <w:fldChar w:fldCharType="begin"/>
      </w:r>
      <w:r>
        <w:rPr>
          <w:lang w:val="vi-VN"/>
        </w:rPr>
        <w:instrText xml:space="preserve"> SEQ Table \r 1 \* ARABIC </w:instrText>
      </w:r>
      <w:r>
        <w:rPr>
          <w:lang w:val="vi-VN"/>
        </w:rPr>
        <w:fldChar w:fldCharType="separate"/>
      </w:r>
      <w:r>
        <w:rPr>
          <w:lang w:val="vi-VN"/>
        </w:rPr>
        <w:t>1</w:t>
      </w:r>
      <w:r>
        <w:rPr>
          <w:lang w:val="vi-VN"/>
        </w:rPr>
        <w:fldChar w:fldCharType="end"/>
      </w:r>
      <w:bookmarkEnd w:id="15"/>
      <w:r>
        <w:rPr>
          <w:lang w:val="vi-VN"/>
        </w:rPr>
        <w:t>. Vai trò của các nhóm dữ liệu</w:t>
      </w:r>
      <w:bookmarkEnd w:id="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00"/>
        <w:gridCol w:w="3700"/>
        <w:gridCol w:w="3372"/>
      </w:tblGrid>
      <w:tr w:rsidR="00936D11" w14:paraId="2AF352D0" w14:textId="77777777">
        <w:trPr>
          <w:cantSplit/>
          <w:tblHeader/>
          <w:jc w:val="center"/>
        </w:trPr>
        <w:tc>
          <w:tcPr>
            <w:tcW w:w="2000" w:type="dxa"/>
            <w:shd w:val="clear" w:color="auto" w:fill="FFFFFF"/>
            <w:tcMar>
              <w:top w:w="65" w:type="dxa"/>
              <w:left w:w="75" w:type="dxa"/>
              <w:bottom w:w="65" w:type="dxa"/>
              <w:right w:w="75" w:type="dxa"/>
            </w:tcMar>
            <w:vAlign w:val="center"/>
          </w:tcPr>
          <w:p w14:paraId="58C7E512" w14:textId="77777777" w:rsidR="00936D11" w:rsidRDefault="00DD7D2C">
            <w:pPr>
              <w:keepNext/>
              <w:spacing w:line="276" w:lineRule="auto"/>
              <w:ind w:firstLine="0"/>
              <w:jc w:val="center"/>
            </w:pPr>
            <w:r>
              <w:rPr>
                <w:b/>
                <w:bCs/>
                <w:color w:val="000000"/>
                <w:szCs w:val="26"/>
                <w:lang w:val="vi-VN"/>
              </w:rPr>
              <w:t>Nhóm dữ liệu</w:t>
            </w:r>
          </w:p>
        </w:tc>
        <w:tc>
          <w:tcPr>
            <w:tcW w:w="3700" w:type="dxa"/>
            <w:shd w:val="clear" w:color="auto" w:fill="FFFFFF"/>
            <w:tcMar>
              <w:top w:w="65" w:type="dxa"/>
              <w:left w:w="75" w:type="dxa"/>
              <w:bottom w:w="65" w:type="dxa"/>
              <w:right w:w="75" w:type="dxa"/>
            </w:tcMar>
            <w:vAlign w:val="center"/>
          </w:tcPr>
          <w:p w14:paraId="07ABD4D6" w14:textId="77777777" w:rsidR="00936D11" w:rsidRDefault="00DD7D2C">
            <w:pPr>
              <w:keepNext/>
              <w:spacing w:line="276" w:lineRule="auto"/>
              <w:ind w:firstLine="0"/>
              <w:jc w:val="center"/>
            </w:pPr>
            <w:r>
              <w:rPr>
                <w:b/>
                <w:bCs/>
                <w:color w:val="000000"/>
                <w:szCs w:val="26"/>
                <w:lang w:val="vi-VN"/>
              </w:rPr>
              <w:t>Vai trò trong hệ thống</w:t>
            </w:r>
          </w:p>
        </w:tc>
        <w:tc>
          <w:tcPr>
            <w:tcW w:w="3372" w:type="dxa"/>
            <w:shd w:val="clear" w:color="auto" w:fill="FFFFFF"/>
            <w:tcMar>
              <w:top w:w="65" w:type="dxa"/>
              <w:left w:w="75" w:type="dxa"/>
              <w:bottom w:w="65" w:type="dxa"/>
              <w:right w:w="75" w:type="dxa"/>
            </w:tcMar>
            <w:vAlign w:val="center"/>
          </w:tcPr>
          <w:p w14:paraId="6610BB6E" w14:textId="77777777" w:rsidR="00936D11" w:rsidRDefault="00DD7D2C">
            <w:pPr>
              <w:keepNext/>
              <w:spacing w:line="276" w:lineRule="auto"/>
              <w:ind w:firstLine="0"/>
              <w:jc w:val="center"/>
            </w:pPr>
            <w:r>
              <w:rPr>
                <w:b/>
                <w:bCs/>
                <w:color w:val="000000"/>
                <w:szCs w:val="26"/>
                <w:lang w:val="vi-VN"/>
              </w:rPr>
              <w:t>Quy mô hoặc đặc điểm</w:t>
            </w:r>
          </w:p>
        </w:tc>
      </w:tr>
      <w:tr w:rsidR="00936D11" w14:paraId="213B4711" w14:textId="77777777">
        <w:trPr>
          <w:cantSplit/>
          <w:jc w:val="center"/>
        </w:trPr>
        <w:tc>
          <w:tcPr>
            <w:tcW w:w="2000" w:type="dxa"/>
            <w:tcMar>
              <w:top w:w="65" w:type="dxa"/>
              <w:left w:w="75" w:type="dxa"/>
              <w:bottom w:w="65" w:type="dxa"/>
              <w:right w:w="75" w:type="dxa"/>
            </w:tcMar>
            <w:vAlign w:val="center"/>
          </w:tcPr>
          <w:p w14:paraId="53BCC5F6" w14:textId="77777777" w:rsidR="00936D11" w:rsidRDefault="00DD7D2C">
            <w:pPr>
              <w:keepNext/>
              <w:spacing w:line="276" w:lineRule="auto"/>
              <w:ind w:firstLine="0"/>
              <w:jc w:val="left"/>
            </w:pPr>
            <w:r>
              <w:rPr>
                <w:color w:val="000000"/>
                <w:szCs w:val="26"/>
                <w:lang w:val="vi-VN"/>
              </w:rPr>
              <w:t>MC-OCR 2021</w:t>
            </w:r>
          </w:p>
        </w:tc>
        <w:tc>
          <w:tcPr>
            <w:tcW w:w="3700" w:type="dxa"/>
            <w:tcMar>
              <w:top w:w="65" w:type="dxa"/>
              <w:left w:w="75" w:type="dxa"/>
              <w:bottom w:w="65" w:type="dxa"/>
              <w:right w:w="75" w:type="dxa"/>
            </w:tcMar>
            <w:vAlign w:val="center"/>
          </w:tcPr>
          <w:p w14:paraId="0C034463" w14:textId="77777777" w:rsidR="00936D11" w:rsidRDefault="00DD7D2C">
            <w:pPr>
              <w:keepNext/>
              <w:spacing w:line="276" w:lineRule="auto"/>
              <w:ind w:firstLine="0"/>
              <w:jc w:val="left"/>
            </w:pPr>
            <w:r>
              <w:rPr>
                <w:color w:val="000000"/>
                <w:szCs w:val="26"/>
                <w:lang w:val="vi-VN"/>
              </w:rPr>
              <w:t>Fine-tune Recognizer; chia dữ liệu theo hóa đơn gốc</w:t>
            </w:r>
          </w:p>
        </w:tc>
        <w:tc>
          <w:tcPr>
            <w:tcW w:w="3372" w:type="dxa"/>
            <w:tcMar>
              <w:top w:w="65" w:type="dxa"/>
              <w:left w:w="75" w:type="dxa"/>
              <w:bottom w:w="65" w:type="dxa"/>
              <w:right w:w="75" w:type="dxa"/>
            </w:tcMar>
            <w:vAlign w:val="center"/>
          </w:tcPr>
          <w:p w14:paraId="74635185" w14:textId="77777777" w:rsidR="00936D11" w:rsidRDefault="00DD7D2C">
            <w:pPr>
              <w:keepNext/>
              <w:spacing w:line="276" w:lineRule="auto"/>
              <w:ind w:firstLine="0"/>
              <w:jc w:val="left"/>
            </w:pPr>
            <w:r>
              <w:rPr>
                <w:color w:val="000000"/>
                <w:szCs w:val="26"/>
                <w:lang w:val="vi-VN"/>
              </w:rPr>
              <w:t>Tập hóa đơn tiếng Việt có polygon và nhãn chữ</w:t>
            </w:r>
          </w:p>
        </w:tc>
      </w:tr>
      <w:tr w:rsidR="00936D11" w:rsidRPr="00712C8F" w14:paraId="43D53DB1" w14:textId="77777777">
        <w:trPr>
          <w:cantSplit/>
          <w:jc w:val="center"/>
        </w:trPr>
        <w:tc>
          <w:tcPr>
            <w:tcW w:w="2000" w:type="dxa"/>
            <w:tcMar>
              <w:top w:w="65" w:type="dxa"/>
              <w:left w:w="75" w:type="dxa"/>
              <w:bottom w:w="65" w:type="dxa"/>
              <w:right w:w="75" w:type="dxa"/>
            </w:tcMar>
            <w:vAlign w:val="center"/>
          </w:tcPr>
          <w:p w14:paraId="7A221271" w14:textId="77777777" w:rsidR="00936D11" w:rsidRDefault="00DD7D2C">
            <w:pPr>
              <w:keepNext/>
              <w:spacing w:line="276" w:lineRule="auto"/>
              <w:ind w:firstLine="0"/>
              <w:jc w:val="left"/>
            </w:pPr>
            <w:r>
              <w:rPr>
                <w:color w:val="000000"/>
                <w:szCs w:val="26"/>
                <w:lang w:val="vi-VN"/>
              </w:rPr>
              <w:t>Synthetic phone</w:t>
            </w:r>
          </w:p>
        </w:tc>
        <w:tc>
          <w:tcPr>
            <w:tcW w:w="3700" w:type="dxa"/>
            <w:tcMar>
              <w:top w:w="65" w:type="dxa"/>
              <w:left w:w="75" w:type="dxa"/>
              <w:bottom w:w="65" w:type="dxa"/>
              <w:right w:w="75" w:type="dxa"/>
            </w:tcMar>
            <w:vAlign w:val="center"/>
          </w:tcPr>
          <w:p w14:paraId="082A6CE5" w14:textId="77777777" w:rsidR="00936D11" w:rsidRDefault="00DD7D2C">
            <w:pPr>
              <w:keepNext/>
              <w:spacing w:line="276" w:lineRule="auto"/>
              <w:ind w:firstLine="0"/>
              <w:jc w:val="left"/>
            </w:pPr>
            <w:r>
              <w:rPr>
                <w:color w:val="000000"/>
                <w:szCs w:val="26"/>
                <w:lang w:val="vi-VN"/>
              </w:rPr>
              <w:t>Tăng cường Stage B và validation</w:t>
            </w:r>
          </w:p>
        </w:tc>
        <w:tc>
          <w:tcPr>
            <w:tcW w:w="3372" w:type="dxa"/>
            <w:tcMar>
              <w:top w:w="65" w:type="dxa"/>
              <w:left w:w="75" w:type="dxa"/>
              <w:bottom w:w="65" w:type="dxa"/>
              <w:right w:w="75" w:type="dxa"/>
            </w:tcMar>
            <w:vAlign w:val="center"/>
          </w:tcPr>
          <w:p w14:paraId="5EA039C6" w14:textId="77777777" w:rsidR="00936D11" w:rsidRPr="00617799" w:rsidRDefault="00DD7D2C">
            <w:pPr>
              <w:keepNext/>
              <w:spacing w:line="276" w:lineRule="auto"/>
              <w:ind w:firstLine="0"/>
              <w:jc w:val="left"/>
              <w:rPr>
                <w:lang w:val="fr-FR"/>
              </w:rPr>
            </w:pPr>
            <w:r w:rsidRPr="00E65BCF">
              <w:rPr>
                <w:color w:val="000000"/>
                <w:szCs w:val="26"/>
                <w:lang w:val="vi-VN"/>
              </w:rPr>
              <w:t>4.000 mẫu train; 800 mẫu validation theo cấu hình</w:t>
            </w:r>
          </w:p>
        </w:tc>
      </w:tr>
      <w:tr w:rsidR="00936D11" w14:paraId="01AF5BED" w14:textId="77777777">
        <w:trPr>
          <w:cantSplit/>
          <w:jc w:val="center"/>
        </w:trPr>
        <w:tc>
          <w:tcPr>
            <w:tcW w:w="2000" w:type="dxa"/>
            <w:tcMar>
              <w:top w:w="65" w:type="dxa"/>
              <w:left w:w="75" w:type="dxa"/>
              <w:bottom w:w="65" w:type="dxa"/>
              <w:right w:w="75" w:type="dxa"/>
            </w:tcMar>
            <w:vAlign w:val="center"/>
          </w:tcPr>
          <w:p w14:paraId="66AC8431" w14:textId="77777777" w:rsidR="00936D11" w:rsidRDefault="00DD7D2C">
            <w:pPr>
              <w:keepNext/>
              <w:spacing w:line="276" w:lineRule="auto"/>
              <w:ind w:firstLine="0"/>
              <w:jc w:val="center"/>
            </w:pPr>
            <w:r>
              <w:rPr>
                <w:color w:val="000000"/>
                <w:szCs w:val="26"/>
                <w:lang w:val="vi-VN"/>
              </w:rPr>
              <w:t>Robustness</w:t>
            </w:r>
          </w:p>
        </w:tc>
        <w:tc>
          <w:tcPr>
            <w:tcW w:w="3700" w:type="dxa"/>
            <w:tcMar>
              <w:top w:w="65" w:type="dxa"/>
              <w:left w:w="75" w:type="dxa"/>
              <w:bottom w:w="65" w:type="dxa"/>
              <w:right w:w="75" w:type="dxa"/>
            </w:tcMar>
            <w:vAlign w:val="center"/>
          </w:tcPr>
          <w:p w14:paraId="0358444A" w14:textId="77777777" w:rsidR="00936D11" w:rsidRDefault="00DD7D2C">
            <w:pPr>
              <w:keepNext/>
              <w:spacing w:line="276" w:lineRule="auto"/>
              <w:ind w:firstLine="0"/>
              <w:jc w:val="left"/>
            </w:pPr>
            <w:r>
              <w:rPr>
                <w:color w:val="000000"/>
                <w:szCs w:val="26"/>
                <w:lang w:val="vi-VN"/>
              </w:rPr>
              <w:t>Đánh giá ảnh gốc và biến thể xoay/nghiêng</w:t>
            </w:r>
          </w:p>
        </w:tc>
        <w:tc>
          <w:tcPr>
            <w:tcW w:w="3372" w:type="dxa"/>
            <w:tcMar>
              <w:top w:w="65" w:type="dxa"/>
              <w:left w:w="75" w:type="dxa"/>
              <w:bottom w:w="65" w:type="dxa"/>
              <w:right w:w="75" w:type="dxa"/>
            </w:tcMar>
            <w:vAlign w:val="center"/>
          </w:tcPr>
          <w:p w14:paraId="6C40815A" w14:textId="77777777" w:rsidR="00936D11" w:rsidRDefault="00DD7D2C">
            <w:pPr>
              <w:keepNext/>
              <w:spacing w:line="276" w:lineRule="auto"/>
              <w:ind w:firstLine="0"/>
              <w:jc w:val="left"/>
            </w:pPr>
            <w:r>
              <w:rPr>
                <w:color w:val="000000"/>
                <w:szCs w:val="26"/>
                <w:lang w:val="vi-VN"/>
              </w:rPr>
              <w:t>36 trường hợp từ 4 ảnh nguồn</w:t>
            </w:r>
          </w:p>
        </w:tc>
      </w:tr>
      <w:tr w:rsidR="00936D11" w14:paraId="0A6A0D24" w14:textId="77777777">
        <w:trPr>
          <w:cantSplit/>
          <w:jc w:val="center"/>
        </w:trPr>
        <w:tc>
          <w:tcPr>
            <w:tcW w:w="2000" w:type="dxa"/>
            <w:tcMar>
              <w:top w:w="65" w:type="dxa"/>
              <w:left w:w="75" w:type="dxa"/>
              <w:bottom w:w="65" w:type="dxa"/>
              <w:right w:w="75" w:type="dxa"/>
            </w:tcMar>
            <w:vAlign w:val="center"/>
          </w:tcPr>
          <w:p w14:paraId="3F663AE3" w14:textId="77777777" w:rsidR="00936D11" w:rsidRDefault="00DD7D2C">
            <w:pPr>
              <w:spacing w:line="276" w:lineRule="auto"/>
              <w:ind w:firstLine="0"/>
              <w:jc w:val="center"/>
            </w:pPr>
            <w:r>
              <w:rPr>
                <w:color w:val="000000"/>
                <w:szCs w:val="26"/>
                <w:lang w:val="vi-VN"/>
              </w:rPr>
              <w:t>Unseen</w:t>
            </w:r>
          </w:p>
        </w:tc>
        <w:tc>
          <w:tcPr>
            <w:tcW w:w="3700" w:type="dxa"/>
            <w:tcMar>
              <w:top w:w="65" w:type="dxa"/>
              <w:left w:w="75" w:type="dxa"/>
              <w:bottom w:w="65" w:type="dxa"/>
              <w:right w:w="75" w:type="dxa"/>
            </w:tcMar>
            <w:vAlign w:val="center"/>
          </w:tcPr>
          <w:p w14:paraId="4FEDDB40" w14:textId="77777777" w:rsidR="00936D11" w:rsidRDefault="00DD7D2C">
            <w:pPr>
              <w:spacing w:line="276" w:lineRule="auto"/>
              <w:ind w:firstLine="0"/>
              <w:jc w:val="left"/>
            </w:pPr>
            <w:r>
              <w:rPr>
                <w:color w:val="000000"/>
                <w:szCs w:val="26"/>
                <w:lang w:val="vi-VN"/>
              </w:rPr>
              <w:t>Khảo sát nhãn khác bố cục với dữ liệu không dùng train</w:t>
            </w:r>
          </w:p>
        </w:tc>
        <w:tc>
          <w:tcPr>
            <w:tcW w:w="3372" w:type="dxa"/>
            <w:tcMar>
              <w:top w:w="65" w:type="dxa"/>
              <w:left w:w="75" w:type="dxa"/>
              <w:bottom w:w="65" w:type="dxa"/>
              <w:right w:w="75" w:type="dxa"/>
            </w:tcMar>
            <w:vAlign w:val="center"/>
          </w:tcPr>
          <w:p w14:paraId="73010D59" w14:textId="77777777" w:rsidR="00936D11" w:rsidRDefault="00DD7D2C">
            <w:pPr>
              <w:spacing w:line="276" w:lineRule="auto"/>
              <w:ind w:firstLine="0"/>
              <w:jc w:val="left"/>
            </w:pPr>
            <w:r>
              <w:rPr>
                <w:color w:val="000000"/>
                <w:szCs w:val="26"/>
                <w:lang w:val="vi-VN"/>
              </w:rPr>
              <w:t>6 ảnh nhãn kiểm thử</w:t>
            </w:r>
          </w:p>
        </w:tc>
      </w:tr>
    </w:tbl>
    <w:p w14:paraId="2186D0A8" w14:textId="77777777" w:rsidR="00936D11" w:rsidRDefault="00DD7D2C">
      <w:pPr>
        <w:keepNext/>
        <w:keepLines/>
        <w:spacing w:before="80" w:after="80" w:line="240" w:lineRule="auto"/>
        <w:ind w:firstLine="0"/>
        <w:jc w:val="center"/>
      </w:pPr>
      <w:r>
        <w:rPr>
          <w:noProof/>
          <w:color w:val="000000"/>
          <w:szCs w:val="26"/>
          <w:lang w:val="vi-VN"/>
        </w:rPr>
        <w:drawing>
          <wp:inline distT="0" distB="0" distL="0" distR="0" wp14:anchorId="6DFBB331" wp14:editId="6C16563C">
            <wp:extent cx="5364000" cy="3797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w_image1.png"/>
                    <pic:cNvPicPr/>
                  </pic:nvPicPr>
                  <pic:blipFill>
                    <a:blip r:embed="rId11"/>
                    <a:stretch>
                      <a:fillRect/>
                    </a:stretch>
                  </pic:blipFill>
                  <pic:spPr>
                    <a:xfrm>
                      <a:off x="0" y="0"/>
                      <a:ext cx="5364000" cy="3797712"/>
                    </a:xfrm>
                    <a:prstGeom prst="rect">
                      <a:avLst/>
                    </a:prstGeom>
                  </pic:spPr>
                </pic:pic>
              </a:graphicData>
            </a:graphic>
          </wp:inline>
        </w:drawing>
      </w:r>
    </w:p>
    <w:p w14:paraId="4BFF87CF" w14:textId="77777777" w:rsidR="00936D11" w:rsidRDefault="00DD7D2C">
      <w:pPr>
        <w:pStyle w:val="FigureCaption"/>
      </w:pPr>
      <w:bookmarkStart w:id="17" w:name="cap_num_ai_7015"/>
      <w:bookmarkStart w:id="18" w:name="ai_7015"/>
      <w:r>
        <w:rPr>
          <w:lang w:val="vi-VN"/>
        </w:rPr>
        <w:t>Hình 2.</w:t>
      </w:r>
      <w:r>
        <w:rPr>
          <w:lang w:val="vi-VN"/>
        </w:rPr>
        <w:fldChar w:fldCharType="begin"/>
      </w:r>
      <w:r>
        <w:rPr>
          <w:lang w:val="vi-VN"/>
        </w:rPr>
        <w:instrText xml:space="preserve"> SEQ Figure \r 1 \* ARABIC </w:instrText>
      </w:r>
      <w:r>
        <w:rPr>
          <w:lang w:val="vi-VN"/>
        </w:rPr>
        <w:fldChar w:fldCharType="separate"/>
      </w:r>
      <w:r>
        <w:rPr>
          <w:lang w:val="vi-VN"/>
        </w:rPr>
        <w:t>1</w:t>
      </w:r>
      <w:r>
        <w:rPr>
          <w:lang w:val="vi-VN"/>
        </w:rPr>
        <w:fldChar w:fldCharType="end"/>
      </w:r>
      <w:bookmarkEnd w:id="17"/>
      <w:r>
        <w:rPr>
          <w:lang w:val="vi-VN"/>
        </w:rPr>
        <w:t>. Quy trình xây dựng mô hình PP-OCRv6</w:t>
      </w:r>
      <w:bookmarkEnd w:id="18"/>
    </w:p>
    <w:p w14:paraId="2509F4AE" w14:textId="77777777" w:rsidR="00936D11" w:rsidRDefault="00DD7D2C">
      <w:pPr>
        <w:pStyle w:val="Heading2"/>
      </w:pPr>
      <w:bookmarkStart w:id="19" w:name="ai_7016"/>
      <w:r>
        <w:rPr>
          <w:bCs/>
          <w:color w:val="000000"/>
          <w:szCs w:val="26"/>
          <w:lang w:val="vi-VN"/>
        </w:rPr>
        <w:t>2.2. Quy trình huấn luyện Recognizer</w:t>
      </w:r>
      <w:bookmarkEnd w:id="19"/>
    </w:p>
    <w:p w14:paraId="09FC80F2" w14:textId="77777777" w:rsidR="00936D11" w:rsidRPr="00617799" w:rsidRDefault="00DD7D2C">
      <w:pPr>
        <w:pStyle w:val="Heading3"/>
        <w:rPr>
          <w:lang w:val="vi-VN"/>
        </w:rPr>
      </w:pPr>
      <w:r>
        <w:rPr>
          <w:bCs/>
          <w:iCs/>
          <w:color w:val="000000"/>
          <w:szCs w:val="26"/>
          <w:lang w:val="vi-VN"/>
        </w:rPr>
        <w:t>2.2.1. Nguyên tắc xây dựng pipeline có thể tái lập</w:t>
      </w:r>
    </w:p>
    <w:p w14:paraId="36EB6D33" w14:textId="77777777" w:rsidR="00936D11" w:rsidRPr="00617799" w:rsidRDefault="00DD7D2C">
      <w:pPr>
        <w:rPr>
          <w:lang w:val="vi-VN"/>
        </w:rPr>
      </w:pPr>
      <w:r>
        <w:rPr>
          <w:color w:val="000000"/>
          <w:szCs w:val="26"/>
          <w:lang w:val="vi-VN"/>
        </w:rPr>
        <w:t xml:space="preserve">Notebook huấn luyện được tổ chức 14 cell để tách các nhiệm vụ cài môi trường, kiểm tra dữ liệu, tạo crop, huấn luyện, đánh giá và export. Việc tách cell làm rõ đầu ra trung gian, giảm việc huấn luyện lại không cần thiết nếu một bước export bị lỗi. Việc </w:t>
      </w:r>
      <w:r>
        <w:rPr>
          <w:color w:val="000000"/>
          <w:szCs w:val="26"/>
          <w:lang w:val="vi-VN"/>
        </w:rPr>
        <w:lastRenderedPageBreak/>
        <w:t>chạy lại thực nghiệm cần dữ liệu MC-OCR tương ứng, pretrained weights và môi trường Kaggle có các thư viện phụ thuộc phù hợp.</w:t>
      </w:r>
    </w:p>
    <w:p w14:paraId="00C91A98" w14:textId="77777777" w:rsidR="00936D11" w:rsidRPr="00617799" w:rsidRDefault="00DD7D2C">
      <w:pPr>
        <w:rPr>
          <w:lang w:val="vi-VN"/>
        </w:rPr>
      </w:pPr>
      <w:r>
        <w:rPr>
          <w:color w:val="000000"/>
          <w:szCs w:val="26"/>
          <w:lang w:val="vi-VN"/>
        </w:rPr>
        <w:t>Mã bắt đầu với seed 20261003 để cố định việc xáo dữ liệu và nhiều phép sinh ngẫu nhiên. Tuy nhiên, seed không đủ bảo đảm kết quả huấn luyện bit-for-bit giữa các GPU, phiên bản CUDA, thư viện augmentation hay loader song song. Để tái lập học thuật, cần lưu thêm version của PaddleOCR, PaddlePaddle, pretrained checkpoints, môi trường và log huấn luyện.</w:t>
      </w:r>
    </w:p>
    <w:p w14:paraId="3E0DDD42" w14:textId="77777777" w:rsidR="00936D11" w:rsidRPr="00617799" w:rsidRDefault="00DD7D2C">
      <w:pPr>
        <w:pStyle w:val="Heading3"/>
        <w:rPr>
          <w:lang w:val="vi-VN"/>
        </w:rPr>
      </w:pPr>
      <w:r>
        <w:rPr>
          <w:bCs/>
          <w:iCs/>
          <w:color w:val="000000"/>
          <w:szCs w:val="26"/>
          <w:lang w:val="vi-VN"/>
        </w:rPr>
        <w:t>2.2.2. Thiết lập môi trường, tải pretrained và chuẩn hóa cấu hình</w:t>
      </w:r>
    </w:p>
    <w:p w14:paraId="34EE14FB" w14:textId="77777777" w:rsidR="00936D11" w:rsidRPr="00617799" w:rsidRDefault="00DD7D2C">
      <w:pPr>
        <w:rPr>
          <w:lang w:val="vi-VN"/>
        </w:rPr>
      </w:pPr>
      <w:r>
        <w:rPr>
          <w:color w:val="000000"/>
          <w:szCs w:val="26"/>
          <w:lang w:val="vi-VN"/>
        </w:rPr>
        <w:t>Cell 1 xác định tham số chung: USE_PHONE_AUG=True, REC_REAL_EPOCHS=10, REC_PHONE_EPOCHS=4, PHONE_AUG_TRAIN=4000, PHONE_AUG_VAL=800. Cell 2 thiết lập PaddleOCR v3.7.0 bằng cách tải release archive từ GitHub thay cho clone trực tiếp một tag, kết hợp cài thư viện Paddle GPU thích hợp. Cell 4 tải trọng số PP-OCRv6 Small Detector và Recognizer chính thức. [2]</w:t>
      </w:r>
    </w:p>
    <w:p w14:paraId="2CA7A49F" w14:textId="77777777" w:rsidR="00936D11" w:rsidRPr="00617799" w:rsidRDefault="00DD7D2C">
      <w:pPr>
        <w:rPr>
          <w:lang w:val="vi-VN"/>
        </w:rPr>
      </w:pPr>
      <w:r>
        <w:rPr>
          <w:color w:val="000000"/>
          <w:szCs w:val="26"/>
          <w:lang w:val="vi-VN"/>
        </w:rPr>
        <w:t>Quy trình áp dụng transfer learning thay vì huấn luyện từ đầu: sử dụng tri thức từ pretrained model, cập nhật trọng số Recognizer trên miền hóa đơn. Nền tảng này tiết kiệm thời gian đáng kể, giảm yêu cầu dữ liệu gốc và tạo cơ sở tốt hơn để tiến tới ứng dụng trên thiết bị thực.</w:t>
      </w:r>
    </w:p>
    <w:p w14:paraId="36632D85" w14:textId="77777777" w:rsidR="00936D11" w:rsidRPr="00617799" w:rsidRDefault="00DD7D2C">
      <w:pPr>
        <w:pStyle w:val="Heading3"/>
        <w:rPr>
          <w:lang w:val="vi-VN"/>
        </w:rPr>
      </w:pPr>
      <w:r>
        <w:rPr>
          <w:bCs/>
          <w:iCs/>
          <w:color w:val="000000"/>
          <w:szCs w:val="26"/>
          <w:lang w:val="vi-VN"/>
        </w:rPr>
        <w:t>2.2.3. Huấn luyện Stage A trên dữ liệu MC-OCR thật</w:t>
      </w:r>
    </w:p>
    <w:p w14:paraId="15D62548" w14:textId="77777777" w:rsidR="00936D11" w:rsidRPr="00617799" w:rsidRDefault="00DD7D2C">
      <w:pPr>
        <w:rPr>
          <w:lang w:val="vi-VN"/>
        </w:rPr>
      </w:pPr>
      <w:r>
        <w:rPr>
          <w:color w:val="000000"/>
          <w:szCs w:val="26"/>
          <w:lang w:val="vi-VN"/>
        </w:rPr>
        <w:t>Cell 8 xây dựng file YAML từ cấu hình configs/rec/PP-OCRv6/PP-OCRv6_small_rec.yml. Các trường chính được sửa gồm: use_gpu=True, distributed=False, epoch_num=10, pretrained_model trỏ tới recognizer pretrained, checkpoints=None, learning_rate=3×10⁻⁵, warmup_epoch=1, batch_size_per_card=64. File train.txt và val.txt được trỏ tới những crop đã tạo ở Cell 5.</w:t>
      </w:r>
    </w:p>
    <w:p w14:paraId="5360E617" w14:textId="77777777" w:rsidR="00936D11" w:rsidRPr="00617799" w:rsidRDefault="00DD7D2C">
      <w:pPr>
        <w:rPr>
          <w:lang w:val="vi-VN"/>
        </w:rPr>
      </w:pPr>
      <w:r>
        <w:rPr>
          <w:color w:val="000000"/>
          <w:szCs w:val="26"/>
          <w:lang w:val="vi-VN"/>
        </w:rPr>
        <w:t>Đặt checkpoints=None là điểm cần giải thích: thao tác này bắt đầu một phiên fine-tune mới trên pretrained weights mà không tiếp tục toàn bộ trạng thái optimizer/epoch từ một phiên trước. Tập validation dùng để xem chất lượng qua các kỳ đánh giá, trong khi tập test không được dùng để chọn cấu hình ngay trong quá trình train. Khi Stage A kết thúc, Cell 9 tìm checkpoint tốt nhất và thực hiện eval trên MC-OCR test.</w:t>
      </w:r>
    </w:p>
    <w:p w14:paraId="4767DD44" w14:textId="77777777" w:rsidR="00936D11" w:rsidRDefault="00DD7D2C">
      <w:pPr>
        <w:pStyle w:val="Heading3"/>
      </w:pPr>
      <w:r>
        <w:rPr>
          <w:bCs/>
          <w:iCs/>
          <w:color w:val="000000"/>
          <w:szCs w:val="26"/>
          <w:lang w:val="vi-VN"/>
        </w:rPr>
        <w:lastRenderedPageBreak/>
        <w:t>2.2.4. Huấn luyện Stage B có tăng cường phone</w:t>
      </w:r>
    </w:p>
    <w:p w14:paraId="76A05C88" w14:textId="77777777" w:rsidR="00936D11" w:rsidRPr="00617799" w:rsidRDefault="00DD7D2C">
      <w:pPr>
        <w:rPr>
          <w:lang w:val="vi-VN"/>
        </w:rPr>
      </w:pPr>
      <w:r>
        <w:rPr>
          <w:color w:val="000000"/>
          <w:szCs w:val="26"/>
          <w:lang w:val="vi-VN"/>
        </w:rPr>
        <w:t>Cell 10 tạo ảnh phone bổ sung, cập nhật danh sách nhãn và cấu hình Stage B. Stage này bắt đầu từ best weights của Stage A nhưng không resume optimizer/epoch cũ; số epoch mới là 4. Logic này tránh trường hợp epoch đã lưu của Stage A lớn hơn số epoch Stage B, khiến hệ thống không còn epoch thực sự để huấn luyện.</w:t>
      </w:r>
    </w:p>
    <w:p w14:paraId="010ABDA7" w14:textId="77777777" w:rsidR="00936D11" w:rsidRPr="00617799" w:rsidRDefault="00DD7D2C">
      <w:pPr>
        <w:rPr>
          <w:lang w:val="vi-VN"/>
        </w:rPr>
      </w:pPr>
      <w:r>
        <w:rPr>
          <w:color w:val="000000"/>
          <w:szCs w:val="26"/>
          <w:lang w:val="vi-VN"/>
        </w:rPr>
        <w:t>Stage B là điều chỉnh có mục tiêu (targeted fine-tuning), không đồng nghĩa học được quy tắc chọn số người nhận. Recognizer chỉ xử lý chuỗi văn bản ở cấp crop. Việc hiểu “người nhận” hay “người gửi” vẫn là nhiệm vụ của thuật toán V4 ở tầng hậu xử lý. Sự phân biệt này làm rõ hai vai trò: mô hình AI học cách đọc chữ từ dữ liệu; tầng chọn số điện thoại đúng đối tượng kết hợp ngữ nghĩa và luật.</w:t>
      </w:r>
    </w:p>
    <w:p w14:paraId="141A670B" w14:textId="77777777" w:rsidR="00936D11" w:rsidRPr="00617799" w:rsidRDefault="00DD7D2C">
      <w:pPr>
        <w:pStyle w:val="Heading3"/>
        <w:rPr>
          <w:lang w:val="vi-VN"/>
        </w:rPr>
      </w:pPr>
      <w:r>
        <w:rPr>
          <w:bCs/>
          <w:iCs/>
          <w:color w:val="000000"/>
          <w:szCs w:val="26"/>
          <w:lang w:val="vi-VN"/>
        </w:rPr>
        <w:t>2.2.5. Đánh giá và export checkpoint</w:t>
      </w:r>
    </w:p>
    <w:p w14:paraId="53EFCD63" w14:textId="77777777" w:rsidR="00936D11" w:rsidRPr="00617799" w:rsidRDefault="00DD7D2C">
      <w:pPr>
        <w:rPr>
          <w:lang w:val="vi-VN"/>
        </w:rPr>
      </w:pPr>
      <w:r>
        <w:rPr>
          <w:color w:val="000000"/>
          <w:szCs w:val="26"/>
          <w:lang w:val="vi-VN"/>
        </w:rPr>
        <w:t>Cell 11 tạo cấu hình đánh giá cuối đối với MC-OCR test thật, và nếu bật augmentation thì thêm cấu hình đánh giá trên tập synthetic phone holdout. Cell 12 xuất Recognizer sang Paddle inference legacy IR. Cell 7 trước đó đã xuất Detector pretrained theo dạng tương tự. Cell 13 dùng Paddle2ONNX để chuyển Detector/Recognizer sang ONNX; để tương thích môi trường, notebook có bước tạo converter Python 3.12 độc lập. [2]</w:t>
      </w:r>
    </w:p>
    <w:p w14:paraId="31A743BE" w14:textId="77777777" w:rsidR="00936D11" w:rsidRPr="00617799" w:rsidRDefault="00DD7D2C">
      <w:pPr>
        <w:rPr>
          <w:lang w:val="vi-VN"/>
        </w:rPr>
      </w:pPr>
      <w:r>
        <w:rPr>
          <w:color w:val="000000"/>
          <w:szCs w:val="26"/>
          <w:lang w:val="vi-VN"/>
        </w:rPr>
        <w:t>Cell 14 tạo gói mô hình suy luận gồm Detector, Recognizer, từ điển ký tự và các tệp cấu hình có liên quan. Notebook đồng thời tổ chức đầu ra phục vụ kiểm tra checkpoint và tái sử dụng trong môi trường Android.</w:t>
      </w:r>
    </w:p>
    <w:p w14:paraId="78DE9A0D" w14:textId="77777777" w:rsidR="00936D11" w:rsidRPr="00617799" w:rsidRDefault="00DD7D2C">
      <w:pPr>
        <w:pStyle w:val="Heading3"/>
        <w:rPr>
          <w:lang w:val="vi-VN"/>
        </w:rPr>
      </w:pPr>
      <w:r>
        <w:rPr>
          <w:bCs/>
          <w:iCs/>
          <w:color w:val="000000"/>
          <w:szCs w:val="26"/>
          <w:lang w:val="vi-VN"/>
        </w:rPr>
        <w:lastRenderedPageBreak/>
        <w:t>2.2.6. Tham số huấn luyện</w:t>
      </w:r>
    </w:p>
    <w:p w14:paraId="0EC8D040" w14:textId="77777777" w:rsidR="00936D11" w:rsidRDefault="00DD7D2C">
      <w:pPr>
        <w:pStyle w:val="TableCaption"/>
      </w:pPr>
      <w:bookmarkStart w:id="20" w:name="cap_num_ai_7017"/>
      <w:bookmarkStart w:id="21" w:name="ai_7017"/>
      <w:r>
        <w:rPr>
          <w:lang w:val="vi-VN"/>
        </w:rPr>
        <w:t>Bảng 2.</w:t>
      </w:r>
      <w:r>
        <w:rPr>
          <w:lang w:val="vi-VN"/>
        </w:rPr>
        <w:fldChar w:fldCharType="begin"/>
      </w:r>
      <w:r>
        <w:rPr>
          <w:lang w:val="vi-VN"/>
        </w:rPr>
        <w:instrText xml:space="preserve"> SEQ Table \* ARABIC </w:instrText>
      </w:r>
      <w:r>
        <w:rPr>
          <w:lang w:val="vi-VN"/>
        </w:rPr>
        <w:fldChar w:fldCharType="separate"/>
      </w:r>
      <w:r>
        <w:rPr>
          <w:lang w:val="vi-VN"/>
        </w:rPr>
        <w:t>2</w:t>
      </w:r>
      <w:r>
        <w:rPr>
          <w:lang w:val="vi-VN"/>
        </w:rPr>
        <w:fldChar w:fldCharType="end"/>
      </w:r>
      <w:bookmarkEnd w:id="20"/>
      <w:r>
        <w:rPr>
          <w:lang w:val="vi-VN"/>
        </w:rPr>
        <w:t>. Thông số huấn luyện Recognizer</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50"/>
        <w:gridCol w:w="3450"/>
        <w:gridCol w:w="3272"/>
      </w:tblGrid>
      <w:tr w:rsidR="00936D11" w14:paraId="3076AD8C" w14:textId="77777777">
        <w:trPr>
          <w:cantSplit/>
          <w:tblHeader/>
          <w:jc w:val="center"/>
        </w:trPr>
        <w:tc>
          <w:tcPr>
            <w:tcW w:w="2350" w:type="dxa"/>
            <w:shd w:val="clear" w:color="auto" w:fill="FFFFFF"/>
            <w:tcMar>
              <w:top w:w="65" w:type="dxa"/>
              <w:left w:w="75" w:type="dxa"/>
              <w:bottom w:w="65" w:type="dxa"/>
              <w:right w:w="75" w:type="dxa"/>
            </w:tcMar>
            <w:vAlign w:val="center"/>
          </w:tcPr>
          <w:p w14:paraId="48E9CD8A" w14:textId="77777777" w:rsidR="00936D11" w:rsidRDefault="00DD7D2C">
            <w:pPr>
              <w:keepNext/>
              <w:spacing w:line="276" w:lineRule="auto"/>
              <w:ind w:firstLine="0"/>
              <w:jc w:val="center"/>
            </w:pPr>
            <w:r>
              <w:rPr>
                <w:b/>
                <w:bCs/>
                <w:color w:val="000000"/>
                <w:szCs w:val="26"/>
                <w:lang w:val="vi-VN"/>
              </w:rPr>
              <w:t>Thông số</w:t>
            </w:r>
          </w:p>
        </w:tc>
        <w:tc>
          <w:tcPr>
            <w:tcW w:w="3450" w:type="dxa"/>
            <w:shd w:val="clear" w:color="auto" w:fill="FFFFFF"/>
            <w:tcMar>
              <w:top w:w="65" w:type="dxa"/>
              <w:left w:w="75" w:type="dxa"/>
              <w:bottom w:w="65" w:type="dxa"/>
              <w:right w:w="75" w:type="dxa"/>
            </w:tcMar>
            <w:vAlign w:val="center"/>
          </w:tcPr>
          <w:p w14:paraId="4C7EFA01" w14:textId="77777777" w:rsidR="00936D11" w:rsidRDefault="00DD7D2C">
            <w:pPr>
              <w:keepNext/>
              <w:spacing w:line="276" w:lineRule="auto"/>
              <w:ind w:firstLine="0"/>
              <w:jc w:val="center"/>
            </w:pPr>
            <w:r>
              <w:rPr>
                <w:b/>
                <w:bCs/>
                <w:color w:val="000000"/>
                <w:szCs w:val="26"/>
                <w:lang w:val="vi-VN"/>
              </w:rPr>
              <w:t>Giá trị trong notebook</w:t>
            </w:r>
          </w:p>
        </w:tc>
        <w:tc>
          <w:tcPr>
            <w:tcW w:w="3272" w:type="dxa"/>
            <w:shd w:val="clear" w:color="auto" w:fill="FFFFFF"/>
            <w:tcMar>
              <w:top w:w="65" w:type="dxa"/>
              <w:left w:w="75" w:type="dxa"/>
              <w:bottom w:w="65" w:type="dxa"/>
              <w:right w:w="75" w:type="dxa"/>
            </w:tcMar>
            <w:vAlign w:val="center"/>
          </w:tcPr>
          <w:p w14:paraId="3E49CE28" w14:textId="77777777" w:rsidR="00936D11" w:rsidRDefault="00DD7D2C">
            <w:pPr>
              <w:keepNext/>
              <w:spacing w:line="276" w:lineRule="auto"/>
              <w:ind w:firstLine="0"/>
              <w:jc w:val="center"/>
            </w:pPr>
            <w:r>
              <w:rPr>
                <w:b/>
                <w:bCs/>
                <w:color w:val="000000"/>
                <w:szCs w:val="26"/>
                <w:lang w:val="vi-VN"/>
              </w:rPr>
              <w:t>Ý nghĩa</w:t>
            </w:r>
          </w:p>
        </w:tc>
      </w:tr>
      <w:tr w:rsidR="00936D11" w14:paraId="0BD7A233" w14:textId="77777777">
        <w:trPr>
          <w:cantSplit/>
          <w:jc w:val="center"/>
        </w:trPr>
        <w:tc>
          <w:tcPr>
            <w:tcW w:w="2350" w:type="dxa"/>
            <w:tcMar>
              <w:top w:w="65" w:type="dxa"/>
              <w:left w:w="75" w:type="dxa"/>
              <w:bottom w:w="65" w:type="dxa"/>
              <w:right w:w="75" w:type="dxa"/>
            </w:tcMar>
            <w:vAlign w:val="center"/>
          </w:tcPr>
          <w:p w14:paraId="53ECA59B" w14:textId="77777777" w:rsidR="00936D11" w:rsidRDefault="00DD7D2C">
            <w:pPr>
              <w:keepNext/>
              <w:spacing w:line="276" w:lineRule="auto"/>
              <w:ind w:firstLine="0"/>
              <w:jc w:val="center"/>
            </w:pPr>
            <w:r>
              <w:rPr>
                <w:color w:val="000000"/>
                <w:szCs w:val="26"/>
                <w:lang w:val="vi-VN"/>
              </w:rPr>
              <w:t>Seed</w:t>
            </w:r>
          </w:p>
        </w:tc>
        <w:tc>
          <w:tcPr>
            <w:tcW w:w="3450" w:type="dxa"/>
            <w:tcMar>
              <w:top w:w="65" w:type="dxa"/>
              <w:left w:w="75" w:type="dxa"/>
              <w:bottom w:w="65" w:type="dxa"/>
              <w:right w:w="75" w:type="dxa"/>
            </w:tcMar>
            <w:vAlign w:val="center"/>
          </w:tcPr>
          <w:p w14:paraId="389A0BAB" w14:textId="77777777" w:rsidR="00936D11" w:rsidRDefault="00DD7D2C">
            <w:pPr>
              <w:keepNext/>
              <w:spacing w:line="276" w:lineRule="auto"/>
              <w:ind w:firstLine="0"/>
              <w:jc w:val="center"/>
            </w:pPr>
            <w:r>
              <w:rPr>
                <w:color w:val="000000"/>
                <w:szCs w:val="26"/>
                <w:lang w:val="vi-VN"/>
              </w:rPr>
              <w:t>20261003</w:t>
            </w:r>
          </w:p>
        </w:tc>
        <w:tc>
          <w:tcPr>
            <w:tcW w:w="3272" w:type="dxa"/>
            <w:tcMar>
              <w:top w:w="65" w:type="dxa"/>
              <w:left w:w="75" w:type="dxa"/>
              <w:bottom w:w="65" w:type="dxa"/>
              <w:right w:w="75" w:type="dxa"/>
            </w:tcMar>
            <w:vAlign w:val="center"/>
          </w:tcPr>
          <w:p w14:paraId="08BE693B" w14:textId="77777777" w:rsidR="00936D11" w:rsidRDefault="00DD7D2C">
            <w:pPr>
              <w:keepNext/>
              <w:spacing w:line="276" w:lineRule="auto"/>
              <w:ind w:firstLine="0"/>
              <w:jc w:val="left"/>
            </w:pPr>
            <w:r>
              <w:rPr>
                <w:color w:val="000000"/>
                <w:szCs w:val="26"/>
                <w:lang w:val="vi-VN"/>
              </w:rPr>
              <w:t>Cố định xáo split và sinh mẫu</w:t>
            </w:r>
          </w:p>
        </w:tc>
      </w:tr>
      <w:tr w:rsidR="00936D11" w14:paraId="1FD7B666" w14:textId="77777777">
        <w:trPr>
          <w:cantSplit/>
          <w:jc w:val="center"/>
        </w:trPr>
        <w:tc>
          <w:tcPr>
            <w:tcW w:w="2350" w:type="dxa"/>
            <w:tcMar>
              <w:top w:w="65" w:type="dxa"/>
              <w:left w:w="75" w:type="dxa"/>
              <w:bottom w:w="65" w:type="dxa"/>
              <w:right w:w="75" w:type="dxa"/>
            </w:tcMar>
            <w:vAlign w:val="center"/>
          </w:tcPr>
          <w:p w14:paraId="6A7646FB" w14:textId="77777777" w:rsidR="00936D11" w:rsidRDefault="00DD7D2C">
            <w:pPr>
              <w:keepNext/>
              <w:spacing w:line="276" w:lineRule="auto"/>
              <w:ind w:firstLine="0"/>
              <w:jc w:val="left"/>
            </w:pPr>
            <w:r>
              <w:rPr>
                <w:color w:val="000000"/>
                <w:szCs w:val="26"/>
                <w:lang w:val="vi-VN"/>
              </w:rPr>
              <w:t>Recognizer gốc</w:t>
            </w:r>
          </w:p>
        </w:tc>
        <w:tc>
          <w:tcPr>
            <w:tcW w:w="3450" w:type="dxa"/>
            <w:tcMar>
              <w:top w:w="65" w:type="dxa"/>
              <w:left w:w="75" w:type="dxa"/>
              <w:bottom w:w="65" w:type="dxa"/>
              <w:right w:w="75" w:type="dxa"/>
            </w:tcMar>
            <w:vAlign w:val="center"/>
          </w:tcPr>
          <w:p w14:paraId="568DFDD3" w14:textId="77777777" w:rsidR="00936D11" w:rsidRDefault="00DD7D2C">
            <w:pPr>
              <w:keepNext/>
              <w:spacing w:line="276" w:lineRule="auto"/>
              <w:ind w:firstLine="0"/>
              <w:jc w:val="left"/>
            </w:pPr>
            <w:r>
              <w:rPr>
                <w:color w:val="000000"/>
                <w:szCs w:val="26"/>
                <w:lang w:val="vi-VN"/>
              </w:rPr>
              <w:t>PP-OCRv6_small_rec pretrained</w:t>
            </w:r>
          </w:p>
        </w:tc>
        <w:tc>
          <w:tcPr>
            <w:tcW w:w="3272" w:type="dxa"/>
            <w:tcMar>
              <w:top w:w="65" w:type="dxa"/>
              <w:left w:w="75" w:type="dxa"/>
              <w:bottom w:w="65" w:type="dxa"/>
              <w:right w:w="75" w:type="dxa"/>
            </w:tcMar>
            <w:vAlign w:val="center"/>
          </w:tcPr>
          <w:p w14:paraId="204F5E0C" w14:textId="77777777" w:rsidR="00936D11" w:rsidRDefault="00DD7D2C">
            <w:pPr>
              <w:keepNext/>
              <w:spacing w:line="276" w:lineRule="auto"/>
              <w:ind w:firstLine="0"/>
              <w:jc w:val="left"/>
            </w:pPr>
            <w:r>
              <w:rPr>
                <w:color w:val="000000"/>
                <w:szCs w:val="26"/>
                <w:lang w:val="vi-VN"/>
              </w:rPr>
              <w:t>Khởi tạo transfer learning</w:t>
            </w:r>
          </w:p>
        </w:tc>
      </w:tr>
      <w:tr w:rsidR="00936D11" w14:paraId="51B5B8F5" w14:textId="77777777">
        <w:trPr>
          <w:cantSplit/>
          <w:jc w:val="center"/>
        </w:trPr>
        <w:tc>
          <w:tcPr>
            <w:tcW w:w="2350" w:type="dxa"/>
            <w:tcMar>
              <w:top w:w="65" w:type="dxa"/>
              <w:left w:w="75" w:type="dxa"/>
              <w:bottom w:w="65" w:type="dxa"/>
              <w:right w:w="75" w:type="dxa"/>
            </w:tcMar>
            <w:vAlign w:val="center"/>
          </w:tcPr>
          <w:p w14:paraId="317D17D6" w14:textId="77777777" w:rsidR="00936D11" w:rsidRDefault="00DD7D2C">
            <w:pPr>
              <w:keepNext/>
              <w:spacing w:line="276" w:lineRule="auto"/>
              <w:ind w:firstLine="0"/>
              <w:jc w:val="center"/>
            </w:pPr>
            <w:r>
              <w:rPr>
                <w:color w:val="000000"/>
                <w:szCs w:val="26"/>
                <w:lang w:val="vi-VN"/>
              </w:rPr>
              <w:t>Detector</w:t>
            </w:r>
          </w:p>
        </w:tc>
        <w:tc>
          <w:tcPr>
            <w:tcW w:w="3450" w:type="dxa"/>
            <w:tcMar>
              <w:top w:w="65" w:type="dxa"/>
              <w:left w:w="75" w:type="dxa"/>
              <w:bottom w:w="65" w:type="dxa"/>
              <w:right w:w="75" w:type="dxa"/>
            </w:tcMar>
            <w:vAlign w:val="center"/>
          </w:tcPr>
          <w:p w14:paraId="270829BC" w14:textId="77777777" w:rsidR="00936D11" w:rsidRDefault="00DD7D2C">
            <w:pPr>
              <w:keepNext/>
              <w:spacing w:line="276" w:lineRule="auto"/>
              <w:ind w:firstLine="0"/>
              <w:jc w:val="left"/>
            </w:pPr>
            <w:r>
              <w:rPr>
                <w:color w:val="000000"/>
                <w:szCs w:val="26"/>
                <w:lang w:val="vi-VN"/>
              </w:rPr>
              <w:t>PP-OCRv6_small_det pretrained</w:t>
            </w:r>
          </w:p>
        </w:tc>
        <w:tc>
          <w:tcPr>
            <w:tcW w:w="3272" w:type="dxa"/>
            <w:tcMar>
              <w:top w:w="65" w:type="dxa"/>
              <w:left w:w="75" w:type="dxa"/>
              <w:bottom w:w="65" w:type="dxa"/>
              <w:right w:w="75" w:type="dxa"/>
            </w:tcMar>
            <w:vAlign w:val="center"/>
          </w:tcPr>
          <w:p w14:paraId="7F35E596" w14:textId="77777777" w:rsidR="00936D11" w:rsidRDefault="00DD7D2C">
            <w:pPr>
              <w:keepNext/>
              <w:spacing w:line="276" w:lineRule="auto"/>
              <w:ind w:firstLine="0"/>
              <w:jc w:val="left"/>
            </w:pPr>
            <w:r>
              <w:rPr>
                <w:color w:val="000000"/>
                <w:szCs w:val="26"/>
                <w:lang w:val="vi-VN"/>
              </w:rPr>
              <w:t>Giữ trọng số; chỉ export</w:t>
            </w:r>
          </w:p>
        </w:tc>
      </w:tr>
      <w:tr w:rsidR="00936D11" w14:paraId="022F0169" w14:textId="77777777">
        <w:trPr>
          <w:cantSplit/>
          <w:jc w:val="center"/>
        </w:trPr>
        <w:tc>
          <w:tcPr>
            <w:tcW w:w="2350" w:type="dxa"/>
            <w:tcMar>
              <w:top w:w="65" w:type="dxa"/>
              <w:left w:w="75" w:type="dxa"/>
              <w:bottom w:w="65" w:type="dxa"/>
              <w:right w:w="75" w:type="dxa"/>
            </w:tcMar>
            <w:vAlign w:val="center"/>
          </w:tcPr>
          <w:p w14:paraId="43856672" w14:textId="77777777" w:rsidR="00936D11" w:rsidRDefault="00DD7D2C">
            <w:pPr>
              <w:keepNext/>
              <w:spacing w:line="276" w:lineRule="auto"/>
              <w:ind w:firstLine="0"/>
              <w:jc w:val="left"/>
            </w:pPr>
            <w:r>
              <w:rPr>
                <w:color w:val="000000"/>
                <w:szCs w:val="26"/>
                <w:lang w:val="vi-VN"/>
              </w:rPr>
              <w:t>Stage A</w:t>
            </w:r>
          </w:p>
        </w:tc>
        <w:tc>
          <w:tcPr>
            <w:tcW w:w="3450" w:type="dxa"/>
            <w:tcMar>
              <w:top w:w="65" w:type="dxa"/>
              <w:left w:w="75" w:type="dxa"/>
              <w:bottom w:w="65" w:type="dxa"/>
              <w:right w:w="75" w:type="dxa"/>
            </w:tcMar>
            <w:vAlign w:val="center"/>
          </w:tcPr>
          <w:p w14:paraId="6FB7FC47" w14:textId="77777777" w:rsidR="00936D11" w:rsidRDefault="00DD7D2C">
            <w:pPr>
              <w:keepNext/>
              <w:spacing w:line="276" w:lineRule="auto"/>
              <w:ind w:firstLine="0"/>
              <w:jc w:val="left"/>
            </w:pPr>
            <w:r>
              <w:rPr>
                <w:color w:val="000000"/>
                <w:szCs w:val="26"/>
                <w:lang w:val="vi-VN"/>
              </w:rPr>
              <w:t>10 epoch</w:t>
            </w:r>
          </w:p>
        </w:tc>
        <w:tc>
          <w:tcPr>
            <w:tcW w:w="3272" w:type="dxa"/>
            <w:tcMar>
              <w:top w:w="65" w:type="dxa"/>
              <w:left w:w="75" w:type="dxa"/>
              <w:bottom w:w="65" w:type="dxa"/>
              <w:right w:w="75" w:type="dxa"/>
            </w:tcMar>
            <w:vAlign w:val="center"/>
          </w:tcPr>
          <w:p w14:paraId="005619F8" w14:textId="77777777" w:rsidR="00936D11" w:rsidRDefault="00DD7D2C">
            <w:pPr>
              <w:keepNext/>
              <w:spacing w:line="276" w:lineRule="auto"/>
              <w:ind w:firstLine="0"/>
              <w:jc w:val="left"/>
            </w:pPr>
            <w:r>
              <w:rPr>
                <w:color w:val="000000"/>
                <w:szCs w:val="26"/>
                <w:lang w:val="vi-VN"/>
              </w:rPr>
              <w:t>Fine-tune MC-OCR</w:t>
            </w:r>
          </w:p>
        </w:tc>
      </w:tr>
      <w:tr w:rsidR="00936D11" w14:paraId="5B7ABA7A" w14:textId="77777777">
        <w:trPr>
          <w:cantSplit/>
          <w:jc w:val="center"/>
        </w:trPr>
        <w:tc>
          <w:tcPr>
            <w:tcW w:w="2350" w:type="dxa"/>
            <w:tcMar>
              <w:top w:w="65" w:type="dxa"/>
              <w:left w:w="75" w:type="dxa"/>
              <w:bottom w:w="65" w:type="dxa"/>
              <w:right w:w="75" w:type="dxa"/>
            </w:tcMar>
            <w:vAlign w:val="center"/>
          </w:tcPr>
          <w:p w14:paraId="6055C31B" w14:textId="77777777" w:rsidR="00936D11" w:rsidRDefault="00DD7D2C">
            <w:pPr>
              <w:keepNext/>
              <w:spacing w:line="276" w:lineRule="auto"/>
              <w:ind w:firstLine="0"/>
              <w:jc w:val="left"/>
            </w:pPr>
            <w:r>
              <w:rPr>
                <w:color w:val="000000"/>
                <w:szCs w:val="26"/>
                <w:lang w:val="vi-VN"/>
              </w:rPr>
              <w:t>Stage B</w:t>
            </w:r>
          </w:p>
        </w:tc>
        <w:tc>
          <w:tcPr>
            <w:tcW w:w="3450" w:type="dxa"/>
            <w:tcMar>
              <w:top w:w="65" w:type="dxa"/>
              <w:left w:w="75" w:type="dxa"/>
              <w:bottom w:w="65" w:type="dxa"/>
              <w:right w:w="75" w:type="dxa"/>
            </w:tcMar>
            <w:vAlign w:val="center"/>
          </w:tcPr>
          <w:p w14:paraId="552AC03B" w14:textId="77777777" w:rsidR="00936D11" w:rsidRDefault="00DD7D2C">
            <w:pPr>
              <w:keepNext/>
              <w:spacing w:line="276" w:lineRule="auto"/>
              <w:ind w:firstLine="0"/>
              <w:jc w:val="left"/>
            </w:pPr>
            <w:r>
              <w:rPr>
                <w:color w:val="000000"/>
                <w:szCs w:val="26"/>
                <w:lang w:val="vi-VN"/>
              </w:rPr>
              <w:t>4 epoch</w:t>
            </w:r>
          </w:p>
        </w:tc>
        <w:tc>
          <w:tcPr>
            <w:tcW w:w="3272" w:type="dxa"/>
            <w:tcMar>
              <w:top w:w="65" w:type="dxa"/>
              <w:left w:w="75" w:type="dxa"/>
              <w:bottom w:w="65" w:type="dxa"/>
              <w:right w:w="75" w:type="dxa"/>
            </w:tcMar>
            <w:vAlign w:val="center"/>
          </w:tcPr>
          <w:p w14:paraId="641D84C1" w14:textId="77777777" w:rsidR="00936D11" w:rsidRDefault="00DD7D2C">
            <w:pPr>
              <w:keepNext/>
              <w:spacing w:line="276" w:lineRule="auto"/>
              <w:ind w:firstLine="0"/>
              <w:jc w:val="left"/>
            </w:pPr>
            <w:r>
              <w:rPr>
                <w:color w:val="000000"/>
                <w:szCs w:val="26"/>
                <w:lang w:val="vi-VN"/>
              </w:rPr>
              <w:t>Fine-tune bổ sung phone</w:t>
            </w:r>
          </w:p>
        </w:tc>
      </w:tr>
      <w:tr w:rsidR="00936D11" w14:paraId="773D2E7B" w14:textId="77777777">
        <w:trPr>
          <w:cantSplit/>
          <w:jc w:val="center"/>
        </w:trPr>
        <w:tc>
          <w:tcPr>
            <w:tcW w:w="2350" w:type="dxa"/>
            <w:tcMar>
              <w:top w:w="65" w:type="dxa"/>
              <w:left w:w="75" w:type="dxa"/>
              <w:bottom w:w="65" w:type="dxa"/>
              <w:right w:w="75" w:type="dxa"/>
            </w:tcMar>
            <w:vAlign w:val="center"/>
          </w:tcPr>
          <w:p w14:paraId="0E50B669" w14:textId="77777777" w:rsidR="00936D11" w:rsidRDefault="00DD7D2C">
            <w:pPr>
              <w:keepNext/>
              <w:spacing w:line="276" w:lineRule="auto"/>
              <w:ind w:firstLine="0"/>
              <w:jc w:val="left"/>
            </w:pPr>
            <w:r>
              <w:rPr>
                <w:color w:val="000000"/>
                <w:szCs w:val="26"/>
                <w:lang w:val="vi-VN"/>
              </w:rPr>
              <w:t>LR Stage A</w:t>
            </w:r>
          </w:p>
        </w:tc>
        <w:tc>
          <w:tcPr>
            <w:tcW w:w="3450" w:type="dxa"/>
            <w:tcMar>
              <w:top w:w="65" w:type="dxa"/>
              <w:left w:w="75" w:type="dxa"/>
              <w:bottom w:w="65" w:type="dxa"/>
              <w:right w:w="75" w:type="dxa"/>
            </w:tcMar>
            <w:vAlign w:val="center"/>
          </w:tcPr>
          <w:p w14:paraId="497296B0" w14:textId="77777777" w:rsidR="00936D11" w:rsidRDefault="00DD7D2C">
            <w:pPr>
              <w:keepNext/>
              <w:spacing w:line="276" w:lineRule="auto"/>
              <w:ind w:firstLine="0"/>
              <w:jc w:val="center"/>
            </w:pPr>
            <w:r>
              <w:rPr>
                <w:color w:val="000000"/>
                <w:szCs w:val="26"/>
                <w:lang w:val="vi-VN"/>
              </w:rPr>
              <w:t>3×10⁻⁵</w:t>
            </w:r>
          </w:p>
        </w:tc>
        <w:tc>
          <w:tcPr>
            <w:tcW w:w="3272" w:type="dxa"/>
            <w:tcMar>
              <w:top w:w="65" w:type="dxa"/>
              <w:left w:w="75" w:type="dxa"/>
              <w:bottom w:w="65" w:type="dxa"/>
              <w:right w:w="75" w:type="dxa"/>
            </w:tcMar>
            <w:vAlign w:val="center"/>
          </w:tcPr>
          <w:p w14:paraId="4C0BAEC9" w14:textId="77777777" w:rsidR="00936D11" w:rsidRDefault="00DD7D2C">
            <w:pPr>
              <w:keepNext/>
              <w:spacing w:line="276" w:lineRule="auto"/>
              <w:ind w:firstLine="0"/>
              <w:jc w:val="left"/>
            </w:pPr>
            <w:r>
              <w:rPr>
                <w:color w:val="000000"/>
                <w:szCs w:val="26"/>
                <w:lang w:val="vi-VN"/>
              </w:rPr>
              <w:t>Cập nhật trọng số bảo thủ</w:t>
            </w:r>
          </w:p>
        </w:tc>
      </w:tr>
      <w:tr w:rsidR="00936D11" w14:paraId="4DC454D1" w14:textId="77777777">
        <w:trPr>
          <w:cantSplit/>
          <w:jc w:val="center"/>
        </w:trPr>
        <w:tc>
          <w:tcPr>
            <w:tcW w:w="2350" w:type="dxa"/>
            <w:tcMar>
              <w:top w:w="65" w:type="dxa"/>
              <w:left w:w="75" w:type="dxa"/>
              <w:bottom w:w="65" w:type="dxa"/>
              <w:right w:w="75" w:type="dxa"/>
            </w:tcMar>
            <w:vAlign w:val="center"/>
          </w:tcPr>
          <w:p w14:paraId="012D203F" w14:textId="77777777" w:rsidR="00936D11" w:rsidRDefault="00DD7D2C">
            <w:pPr>
              <w:keepNext/>
              <w:spacing w:line="276" w:lineRule="auto"/>
              <w:ind w:firstLine="0"/>
              <w:jc w:val="left"/>
            </w:pPr>
            <w:r>
              <w:rPr>
                <w:color w:val="000000"/>
                <w:szCs w:val="26"/>
                <w:lang w:val="vi-VN"/>
              </w:rPr>
              <w:t>Batch train Stage A</w:t>
            </w:r>
          </w:p>
        </w:tc>
        <w:tc>
          <w:tcPr>
            <w:tcW w:w="3450" w:type="dxa"/>
            <w:tcMar>
              <w:top w:w="65" w:type="dxa"/>
              <w:left w:w="75" w:type="dxa"/>
              <w:bottom w:w="65" w:type="dxa"/>
              <w:right w:w="75" w:type="dxa"/>
            </w:tcMar>
            <w:vAlign w:val="center"/>
          </w:tcPr>
          <w:p w14:paraId="3B3AB23B" w14:textId="77777777" w:rsidR="00936D11" w:rsidRDefault="00DD7D2C">
            <w:pPr>
              <w:keepNext/>
              <w:spacing w:line="276" w:lineRule="auto"/>
              <w:ind w:firstLine="0"/>
              <w:jc w:val="left"/>
            </w:pPr>
            <w:r>
              <w:rPr>
                <w:color w:val="000000"/>
                <w:szCs w:val="26"/>
                <w:lang w:val="vi-VN"/>
              </w:rPr>
              <w:t>64 / thiết bị</w:t>
            </w:r>
          </w:p>
        </w:tc>
        <w:tc>
          <w:tcPr>
            <w:tcW w:w="3272" w:type="dxa"/>
            <w:tcMar>
              <w:top w:w="65" w:type="dxa"/>
              <w:left w:w="75" w:type="dxa"/>
              <w:bottom w:w="65" w:type="dxa"/>
              <w:right w:w="75" w:type="dxa"/>
            </w:tcMar>
            <w:vAlign w:val="center"/>
          </w:tcPr>
          <w:p w14:paraId="55D454C1" w14:textId="77777777" w:rsidR="00936D11" w:rsidRDefault="00DD7D2C">
            <w:pPr>
              <w:keepNext/>
              <w:spacing w:line="276" w:lineRule="auto"/>
              <w:ind w:firstLine="0"/>
              <w:jc w:val="left"/>
            </w:pPr>
            <w:r>
              <w:rPr>
                <w:color w:val="000000"/>
                <w:szCs w:val="26"/>
                <w:lang w:val="vi-VN"/>
              </w:rPr>
              <w:t>Batch loader</w:t>
            </w:r>
          </w:p>
        </w:tc>
      </w:tr>
      <w:tr w:rsidR="00936D11" w14:paraId="70F59725" w14:textId="77777777">
        <w:trPr>
          <w:cantSplit/>
          <w:jc w:val="center"/>
        </w:trPr>
        <w:tc>
          <w:tcPr>
            <w:tcW w:w="2350" w:type="dxa"/>
            <w:tcMar>
              <w:top w:w="65" w:type="dxa"/>
              <w:left w:w="75" w:type="dxa"/>
              <w:bottom w:w="65" w:type="dxa"/>
              <w:right w:w="75" w:type="dxa"/>
            </w:tcMar>
            <w:vAlign w:val="center"/>
          </w:tcPr>
          <w:p w14:paraId="7FF6B48E" w14:textId="77777777" w:rsidR="00936D11" w:rsidRDefault="00DD7D2C">
            <w:pPr>
              <w:keepNext/>
              <w:spacing w:line="276" w:lineRule="auto"/>
              <w:ind w:firstLine="0"/>
              <w:jc w:val="left"/>
            </w:pPr>
            <w:r>
              <w:rPr>
                <w:color w:val="000000"/>
                <w:szCs w:val="26"/>
                <w:lang w:val="vi-VN"/>
              </w:rPr>
              <w:t>Synthetic train</w:t>
            </w:r>
          </w:p>
        </w:tc>
        <w:tc>
          <w:tcPr>
            <w:tcW w:w="3450" w:type="dxa"/>
            <w:tcMar>
              <w:top w:w="65" w:type="dxa"/>
              <w:left w:w="75" w:type="dxa"/>
              <w:bottom w:w="65" w:type="dxa"/>
              <w:right w:w="75" w:type="dxa"/>
            </w:tcMar>
            <w:vAlign w:val="center"/>
          </w:tcPr>
          <w:p w14:paraId="3679BB99" w14:textId="77777777" w:rsidR="00936D11" w:rsidRDefault="00DD7D2C">
            <w:pPr>
              <w:keepNext/>
              <w:spacing w:line="276" w:lineRule="auto"/>
              <w:ind w:firstLine="0"/>
              <w:jc w:val="left"/>
            </w:pPr>
            <w:r>
              <w:rPr>
                <w:color w:val="000000"/>
                <w:szCs w:val="26"/>
                <w:lang w:val="vi-VN"/>
              </w:rPr>
              <w:t>4.000 mẫu</w:t>
            </w:r>
          </w:p>
        </w:tc>
        <w:tc>
          <w:tcPr>
            <w:tcW w:w="3272" w:type="dxa"/>
            <w:tcMar>
              <w:top w:w="65" w:type="dxa"/>
              <w:left w:w="75" w:type="dxa"/>
              <w:bottom w:w="65" w:type="dxa"/>
              <w:right w:w="75" w:type="dxa"/>
            </w:tcMar>
            <w:vAlign w:val="center"/>
          </w:tcPr>
          <w:p w14:paraId="771EBAEA" w14:textId="77777777" w:rsidR="00936D11" w:rsidRDefault="00DD7D2C">
            <w:pPr>
              <w:keepNext/>
              <w:spacing w:line="276" w:lineRule="auto"/>
              <w:ind w:firstLine="0"/>
              <w:jc w:val="left"/>
            </w:pPr>
            <w:r>
              <w:rPr>
                <w:color w:val="000000"/>
                <w:szCs w:val="26"/>
                <w:lang w:val="vi-VN"/>
              </w:rPr>
              <w:t>Tăng cường chuỗi phone</w:t>
            </w:r>
          </w:p>
        </w:tc>
      </w:tr>
      <w:tr w:rsidR="00936D11" w14:paraId="0900DFAD" w14:textId="77777777">
        <w:trPr>
          <w:cantSplit/>
          <w:jc w:val="center"/>
        </w:trPr>
        <w:tc>
          <w:tcPr>
            <w:tcW w:w="2350" w:type="dxa"/>
            <w:tcMar>
              <w:top w:w="65" w:type="dxa"/>
              <w:left w:w="75" w:type="dxa"/>
              <w:bottom w:w="65" w:type="dxa"/>
              <w:right w:w="75" w:type="dxa"/>
            </w:tcMar>
            <w:vAlign w:val="center"/>
          </w:tcPr>
          <w:p w14:paraId="18B45543" w14:textId="77777777" w:rsidR="00936D11" w:rsidRDefault="00DD7D2C">
            <w:pPr>
              <w:keepNext/>
              <w:spacing w:line="276" w:lineRule="auto"/>
              <w:ind w:firstLine="0"/>
              <w:jc w:val="left"/>
            </w:pPr>
            <w:r>
              <w:rPr>
                <w:color w:val="000000"/>
                <w:szCs w:val="26"/>
                <w:lang w:val="vi-VN"/>
              </w:rPr>
              <w:t>Synthetic validation</w:t>
            </w:r>
          </w:p>
        </w:tc>
        <w:tc>
          <w:tcPr>
            <w:tcW w:w="3450" w:type="dxa"/>
            <w:tcMar>
              <w:top w:w="65" w:type="dxa"/>
              <w:left w:w="75" w:type="dxa"/>
              <w:bottom w:w="65" w:type="dxa"/>
              <w:right w:w="75" w:type="dxa"/>
            </w:tcMar>
            <w:vAlign w:val="center"/>
          </w:tcPr>
          <w:p w14:paraId="5937B7B1" w14:textId="77777777" w:rsidR="00936D11" w:rsidRDefault="00DD7D2C">
            <w:pPr>
              <w:keepNext/>
              <w:spacing w:line="276" w:lineRule="auto"/>
              <w:ind w:firstLine="0"/>
              <w:jc w:val="left"/>
            </w:pPr>
            <w:r>
              <w:rPr>
                <w:color w:val="000000"/>
                <w:szCs w:val="26"/>
                <w:lang w:val="vi-VN"/>
              </w:rPr>
              <w:t>800 mẫu</w:t>
            </w:r>
          </w:p>
        </w:tc>
        <w:tc>
          <w:tcPr>
            <w:tcW w:w="3272" w:type="dxa"/>
            <w:tcMar>
              <w:top w:w="65" w:type="dxa"/>
              <w:left w:w="75" w:type="dxa"/>
              <w:bottom w:w="65" w:type="dxa"/>
              <w:right w:w="75" w:type="dxa"/>
            </w:tcMar>
            <w:vAlign w:val="center"/>
          </w:tcPr>
          <w:p w14:paraId="498EDEA9" w14:textId="77777777" w:rsidR="00936D11" w:rsidRDefault="00DD7D2C">
            <w:pPr>
              <w:keepNext/>
              <w:spacing w:line="276" w:lineRule="auto"/>
              <w:ind w:firstLine="0"/>
              <w:jc w:val="left"/>
            </w:pPr>
            <w:r>
              <w:rPr>
                <w:color w:val="000000"/>
                <w:szCs w:val="26"/>
                <w:lang w:val="vi-VN"/>
              </w:rPr>
              <w:t>Holdout tăng cường</w:t>
            </w:r>
          </w:p>
        </w:tc>
      </w:tr>
      <w:tr w:rsidR="00936D11" w14:paraId="40C99966" w14:textId="77777777">
        <w:trPr>
          <w:cantSplit/>
          <w:jc w:val="center"/>
        </w:trPr>
        <w:tc>
          <w:tcPr>
            <w:tcW w:w="2350" w:type="dxa"/>
            <w:tcMar>
              <w:top w:w="65" w:type="dxa"/>
              <w:left w:w="75" w:type="dxa"/>
              <w:bottom w:w="65" w:type="dxa"/>
              <w:right w:w="75" w:type="dxa"/>
            </w:tcMar>
            <w:vAlign w:val="center"/>
          </w:tcPr>
          <w:p w14:paraId="0191A101" w14:textId="77777777" w:rsidR="00936D11" w:rsidRDefault="00DD7D2C">
            <w:pPr>
              <w:keepNext/>
              <w:spacing w:line="276" w:lineRule="auto"/>
              <w:ind w:firstLine="0"/>
              <w:jc w:val="left"/>
            </w:pPr>
            <w:r>
              <w:rPr>
                <w:color w:val="000000"/>
                <w:szCs w:val="26"/>
                <w:lang w:val="vi-VN"/>
              </w:rPr>
              <w:t>Split MC-OCR</w:t>
            </w:r>
          </w:p>
        </w:tc>
        <w:tc>
          <w:tcPr>
            <w:tcW w:w="3450" w:type="dxa"/>
            <w:tcMar>
              <w:top w:w="65" w:type="dxa"/>
              <w:left w:w="75" w:type="dxa"/>
              <w:bottom w:w="65" w:type="dxa"/>
              <w:right w:w="75" w:type="dxa"/>
            </w:tcMar>
            <w:vAlign w:val="center"/>
          </w:tcPr>
          <w:p w14:paraId="4ADA5CD5" w14:textId="77777777" w:rsidR="00936D11" w:rsidRDefault="00DD7D2C">
            <w:pPr>
              <w:keepNext/>
              <w:spacing w:line="276" w:lineRule="auto"/>
              <w:ind w:firstLine="0"/>
              <w:jc w:val="left"/>
            </w:pPr>
            <w:r>
              <w:rPr>
                <w:color w:val="000000"/>
                <w:szCs w:val="26"/>
                <w:lang w:val="vi-VN"/>
              </w:rPr>
              <w:t>80 / 10 / 10 theo bill</w:t>
            </w:r>
          </w:p>
        </w:tc>
        <w:tc>
          <w:tcPr>
            <w:tcW w:w="3272" w:type="dxa"/>
            <w:tcMar>
              <w:top w:w="65" w:type="dxa"/>
              <w:left w:w="75" w:type="dxa"/>
              <w:bottom w:w="65" w:type="dxa"/>
              <w:right w:w="75" w:type="dxa"/>
            </w:tcMar>
            <w:vAlign w:val="center"/>
          </w:tcPr>
          <w:p w14:paraId="36283D6F" w14:textId="77777777" w:rsidR="00936D11" w:rsidRDefault="00DD7D2C">
            <w:pPr>
              <w:keepNext/>
              <w:spacing w:line="276" w:lineRule="auto"/>
              <w:ind w:firstLine="0"/>
              <w:jc w:val="left"/>
            </w:pPr>
            <w:r>
              <w:rPr>
                <w:color w:val="000000"/>
                <w:szCs w:val="26"/>
                <w:lang w:val="vi-VN"/>
              </w:rPr>
              <w:t>Hạn chế leakage</w:t>
            </w:r>
          </w:p>
        </w:tc>
      </w:tr>
      <w:tr w:rsidR="00936D11" w14:paraId="4003F721" w14:textId="77777777">
        <w:trPr>
          <w:cantSplit/>
          <w:jc w:val="center"/>
        </w:trPr>
        <w:tc>
          <w:tcPr>
            <w:tcW w:w="2350" w:type="dxa"/>
            <w:tcMar>
              <w:top w:w="65" w:type="dxa"/>
              <w:left w:w="75" w:type="dxa"/>
              <w:bottom w:w="65" w:type="dxa"/>
              <w:right w:w="75" w:type="dxa"/>
            </w:tcMar>
            <w:vAlign w:val="center"/>
          </w:tcPr>
          <w:p w14:paraId="110EC23D" w14:textId="77777777" w:rsidR="00936D11" w:rsidRDefault="00DD7D2C">
            <w:pPr>
              <w:spacing w:line="276" w:lineRule="auto"/>
              <w:ind w:firstLine="0"/>
              <w:jc w:val="left"/>
            </w:pPr>
            <w:r>
              <w:rPr>
                <w:color w:val="000000"/>
                <w:szCs w:val="26"/>
                <w:lang w:val="vi-VN"/>
              </w:rPr>
              <w:t>Max text length</w:t>
            </w:r>
          </w:p>
        </w:tc>
        <w:tc>
          <w:tcPr>
            <w:tcW w:w="3450" w:type="dxa"/>
            <w:tcMar>
              <w:top w:w="65" w:type="dxa"/>
              <w:left w:w="75" w:type="dxa"/>
              <w:bottom w:w="65" w:type="dxa"/>
              <w:right w:w="75" w:type="dxa"/>
            </w:tcMar>
            <w:vAlign w:val="center"/>
          </w:tcPr>
          <w:p w14:paraId="7E3E4C03" w14:textId="77777777" w:rsidR="00936D11" w:rsidRDefault="00DD7D2C">
            <w:pPr>
              <w:spacing w:line="276" w:lineRule="auto"/>
              <w:ind w:firstLine="0"/>
              <w:jc w:val="center"/>
            </w:pPr>
            <w:r>
              <w:rPr>
                <w:color w:val="000000"/>
                <w:szCs w:val="26"/>
                <w:lang w:val="vi-VN"/>
              </w:rPr>
              <w:t>25</w:t>
            </w:r>
          </w:p>
        </w:tc>
        <w:tc>
          <w:tcPr>
            <w:tcW w:w="3272" w:type="dxa"/>
            <w:tcMar>
              <w:top w:w="65" w:type="dxa"/>
              <w:left w:w="75" w:type="dxa"/>
              <w:bottom w:w="65" w:type="dxa"/>
              <w:right w:w="75" w:type="dxa"/>
            </w:tcMar>
            <w:vAlign w:val="center"/>
          </w:tcPr>
          <w:p w14:paraId="36F71596" w14:textId="77777777" w:rsidR="00936D11" w:rsidRDefault="00DD7D2C">
            <w:pPr>
              <w:spacing w:line="276" w:lineRule="auto"/>
              <w:ind w:firstLine="0"/>
              <w:jc w:val="left"/>
            </w:pPr>
            <w:r>
              <w:rPr>
                <w:color w:val="000000"/>
                <w:szCs w:val="26"/>
                <w:lang w:val="vi-VN"/>
              </w:rPr>
              <w:t>Giới hạn nhãn nguồn</w:t>
            </w:r>
          </w:p>
        </w:tc>
      </w:tr>
    </w:tbl>
    <w:p w14:paraId="732C8C72" w14:textId="77777777" w:rsidR="00936D11" w:rsidRDefault="00DD7D2C">
      <w:pPr>
        <w:pStyle w:val="Heading1"/>
      </w:pPr>
      <w:bookmarkStart w:id="22" w:name="ai_7018"/>
      <w:r>
        <w:rPr>
          <w:bCs/>
          <w:color w:val="000000"/>
          <w:szCs w:val="26"/>
        </w:rPr>
        <w:lastRenderedPageBreak/>
        <w:t>CHƯƠNG 3. XÂY DỰNG VÀ TÍCH HỢP MÔ HÌNH AI</w:t>
      </w:r>
      <w:bookmarkEnd w:id="22"/>
    </w:p>
    <w:p w14:paraId="0F14DAFE" w14:textId="77777777" w:rsidR="00936D11" w:rsidRPr="00617799" w:rsidRDefault="00DD7D2C">
      <w:pPr>
        <w:pStyle w:val="Heading2"/>
        <w:rPr>
          <w:lang w:val="vi-VN"/>
        </w:rPr>
      </w:pPr>
      <w:bookmarkStart w:id="23" w:name="ai_7019"/>
      <w:r>
        <w:rPr>
          <w:bCs/>
          <w:color w:val="000000"/>
          <w:szCs w:val="26"/>
          <w:lang w:val="vi-VN"/>
        </w:rPr>
        <w:t>3.1. Chuyển đổi sang ONNX và quản lý mô hình</w:t>
      </w:r>
      <w:bookmarkEnd w:id="23"/>
    </w:p>
    <w:p w14:paraId="2E21F334" w14:textId="77777777" w:rsidR="00936D11" w:rsidRPr="00617799" w:rsidRDefault="00DD7D2C">
      <w:pPr>
        <w:pStyle w:val="Heading3"/>
        <w:rPr>
          <w:lang w:val="vi-VN"/>
        </w:rPr>
      </w:pPr>
      <w:r>
        <w:rPr>
          <w:bCs/>
          <w:iCs/>
          <w:color w:val="000000"/>
          <w:szCs w:val="26"/>
          <w:lang w:val="vi-VN"/>
        </w:rPr>
        <w:t>3.1.1. Phân biệt checkpoint huấn luyện và mô hình suy luận</w:t>
      </w:r>
    </w:p>
    <w:p w14:paraId="677BDCD1" w14:textId="77777777" w:rsidR="00936D11" w:rsidRPr="00617799" w:rsidRDefault="00DD7D2C">
      <w:pPr>
        <w:rPr>
          <w:lang w:val="vi-VN"/>
        </w:rPr>
      </w:pPr>
      <w:r>
        <w:rPr>
          <w:color w:val="000000"/>
          <w:szCs w:val="26"/>
          <w:lang w:val="vi-VN"/>
        </w:rPr>
        <w:t>Checkpoint Paddle (.pdparams) lưu trọng số phục vụ huấn luyện/đánh giá trong hệ sinh thái Paddle; model ONNX là dạng suy luận triển khai cho runtime tương thích. Khi mô hình được đưa vào Android assets, người dùng không cần cài Kaggle, PaddleOCR hay dataset. Tuy nhiên muốn huấn luyện lại, cần mã nguồn notebook, dataset và pretrained/checkpoint tùy giai đoạn.</w:t>
      </w:r>
    </w:p>
    <w:p w14:paraId="15D33058" w14:textId="77777777" w:rsidR="00936D11" w:rsidRPr="00617799" w:rsidRDefault="00DD7D2C">
      <w:pPr>
        <w:rPr>
          <w:lang w:val="vi-VN"/>
        </w:rPr>
      </w:pPr>
      <w:r>
        <w:rPr>
          <w:color w:val="000000"/>
          <w:szCs w:val="26"/>
          <w:lang w:val="vi-VN"/>
        </w:rPr>
        <w:t>Phiên bản sử dụng trong ứng dụng là Detector V6 và Recognizer V6 TopK-F32. Tên TopK-F32 thể hiện dạng đầu ra hỗ trợ giải mã trong ứng dụng, không phải cơ chế lượng tử hóa INT8. Bộ từ điển ký tự phải tương thích với đầu ra Recognizer để bảo đảm ánh xạ chỉ số lớp về ký tự chính xác.</w:t>
      </w:r>
    </w:p>
    <w:p w14:paraId="61F26174" w14:textId="77777777" w:rsidR="00936D11" w:rsidRPr="00617799" w:rsidRDefault="00DD7D2C">
      <w:pPr>
        <w:pStyle w:val="Heading3"/>
        <w:rPr>
          <w:lang w:val="vi-VN"/>
        </w:rPr>
      </w:pPr>
      <w:r>
        <w:rPr>
          <w:bCs/>
          <w:iCs/>
          <w:color w:val="000000"/>
          <w:szCs w:val="26"/>
          <w:lang w:val="vi-VN"/>
        </w:rPr>
        <w:t>3.1.2. Định danh và kiểm tra tính nhất quán mô hình</w:t>
      </w:r>
    </w:p>
    <w:p w14:paraId="2A9195E7" w14:textId="77777777" w:rsidR="00936D11" w:rsidRPr="00617799" w:rsidRDefault="00DD7D2C">
      <w:pPr>
        <w:rPr>
          <w:lang w:val="vi-VN"/>
        </w:rPr>
      </w:pPr>
      <w:r>
        <w:rPr>
          <w:color w:val="000000"/>
          <w:szCs w:val="26"/>
          <w:lang w:val="vi-VN"/>
        </w:rPr>
        <w:t>Một bộ OCR chỉ hoạt động đúng khi model Recognizer và dictionary cùng phiên bản. Nếu thay Recognizer khác mà giữ từ điển không khớp, chỉ số lớp CTC có thể ánh xạ thành ký tự khác, gây sai SĐT hàng loạt dù suy luận không crash. Tương tự, đổi graph TopK, kiểu số hoặc output name có thể làm code Kotlin giải mã sai tensor. Vì vậy quy trình đổi model phải đi theo nhóm model2_recognizer.onnx + ppocr_keys.txt và kiểm tra output contract.</w:t>
      </w:r>
    </w:p>
    <w:p w14:paraId="2E3094F0" w14:textId="77777777" w:rsidR="00936D11" w:rsidRPr="00617799" w:rsidRDefault="00DD7D2C">
      <w:pPr>
        <w:rPr>
          <w:lang w:val="vi-VN"/>
        </w:rPr>
      </w:pPr>
      <w:r>
        <w:rPr>
          <w:color w:val="000000"/>
          <w:szCs w:val="26"/>
          <w:lang w:val="vi-VN"/>
        </w:rPr>
        <w:t>Bảng 3.1 ghi dấu nhận dạng SHA-256 ở dạng rút gọn để phân biệt các thành phần. Khi xác minh tính toàn vẹn, cần đối chiếu đủ 64 ký tự thập lục phân với manifest của đúng phiên bản. Trong quá trình phát triển từng có Static INT8, Dynamic INT8, Progressive ROI và thay width input, nhưng không đưa các candidate này vào nhánh stable vì không có đồng thời bằng chứng về chất lượng và tốc độ đáp ứng yêu cầu.</w:t>
      </w:r>
    </w:p>
    <w:p w14:paraId="18CE82BF" w14:textId="77777777" w:rsidR="00936D11" w:rsidRPr="00617799" w:rsidRDefault="00DD7D2C">
      <w:pPr>
        <w:pStyle w:val="TableCaption"/>
        <w:rPr>
          <w:lang w:val="vi-VN"/>
        </w:rPr>
      </w:pPr>
      <w:bookmarkStart w:id="24" w:name="cap_num_ai_7020"/>
      <w:bookmarkStart w:id="25" w:name="ai_7020"/>
      <w:r>
        <w:rPr>
          <w:lang w:val="vi-VN"/>
        </w:rPr>
        <w:lastRenderedPageBreak/>
        <w:t>Bảng 3.</w:t>
      </w:r>
      <w:r>
        <w:rPr>
          <w:lang w:val="vi-VN"/>
        </w:rPr>
        <w:fldChar w:fldCharType="begin"/>
      </w:r>
      <w:r>
        <w:rPr>
          <w:lang w:val="vi-VN"/>
        </w:rPr>
        <w:instrText xml:space="preserve"> SEQ Table \r 1 \* ARABIC </w:instrText>
      </w:r>
      <w:r>
        <w:rPr>
          <w:lang w:val="vi-VN"/>
        </w:rPr>
        <w:fldChar w:fldCharType="separate"/>
      </w:r>
      <w:r>
        <w:rPr>
          <w:lang w:val="vi-VN"/>
        </w:rPr>
        <w:t>1</w:t>
      </w:r>
      <w:r>
        <w:rPr>
          <w:lang w:val="vi-VN"/>
        </w:rPr>
        <w:fldChar w:fldCharType="end"/>
      </w:r>
      <w:bookmarkEnd w:id="24"/>
      <w:r>
        <w:rPr>
          <w:lang w:val="vi-VN"/>
        </w:rPr>
        <w:t>. Định danh mô hình triển khai</w:t>
      </w:r>
      <w:bookmarkEnd w:id="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1750"/>
        <w:gridCol w:w="4472"/>
      </w:tblGrid>
      <w:tr w:rsidR="00936D11" w14:paraId="7A048460" w14:textId="77777777">
        <w:trPr>
          <w:cantSplit/>
          <w:tblHeader/>
          <w:jc w:val="center"/>
        </w:trPr>
        <w:tc>
          <w:tcPr>
            <w:tcW w:w="2850" w:type="dxa"/>
            <w:shd w:val="clear" w:color="auto" w:fill="FFFFFF"/>
            <w:tcMar>
              <w:top w:w="65" w:type="dxa"/>
              <w:left w:w="75" w:type="dxa"/>
              <w:bottom w:w="65" w:type="dxa"/>
              <w:right w:w="75" w:type="dxa"/>
            </w:tcMar>
            <w:vAlign w:val="center"/>
          </w:tcPr>
          <w:p w14:paraId="457A9EC5" w14:textId="77777777" w:rsidR="00936D11" w:rsidRDefault="00DD7D2C">
            <w:pPr>
              <w:keepNext/>
              <w:spacing w:line="276" w:lineRule="auto"/>
              <w:ind w:firstLine="0"/>
              <w:jc w:val="center"/>
            </w:pPr>
            <w:r>
              <w:rPr>
                <w:b/>
                <w:bCs/>
                <w:color w:val="000000"/>
                <w:szCs w:val="26"/>
                <w:lang w:val="vi-VN"/>
              </w:rPr>
              <w:t>Artifact ổn định</w:t>
            </w:r>
          </w:p>
        </w:tc>
        <w:tc>
          <w:tcPr>
            <w:tcW w:w="1750" w:type="dxa"/>
            <w:shd w:val="clear" w:color="auto" w:fill="FFFFFF"/>
            <w:tcMar>
              <w:top w:w="65" w:type="dxa"/>
              <w:left w:w="75" w:type="dxa"/>
              <w:bottom w:w="65" w:type="dxa"/>
              <w:right w:w="75" w:type="dxa"/>
            </w:tcMar>
            <w:vAlign w:val="center"/>
          </w:tcPr>
          <w:p w14:paraId="0C29CD0D" w14:textId="77777777" w:rsidR="00936D11" w:rsidRDefault="00DD7D2C">
            <w:pPr>
              <w:keepNext/>
              <w:spacing w:line="276" w:lineRule="auto"/>
              <w:ind w:firstLine="0"/>
              <w:jc w:val="center"/>
            </w:pPr>
            <w:r>
              <w:rPr>
                <w:b/>
                <w:bCs/>
                <w:color w:val="000000"/>
                <w:szCs w:val="26"/>
                <w:lang w:val="vi-VN"/>
              </w:rPr>
              <w:t>Dung lượng gần đúng</w:t>
            </w:r>
          </w:p>
        </w:tc>
        <w:tc>
          <w:tcPr>
            <w:tcW w:w="4472" w:type="dxa"/>
            <w:shd w:val="clear" w:color="auto" w:fill="FFFFFF"/>
            <w:tcMar>
              <w:top w:w="65" w:type="dxa"/>
              <w:left w:w="75" w:type="dxa"/>
              <w:bottom w:w="65" w:type="dxa"/>
              <w:right w:w="75" w:type="dxa"/>
            </w:tcMar>
            <w:vAlign w:val="center"/>
          </w:tcPr>
          <w:p w14:paraId="3AAC2B43" w14:textId="77777777" w:rsidR="00936D11" w:rsidRDefault="00DD7D2C">
            <w:pPr>
              <w:keepNext/>
              <w:spacing w:line="276" w:lineRule="auto"/>
              <w:ind w:firstLine="0"/>
              <w:jc w:val="center"/>
            </w:pPr>
            <w:r>
              <w:rPr>
                <w:b/>
                <w:bCs/>
                <w:color w:val="000000"/>
                <w:szCs w:val="26"/>
                <w:lang w:val="vi-VN"/>
              </w:rPr>
              <w:t>SHA-256 (rút gọn)</w:t>
            </w:r>
          </w:p>
        </w:tc>
      </w:tr>
      <w:tr w:rsidR="00936D11" w14:paraId="222532F1" w14:textId="77777777">
        <w:trPr>
          <w:cantSplit/>
          <w:jc w:val="center"/>
        </w:trPr>
        <w:tc>
          <w:tcPr>
            <w:tcW w:w="2850" w:type="dxa"/>
            <w:tcMar>
              <w:top w:w="65" w:type="dxa"/>
              <w:left w:w="75" w:type="dxa"/>
              <w:bottom w:w="65" w:type="dxa"/>
              <w:right w:w="75" w:type="dxa"/>
            </w:tcMar>
            <w:vAlign w:val="center"/>
          </w:tcPr>
          <w:p w14:paraId="1A574B51" w14:textId="77777777" w:rsidR="00936D11" w:rsidRDefault="00DD7D2C">
            <w:pPr>
              <w:keepNext/>
              <w:spacing w:line="276" w:lineRule="auto"/>
              <w:ind w:firstLine="0"/>
              <w:jc w:val="left"/>
            </w:pPr>
            <w:r>
              <w:rPr>
                <w:color w:val="000000"/>
                <w:szCs w:val="26"/>
                <w:lang w:val="vi-VN"/>
              </w:rPr>
              <w:t>Detector V6 ONNX</w:t>
            </w:r>
          </w:p>
        </w:tc>
        <w:tc>
          <w:tcPr>
            <w:tcW w:w="1750" w:type="dxa"/>
            <w:tcMar>
              <w:top w:w="65" w:type="dxa"/>
              <w:left w:w="75" w:type="dxa"/>
              <w:bottom w:w="65" w:type="dxa"/>
              <w:right w:w="75" w:type="dxa"/>
            </w:tcMar>
            <w:vAlign w:val="center"/>
          </w:tcPr>
          <w:p w14:paraId="21F12065" w14:textId="77777777" w:rsidR="00936D11" w:rsidRDefault="00DD7D2C">
            <w:pPr>
              <w:keepNext/>
              <w:spacing w:line="276" w:lineRule="auto"/>
              <w:ind w:firstLine="0"/>
              <w:jc w:val="left"/>
            </w:pPr>
            <w:r>
              <w:rPr>
                <w:color w:val="000000"/>
                <w:szCs w:val="26"/>
                <w:lang w:val="vi-VN"/>
              </w:rPr>
              <w:t>9,43 MiB</w:t>
            </w:r>
          </w:p>
        </w:tc>
        <w:tc>
          <w:tcPr>
            <w:tcW w:w="4472" w:type="dxa"/>
            <w:tcMar>
              <w:top w:w="65" w:type="dxa"/>
              <w:left w:w="75" w:type="dxa"/>
              <w:bottom w:w="65" w:type="dxa"/>
              <w:right w:w="75" w:type="dxa"/>
            </w:tcMar>
            <w:vAlign w:val="center"/>
          </w:tcPr>
          <w:p w14:paraId="3A747E7C" w14:textId="77777777" w:rsidR="00936D11" w:rsidRDefault="00DD7D2C">
            <w:pPr>
              <w:keepNext/>
              <w:spacing w:line="276" w:lineRule="auto"/>
              <w:ind w:firstLine="0"/>
              <w:jc w:val="left"/>
            </w:pPr>
            <w:r>
              <w:rPr>
                <w:color w:val="000000"/>
                <w:szCs w:val="26"/>
                <w:lang w:val="vi-VN"/>
              </w:rPr>
              <w:t>3914f972…ee26a93869940</w:t>
            </w:r>
          </w:p>
        </w:tc>
      </w:tr>
      <w:tr w:rsidR="00936D11" w14:paraId="2285F16E" w14:textId="77777777">
        <w:trPr>
          <w:cantSplit/>
          <w:jc w:val="center"/>
        </w:trPr>
        <w:tc>
          <w:tcPr>
            <w:tcW w:w="2850" w:type="dxa"/>
            <w:tcMar>
              <w:top w:w="65" w:type="dxa"/>
              <w:left w:w="75" w:type="dxa"/>
              <w:bottom w:w="65" w:type="dxa"/>
              <w:right w:w="75" w:type="dxa"/>
            </w:tcMar>
            <w:vAlign w:val="center"/>
          </w:tcPr>
          <w:p w14:paraId="081FFD81" w14:textId="77777777" w:rsidR="00936D11" w:rsidRDefault="00DD7D2C">
            <w:pPr>
              <w:keepNext/>
              <w:spacing w:line="276" w:lineRule="auto"/>
              <w:ind w:firstLine="0"/>
              <w:jc w:val="left"/>
            </w:pPr>
            <w:r>
              <w:rPr>
                <w:color w:val="000000"/>
                <w:szCs w:val="26"/>
                <w:lang w:val="vi-VN"/>
              </w:rPr>
              <w:t>Recognizer TopK-F32</w:t>
            </w:r>
          </w:p>
        </w:tc>
        <w:tc>
          <w:tcPr>
            <w:tcW w:w="1750" w:type="dxa"/>
            <w:tcMar>
              <w:top w:w="65" w:type="dxa"/>
              <w:left w:w="75" w:type="dxa"/>
              <w:bottom w:w="65" w:type="dxa"/>
              <w:right w:w="75" w:type="dxa"/>
            </w:tcMar>
            <w:vAlign w:val="center"/>
          </w:tcPr>
          <w:p w14:paraId="4E4CE8F2" w14:textId="77777777" w:rsidR="00936D11" w:rsidRDefault="00DD7D2C">
            <w:pPr>
              <w:keepNext/>
              <w:spacing w:line="276" w:lineRule="auto"/>
              <w:ind w:firstLine="0"/>
              <w:jc w:val="left"/>
            </w:pPr>
            <w:r>
              <w:rPr>
                <w:color w:val="000000"/>
                <w:szCs w:val="26"/>
                <w:lang w:val="vi-VN"/>
              </w:rPr>
              <w:t>20,17 MiB</w:t>
            </w:r>
          </w:p>
        </w:tc>
        <w:tc>
          <w:tcPr>
            <w:tcW w:w="4472" w:type="dxa"/>
            <w:tcMar>
              <w:top w:w="65" w:type="dxa"/>
              <w:left w:w="75" w:type="dxa"/>
              <w:bottom w:w="65" w:type="dxa"/>
              <w:right w:w="75" w:type="dxa"/>
            </w:tcMar>
            <w:vAlign w:val="center"/>
          </w:tcPr>
          <w:p w14:paraId="779176C2" w14:textId="77777777" w:rsidR="00936D11" w:rsidRDefault="00DD7D2C">
            <w:pPr>
              <w:keepNext/>
              <w:spacing w:line="276" w:lineRule="auto"/>
              <w:ind w:firstLine="0"/>
              <w:jc w:val="center"/>
            </w:pPr>
            <w:r>
              <w:rPr>
                <w:color w:val="000000"/>
                <w:szCs w:val="26"/>
                <w:lang w:val="vi-VN"/>
              </w:rPr>
              <w:t>550aae3077…c43da638</w:t>
            </w:r>
          </w:p>
        </w:tc>
      </w:tr>
      <w:tr w:rsidR="00936D11" w14:paraId="35D888A5" w14:textId="77777777">
        <w:trPr>
          <w:cantSplit/>
          <w:jc w:val="center"/>
        </w:trPr>
        <w:tc>
          <w:tcPr>
            <w:tcW w:w="2850" w:type="dxa"/>
            <w:tcMar>
              <w:top w:w="65" w:type="dxa"/>
              <w:left w:w="75" w:type="dxa"/>
              <w:bottom w:w="65" w:type="dxa"/>
              <w:right w:w="75" w:type="dxa"/>
            </w:tcMar>
            <w:vAlign w:val="center"/>
          </w:tcPr>
          <w:p w14:paraId="078BD3AB" w14:textId="77777777" w:rsidR="00936D11" w:rsidRDefault="00DD7D2C">
            <w:pPr>
              <w:spacing w:line="276" w:lineRule="auto"/>
              <w:ind w:firstLine="0"/>
              <w:jc w:val="center"/>
            </w:pPr>
            <w:r>
              <w:rPr>
                <w:color w:val="000000"/>
                <w:szCs w:val="26"/>
                <w:lang w:val="vi-VN"/>
              </w:rPr>
              <w:t>ppocr_keys.txt</w:t>
            </w:r>
          </w:p>
        </w:tc>
        <w:tc>
          <w:tcPr>
            <w:tcW w:w="1750" w:type="dxa"/>
            <w:tcMar>
              <w:top w:w="65" w:type="dxa"/>
              <w:left w:w="75" w:type="dxa"/>
              <w:bottom w:w="65" w:type="dxa"/>
              <w:right w:w="75" w:type="dxa"/>
            </w:tcMar>
            <w:vAlign w:val="center"/>
          </w:tcPr>
          <w:p w14:paraId="1A43FE45" w14:textId="77777777" w:rsidR="00936D11" w:rsidRDefault="00DD7D2C">
            <w:pPr>
              <w:spacing w:line="276" w:lineRule="auto"/>
              <w:ind w:firstLine="0"/>
              <w:jc w:val="left"/>
            </w:pPr>
            <w:r>
              <w:rPr>
                <w:color w:val="000000"/>
                <w:szCs w:val="26"/>
                <w:lang w:val="vi-VN"/>
              </w:rPr>
              <w:t>~73 KB</w:t>
            </w:r>
          </w:p>
        </w:tc>
        <w:tc>
          <w:tcPr>
            <w:tcW w:w="4472" w:type="dxa"/>
            <w:tcMar>
              <w:top w:w="65" w:type="dxa"/>
              <w:left w:w="75" w:type="dxa"/>
              <w:bottom w:w="65" w:type="dxa"/>
              <w:right w:w="75" w:type="dxa"/>
            </w:tcMar>
            <w:vAlign w:val="center"/>
          </w:tcPr>
          <w:p w14:paraId="3D7E6AEB" w14:textId="77777777" w:rsidR="00936D11" w:rsidRDefault="00DD7D2C">
            <w:pPr>
              <w:spacing w:line="276" w:lineRule="auto"/>
              <w:ind w:firstLine="0"/>
              <w:jc w:val="center"/>
            </w:pPr>
            <w:r>
              <w:rPr>
                <w:color w:val="000000"/>
                <w:szCs w:val="26"/>
                <w:lang w:val="vi-VN"/>
              </w:rPr>
              <w:t>b5f2bfe2…77e401c5d</w:t>
            </w:r>
          </w:p>
        </w:tc>
      </w:tr>
    </w:tbl>
    <w:p w14:paraId="4EFF0286" w14:textId="77777777" w:rsidR="00936D11" w:rsidRDefault="00DD7D2C">
      <w:pPr>
        <w:pStyle w:val="Heading2"/>
      </w:pPr>
      <w:bookmarkStart w:id="26" w:name="ai_7021"/>
      <w:r>
        <w:rPr>
          <w:bCs/>
          <w:color w:val="000000"/>
          <w:szCs w:val="26"/>
          <w:lang w:val="vi-VN"/>
        </w:rPr>
        <w:t>3.2. Kiến trúc và luồng xử lý Android</w:t>
      </w:r>
      <w:bookmarkEnd w:id="26"/>
    </w:p>
    <w:p w14:paraId="2810ADB1" w14:textId="77777777" w:rsidR="00936D11" w:rsidRDefault="00DD7D2C">
      <w:pPr>
        <w:pStyle w:val="Heading3"/>
      </w:pPr>
      <w:r>
        <w:rPr>
          <w:bCs/>
          <w:iCs/>
          <w:color w:val="000000"/>
          <w:szCs w:val="26"/>
          <w:lang w:val="vi-VN"/>
        </w:rPr>
        <w:t>3.2.1. Vai trò của React Native và Kotlin Native</w:t>
      </w:r>
    </w:p>
    <w:p w14:paraId="22E41F11" w14:textId="77777777" w:rsidR="00936D11" w:rsidRPr="00617799" w:rsidRDefault="00DD7D2C">
      <w:pPr>
        <w:rPr>
          <w:lang w:val="vi-VN"/>
        </w:rPr>
      </w:pPr>
      <w:r>
        <w:rPr>
          <w:color w:val="000000"/>
          <w:szCs w:val="26"/>
          <w:lang w:val="vi-VN"/>
        </w:rPr>
        <w:t>Ứng dụng SmartLocker sử dụng React Native cho màn hình Shipper và nghiệp vụ người dùng. Code src/screens/ShipperScreen.tsx điều khiển camera, quản lý trạng thái đang chụp/đang xử lý và nhận phone để đưa vào form. Code src/ai/smartlockerOcr.ts nhận các dòng OCR, chuẩn hóa và chọn số người nhận theo V4. Phần tiền xử lý và inference ONNX chuyên sâu được đưa xuống Android Native ở SmartLockerOcrNativeModule.kt; SmartLockerOcrNativePackage.kt và MainApplication.kt giúp mô-đun được đăng ký để JavaScript gọi được. [10]</w:t>
      </w:r>
    </w:p>
    <w:p w14:paraId="248898C2" w14:textId="77777777" w:rsidR="00936D11" w:rsidRPr="00617799" w:rsidRDefault="00DD7D2C">
      <w:pPr>
        <w:rPr>
          <w:lang w:val="vi-VN"/>
        </w:rPr>
      </w:pPr>
      <w:r>
        <w:rPr>
          <w:color w:val="000000"/>
          <w:szCs w:val="26"/>
          <w:lang w:val="vi-VN"/>
        </w:rPr>
        <w:t>Kiến trúc này vẫn đáp ứng yêu cầu sử dụng React Native: React Native quản lý trải nghiệm và luồng nghiệp vụ, Kotlin làm module tăng tốc tích hợp. Trong kiến trúc này, Kotlin thực hiện các tác vụ tính toán nặng nằm trong luồng ứng dụng React Native, còn giao diện và nghiệp vụ vẫn do React Native quản lý.</w:t>
      </w:r>
    </w:p>
    <w:p w14:paraId="27590C31" w14:textId="77777777" w:rsidR="00936D11" w:rsidRDefault="00DD7D2C">
      <w:pPr>
        <w:keepNext/>
        <w:keepLines/>
        <w:spacing w:before="80" w:after="80" w:line="240" w:lineRule="auto"/>
        <w:ind w:firstLine="0"/>
        <w:jc w:val="center"/>
      </w:pPr>
      <w:r>
        <w:rPr>
          <w:noProof/>
          <w:color w:val="000000"/>
          <w:szCs w:val="26"/>
          <w:lang w:val="vi-VN"/>
        </w:rPr>
        <w:lastRenderedPageBreak/>
        <w:drawing>
          <wp:inline distT="0" distB="0" distL="0" distR="0" wp14:anchorId="2FF735B5" wp14:editId="39D4289C">
            <wp:extent cx="5364000" cy="43157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bw_image2.png"/>
                    <pic:cNvPicPr/>
                  </pic:nvPicPr>
                  <pic:blipFill>
                    <a:blip r:embed="rId12"/>
                    <a:stretch>
                      <a:fillRect/>
                    </a:stretch>
                  </pic:blipFill>
                  <pic:spPr>
                    <a:xfrm>
                      <a:off x="0" y="0"/>
                      <a:ext cx="5364000" cy="4315721"/>
                    </a:xfrm>
                    <a:prstGeom prst="rect">
                      <a:avLst/>
                    </a:prstGeom>
                  </pic:spPr>
                </pic:pic>
              </a:graphicData>
            </a:graphic>
          </wp:inline>
        </w:drawing>
      </w:r>
    </w:p>
    <w:p w14:paraId="1E3572BE" w14:textId="77777777" w:rsidR="00936D11" w:rsidRDefault="00DD7D2C">
      <w:pPr>
        <w:pStyle w:val="FigureCaption"/>
      </w:pPr>
      <w:bookmarkStart w:id="27" w:name="cap_num_ai_7022"/>
      <w:bookmarkStart w:id="28" w:name="ai_7022"/>
      <w:r>
        <w:rPr>
          <w:lang w:val="vi-VN"/>
        </w:rPr>
        <w:t>Hình 3.</w:t>
      </w:r>
      <w:r>
        <w:rPr>
          <w:lang w:val="vi-VN"/>
        </w:rPr>
        <w:fldChar w:fldCharType="begin"/>
      </w:r>
      <w:r>
        <w:rPr>
          <w:lang w:val="vi-VN"/>
        </w:rPr>
        <w:instrText xml:space="preserve"> SEQ Figure \r 1 \* ARABIC </w:instrText>
      </w:r>
      <w:r>
        <w:rPr>
          <w:lang w:val="vi-VN"/>
        </w:rPr>
        <w:fldChar w:fldCharType="separate"/>
      </w:r>
      <w:r>
        <w:rPr>
          <w:lang w:val="vi-VN"/>
        </w:rPr>
        <w:t>1</w:t>
      </w:r>
      <w:r>
        <w:rPr>
          <w:lang w:val="vi-VN"/>
        </w:rPr>
        <w:fldChar w:fldCharType="end"/>
      </w:r>
      <w:bookmarkEnd w:id="27"/>
      <w:r>
        <w:rPr>
          <w:lang w:val="vi-VN"/>
        </w:rPr>
        <w:t>. Luồng xử lý OCR trên thiết bị Android</w:t>
      </w:r>
      <w:bookmarkEnd w:id="28"/>
    </w:p>
    <w:p w14:paraId="037FACAF" w14:textId="77777777" w:rsidR="00936D11" w:rsidRDefault="00DD7D2C">
      <w:pPr>
        <w:pStyle w:val="Heading3"/>
      </w:pPr>
      <w:r>
        <w:rPr>
          <w:bCs/>
          <w:iCs/>
          <w:color w:val="000000"/>
          <w:szCs w:val="26"/>
          <w:lang w:val="vi-VN"/>
        </w:rPr>
        <w:t>3.2.2. Tiền xử lý ảnh bằng Native Android</w:t>
      </w:r>
    </w:p>
    <w:p w14:paraId="541057E4" w14:textId="77777777" w:rsidR="00936D11" w:rsidRPr="00617799" w:rsidRDefault="00DD7D2C">
      <w:pPr>
        <w:rPr>
          <w:lang w:val="vi-VN"/>
        </w:rPr>
      </w:pPr>
      <w:r>
        <w:rPr>
          <w:color w:val="000000"/>
          <w:szCs w:val="26"/>
          <w:lang w:val="vi-VN"/>
        </w:rPr>
        <w:t>Sau thao tác camera, module native nhận đường dẫn ảnh, giải mã thành Bitmap và giới hạn kích thước ảnh làm việc để tránh cấp phát quá nhiều bộ nhớ. Auto-deskew được thực hiện nhằm sửa lệch góc trong mặt phẳng ảnh trước khi Detector chạy. Ở mã ổn định, vùng góc tìm kiếm là ±35°, bước quét thô 5°, hiệu chỉnh tinh trong bán kính 4°, chỉ áp dụng khi góc đủ đáng kể và lợi ích chấm điểm ảnh vượt ngưỡng. [4]</w:t>
      </w:r>
    </w:p>
    <w:p w14:paraId="1208A703" w14:textId="77777777" w:rsidR="00936D11" w:rsidRPr="00617799" w:rsidRDefault="00DD7D2C">
      <w:pPr>
        <w:rPr>
          <w:lang w:val="vi-VN"/>
        </w:rPr>
      </w:pPr>
      <w:r>
        <w:rPr>
          <w:color w:val="000000"/>
          <w:szCs w:val="26"/>
          <w:lang w:val="vi-VN"/>
        </w:rPr>
        <w:t>Điều cần lưu ý: auto-deskew xử lý xoay trong mặt phẳng (roll) và chưa giải quyết hoàn toàn hiện tượng biến dạng phối cảnh khi điện thoại chụp xiên mạnh. Trường hợp phối cảnh nặng, vùng chữ có thể bị co hoặc méo, dẫn đến Detector sai box hoặc Recognizer đọc thiếu. Đây là giới hạn của bước deskew trong pipeline hiện tại.</w:t>
      </w:r>
    </w:p>
    <w:p w14:paraId="70FBE81E" w14:textId="77777777" w:rsidR="00936D11" w:rsidRDefault="00DD7D2C">
      <w:pPr>
        <w:pStyle w:val="Heading3"/>
      </w:pPr>
      <w:r>
        <w:rPr>
          <w:bCs/>
          <w:iCs/>
          <w:color w:val="000000"/>
          <w:szCs w:val="26"/>
          <w:lang w:val="vi-VN"/>
        </w:rPr>
        <w:t>3.2.3. Phát hiện, crop và batch recognition</w:t>
      </w:r>
    </w:p>
    <w:p w14:paraId="0B04B26D" w14:textId="77777777" w:rsidR="00936D11" w:rsidRPr="00617799" w:rsidRDefault="00DD7D2C">
      <w:pPr>
        <w:rPr>
          <w:lang w:val="vi-VN"/>
        </w:rPr>
      </w:pPr>
      <w:r>
        <w:rPr>
          <w:color w:val="000000"/>
          <w:szCs w:val="26"/>
          <w:lang w:val="vi-VN"/>
        </w:rPr>
        <w:t xml:space="preserve">Detector tạo danh sách box văn bản từ ảnh đã xử lý. Mỗi box được crop, biến đổi về dạng tensor RGB/BGR theo quy ước model, chuẩn hóa và đưa vào Recognizer. Batch recognition hiện sử dụng REC_BATCH_SIZE=16, nên số lượng box ảnh hưởng </w:t>
      </w:r>
      <w:r>
        <w:rPr>
          <w:color w:val="000000"/>
          <w:szCs w:val="26"/>
          <w:lang w:val="vi-VN"/>
        </w:rPr>
        <w:lastRenderedPageBreak/>
        <w:t>đến số lượt chạy ONNX. Một bill nhiều thông tin có thể tạo số box lớn hơn; tốc độ không tỷ lệ đơn giản với số chữ vì mỗi crop vẫn phải xử lý ở kích thước input chuẩn.</w:t>
      </w:r>
    </w:p>
    <w:p w14:paraId="4E3DA5E3" w14:textId="77777777" w:rsidR="00936D11" w:rsidRPr="00617799" w:rsidRDefault="00DD7D2C">
      <w:pPr>
        <w:rPr>
          <w:lang w:val="vi-VN"/>
        </w:rPr>
      </w:pPr>
      <w:r>
        <w:rPr>
          <w:color w:val="000000"/>
          <w:szCs w:val="26"/>
          <w:lang w:val="vi-VN"/>
        </w:rPr>
        <w:t>Tối ưu quan trọng của phiên bản native là tránh chuyển lượng lớn tensor từ Kotlin sang JavaScript để giải mã CTC. Module trả về các dòng có text, confidence, vị trí box và profile thời gian. JavaScript tiếp tục dùng vị trí không gian để nhận biết nhãn “người nhận” tương ứng với số nào. Đây là nơi các thông tin hình học từ Detector không bị bỏ phí sau OCR.</w:t>
      </w:r>
    </w:p>
    <w:p w14:paraId="2E11C856" w14:textId="77777777" w:rsidR="00936D11" w:rsidRPr="00617799" w:rsidRDefault="00DD7D2C">
      <w:pPr>
        <w:pStyle w:val="Heading3"/>
        <w:rPr>
          <w:lang w:val="vi-VN"/>
        </w:rPr>
      </w:pPr>
      <w:r>
        <w:rPr>
          <w:bCs/>
          <w:iCs/>
          <w:color w:val="000000"/>
          <w:szCs w:val="26"/>
          <w:lang w:val="vi-VN"/>
        </w:rPr>
        <w:t>3.2.4. Các thành phần phần mềm</w:t>
      </w:r>
    </w:p>
    <w:p w14:paraId="7B3F6108" w14:textId="77777777" w:rsidR="00936D11" w:rsidRPr="00617799" w:rsidRDefault="00DD7D2C">
      <w:pPr>
        <w:pStyle w:val="TableCaption"/>
        <w:rPr>
          <w:lang w:val="vi-VN"/>
        </w:rPr>
      </w:pPr>
      <w:bookmarkStart w:id="29" w:name="cap_num_ai_7023"/>
      <w:bookmarkStart w:id="30" w:name="ai_7023"/>
      <w:r>
        <w:rPr>
          <w:lang w:val="vi-VN"/>
        </w:rPr>
        <w:t>Bảng 3.</w:t>
      </w:r>
      <w:r>
        <w:rPr>
          <w:lang w:val="vi-VN"/>
        </w:rPr>
        <w:fldChar w:fldCharType="begin"/>
      </w:r>
      <w:r>
        <w:rPr>
          <w:lang w:val="vi-VN"/>
        </w:rPr>
        <w:instrText xml:space="preserve"> SEQ Table \* ARABIC </w:instrText>
      </w:r>
      <w:r>
        <w:rPr>
          <w:lang w:val="vi-VN"/>
        </w:rPr>
        <w:fldChar w:fldCharType="separate"/>
      </w:r>
      <w:r>
        <w:rPr>
          <w:lang w:val="vi-VN"/>
        </w:rPr>
        <w:t>2</w:t>
      </w:r>
      <w:r>
        <w:rPr>
          <w:lang w:val="vi-VN"/>
        </w:rPr>
        <w:fldChar w:fldCharType="end"/>
      </w:r>
      <w:bookmarkEnd w:id="29"/>
      <w:r>
        <w:rPr>
          <w:lang w:val="vi-VN"/>
        </w:rPr>
        <w:t>. Vai trò các file tích hợp AI</w:t>
      </w:r>
      <w:bookmarkEnd w:id="3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50"/>
        <w:gridCol w:w="2700"/>
        <w:gridCol w:w="2422"/>
      </w:tblGrid>
      <w:tr w:rsidR="00936D11" w:rsidRPr="00712C8F" w14:paraId="7FF3DA10" w14:textId="77777777">
        <w:trPr>
          <w:cantSplit/>
          <w:tblHeader/>
          <w:jc w:val="center"/>
        </w:trPr>
        <w:tc>
          <w:tcPr>
            <w:tcW w:w="3950" w:type="dxa"/>
            <w:shd w:val="clear" w:color="auto" w:fill="FFFFFF"/>
            <w:tcMar>
              <w:top w:w="65" w:type="dxa"/>
              <w:left w:w="75" w:type="dxa"/>
              <w:bottom w:w="65" w:type="dxa"/>
              <w:right w:w="75" w:type="dxa"/>
            </w:tcMar>
            <w:vAlign w:val="center"/>
          </w:tcPr>
          <w:p w14:paraId="497A6F49" w14:textId="77777777" w:rsidR="00936D11" w:rsidRDefault="00DD7D2C">
            <w:pPr>
              <w:keepNext/>
              <w:spacing w:line="276" w:lineRule="auto"/>
              <w:ind w:firstLine="0"/>
              <w:jc w:val="center"/>
            </w:pPr>
            <w:r>
              <w:rPr>
                <w:b/>
                <w:bCs/>
                <w:color w:val="000000"/>
                <w:szCs w:val="26"/>
                <w:lang w:val="vi-VN"/>
              </w:rPr>
              <w:t>File</w:t>
            </w:r>
          </w:p>
        </w:tc>
        <w:tc>
          <w:tcPr>
            <w:tcW w:w="2700" w:type="dxa"/>
            <w:shd w:val="clear" w:color="auto" w:fill="FFFFFF"/>
            <w:tcMar>
              <w:top w:w="65" w:type="dxa"/>
              <w:left w:w="75" w:type="dxa"/>
              <w:bottom w:w="65" w:type="dxa"/>
              <w:right w:w="75" w:type="dxa"/>
            </w:tcMar>
            <w:vAlign w:val="center"/>
          </w:tcPr>
          <w:p w14:paraId="790C1543" w14:textId="77777777" w:rsidR="00936D11" w:rsidRPr="00617799" w:rsidRDefault="00DD7D2C">
            <w:pPr>
              <w:keepNext/>
              <w:spacing w:line="276" w:lineRule="auto"/>
              <w:ind w:firstLine="0"/>
              <w:jc w:val="center"/>
              <w:rPr>
                <w:lang w:val="fr-FR"/>
              </w:rPr>
            </w:pPr>
            <w:r w:rsidRPr="00E65BCF">
              <w:rPr>
                <w:b/>
                <w:bCs/>
                <w:color w:val="000000"/>
                <w:szCs w:val="26"/>
                <w:lang w:val="vi-VN"/>
              </w:rPr>
              <w:t>Vai trò đối với AI</w:t>
            </w:r>
          </w:p>
        </w:tc>
        <w:tc>
          <w:tcPr>
            <w:tcW w:w="2422" w:type="dxa"/>
            <w:shd w:val="clear" w:color="auto" w:fill="FFFFFF"/>
            <w:tcMar>
              <w:top w:w="65" w:type="dxa"/>
              <w:left w:w="75" w:type="dxa"/>
              <w:bottom w:w="65" w:type="dxa"/>
              <w:right w:w="75" w:type="dxa"/>
            </w:tcMar>
            <w:vAlign w:val="center"/>
          </w:tcPr>
          <w:p w14:paraId="5F98B20F" w14:textId="77777777" w:rsidR="00936D11" w:rsidRPr="00617799" w:rsidRDefault="00DD7D2C">
            <w:pPr>
              <w:keepNext/>
              <w:spacing w:line="276" w:lineRule="auto"/>
              <w:ind w:firstLine="0"/>
              <w:jc w:val="center"/>
              <w:rPr>
                <w:lang w:val="fr-FR"/>
              </w:rPr>
            </w:pPr>
            <w:r w:rsidRPr="00E65BCF">
              <w:rPr>
                <w:b/>
                <w:bCs/>
                <w:color w:val="000000"/>
                <w:szCs w:val="26"/>
                <w:lang w:val="vi-VN"/>
              </w:rPr>
              <w:t>Trách nhiệm khi tích hợp</w:t>
            </w:r>
          </w:p>
        </w:tc>
      </w:tr>
      <w:tr w:rsidR="00936D11" w:rsidRPr="00712C8F" w14:paraId="63B61811" w14:textId="77777777">
        <w:trPr>
          <w:cantSplit/>
          <w:jc w:val="center"/>
        </w:trPr>
        <w:tc>
          <w:tcPr>
            <w:tcW w:w="3950" w:type="dxa"/>
            <w:tcMar>
              <w:top w:w="65" w:type="dxa"/>
              <w:left w:w="75" w:type="dxa"/>
              <w:bottom w:w="65" w:type="dxa"/>
              <w:right w:w="75" w:type="dxa"/>
            </w:tcMar>
            <w:vAlign w:val="center"/>
          </w:tcPr>
          <w:p w14:paraId="4901983D" w14:textId="77777777" w:rsidR="00936D11" w:rsidRDefault="00DD7D2C">
            <w:pPr>
              <w:spacing w:line="276" w:lineRule="auto"/>
              <w:ind w:firstLine="0"/>
              <w:jc w:val="left"/>
            </w:pPr>
            <w:r>
              <w:rPr>
                <w:color w:val="000000"/>
                <w:szCs w:val="26"/>
                <w:lang w:val="vi-VN"/>
              </w:rPr>
              <w:t>SmartLockerOcrNativeModule.kt</w:t>
            </w:r>
          </w:p>
        </w:tc>
        <w:tc>
          <w:tcPr>
            <w:tcW w:w="2700" w:type="dxa"/>
            <w:tcMar>
              <w:top w:w="65" w:type="dxa"/>
              <w:left w:w="75" w:type="dxa"/>
              <w:bottom w:w="65" w:type="dxa"/>
              <w:right w:w="75" w:type="dxa"/>
            </w:tcMar>
            <w:vAlign w:val="center"/>
          </w:tcPr>
          <w:p w14:paraId="5D3A42E3" w14:textId="77777777" w:rsidR="00936D11" w:rsidRDefault="00DD7D2C">
            <w:pPr>
              <w:spacing w:line="276" w:lineRule="auto"/>
              <w:ind w:firstLine="0"/>
              <w:jc w:val="left"/>
            </w:pPr>
            <w:r>
              <w:rPr>
                <w:color w:val="000000"/>
                <w:szCs w:val="26"/>
                <w:lang w:val="vi-VN"/>
              </w:rPr>
              <w:t>Decode, deskew, detector, recognizer, profiling</w:t>
            </w:r>
          </w:p>
        </w:tc>
        <w:tc>
          <w:tcPr>
            <w:tcW w:w="2422" w:type="dxa"/>
            <w:tcMar>
              <w:top w:w="65" w:type="dxa"/>
              <w:left w:w="75" w:type="dxa"/>
              <w:bottom w:w="65" w:type="dxa"/>
              <w:right w:w="75" w:type="dxa"/>
            </w:tcMar>
            <w:vAlign w:val="center"/>
          </w:tcPr>
          <w:p w14:paraId="1F24D96E" w14:textId="77777777" w:rsidR="00936D11" w:rsidRPr="00617799" w:rsidRDefault="00DD7D2C">
            <w:pPr>
              <w:spacing w:line="276" w:lineRule="auto"/>
              <w:ind w:firstLine="0"/>
              <w:jc w:val="left"/>
              <w:rPr>
                <w:lang w:val="fr-FR"/>
              </w:rPr>
            </w:pPr>
            <w:r w:rsidRPr="00E65BCF">
              <w:rPr>
                <w:color w:val="000000"/>
                <w:szCs w:val="26"/>
                <w:lang w:val="vi-VN"/>
              </w:rPr>
              <w:t>Cần assets đúng version và Android runtime</w:t>
            </w:r>
          </w:p>
        </w:tc>
      </w:tr>
      <w:tr w:rsidR="00936D11" w14:paraId="525368D0" w14:textId="77777777">
        <w:trPr>
          <w:cantSplit/>
          <w:jc w:val="center"/>
        </w:trPr>
        <w:tc>
          <w:tcPr>
            <w:tcW w:w="3950" w:type="dxa"/>
            <w:tcMar>
              <w:top w:w="65" w:type="dxa"/>
              <w:left w:w="75" w:type="dxa"/>
              <w:bottom w:w="65" w:type="dxa"/>
              <w:right w:w="75" w:type="dxa"/>
            </w:tcMar>
            <w:vAlign w:val="center"/>
          </w:tcPr>
          <w:p w14:paraId="5BC62C79" w14:textId="77777777" w:rsidR="00936D11" w:rsidRDefault="00DD7D2C">
            <w:pPr>
              <w:spacing w:line="276" w:lineRule="auto"/>
              <w:ind w:firstLine="0"/>
              <w:jc w:val="left"/>
            </w:pPr>
            <w:r>
              <w:rPr>
                <w:color w:val="000000"/>
                <w:szCs w:val="26"/>
                <w:lang w:val="vi-VN"/>
              </w:rPr>
              <w:t>SmartLockerOcrNativePackage.kt</w:t>
            </w:r>
          </w:p>
        </w:tc>
        <w:tc>
          <w:tcPr>
            <w:tcW w:w="2700" w:type="dxa"/>
            <w:tcMar>
              <w:top w:w="65" w:type="dxa"/>
              <w:left w:w="75" w:type="dxa"/>
              <w:bottom w:w="65" w:type="dxa"/>
              <w:right w:w="75" w:type="dxa"/>
            </w:tcMar>
            <w:vAlign w:val="center"/>
          </w:tcPr>
          <w:p w14:paraId="5CA5182A" w14:textId="77777777" w:rsidR="00936D11" w:rsidRDefault="00DD7D2C">
            <w:pPr>
              <w:spacing w:line="276" w:lineRule="auto"/>
              <w:ind w:firstLine="0"/>
              <w:jc w:val="left"/>
            </w:pPr>
            <w:r>
              <w:rPr>
                <w:color w:val="000000"/>
                <w:szCs w:val="26"/>
                <w:lang w:val="vi-VN"/>
              </w:rPr>
              <w:t>Đăng ký module native</w:t>
            </w:r>
          </w:p>
        </w:tc>
        <w:tc>
          <w:tcPr>
            <w:tcW w:w="2422" w:type="dxa"/>
            <w:tcMar>
              <w:top w:w="65" w:type="dxa"/>
              <w:left w:w="75" w:type="dxa"/>
              <w:bottom w:w="65" w:type="dxa"/>
              <w:right w:w="75" w:type="dxa"/>
            </w:tcMar>
            <w:vAlign w:val="center"/>
          </w:tcPr>
          <w:p w14:paraId="449CE6EA" w14:textId="77777777" w:rsidR="00936D11" w:rsidRDefault="00DD7D2C">
            <w:pPr>
              <w:spacing w:line="276" w:lineRule="auto"/>
              <w:ind w:firstLine="0"/>
              <w:jc w:val="left"/>
            </w:pPr>
            <w:r>
              <w:rPr>
                <w:color w:val="000000"/>
                <w:szCs w:val="26"/>
                <w:lang w:val="vi-VN"/>
              </w:rPr>
              <w:t>Giúp bridge nhìn thấy module</w:t>
            </w:r>
          </w:p>
        </w:tc>
      </w:tr>
      <w:tr w:rsidR="00936D11" w14:paraId="41453DE5" w14:textId="77777777">
        <w:trPr>
          <w:cantSplit/>
          <w:jc w:val="center"/>
        </w:trPr>
        <w:tc>
          <w:tcPr>
            <w:tcW w:w="3950" w:type="dxa"/>
            <w:tcMar>
              <w:top w:w="65" w:type="dxa"/>
              <w:left w:w="75" w:type="dxa"/>
              <w:bottom w:w="65" w:type="dxa"/>
              <w:right w:w="75" w:type="dxa"/>
            </w:tcMar>
            <w:vAlign w:val="center"/>
          </w:tcPr>
          <w:p w14:paraId="64E8CA2D" w14:textId="77777777" w:rsidR="00936D11" w:rsidRDefault="00DD7D2C">
            <w:pPr>
              <w:spacing w:line="276" w:lineRule="auto"/>
              <w:ind w:firstLine="0"/>
              <w:jc w:val="center"/>
            </w:pPr>
            <w:r>
              <w:rPr>
                <w:color w:val="000000"/>
                <w:szCs w:val="26"/>
                <w:lang w:val="vi-VN"/>
              </w:rPr>
              <w:t>MainApplication.kt</w:t>
            </w:r>
          </w:p>
        </w:tc>
        <w:tc>
          <w:tcPr>
            <w:tcW w:w="2700" w:type="dxa"/>
            <w:tcMar>
              <w:top w:w="65" w:type="dxa"/>
              <w:left w:w="75" w:type="dxa"/>
              <w:bottom w:w="65" w:type="dxa"/>
              <w:right w:w="75" w:type="dxa"/>
            </w:tcMar>
            <w:vAlign w:val="center"/>
          </w:tcPr>
          <w:p w14:paraId="51A11FA6" w14:textId="77777777" w:rsidR="00936D11" w:rsidRDefault="00DD7D2C">
            <w:pPr>
              <w:spacing w:line="276" w:lineRule="auto"/>
              <w:ind w:firstLine="0"/>
              <w:jc w:val="left"/>
            </w:pPr>
            <w:r>
              <w:rPr>
                <w:color w:val="000000"/>
                <w:szCs w:val="26"/>
                <w:lang w:val="vi-VN"/>
              </w:rPr>
              <w:t>Khai báo package</w:t>
            </w:r>
          </w:p>
        </w:tc>
        <w:tc>
          <w:tcPr>
            <w:tcW w:w="2422" w:type="dxa"/>
            <w:tcMar>
              <w:top w:w="65" w:type="dxa"/>
              <w:left w:w="75" w:type="dxa"/>
              <w:bottom w:w="65" w:type="dxa"/>
              <w:right w:w="75" w:type="dxa"/>
            </w:tcMar>
            <w:vAlign w:val="center"/>
          </w:tcPr>
          <w:p w14:paraId="2D481473" w14:textId="77777777" w:rsidR="00936D11" w:rsidRDefault="00DD7D2C">
            <w:pPr>
              <w:spacing w:line="276" w:lineRule="auto"/>
              <w:ind w:firstLine="0"/>
              <w:jc w:val="left"/>
            </w:pPr>
            <w:r>
              <w:rPr>
                <w:color w:val="000000"/>
                <w:szCs w:val="26"/>
                <w:lang w:val="vi-VN"/>
              </w:rPr>
              <w:t>Tích hợp vào ứng dụng</w:t>
            </w:r>
          </w:p>
        </w:tc>
      </w:tr>
      <w:tr w:rsidR="00936D11" w14:paraId="0F49C42A" w14:textId="77777777">
        <w:trPr>
          <w:cantSplit/>
          <w:jc w:val="center"/>
        </w:trPr>
        <w:tc>
          <w:tcPr>
            <w:tcW w:w="3950" w:type="dxa"/>
            <w:tcMar>
              <w:top w:w="65" w:type="dxa"/>
              <w:left w:w="75" w:type="dxa"/>
              <w:bottom w:w="65" w:type="dxa"/>
              <w:right w:w="75" w:type="dxa"/>
            </w:tcMar>
            <w:vAlign w:val="center"/>
          </w:tcPr>
          <w:p w14:paraId="186443EC" w14:textId="77777777" w:rsidR="00936D11" w:rsidRDefault="00DD7D2C">
            <w:pPr>
              <w:spacing w:line="276" w:lineRule="auto"/>
              <w:ind w:firstLine="0"/>
              <w:jc w:val="center"/>
            </w:pPr>
            <w:r>
              <w:rPr>
                <w:color w:val="000000"/>
                <w:szCs w:val="26"/>
                <w:lang w:val="vi-VN"/>
              </w:rPr>
              <w:t>smartlockerOcr.ts</w:t>
            </w:r>
          </w:p>
        </w:tc>
        <w:tc>
          <w:tcPr>
            <w:tcW w:w="2700" w:type="dxa"/>
            <w:tcMar>
              <w:top w:w="65" w:type="dxa"/>
              <w:left w:w="75" w:type="dxa"/>
              <w:bottom w:w="65" w:type="dxa"/>
              <w:right w:w="75" w:type="dxa"/>
            </w:tcMar>
            <w:vAlign w:val="center"/>
          </w:tcPr>
          <w:p w14:paraId="598E8462" w14:textId="77777777" w:rsidR="00936D11" w:rsidRDefault="00DD7D2C">
            <w:pPr>
              <w:spacing w:line="276" w:lineRule="auto"/>
              <w:ind w:firstLine="0"/>
              <w:jc w:val="left"/>
            </w:pPr>
            <w:r>
              <w:rPr>
                <w:color w:val="000000"/>
                <w:szCs w:val="26"/>
                <w:lang w:val="vi-VN"/>
              </w:rPr>
              <w:t>Logic OCR/V4/fallback</w:t>
            </w:r>
          </w:p>
        </w:tc>
        <w:tc>
          <w:tcPr>
            <w:tcW w:w="2422" w:type="dxa"/>
            <w:tcMar>
              <w:top w:w="65" w:type="dxa"/>
              <w:left w:w="75" w:type="dxa"/>
              <w:bottom w:w="65" w:type="dxa"/>
              <w:right w:w="75" w:type="dxa"/>
            </w:tcMar>
            <w:vAlign w:val="center"/>
          </w:tcPr>
          <w:p w14:paraId="4B7980AA" w14:textId="77777777" w:rsidR="00936D11" w:rsidRDefault="00DD7D2C">
            <w:pPr>
              <w:spacing w:line="276" w:lineRule="auto"/>
              <w:ind w:firstLine="0"/>
              <w:jc w:val="left"/>
            </w:pPr>
            <w:r>
              <w:rPr>
                <w:color w:val="000000"/>
                <w:szCs w:val="26"/>
                <w:lang w:val="vi-VN"/>
              </w:rPr>
              <w:t>Xác định phone đúng người nhận</w:t>
            </w:r>
          </w:p>
        </w:tc>
      </w:tr>
      <w:tr w:rsidR="00936D11" w14:paraId="11EF4FBF" w14:textId="77777777">
        <w:trPr>
          <w:cantSplit/>
          <w:jc w:val="center"/>
        </w:trPr>
        <w:tc>
          <w:tcPr>
            <w:tcW w:w="3950" w:type="dxa"/>
            <w:tcMar>
              <w:top w:w="65" w:type="dxa"/>
              <w:left w:w="75" w:type="dxa"/>
              <w:bottom w:w="65" w:type="dxa"/>
              <w:right w:w="75" w:type="dxa"/>
            </w:tcMar>
            <w:vAlign w:val="center"/>
          </w:tcPr>
          <w:p w14:paraId="1BF740E6" w14:textId="77777777" w:rsidR="00936D11" w:rsidRDefault="00DD7D2C">
            <w:pPr>
              <w:spacing w:line="276" w:lineRule="auto"/>
              <w:ind w:firstLine="0"/>
              <w:jc w:val="center"/>
            </w:pPr>
            <w:r>
              <w:rPr>
                <w:color w:val="000000"/>
                <w:szCs w:val="26"/>
                <w:lang w:val="vi-VN"/>
              </w:rPr>
              <w:t>ShipperScreen.tsx</w:t>
            </w:r>
          </w:p>
        </w:tc>
        <w:tc>
          <w:tcPr>
            <w:tcW w:w="2700" w:type="dxa"/>
            <w:tcMar>
              <w:top w:w="65" w:type="dxa"/>
              <w:left w:w="75" w:type="dxa"/>
              <w:bottom w:w="65" w:type="dxa"/>
              <w:right w:w="75" w:type="dxa"/>
            </w:tcMar>
            <w:vAlign w:val="center"/>
          </w:tcPr>
          <w:p w14:paraId="77816F86" w14:textId="77777777" w:rsidR="00936D11" w:rsidRDefault="00DD7D2C">
            <w:pPr>
              <w:spacing w:line="276" w:lineRule="auto"/>
              <w:ind w:firstLine="0"/>
              <w:jc w:val="left"/>
            </w:pPr>
            <w:r>
              <w:rPr>
                <w:color w:val="000000"/>
                <w:szCs w:val="26"/>
                <w:lang w:val="vi-VN"/>
              </w:rPr>
              <w:t>Camera, kết quả, sửa tay</w:t>
            </w:r>
          </w:p>
        </w:tc>
        <w:tc>
          <w:tcPr>
            <w:tcW w:w="2422" w:type="dxa"/>
            <w:tcMar>
              <w:top w:w="65" w:type="dxa"/>
              <w:left w:w="75" w:type="dxa"/>
              <w:bottom w:w="65" w:type="dxa"/>
              <w:right w:w="75" w:type="dxa"/>
            </w:tcMar>
            <w:vAlign w:val="center"/>
          </w:tcPr>
          <w:p w14:paraId="3BA05BD2" w14:textId="77777777" w:rsidR="00936D11" w:rsidRDefault="00DD7D2C">
            <w:pPr>
              <w:spacing w:line="276" w:lineRule="auto"/>
              <w:ind w:firstLine="0"/>
              <w:jc w:val="left"/>
            </w:pPr>
            <w:r>
              <w:rPr>
                <w:color w:val="000000"/>
                <w:szCs w:val="26"/>
                <w:lang w:val="vi-VN"/>
              </w:rPr>
              <w:t>Gắn chức năng vào UI/đơn gửi</w:t>
            </w:r>
          </w:p>
        </w:tc>
      </w:tr>
      <w:tr w:rsidR="00936D11" w14:paraId="5FB3B408" w14:textId="77777777">
        <w:trPr>
          <w:cantSplit/>
          <w:jc w:val="center"/>
        </w:trPr>
        <w:tc>
          <w:tcPr>
            <w:tcW w:w="3950" w:type="dxa"/>
            <w:tcMar>
              <w:top w:w="65" w:type="dxa"/>
              <w:left w:w="75" w:type="dxa"/>
              <w:bottom w:w="65" w:type="dxa"/>
              <w:right w:w="75" w:type="dxa"/>
            </w:tcMar>
            <w:vAlign w:val="center"/>
          </w:tcPr>
          <w:p w14:paraId="24D31EAA" w14:textId="77777777" w:rsidR="00936D11" w:rsidRDefault="00DD7D2C">
            <w:pPr>
              <w:spacing w:line="276" w:lineRule="auto"/>
              <w:ind w:firstLine="0"/>
              <w:jc w:val="left"/>
            </w:pPr>
            <w:r>
              <w:rPr>
                <w:color w:val="000000"/>
                <w:szCs w:val="26"/>
                <w:lang w:val="vi-VN"/>
              </w:rPr>
              <w:t>android/app/build.gradle</w:t>
            </w:r>
          </w:p>
        </w:tc>
        <w:tc>
          <w:tcPr>
            <w:tcW w:w="2700" w:type="dxa"/>
            <w:tcMar>
              <w:top w:w="65" w:type="dxa"/>
              <w:left w:w="75" w:type="dxa"/>
              <w:bottom w:w="65" w:type="dxa"/>
              <w:right w:w="75" w:type="dxa"/>
            </w:tcMar>
            <w:vAlign w:val="center"/>
          </w:tcPr>
          <w:p w14:paraId="524C3626" w14:textId="77777777" w:rsidR="00936D11" w:rsidRDefault="00DD7D2C">
            <w:pPr>
              <w:spacing w:line="276" w:lineRule="auto"/>
              <w:ind w:firstLine="0"/>
              <w:jc w:val="left"/>
            </w:pPr>
            <w:r>
              <w:rPr>
                <w:color w:val="000000"/>
                <w:szCs w:val="26"/>
                <w:lang w:val="vi-VN"/>
              </w:rPr>
              <w:t>Phụ thuộc Android</w:t>
            </w:r>
          </w:p>
        </w:tc>
        <w:tc>
          <w:tcPr>
            <w:tcW w:w="2422" w:type="dxa"/>
            <w:tcMar>
              <w:top w:w="65" w:type="dxa"/>
              <w:left w:w="75" w:type="dxa"/>
              <w:bottom w:w="65" w:type="dxa"/>
              <w:right w:w="75" w:type="dxa"/>
            </w:tcMar>
            <w:vAlign w:val="center"/>
          </w:tcPr>
          <w:p w14:paraId="50C63A34" w14:textId="77777777" w:rsidR="00936D11" w:rsidRDefault="00DD7D2C">
            <w:pPr>
              <w:spacing w:line="276" w:lineRule="auto"/>
              <w:ind w:firstLine="0"/>
              <w:jc w:val="left"/>
            </w:pPr>
            <w:r>
              <w:rPr>
                <w:color w:val="000000"/>
                <w:szCs w:val="26"/>
                <w:lang w:val="vi-VN"/>
              </w:rPr>
              <w:t>Phiên bản runtime tương thích</w:t>
            </w:r>
          </w:p>
        </w:tc>
      </w:tr>
      <w:tr w:rsidR="00936D11" w14:paraId="5ED37115" w14:textId="77777777">
        <w:trPr>
          <w:cantSplit/>
          <w:jc w:val="center"/>
        </w:trPr>
        <w:tc>
          <w:tcPr>
            <w:tcW w:w="3950" w:type="dxa"/>
            <w:tcMar>
              <w:top w:w="65" w:type="dxa"/>
              <w:left w:w="75" w:type="dxa"/>
              <w:bottom w:w="65" w:type="dxa"/>
              <w:right w:w="75" w:type="dxa"/>
            </w:tcMar>
            <w:vAlign w:val="center"/>
          </w:tcPr>
          <w:p w14:paraId="0C0E7A44" w14:textId="77777777" w:rsidR="00936D11" w:rsidRDefault="00DD7D2C">
            <w:pPr>
              <w:spacing w:line="276" w:lineRule="auto"/>
              <w:ind w:firstLine="0"/>
              <w:jc w:val="left"/>
            </w:pPr>
            <w:r>
              <w:rPr>
                <w:color w:val="000000"/>
                <w:szCs w:val="26"/>
                <w:lang w:val="vi-VN"/>
              </w:rPr>
              <w:t>model1/model2/ppocr_keys</w:t>
            </w:r>
          </w:p>
        </w:tc>
        <w:tc>
          <w:tcPr>
            <w:tcW w:w="2700" w:type="dxa"/>
            <w:tcMar>
              <w:top w:w="65" w:type="dxa"/>
              <w:left w:w="75" w:type="dxa"/>
              <w:bottom w:w="65" w:type="dxa"/>
              <w:right w:w="75" w:type="dxa"/>
            </w:tcMar>
            <w:vAlign w:val="center"/>
          </w:tcPr>
          <w:p w14:paraId="227530A3" w14:textId="77777777" w:rsidR="00936D11" w:rsidRDefault="00DD7D2C">
            <w:pPr>
              <w:spacing w:line="276" w:lineRule="auto"/>
              <w:ind w:firstLine="0"/>
              <w:jc w:val="left"/>
            </w:pPr>
            <w:r>
              <w:rPr>
                <w:color w:val="000000"/>
                <w:szCs w:val="26"/>
                <w:lang w:val="vi-VN"/>
              </w:rPr>
              <w:t>Model weights và mapping</w:t>
            </w:r>
          </w:p>
        </w:tc>
        <w:tc>
          <w:tcPr>
            <w:tcW w:w="2422" w:type="dxa"/>
            <w:tcMar>
              <w:top w:w="65" w:type="dxa"/>
              <w:left w:w="75" w:type="dxa"/>
              <w:bottom w:w="65" w:type="dxa"/>
              <w:right w:w="75" w:type="dxa"/>
            </w:tcMar>
            <w:vAlign w:val="center"/>
          </w:tcPr>
          <w:p w14:paraId="04D79DF5" w14:textId="77777777" w:rsidR="00936D11" w:rsidRDefault="00DD7D2C">
            <w:pPr>
              <w:spacing w:line="276" w:lineRule="auto"/>
              <w:ind w:firstLine="0"/>
              <w:jc w:val="left"/>
            </w:pPr>
            <w:r>
              <w:rPr>
                <w:color w:val="000000"/>
                <w:szCs w:val="26"/>
                <w:lang w:val="vi-VN"/>
              </w:rPr>
              <w:t>Phân phối cùng bộ assets hoặc gói mô hình riêng</w:t>
            </w:r>
          </w:p>
        </w:tc>
      </w:tr>
    </w:tbl>
    <w:p w14:paraId="70A60B7E" w14:textId="77777777" w:rsidR="00936D11" w:rsidRDefault="00DD7D2C">
      <w:pPr>
        <w:pStyle w:val="Heading2"/>
      </w:pPr>
      <w:bookmarkStart w:id="31" w:name="ai_7024"/>
      <w:r>
        <w:rPr>
          <w:bCs/>
          <w:color w:val="000000"/>
          <w:szCs w:val="26"/>
          <w:lang w:val="vi-VN"/>
        </w:rPr>
        <w:t>3.3. Thuật toán xác định người nhận V4</w:t>
      </w:r>
      <w:bookmarkEnd w:id="31"/>
    </w:p>
    <w:p w14:paraId="2D13CAF3" w14:textId="77777777" w:rsidR="00936D11" w:rsidRDefault="00DD7D2C">
      <w:pPr>
        <w:pStyle w:val="Heading3"/>
      </w:pPr>
      <w:r>
        <w:rPr>
          <w:bCs/>
          <w:iCs/>
          <w:color w:val="000000"/>
          <w:szCs w:val="26"/>
          <w:lang w:val="vi-VN"/>
        </w:rPr>
        <w:t>3.3.1. Vì sao cần lớp quyết định sau OCR</w:t>
      </w:r>
    </w:p>
    <w:p w14:paraId="6B5D8E96" w14:textId="77777777" w:rsidR="00936D11" w:rsidRPr="00617799" w:rsidRDefault="00DD7D2C">
      <w:pPr>
        <w:rPr>
          <w:lang w:val="vi-VN"/>
        </w:rPr>
      </w:pPr>
      <w:r>
        <w:rPr>
          <w:color w:val="000000"/>
          <w:szCs w:val="26"/>
          <w:lang w:val="vi-VN"/>
        </w:rPr>
        <w:t xml:space="preserve">Sau khi OCR, danh sách các dòng có thể chứa số điện thoại người gửi, người nhận, hotline, mã vận đơn, mã đơn, ngày giờ, COD và địa chỉ. Nếu chọn chuỗi có độ tin cậy OCR cao nhất, hệ thống dễ nhầm số người gửi với số người nhận. Nếu chọn </w:t>
      </w:r>
      <w:r>
        <w:rPr>
          <w:color w:val="000000"/>
          <w:szCs w:val="26"/>
          <w:lang w:val="vi-VN"/>
        </w:rPr>
        <w:lastRenderedPageBreak/>
        <w:t>chuỗi 10 chữ số đầu tiên, hệ thống sẽ nhạy với thứ tự đọc của Detector. Receiver Selector V4 dùng kết hợp phone validation, từ khóa ngữ nghĩa và quan hệ tọa độ giữa các dòng.</w:t>
      </w:r>
    </w:p>
    <w:p w14:paraId="7F34072D" w14:textId="77777777" w:rsidR="00936D11" w:rsidRPr="00617799" w:rsidRDefault="00DD7D2C">
      <w:pPr>
        <w:rPr>
          <w:lang w:val="vi-VN"/>
        </w:rPr>
      </w:pPr>
      <w:r>
        <w:rPr>
          <w:color w:val="000000"/>
          <w:szCs w:val="26"/>
          <w:lang w:val="vi-VN"/>
        </w:rPr>
        <w:t>V4 không phải mạng nơ-ron được huấn luyện lại. Nó là thuật toán hậu xử lý có các quy tắc ưu tiên và mức điểm. Do đó, kết quả “HIGH/MEDIUM/LOW” là nhãn tin cậy nội bộ của bộ chọn chứ không phải xác suất đã được hiệu chuẩn trên tập thực nghiệm. Các nhãn này vì thế được diễn giải như mức tin cậy theo luật.</w:t>
      </w:r>
    </w:p>
    <w:p w14:paraId="0A043EC4" w14:textId="77777777" w:rsidR="00936D11" w:rsidRPr="00617799" w:rsidRDefault="00DD7D2C">
      <w:pPr>
        <w:pStyle w:val="Heading3"/>
        <w:rPr>
          <w:lang w:val="vi-VN"/>
        </w:rPr>
      </w:pPr>
      <w:r>
        <w:rPr>
          <w:bCs/>
          <w:iCs/>
          <w:color w:val="000000"/>
          <w:szCs w:val="26"/>
          <w:lang w:val="vi-VN"/>
        </w:rPr>
        <w:t>3.3.2. Chuẩn hóa văn bản và tách ứng viên</w:t>
      </w:r>
    </w:p>
    <w:p w14:paraId="5FE88A97" w14:textId="77777777" w:rsidR="00936D11" w:rsidRPr="00617799" w:rsidRDefault="00DD7D2C">
      <w:pPr>
        <w:rPr>
          <w:lang w:val="vi-VN"/>
        </w:rPr>
      </w:pPr>
      <w:r>
        <w:rPr>
          <w:color w:val="000000"/>
          <w:szCs w:val="26"/>
          <w:lang w:val="vi-VN"/>
        </w:rPr>
        <w:t>Tại bước đầu, text được chuẩn hóa để giảm tác động của chữ hoa/thường, khoảng trắng, dấu tiếng Việt và biến thể nhãn. Các chuỗi nghi là phone được trích xuất theo cấu trúc SĐT Việt Nam với những kiểm tra độ dài và tiền tố. Mục đích là giảm số ứng viên rác trước khi thực hiện phân tích ngữ cảnh. Trong code V4, việc tách ứng viên không nên xem như chứng minh duy nhất của tính đúng: vẫn phải kết hợp các nhãn quanh số.</w:t>
      </w:r>
    </w:p>
    <w:p w14:paraId="7719B531" w14:textId="77777777" w:rsidR="00936D11" w:rsidRPr="00617799" w:rsidRDefault="00DD7D2C">
      <w:pPr>
        <w:rPr>
          <w:lang w:val="vi-VN"/>
        </w:rPr>
      </w:pPr>
      <w:r>
        <w:rPr>
          <w:color w:val="000000"/>
          <w:szCs w:val="26"/>
          <w:lang w:val="vi-VN"/>
        </w:rPr>
        <w:t>Với nhãn “SĐT”, “Phone”, “Điện thoại”, “Người nhận”, “Đến”, hệ thống đánh giá cả độ gần về vị trí và mức confidence OCR. Những trường hợp một ký tự bị nhầm do OCR có thể cần quy tắc sửa đổi có kiểm soát, nhưng không được tự ý thay nhiều chữ số vì sẽ làm tăng nguy cơ tạo ra SĐT hợp lệ giả.</w:t>
      </w:r>
    </w:p>
    <w:p w14:paraId="3049200C" w14:textId="77777777" w:rsidR="00936D11" w:rsidRPr="00617799" w:rsidRDefault="00DD7D2C">
      <w:pPr>
        <w:pStyle w:val="Heading3"/>
        <w:rPr>
          <w:lang w:val="vi-VN"/>
        </w:rPr>
      </w:pPr>
      <w:r>
        <w:rPr>
          <w:bCs/>
          <w:iCs/>
          <w:color w:val="000000"/>
          <w:szCs w:val="26"/>
          <w:lang w:val="vi-VN"/>
        </w:rPr>
        <w:t>3.3.3. Semantic anchors: người nhận đối lập người gửi</w:t>
      </w:r>
    </w:p>
    <w:p w14:paraId="005F40F5" w14:textId="77777777" w:rsidR="00936D11" w:rsidRPr="00617799" w:rsidRDefault="00DD7D2C">
      <w:pPr>
        <w:rPr>
          <w:lang w:val="vi-VN"/>
        </w:rPr>
      </w:pPr>
      <w:r>
        <w:rPr>
          <w:color w:val="000000"/>
          <w:szCs w:val="26"/>
          <w:lang w:val="vi-VN"/>
        </w:rPr>
        <w:t>Một semantic anchor là dòng OCR có tín hiệu ngữ nghĩa, chẳng hạn “NGƯỜI NHẬN” hoặc “NGƯỜI GỬI”. Dựa trên tọa độ box, hệ thống suy ra vùng nào có khả năng thuộc block người nhận và vùng nào thuộc block người gửi. Điểm của một phone được tăng nếu gần anchor người nhận và giảm nếu gần anchor người gửi; các cấu trúc bill nhiều cột cần chú ý thêm tính tương thích theo trục x để tránh ghép nhầm số ở cột trái vào nhãn bên phải.</w:t>
      </w:r>
    </w:p>
    <w:p w14:paraId="614BAD40" w14:textId="77777777" w:rsidR="00936D11" w:rsidRPr="00617799" w:rsidRDefault="00DD7D2C">
      <w:pPr>
        <w:rPr>
          <w:lang w:val="vi-VN"/>
        </w:rPr>
      </w:pPr>
      <w:r>
        <w:rPr>
          <w:color w:val="000000"/>
          <w:szCs w:val="26"/>
          <w:lang w:val="vi-VN"/>
        </w:rPr>
        <w:t>Việc phân biệt hai tập anchor giải quyết tình huống khó nhất trong đề tài: cả hai số đều hợp lệ, có cùng số chữ số và có thể cùng confidence OCR cao. Nhiệm vụ V4 chính là chọn đúng vai trò nghiệp vụ chứ không chỉ nhận diện một dạng chuỗi ký tự.</w:t>
      </w:r>
    </w:p>
    <w:p w14:paraId="2F425D93" w14:textId="77777777" w:rsidR="00936D11" w:rsidRPr="00617799" w:rsidRDefault="00DD7D2C">
      <w:pPr>
        <w:pStyle w:val="Heading3"/>
        <w:rPr>
          <w:lang w:val="vi-VN"/>
        </w:rPr>
      </w:pPr>
      <w:r>
        <w:rPr>
          <w:bCs/>
          <w:iCs/>
          <w:color w:val="000000"/>
          <w:szCs w:val="26"/>
          <w:lang w:val="vi-VN"/>
        </w:rPr>
        <w:lastRenderedPageBreak/>
        <w:t>3.3.4. Hàm điểm ứng viên và margin</w:t>
      </w:r>
    </w:p>
    <w:p w14:paraId="200C92CB" w14:textId="77777777" w:rsidR="0099444A" w:rsidRPr="00617799" w:rsidRDefault="00F86733">
      <w:pPr>
        <w:keepNext/>
        <w:keepLines/>
        <w:rPr>
          <w:lang w:val="vi-VN"/>
        </w:rPr>
      </w:pPr>
      <w:r>
        <w:rPr>
          <w:color w:val="000000"/>
          <w:szCs w:val="26"/>
          <w:lang w:val="vi-VN"/>
        </w:rPr>
        <w:t>Diễn giải tổng quát của hàm điểm có dạng:</w:t>
      </w:r>
    </w:p>
    <w:p w14:paraId="1D6826AD" w14:textId="77777777" w:rsidR="0099444A" w:rsidRDefault="00F86733">
      <w:pPr>
        <w:keepNext/>
        <w:keepLines/>
        <w:spacing w:before="80" w:after="80" w:line="288" w:lineRule="auto"/>
        <w:ind w:firstLine="0"/>
        <w:jc w:val="center"/>
      </w:pPr>
      <m:oMathPara>
        <m:oMath>
          <m:r>
            <m:rPr>
              <m:sty m:val="p"/>
            </m:rPr>
            <w:rPr>
              <w:rFonts w:ascii="Cambria Math" w:eastAsia="Cambria Math" w:hAnsi="Cambria Math" w:cs="Cambria Math"/>
              <w:color w:val="000000"/>
              <w:szCs w:val="26"/>
              <w:lang w:val="vi-VN"/>
            </w:rPr>
            <m:t xml:space="preserve">S(p) = </m:t>
          </m:r>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phone</m:t>
              </m:r>
            </m:sub>
          </m:sSub>
          <m:r>
            <m:rPr>
              <m:sty m:val="p"/>
            </m:rPr>
            <w:rPr>
              <w:rFonts w:ascii="Cambria Math" w:eastAsia="Cambria Math" w:hAnsi="Cambria Math" w:cs="Cambria Math"/>
              <w:color w:val="000000"/>
              <w:szCs w:val="26"/>
              <w:lang w:val="vi-VN"/>
            </w:rPr>
            <m:t xml:space="preserve">(p) + </m:t>
          </m:r>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receiver</m:t>
              </m:r>
            </m:sub>
          </m:sSub>
          <m:r>
            <m:rPr>
              <m:sty m:val="p"/>
            </m:rPr>
            <w:rPr>
              <w:rFonts w:ascii="Cambria Math" w:eastAsia="Cambria Math" w:hAnsi="Cambria Math" w:cs="Cambria Math"/>
              <w:color w:val="000000"/>
              <w:szCs w:val="26"/>
              <w:lang w:val="vi-VN"/>
            </w:rPr>
            <m:t xml:space="preserve">(p) - </m:t>
          </m:r>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sender</m:t>
              </m:r>
            </m:sub>
          </m:sSub>
          <m:r>
            <m:rPr>
              <m:sty m:val="p"/>
            </m:rPr>
            <w:rPr>
              <w:rFonts w:ascii="Cambria Math" w:eastAsia="Cambria Math" w:hAnsi="Cambria Math" w:cs="Cambria Math"/>
              <w:color w:val="000000"/>
              <w:szCs w:val="26"/>
              <w:lang w:val="vi-VN"/>
            </w:rPr>
            <m:t xml:space="preserve">(p) + </m:t>
          </m:r>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layout</m:t>
              </m:r>
            </m:sub>
          </m:sSub>
          <m:r>
            <m:rPr>
              <m:sty m:val="p"/>
            </m:rPr>
            <w:rPr>
              <w:rFonts w:ascii="Cambria Math" w:eastAsia="Cambria Math" w:hAnsi="Cambria Math" w:cs="Cambria Math"/>
              <w:color w:val="000000"/>
              <w:szCs w:val="26"/>
              <w:lang w:val="vi-VN"/>
            </w:rPr>
            <m:t xml:space="preserve">(p) + </m:t>
          </m:r>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consistency</m:t>
              </m:r>
            </m:sub>
          </m:sSub>
          <m:r>
            <m:rPr>
              <m:sty m:val="p"/>
            </m:rPr>
            <w:rPr>
              <w:rFonts w:ascii="Cambria Math" w:eastAsia="Cambria Math" w:hAnsi="Cambria Math" w:cs="Cambria Math"/>
              <w:color w:val="000000"/>
              <w:szCs w:val="26"/>
              <w:lang w:val="vi-VN"/>
            </w:rPr>
            <m:t>(p)</m:t>
          </m:r>
        </m:oMath>
      </m:oMathPara>
    </w:p>
    <w:p w14:paraId="3FA085C7" w14:textId="77777777" w:rsidR="00936D11" w:rsidRPr="00617799" w:rsidRDefault="00DD7D2C">
      <w:pPr>
        <w:rPr>
          <w:lang w:val="vi-VN"/>
        </w:rPr>
      </w:pPr>
      <w:r>
        <w:rPr>
          <w:color w:val="000000"/>
          <w:szCs w:val="26"/>
          <w:lang w:val="vi-VN"/>
        </w:rPr>
        <w:t xml:space="preserve">Trong đó </w:t>
      </w:r>
      <m:oMath>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phone</m:t>
            </m:r>
          </m:sub>
        </m:sSub>
      </m:oMath>
      <w:r>
        <w:rPr>
          <w:color w:val="000000"/>
          <w:szCs w:val="26"/>
          <w:lang w:val="vi-VN"/>
        </w:rPr>
        <w:t xml:space="preserve"> phản ánh tính hợp lệ và chất lượng ký tự; </w:t>
      </w:r>
      <m:oMath>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receiver</m:t>
            </m:r>
          </m:sub>
        </m:sSub>
      </m:oMath>
      <w:r>
        <w:rPr>
          <w:color w:val="000000"/>
          <w:szCs w:val="26"/>
          <w:lang w:val="vi-VN"/>
        </w:rPr>
        <w:t xml:space="preserve"> và </w:t>
      </w:r>
      <m:oMath>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sender</m:t>
            </m:r>
          </m:sub>
        </m:sSub>
      </m:oMath>
      <w:r>
        <w:rPr>
          <w:color w:val="000000"/>
          <w:szCs w:val="26"/>
          <w:lang w:val="vi-VN"/>
        </w:rPr>
        <w:t xml:space="preserve"> phụ thuộc anchor tương ứng; </w:t>
      </w:r>
      <m:oMath>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layout</m:t>
            </m:r>
          </m:sub>
        </m:sSub>
      </m:oMath>
      <w:r>
        <w:rPr>
          <w:color w:val="000000"/>
          <w:szCs w:val="26"/>
          <w:lang w:val="vi-VN"/>
        </w:rPr>
        <w:t xml:space="preserve"> dùng vị trí dòng, box; </w:t>
      </w:r>
      <m:oMath>
        <m:sSub>
          <m:sSubPr>
            <m:ctrlPr>
              <w:rPr>
                <w:rFonts w:ascii="Cambria Math" w:hAnsi="Cambria Math"/>
              </w:rPr>
            </m:ctrlPr>
          </m:sSubPr>
          <m:e>
            <m:r>
              <m:rPr>
                <m:sty m:val="p"/>
              </m:rPr>
              <w:rPr>
                <w:rFonts w:ascii="Cambria Math" w:eastAsia="Cambria Math" w:hAnsi="Cambria Math" w:cs="Cambria Math"/>
                <w:color w:val="000000"/>
                <w:szCs w:val="26"/>
                <w:lang w:val="vi-VN"/>
              </w:rPr>
              <m:t>S</m:t>
            </m:r>
          </m:e>
          <m:sub>
            <m:r>
              <m:rPr>
                <m:sty m:val="p"/>
              </m:rPr>
              <w:rPr>
                <w:rFonts w:ascii="Cambria Math" w:eastAsia="Cambria Math" w:hAnsi="Cambria Math" w:cs="Cambria Math"/>
                <w:color w:val="000000"/>
                <w:szCs w:val="26"/>
                <w:lang w:val="vi-VN"/>
              </w:rPr>
              <m:t>consistency</m:t>
            </m:r>
          </m:sub>
        </m:sSub>
      </m:oMath>
      <w:r>
        <w:rPr>
          <w:color w:val="000000"/>
          <w:szCs w:val="26"/>
          <w:lang w:val="vi-VN"/>
        </w:rPr>
        <w:t xml:space="preserve"> phản ánh sự ủng hộ giữa các hướng xoay. Đây là cách mô tả các thành phần, không phải các xác suất đã được hiệu chuẩn.</w:t>
      </w:r>
    </w:p>
    <w:p w14:paraId="0C38EF59" w14:textId="77777777" w:rsidR="00936D11" w:rsidRPr="00617799" w:rsidRDefault="00DD7D2C">
      <w:pPr>
        <w:rPr>
          <w:lang w:val="vi-VN"/>
        </w:rPr>
      </w:pPr>
      <w:r>
        <w:rPr>
          <w:color w:val="000000"/>
          <w:szCs w:val="26"/>
          <w:lang w:val="vi-VN"/>
        </w:rPr>
        <w:t>Sau khi sắp xếp các ứng viên, top.score và margin=top.score−second.score được sử dụng để hạn chế quyết định khi hai ứng viên ngang nhau. Theo code hiện tại, nếu có từ hai ứng viên trở lên, trường hợp top.score &lt; 1 hoặc margin &lt; 1,25 dẫn đến LOW/UNCERTAIN. Trường hợp top.score ≥ 4 và margin ≥ 2 có thể được đánh dấu HIGH. Nếu chỉ có một số, code phân loại HIGH từ score ≥ 4; điều này khác việc chứng minh chắc chắn số đó thuộc người nhận và cần được kiểm tra bằng ngữ cảnh để tránh chấp nhận một bill chỉ chụp số người gửi. [5]</w:t>
      </w:r>
    </w:p>
    <w:p w14:paraId="7F42EAD1" w14:textId="77777777" w:rsidR="00936D11" w:rsidRPr="00617799" w:rsidRDefault="00DD7D2C">
      <w:pPr>
        <w:pStyle w:val="Heading3"/>
        <w:rPr>
          <w:lang w:val="vi-VN"/>
        </w:rPr>
      </w:pPr>
      <w:r>
        <w:rPr>
          <w:bCs/>
          <w:iCs/>
          <w:color w:val="000000"/>
          <w:szCs w:val="26"/>
          <w:lang w:val="vi-VN"/>
        </w:rPr>
        <w:t>3.3.5. Ví dụ chọn số điện thoại người nhận</w:t>
      </w:r>
    </w:p>
    <w:p w14:paraId="45374AB0" w14:textId="77777777" w:rsidR="00936D11" w:rsidRPr="00617799" w:rsidRDefault="00DD7D2C">
      <w:pPr>
        <w:rPr>
          <w:lang w:val="vi-VN"/>
        </w:rPr>
      </w:pPr>
      <w:r>
        <w:rPr>
          <w:color w:val="000000"/>
          <w:szCs w:val="26"/>
          <w:lang w:val="vi-VN"/>
        </w:rPr>
        <w:t>Giả sử OCR trả các dòng: “NGƯỜI GỬI”, “Nguyễn Văn A”, “SĐT: 0909123456”, “NGƯỜI NHẬN”, “Trần Thị B”, “SĐT: 0327622447”. Cả 0909123456 và 0327622447 đều là chuỗi hợp lệ về hình thức. Nếu chọn số xuất hiện trước, hệ thống sẽ chọn nhầm người gửi. V4 nhận ra khối “NGƯỜI NHẬN” nằm gần số 0327622447 hơn, đồng thời số 0909123456 bị ảnh hưởng bởi anchor “NGƯỜI GỬI”. Kết quả kỳ vọng là 0327622447.</w:t>
      </w:r>
    </w:p>
    <w:p w14:paraId="75391807" w14:textId="77777777" w:rsidR="00936D11" w:rsidRPr="00617799" w:rsidRDefault="00DD7D2C">
      <w:pPr>
        <w:rPr>
          <w:lang w:val="vi-VN"/>
        </w:rPr>
      </w:pPr>
      <w:r>
        <w:rPr>
          <w:color w:val="000000"/>
          <w:szCs w:val="26"/>
          <w:lang w:val="vi-VN"/>
        </w:rPr>
        <w:t>Ví dụ này có tính minh họa logic chứ không phải bằng chứng một ảnh cụ thể đã được mô hình nhận đúng. Để chứng minh thực nghiệm, báo cáo cần đi kèm ảnh bill, ground truth, OCR lines, điểm từng candidate và kết quả cuối đối với một case thực sự được chạy trong ứng dụng.</w:t>
      </w:r>
    </w:p>
    <w:p w14:paraId="2A5BB96F" w14:textId="77777777" w:rsidR="00936D11" w:rsidRPr="00617799" w:rsidRDefault="00DD7D2C">
      <w:pPr>
        <w:pStyle w:val="Heading3"/>
        <w:rPr>
          <w:lang w:val="vi-VN"/>
        </w:rPr>
      </w:pPr>
      <w:r>
        <w:rPr>
          <w:bCs/>
          <w:iCs/>
          <w:color w:val="000000"/>
          <w:szCs w:val="26"/>
          <w:lang w:val="vi-VN"/>
        </w:rPr>
        <w:lastRenderedPageBreak/>
        <w:t>3.3.6. Các mức kết quả và nguyên tắc an toàn nghiệp vụ</w:t>
      </w:r>
    </w:p>
    <w:p w14:paraId="1BE59897" w14:textId="77777777" w:rsidR="00936D11" w:rsidRPr="00617799" w:rsidRDefault="00DD7D2C">
      <w:pPr>
        <w:pStyle w:val="TableCaption"/>
        <w:rPr>
          <w:lang w:val="vi-VN"/>
        </w:rPr>
      </w:pPr>
      <w:bookmarkStart w:id="32" w:name="cap_num_ai_7025"/>
      <w:bookmarkStart w:id="33" w:name="ai_7025"/>
      <w:r>
        <w:rPr>
          <w:lang w:val="vi-VN"/>
        </w:rPr>
        <w:t>Bảng 3.</w:t>
      </w:r>
      <w:r>
        <w:rPr>
          <w:lang w:val="vi-VN"/>
        </w:rPr>
        <w:fldChar w:fldCharType="begin"/>
      </w:r>
      <w:r>
        <w:rPr>
          <w:lang w:val="vi-VN"/>
        </w:rPr>
        <w:instrText xml:space="preserve"> SEQ Table \* ARABIC </w:instrText>
      </w:r>
      <w:r>
        <w:rPr>
          <w:lang w:val="vi-VN"/>
        </w:rPr>
        <w:fldChar w:fldCharType="separate"/>
      </w:r>
      <w:r>
        <w:rPr>
          <w:lang w:val="vi-VN"/>
        </w:rPr>
        <w:t>3</w:t>
      </w:r>
      <w:r>
        <w:rPr>
          <w:lang w:val="vi-VN"/>
        </w:rPr>
        <w:fldChar w:fldCharType="end"/>
      </w:r>
      <w:bookmarkEnd w:id="32"/>
      <w:r>
        <w:rPr>
          <w:lang w:val="vi-VN"/>
        </w:rPr>
        <w:t>. Trạng thái kết quả của V4</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50"/>
        <w:gridCol w:w="3522"/>
        <w:gridCol w:w="3500"/>
      </w:tblGrid>
      <w:tr w:rsidR="00936D11" w14:paraId="7D4DE6F4" w14:textId="77777777">
        <w:trPr>
          <w:cantSplit/>
          <w:tblHeader/>
          <w:jc w:val="center"/>
        </w:trPr>
        <w:tc>
          <w:tcPr>
            <w:tcW w:w="2050" w:type="dxa"/>
            <w:shd w:val="clear" w:color="auto" w:fill="FFFFFF"/>
            <w:tcMar>
              <w:top w:w="65" w:type="dxa"/>
              <w:left w:w="75" w:type="dxa"/>
              <w:bottom w:w="65" w:type="dxa"/>
              <w:right w:w="75" w:type="dxa"/>
            </w:tcMar>
            <w:vAlign w:val="center"/>
          </w:tcPr>
          <w:p w14:paraId="521B9459" w14:textId="77777777" w:rsidR="00936D11" w:rsidRDefault="00DD7D2C">
            <w:pPr>
              <w:keepNext/>
              <w:spacing w:line="276" w:lineRule="auto"/>
              <w:ind w:firstLine="0"/>
              <w:jc w:val="center"/>
            </w:pPr>
            <w:r>
              <w:rPr>
                <w:b/>
                <w:bCs/>
                <w:color w:val="000000"/>
                <w:szCs w:val="26"/>
                <w:lang w:val="vi-VN"/>
              </w:rPr>
              <w:t>Trạng thái</w:t>
            </w:r>
          </w:p>
        </w:tc>
        <w:tc>
          <w:tcPr>
            <w:tcW w:w="3522" w:type="dxa"/>
            <w:shd w:val="clear" w:color="auto" w:fill="FFFFFF"/>
            <w:tcMar>
              <w:top w:w="65" w:type="dxa"/>
              <w:left w:w="75" w:type="dxa"/>
              <w:bottom w:w="65" w:type="dxa"/>
              <w:right w:w="75" w:type="dxa"/>
            </w:tcMar>
            <w:vAlign w:val="center"/>
          </w:tcPr>
          <w:p w14:paraId="0716FCB7" w14:textId="77777777" w:rsidR="00936D11" w:rsidRDefault="00DD7D2C">
            <w:pPr>
              <w:keepNext/>
              <w:spacing w:line="276" w:lineRule="auto"/>
              <w:ind w:firstLine="0"/>
              <w:jc w:val="center"/>
            </w:pPr>
            <w:r>
              <w:rPr>
                <w:b/>
                <w:bCs/>
                <w:color w:val="000000"/>
                <w:szCs w:val="26"/>
                <w:lang w:val="vi-VN"/>
              </w:rPr>
              <w:t>Ý nghĩa theo code</w:t>
            </w:r>
          </w:p>
        </w:tc>
        <w:tc>
          <w:tcPr>
            <w:tcW w:w="3500" w:type="dxa"/>
            <w:shd w:val="clear" w:color="auto" w:fill="FFFFFF"/>
            <w:tcMar>
              <w:top w:w="65" w:type="dxa"/>
              <w:left w:w="75" w:type="dxa"/>
              <w:bottom w:w="65" w:type="dxa"/>
              <w:right w:w="75" w:type="dxa"/>
            </w:tcMar>
            <w:vAlign w:val="center"/>
          </w:tcPr>
          <w:p w14:paraId="17E9BEEA" w14:textId="77777777" w:rsidR="00936D11" w:rsidRDefault="00DD7D2C">
            <w:pPr>
              <w:keepNext/>
              <w:spacing w:line="276" w:lineRule="auto"/>
              <w:ind w:firstLine="0"/>
              <w:jc w:val="center"/>
            </w:pPr>
            <w:r>
              <w:rPr>
                <w:b/>
                <w:bCs/>
                <w:color w:val="000000"/>
                <w:szCs w:val="26"/>
                <w:lang w:val="vi-VN"/>
              </w:rPr>
              <w:t>Hành động UI hợp lý</w:t>
            </w:r>
          </w:p>
        </w:tc>
      </w:tr>
      <w:tr w:rsidR="00936D11" w14:paraId="1A1B05EF" w14:textId="77777777">
        <w:trPr>
          <w:cantSplit/>
          <w:jc w:val="center"/>
        </w:trPr>
        <w:tc>
          <w:tcPr>
            <w:tcW w:w="2050" w:type="dxa"/>
            <w:tcMar>
              <w:top w:w="65" w:type="dxa"/>
              <w:left w:w="75" w:type="dxa"/>
              <w:bottom w:w="65" w:type="dxa"/>
              <w:right w:w="75" w:type="dxa"/>
            </w:tcMar>
            <w:vAlign w:val="center"/>
          </w:tcPr>
          <w:p w14:paraId="30A21793" w14:textId="77777777" w:rsidR="00936D11" w:rsidRDefault="00DD7D2C">
            <w:pPr>
              <w:keepNext/>
              <w:spacing w:line="276" w:lineRule="auto"/>
              <w:ind w:firstLine="0"/>
              <w:jc w:val="center"/>
            </w:pPr>
            <w:r>
              <w:rPr>
                <w:color w:val="000000"/>
                <w:szCs w:val="26"/>
                <w:lang w:val="vi-VN"/>
              </w:rPr>
              <w:t>HIGH</w:t>
            </w:r>
          </w:p>
        </w:tc>
        <w:tc>
          <w:tcPr>
            <w:tcW w:w="3522" w:type="dxa"/>
            <w:tcMar>
              <w:top w:w="65" w:type="dxa"/>
              <w:left w:w="75" w:type="dxa"/>
              <w:bottom w:w="65" w:type="dxa"/>
              <w:right w:w="75" w:type="dxa"/>
            </w:tcMar>
            <w:vAlign w:val="center"/>
          </w:tcPr>
          <w:p w14:paraId="556F42D6" w14:textId="77777777" w:rsidR="00936D11" w:rsidRDefault="00DD7D2C">
            <w:pPr>
              <w:keepNext/>
              <w:spacing w:line="276" w:lineRule="auto"/>
              <w:ind w:firstLine="0"/>
              <w:jc w:val="left"/>
            </w:pPr>
            <w:r>
              <w:rPr>
                <w:color w:val="000000"/>
                <w:szCs w:val="26"/>
                <w:lang w:val="vi-VN"/>
              </w:rPr>
              <w:t>Điểm chọn mạnh theo ngưỡng V4</w:t>
            </w:r>
          </w:p>
        </w:tc>
        <w:tc>
          <w:tcPr>
            <w:tcW w:w="3500" w:type="dxa"/>
            <w:tcMar>
              <w:top w:w="65" w:type="dxa"/>
              <w:left w:w="75" w:type="dxa"/>
              <w:bottom w:w="65" w:type="dxa"/>
              <w:right w:w="75" w:type="dxa"/>
            </w:tcMar>
            <w:vAlign w:val="center"/>
          </w:tcPr>
          <w:p w14:paraId="2863DCD1" w14:textId="77777777" w:rsidR="00936D11" w:rsidRDefault="00DD7D2C">
            <w:pPr>
              <w:keepNext/>
              <w:spacing w:line="276" w:lineRule="auto"/>
              <w:ind w:firstLine="0"/>
              <w:jc w:val="left"/>
            </w:pPr>
            <w:r>
              <w:rPr>
                <w:color w:val="000000"/>
                <w:szCs w:val="26"/>
                <w:lang w:val="vi-VN"/>
              </w:rPr>
              <w:t>Hiển thị kết quả, vẫn cho sửa tay</w:t>
            </w:r>
          </w:p>
        </w:tc>
      </w:tr>
      <w:tr w:rsidR="00936D11" w14:paraId="67FA57E4" w14:textId="77777777">
        <w:trPr>
          <w:cantSplit/>
          <w:jc w:val="center"/>
        </w:trPr>
        <w:tc>
          <w:tcPr>
            <w:tcW w:w="2050" w:type="dxa"/>
            <w:tcMar>
              <w:top w:w="65" w:type="dxa"/>
              <w:left w:w="75" w:type="dxa"/>
              <w:bottom w:w="65" w:type="dxa"/>
              <w:right w:w="75" w:type="dxa"/>
            </w:tcMar>
            <w:vAlign w:val="center"/>
          </w:tcPr>
          <w:p w14:paraId="19BF6AA8" w14:textId="77777777" w:rsidR="00936D11" w:rsidRDefault="00DD7D2C">
            <w:pPr>
              <w:keepNext/>
              <w:spacing w:line="276" w:lineRule="auto"/>
              <w:ind w:firstLine="0"/>
              <w:jc w:val="center"/>
            </w:pPr>
            <w:r>
              <w:rPr>
                <w:color w:val="000000"/>
                <w:szCs w:val="26"/>
                <w:lang w:val="vi-VN"/>
              </w:rPr>
              <w:t>MEDIUM</w:t>
            </w:r>
          </w:p>
        </w:tc>
        <w:tc>
          <w:tcPr>
            <w:tcW w:w="3522" w:type="dxa"/>
            <w:tcMar>
              <w:top w:w="65" w:type="dxa"/>
              <w:left w:w="75" w:type="dxa"/>
              <w:bottom w:w="65" w:type="dxa"/>
              <w:right w:w="75" w:type="dxa"/>
            </w:tcMar>
            <w:vAlign w:val="center"/>
          </w:tcPr>
          <w:p w14:paraId="5F6B77C9" w14:textId="77777777" w:rsidR="00936D11" w:rsidRDefault="00DD7D2C">
            <w:pPr>
              <w:keepNext/>
              <w:spacing w:line="276" w:lineRule="auto"/>
              <w:ind w:firstLine="0"/>
              <w:jc w:val="left"/>
            </w:pPr>
            <w:r>
              <w:rPr>
                <w:color w:val="000000"/>
                <w:szCs w:val="26"/>
                <w:lang w:val="vi-VN"/>
              </w:rPr>
              <w:t>Có phone nhưng biên điểm / bối cảnh chưa vượt ngưỡng cao</w:t>
            </w:r>
          </w:p>
        </w:tc>
        <w:tc>
          <w:tcPr>
            <w:tcW w:w="3500" w:type="dxa"/>
            <w:tcMar>
              <w:top w:w="65" w:type="dxa"/>
              <w:left w:w="75" w:type="dxa"/>
              <w:bottom w:w="65" w:type="dxa"/>
              <w:right w:w="75" w:type="dxa"/>
            </w:tcMar>
            <w:vAlign w:val="center"/>
          </w:tcPr>
          <w:p w14:paraId="38DF422C" w14:textId="77777777" w:rsidR="00936D11" w:rsidRDefault="00DD7D2C">
            <w:pPr>
              <w:keepNext/>
              <w:spacing w:line="276" w:lineRule="auto"/>
              <w:ind w:firstLine="0"/>
              <w:jc w:val="left"/>
            </w:pPr>
            <w:r>
              <w:rPr>
                <w:color w:val="000000"/>
                <w:szCs w:val="26"/>
                <w:lang w:val="vi-VN"/>
              </w:rPr>
              <w:t>Hiển thị kèm cảnh báo kiểm tra</w:t>
            </w:r>
          </w:p>
        </w:tc>
      </w:tr>
      <w:tr w:rsidR="00936D11" w14:paraId="0DE872CF" w14:textId="77777777">
        <w:trPr>
          <w:cantSplit/>
          <w:jc w:val="center"/>
        </w:trPr>
        <w:tc>
          <w:tcPr>
            <w:tcW w:w="2050" w:type="dxa"/>
            <w:tcMar>
              <w:top w:w="65" w:type="dxa"/>
              <w:left w:w="75" w:type="dxa"/>
              <w:bottom w:w="65" w:type="dxa"/>
              <w:right w:w="75" w:type="dxa"/>
            </w:tcMar>
            <w:vAlign w:val="center"/>
          </w:tcPr>
          <w:p w14:paraId="0A0AB1BA" w14:textId="77777777" w:rsidR="00936D11" w:rsidRDefault="00DD7D2C">
            <w:pPr>
              <w:spacing w:line="276" w:lineRule="auto"/>
              <w:ind w:firstLine="0"/>
              <w:jc w:val="left"/>
            </w:pPr>
            <w:r>
              <w:rPr>
                <w:color w:val="000000"/>
                <w:szCs w:val="26"/>
                <w:lang w:val="vi-VN"/>
              </w:rPr>
              <w:t>LOW / UNCERTAIN</w:t>
            </w:r>
          </w:p>
        </w:tc>
        <w:tc>
          <w:tcPr>
            <w:tcW w:w="3522" w:type="dxa"/>
            <w:tcMar>
              <w:top w:w="65" w:type="dxa"/>
              <w:left w:w="75" w:type="dxa"/>
              <w:bottom w:w="65" w:type="dxa"/>
              <w:right w:w="75" w:type="dxa"/>
            </w:tcMar>
            <w:vAlign w:val="center"/>
          </w:tcPr>
          <w:p w14:paraId="5750F5A0" w14:textId="77777777" w:rsidR="00936D11" w:rsidRDefault="00DD7D2C">
            <w:pPr>
              <w:spacing w:line="276" w:lineRule="auto"/>
              <w:ind w:firstLine="0"/>
              <w:jc w:val="left"/>
            </w:pPr>
            <w:r>
              <w:rPr>
                <w:color w:val="000000"/>
                <w:szCs w:val="26"/>
                <w:lang w:val="vi-VN"/>
              </w:rPr>
              <w:t>Thiếu phone tin cậy hoặc điểm cạnh tranh sát nhau</w:t>
            </w:r>
          </w:p>
        </w:tc>
        <w:tc>
          <w:tcPr>
            <w:tcW w:w="3500" w:type="dxa"/>
            <w:tcMar>
              <w:top w:w="65" w:type="dxa"/>
              <w:left w:w="75" w:type="dxa"/>
              <w:bottom w:w="65" w:type="dxa"/>
              <w:right w:w="75" w:type="dxa"/>
            </w:tcMar>
            <w:vAlign w:val="center"/>
          </w:tcPr>
          <w:p w14:paraId="57EBD8C9" w14:textId="77777777" w:rsidR="00936D11" w:rsidRDefault="00DD7D2C">
            <w:pPr>
              <w:spacing w:line="276" w:lineRule="auto"/>
              <w:ind w:firstLine="0"/>
              <w:jc w:val="left"/>
            </w:pPr>
            <w:r>
              <w:rPr>
                <w:color w:val="000000"/>
                <w:szCs w:val="26"/>
                <w:lang w:val="vi-VN"/>
              </w:rPr>
              <w:t>Không tự chốt SĐT; đề nghị chụp lại/sửa tay</w:t>
            </w:r>
          </w:p>
        </w:tc>
      </w:tr>
    </w:tbl>
    <w:p w14:paraId="2989363C" w14:textId="77777777" w:rsidR="00936D11" w:rsidRDefault="00DD7D2C">
      <w:pPr>
        <w:pStyle w:val="Heading2"/>
      </w:pPr>
      <w:bookmarkStart w:id="34" w:name="ai_7026"/>
      <w:r>
        <w:rPr>
          <w:bCs/>
          <w:color w:val="000000"/>
          <w:szCs w:val="26"/>
          <w:lang w:val="vi-VN"/>
        </w:rPr>
        <w:t>3.4. Xử lý ảnh nghiêng và xoay</w:t>
      </w:r>
      <w:bookmarkEnd w:id="34"/>
    </w:p>
    <w:p w14:paraId="0FF256C5" w14:textId="77777777" w:rsidR="00936D11" w:rsidRDefault="00DD7D2C">
      <w:pPr>
        <w:pStyle w:val="Heading3"/>
      </w:pPr>
      <w:r>
        <w:rPr>
          <w:bCs/>
          <w:iCs/>
          <w:color w:val="000000"/>
          <w:szCs w:val="26"/>
          <w:lang w:val="vi-VN"/>
        </w:rPr>
        <w:t>3.4.1. Phân biệt xoay và lệch phối cảnh</w:t>
      </w:r>
    </w:p>
    <w:p w14:paraId="5EF7752B" w14:textId="77777777" w:rsidR="00936D11" w:rsidRPr="00617799" w:rsidRDefault="00DD7D2C">
      <w:pPr>
        <w:rPr>
          <w:lang w:val="vi-VN"/>
        </w:rPr>
      </w:pPr>
      <w:r>
        <w:rPr>
          <w:color w:val="000000"/>
          <w:szCs w:val="26"/>
          <w:lang w:val="vi-VN"/>
        </w:rPr>
        <w:t>Ảnh xoay 90°/180°/270° là biến đổi rời rạc quanh tâm ảnh; chữ có thể nằm ngang sai chiều. Ảnh nghiêng 10–30° là dạng quay liên tục trong mặt phẳng, có thể sửa bằng ước lượng deskew. Ảnh chụp xiên tạo biến dạng phối cảnh, khác bản chất với xoay: chiều cao ký tự, độ rộng dòng và góc song song có thể thay đổi theo vị trí. Một bộ deskew 2D không thể bảo đảm loại bỏ đầy đủ méo phối cảnh.</w:t>
      </w:r>
    </w:p>
    <w:p w14:paraId="5656D5E6" w14:textId="77777777" w:rsidR="00936D11" w:rsidRPr="00617799" w:rsidRDefault="00DD7D2C">
      <w:pPr>
        <w:rPr>
          <w:lang w:val="vi-VN"/>
        </w:rPr>
      </w:pPr>
      <w:r>
        <w:rPr>
          <w:color w:val="000000"/>
          <w:szCs w:val="26"/>
          <w:lang w:val="vi-VN"/>
        </w:rPr>
        <w:t>Bài toán triển khai cần ưu tiên chất lượng theo thứ tự: tiền xử lý không phá ảnh; đọc hướng chính trước; khi bộ quyết định chưa chắc chắn mới kích hoạt hướng fallback. Những cải tiến có thể tăng tốc nhưng bỏ nhiều box hoặc thay thứ tự inference không phù hợp với ảnh nghiêng phải được đánh giá trên cùng tập góc trước khi giữ lại.</w:t>
      </w:r>
    </w:p>
    <w:p w14:paraId="5C58CC3E" w14:textId="77777777" w:rsidR="00936D11" w:rsidRPr="00617799" w:rsidRDefault="00DD7D2C">
      <w:pPr>
        <w:pStyle w:val="Heading3"/>
        <w:rPr>
          <w:lang w:val="vi-VN"/>
        </w:rPr>
      </w:pPr>
      <w:r>
        <w:rPr>
          <w:bCs/>
          <w:iCs/>
          <w:color w:val="000000"/>
          <w:szCs w:val="26"/>
          <w:lang w:val="vi-VN"/>
        </w:rPr>
        <w:t>3.4.2. Auto-deskew trong Kotlin</w:t>
      </w:r>
    </w:p>
    <w:p w14:paraId="55A051BF" w14:textId="77777777" w:rsidR="00936D11" w:rsidRPr="00617799" w:rsidRDefault="00DD7D2C">
      <w:pPr>
        <w:rPr>
          <w:lang w:val="vi-VN"/>
        </w:rPr>
      </w:pPr>
      <w:r>
        <w:rPr>
          <w:color w:val="000000"/>
          <w:szCs w:val="26"/>
          <w:lang w:val="vi-VN"/>
        </w:rPr>
        <w:t>Auto-deskew trong SmartLockerOcrNativeModule.kt sử dụng vùng tìm góc ±35°, bước quét thô 5° và quét tinh quanh góc tốt nhất trong bán kính 4°. Ảnh mẫu đánh giá được giảm kích thước tối đa 448 pixel mỗi chiều và lấy đặc trưng dựa trên vùng tối. Chỉ khi góc lớn hơn hoặc bằng 3° và độ cải thiện điểm từ 1,65 trở lên thì chương trình chấp nhận sửa góc.</w:t>
      </w:r>
    </w:p>
    <w:p w14:paraId="026CE375" w14:textId="77777777" w:rsidR="00936D11" w:rsidRPr="00617799" w:rsidRDefault="00DD7D2C">
      <w:pPr>
        <w:rPr>
          <w:lang w:val="vi-VN"/>
        </w:rPr>
      </w:pPr>
      <w:r>
        <w:rPr>
          <w:color w:val="000000"/>
          <w:szCs w:val="26"/>
          <w:lang w:val="vi-VN"/>
        </w:rPr>
        <w:t>Các ngưỡng này phản ánh lựa chọn kỹ thuật trong bản stable, không nên diễn giải thành một bảo đảm chính xác ở mọi ảnh. Nếu ảnh nhiều đường viền, nền tương phản hoặc chữ bị chói, thước đo góc có thể nhiễu. Điều kiện chấp nhận góc giúp giảm khả năng xoay nhầm ảnh vốn đã thẳng, nhưng không thay thế kiểm thử thật.</w:t>
      </w:r>
    </w:p>
    <w:p w14:paraId="265EB587" w14:textId="77777777" w:rsidR="00936D11" w:rsidRDefault="00DD7D2C">
      <w:pPr>
        <w:pStyle w:val="Heading3"/>
      </w:pPr>
      <w:r>
        <w:rPr>
          <w:bCs/>
          <w:iCs/>
          <w:color w:val="000000"/>
          <w:szCs w:val="26"/>
          <w:lang w:val="vi-VN"/>
        </w:rPr>
        <w:lastRenderedPageBreak/>
        <w:t>3.4.3. R0 fast-path và tổng hợp bốn hướng</w:t>
      </w:r>
    </w:p>
    <w:p w14:paraId="1A66D477" w14:textId="77777777" w:rsidR="00936D11" w:rsidRPr="00617799" w:rsidRDefault="00DD7D2C">
      <w:pPr>
        <w:rPr>
          <w:lang w:val="vi-VN"/>
        </w:rPr>
      </w:pPr>
      <w:r>
        <w:rPr>
          <w:color w:val="000000"/>
          <w:szCs w:val="26"/>
          <w:lang w:val="vi-VN"/>
        </w:rPr>
        <w:t>R0 tương ứng với ảnh hướng 0° sau bước hiệu chỉnh tiền xử lý. Với một bill đặt đúng chiều, V4 có thể trả HIGH ngay sau OCR hướng R0; code Native Speed V3 chấp nhận trả sớm trong trường hợp score đạt điều kiện. Cách này tránh chi phí của những lượt nhận dạng 90°/270°/180° vốn không cần thiết ở bill dễ.</w:t>
      </w:r>
    </w:p>
    <w:p w14:paraId="75F18A3B" w14:textId="77777777" w:rsidR="00936D11" w:rsidRPr="00617799" w:rsidRDefault="00DD7D2C">
      <w:pPr>
        <w:rPr>
          <w:lang w:val="vi-VN"/>
        </w:rPr>
      </w:pPr>
      <w:r>
        <w:rPr>
          <w:color w:val="000000"/>
          <w:szCs w:val="26"/>
          <w:lang w:val="vi-VN"/>
        </w:rPr>
        <w:t>Khi R0 không rõ ràng, hệ thống có thể tiếp tục các hướng xoay và tổng hợp phone candidate giữa nhiều kết quả. Nếu cùng một phone được đọc ổn qua nhiều hướng, điều đó tạo thêm dấu hiệu nhất quán. Nếu hai phone cạnh tranh sát điểm, thuật toán có thể trả UNCERTAIN để người dùng xác minh. Đây là cách cân bằng giữa tốc độ và rủi ro chọn nhầm phone.</w:t>
      </w:r>
    </w:p>
    <w:p w14:paraId="4E50F1B1" w14:textId="77777777" w:rsidR="00936D11" w:rsidRPr="00617799" w:rsidRDefault="00DD7D2C">
      <w:pPr>
        <w:pStyle w:val="Heading3"/>
        <w:rPr>
          <w:lang w:val="vi-VN"/>
        </w:rPr>
      </w:pPr>
      <w:r>
        <w:rPr>
          <w:bCs/>
          <w:iCs/>
          <w:color w:val="000000"/>
          <w:szCs w:val="26"/>
          <w:lang w:val="vi-VN"/>
        </w:rPr>
        <w:t>3.4.4. Hạn chế của xử lý ảnh nghiêng</w:t>
      </w:r>
    </w:p>
    <w:p w14:paraId="125501AC" w14:textId="77777777" w:rsidR="00936D11" w:rsidRPr="00617799" w:rsidRDefault="00DD7D2C">
      <w:pPr>
        <w:rPr>
          <w:lang w:val="vi-VN"/>
        </w:rPr>
      </w:pPr>
      <w:r>
        <w:rPr>
          <w:color w:val="000000"/>
          <w:szCs w:val="26"/>
          <w:lang w:val="vi-VN"/>
        </w:rPr>
        <w:t>Một số mẫu bill chỉ hiển thị người nhận, thiếu hẳn anchor người gửi; ngược lại có bill cắt đúng phần người gửi và tạo ra một phone hợp lệ nhưng sai vai trò. Với ảnh nghiêng mạnh, góc 30° có thể được deskew, nhưng các biến dạng phối cảnh và blur vẫn ảnh hưởng đến Detector. Bởi vậy báo cáo nên công bố hiệu năng theo nhóm chính diện, nghiêng, xoay ngang và phối cảnh, không sử dụng một tỷ lệ trung bình duy nhất để khẳng định tất cả góc đều tốt.</w:t>
      </w:r>
    </w:p>
    <w:p w14:paraId="622DEC50" w14:textId="77777777" w:rsidR="00936D11" w:rsidRDefault="00DD7D2C">
      <w:pPr>
        <w:pStyle w:val="Heading1"/>
      </w:pPr>
      <w:bookmarkStart w:id="35" w:name="ai_7027"/>
      <w:r>
        <w:rPr>
          <w:bCs/>
          <w:color w:val="000000"/>
          <w:szCs w:val="26"/>
        </w:rPr>
        <w:lastRenderedPageBreak/>
        <w:t>CHƯƠNG 4. KIỂM THỬ, TỐI ƯU VÀ TRIỂN KHAI</w:t>
      </w:r>
      <w:bookmarkEnd w:id="35"/>
    </w:p>
    <w:p w14:paraId="16CFA82F" w14:textId="77777777" w:rsidR="00936D11" w:rsidRPr="00617799" w:rsidRDefault="00DD7D2C">
      <w:pPr>
        <w:pStyle w:val="Heading2"/>
        <w:rPr>
          <w:lang w:val="vi-VN"/>
        </w:rPr>
      </w:pPr>
      <w:bookmarkStart w:id="36" w:name="ai_7028"/>
      <w:r>
        <w:rPr>
          <w:bCs/>
          <w:color w:val="000000"/>
          <w:szCs w:val="26"/>
          <w:lang w:val="vi-VN"/>
        </w:rPr>
        <w:t>4.1. Phương pháp kiểm thử mô hình</w:t>
      </w:r>
      <w:bookmarkEnd w:id="36"/>
    </w:p>
    <w:p w14:paraId="3773D4DD" w14:textId="77777777" w:rsidR="00936D11" w:rsidRPr="00617799" w:rsidRDefault="00DD7D2C">
      <w:pPr>
        <w:pStyle w:val="Heading3"/>
        <w:rPr>
          <w:lang w:val="vi-VN"/>
        </w:rPr>
      </w:pPr>
      <w:r>
        <w:rPr>
          <w:bCs/>
          <w:iCs/>
          <w:color w:val="000000"/>
          <w:szCs w:val="26"/>
          <w:lang w:val="vi-VN"/>
        </w:rPr>
        <w:t>4.1.1. Các cấp độ kiểm thử cần phân biệt</w:t>
      </w:r>
    </w:p>
    <w:p w14:paraId="71B9E831" w14:textId="77777777" w:rsidR="00936D11" w:rsidRPr="00617799" w:rsidRDefault="00DD7D2C">
      <w:pPr>
        <w:rPr>
          <w:lang w:val="vi-VN"/>
        </w:rPr>
      </w:pPr>
      <w:r>
        <w:rPr>
          <w:color w:val="000000"/>
          <w:szCs w:val="26"/>
          <w:lang w:val="vi-VN"/>
        </w:rPr>
        <w:t>Bộ kiểm thử nên có ít nhất bốn cấp: (1) Recognizer trên crop text-line theo nhãn; (2) OCR đầy đủ trên ảnh bill; (3) chọn đúng phone cuối theo ground truth; (4) thời gian và ổn định trên điện thoại thật. Một model có thể đọc ký tự tốt nhưng chọn sai người gửi, hoặc nhận đúng trên Kaggle nhưng chạy chậm trên Android. Vì vậy không được dùng một metric để thay cho các mục tiêu khác.</w:t>
      </w:r>
    </w:p>
    <w:p w14:paraId="040D8BB4" w14:textId="77777777" w:rsidR="00936D11" w:rsidRPr="00617799" w:rsidRDefault="00DD7D2C">
      <w:pPr>
        <w:rPr>
          <w:lang w:val="vi-VN"/>
        </w:rPr>
      </w:pPr>
      <w:r>
        <w:rPr>
          <w:color w:val="000000"/>
          <w:szCs w:val="26"/>
          <w:lang w:val="vi-VN"/>
        </w:rPr>
        <w:t>Theo mô tả của tài liệu, notebook đánh giá có 8 cell nhưng chưa lưu kết quả đầu ra của từng cell. Bộ robustness có 36 nhãn được lập trong ground_truth_FIXED.csv; ZIP ảnh gồm 36 mẫu đánh giá và một ảnh preview, ngoài README/CSV. Bộ unseen có 6 ảnh PNG. Đây là bằng chứng về cấu trúc tập kiểm thử, chưa phải bằng chứng số lượng dự đoán đúng cuối cùng. [3]</w:t>
      </w:r>
    </w:p>
    <w:p w14:paraId="16B51B16" w14:textId="77777777" w:rsidR="00936D11" w:rsidRPr="00617799" w:rsidRDefault="00DD7D2C">
      <w:pPr>
        <w:pStyle w:val="Heading3"/>
        <w:rPr>
          <w:lang w:val="vi-VN"/>
        </w:rPr>
      </w:pPr>
      <w:r>
        <w:rPr>
          <w:bCs/>
          <w:iCs/>
          <w:color w:val="000000"/>
          <w:szCs w:val="26"/>
          <w:lang w:val="vi-VN"/>
        </w:rPr>
        <w:t>4.1.2. Thiết kế robustness 36 trường hợp</w:t>
      </w:r>
    </w:p>
    <w:p w14:paraId="3CDCD24A" w14:textId="77777777" w:rsidR="00936D11" w:rsidRPr="00617799" w:rsidRDefault="00DD7D2C">
      <w:pPr>
        <w:rPr>
          <w:lang w:val="vi-VN"/>
        </w:rPr>
      </w:pPr>
      <w:r>
        <w:rPr>
          <w:color w:val="000000"/>
          <w:szCs w:val="26"/>
          <w:lang w:val="vi-VN"/>
        </w:rPr>
        <w:t>CSV ground truth có 36 dòng ứng với bốn bill gốc, mỗi bill có chín kiểu biến thể: original, landscape_90cw, landscape_90ccw, tilt_plus15, perspective_left, perspective_right, receiver_only, top_sender_receiver và receiver_corner. Các nhãn gốc được lưu trong CSV qua trường expected_receiver_phone; khi tính độ chính xác phải so sánh phone dự đoán với cột này. [6]</w:t>
      </w:r>
    </w:p>
    <w:p w14:paraId="7E7C3CAB" w14:textId="77777777" w:rsidR="00936D11" w:rsidRPr="00617799" w:rsidRDefault="00DD7D2C">
      <w:pPr>
        <w:rPr>
          <w:lang w:val="vi-VN"/>
        </w:rPr>
      </w:pPr>
      <w:r>
        <w:rPr>
          <w:color w:val="000000"/>
          <w:szCs w:val="26"/>
          <w:lang w:val="vi-VN"/>
        </w:rPr>
        <w:t>Bộ test này kiểm tra một phạm vi biến đổi đa dạng nhưng vẫn nhỏ về số bill độc lập. Vì 36 ảnh xuất phát từ bốn bill gốc, tỷ lệ đúng tính theo ảnh không tương đương kết quả trên 36 nhãn vận chuyển độc lập. Do đó nên báo cáo song song số ảnh và số bill nguồn để tránh phóng đại khả năng tổng quát.</w:t>
      </w:r>
    </w:p>
    <w:p w14:paraId="7F305983" w14:textId="77777777" w:rsidR="00936D11" w:rsidRPr="00617799" w:rsidRDefault="00DD7D2C">
      <w:pPr>
        <w:pStyle w:val="TableCaption"/>
        <w:rPr>
          <w:lang w:val="vi-VN"/>
        </w:rPr>
      </w:pPr>
      <w:bookmarkStart w:id="37" w:name="cap_num_ai_7029"/>
      <w:bookmarkStart w:id="38" w:name="ai_7029"/>
      <w:r>
        <w:rPr>
          <w:lang w:val="vi-VN"/>
        </w:rPr>
        <w:t>Bảng 4.</w:t>
      </w:r>
      <w:r>
        <w:rPr>
          <w:lang w:val="vi-VN"/>
        </w:rPr>
        <w:fldChar w:fldCharType="begin"/>
      </w:r>
      <w:r>
        <w:rPr>
          <w:lang w:val="vi-VN"/>
        </w:rPr>
        <w:instrText xml:space="preserve"> SEQ Table \r 1 \* ARABIC </w:instrText>
      </w:r>
      <w:r>
        <w:rPr>
          <w:lang w:val="vi-VN"/>
        </w:rPr>
        <w:fldChar w:fldCharType="separate"/>
      </w:r>
      <w:r>
        <w:rPr>
          <w:lang w:val="vi-VN"/>
        </w:rPr>
        <w:t>1</w:t>
      </w:r>
      <w:r>
        <w:rPr>
          <w:lang w:val="vi-VN"/>
        </w:rPr>
        <w:fldChar w:fldCharType="end"/>
      </w:r>
      <w:bookmarkEnd w:id="37"/>
      <w:r>
        <w:rPr>
          <w:lang w:val="vi-VN"/>
        </w:rPr>
        <w:t>. Bộ kiểm thử độ bền vững</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2100"/>
        <w:gridCol w:w="3672"/>
      </w:tblGrid>
      <w:tr w:rsidR="00936D11" w14:paraId="5CE8439A" w14:textId="77777777">
        <w:trPr>
          <w:cantSplit/>
          <w:tblHeader/>
          <w:jc w:val="center"/>
        </w:trPr>
        <w:tc>
          <w:tcPr>
            <w:tcW w:w="3300" w:type="dxa"/>
            <w:shd w:val="clear" w:color="auto" w:fill="FFFFFF"/>
            <w:tcMar>
              <w:top w:w="65" w:type="dxa"/>
              <w:left w:w="75" w:type="dxa"/>
              <w:bottom w:w="65" w:type="dxa"/>
              <w:right w:w="75" w:type="dxa"/>
            </w:tcMar>
            <w:vAlign w:val="center"/>
          </w:tcPr>
          <w:p w14:paraId="7CE6FE48" w14:textId="77777777" w:rsidR="00936D11" w:rsidRDefault="00DD7D2C">
            <w:pPr>
              <w:keepNext/>
              <w:spacing w:line="276" w:lineRule="auto"/>
              <w:ind w:firstLine="0"/>
              <w:jc w:val="center"/>
            </w:pPr>
            <w:r>
              <w:rPr>
                <w:b/>
                <w:bCs/>
                <w:color w:val="000000"/>
                <w:szCs w:val="26"/>
                <w:lang w:val="vi-VN"/>
              </w:rPr>
              <w:t>Dạng biến thể</w:t>
            </w:r>
          </w:p>
        </w:tc>
        <w:tc>
          <w:tcPr>
            <w:tcW w:w="2100" w:type="dxa"/>
            <w:shd w:val="clear" w:color="auto" w:fill="FFFFFF"/>
            <w:tcMar>
              <w:top w:w="65" w:type="dxa"/>
              <w:left w:w="75" w:type="dxa"/>
              <w:bottom w:w="65" w:type="dxa"/>
              <w:right w:w="75" w:type="dxa"/>
            </w:tcMar>
            <w:vAlign w:val="center"/>
          </w:tcPr>
          <w:p w14:paraId="44B60E8F" w14:textId="77777777" w:rsidR="00936D11" w:rsidRDefault="00DD7D2C">
            <w:pPr>
              <w:keepNext/>
              <w:spacing w:line="276" w:lineRule="auto"/>
              <w:ind w:firstLine="0"/>
              <w:jc w:val="center"/>
            </w:pPr>
            <w:r>
              <w:rPr>
                <w:b/>
                <w:bCs/>
                <w:color w:val="000000"/>
                <w:szCs w:val="26"/>
                <w:lang w:val="vi-VN"/>
              </w:rPr>
              <w:t>Số trường hợp từ CSV</w:t>
            </w:r>
          </w:p>
        </w:tc>
        <w:tc>
          <w:tcPr>
            <w:tcW w:w="3672" w:type="dxa"/>
            <w:shd w:val="clear" w:color="auto" w:fill="FFFFFF"/>
            <w:tcMar>
              <w:top w:w="65" w:type="dxa"/>
              <w:left w:w="75" w:type="dxa"/>
              <w:bottom w:w="65" w:type="dxa"/>
              <w:right w:w="75" w:type="dxa"/>
            </w:tcMar>
            <w:vAlign w:val="center"/>
          </w:tcPr>
          <w:p w14:paraId="17596E46" w14:textId="77777777" w:rsidR="00936D11" w:rsidRDefault="00DD7D2C">
            <w:pPr>
              <w:keepNext/>
              <w:spacing w:line="276" w:lineRule="auto"/>
              <w:ind w:firstLine="0"/>
              <w:jc w:val="center"/>
            </w:pPr>
            <w:r>
              <w:rPr>
                <w:b/>
                <w:bCs/>
                <w:color w:val="000000"/>
                <w:szCs w:val="26"/>
                <w:lang w:val="vi-VN"/>
              </w:rPr>
              <w:t>Mục đích</w:t>
            </w:r>
          </w:p>
        </w:tc>
      </w:tr>
      <w:tr w:rsidR="00936D11" w14:paraId="5D25A06E" w14:textId="77777777">
        <w:trPr>
          <w:cantSplit/>
          <w:jc w:val="center"/>
        </w:trPr>
        <w:tc>
          <w:tcPr>
            <w:tcW w:w="3300" w:type="dxa"/>
            <w:tcMar>
              <w:top w:w="65" w:type="dxa"/>
              <w:left w:w="75" w:type="dxa"/>
              <w:bottom w:w="65" w:type="dxa"/>
              <w:right w:w="75" w:type="dxa"/>
            </w:tcMar>
            <w:vAlign w:val="center"/>
          </w:tcPr>
          <w:p w14:paraId="5576526C" w14:textId="77777777" w:rsidR="00936D11" w:rsidRDefault="00DD7D2C">
            <w:pPr>
              <w:spacing w:line="276" w:lineRule="auto"/>
              <w:ind w:firstLine="0"/>
              <w:jc w:val="center"/>
            </w:pPr>
            <w:r>
              <w:rPr>
                <w:color w:val="000000"/>
                <w:szCs w:val="26"/>
                <w:lang w:val="vi-VN"/>
              </w:rPr>
              <w:t>original</w:t>
            </w:r>
          </w:p>
        </w:tc>
        <w:tc>
          <w:tcPr>
            <w:tcW w:w="2100" w:type="dxa"/>
            <w:tcMar>
              <w:top w:w="65" w:type="dxa"/>
              <w:left w:w="75" w:type="dxa"/>
              <w:bottom w:w="65" w:type="dxa"/>
              <w:right w:w="75" w:type="dxa"/>
            </w:tcMar>
            <w:vAlign w:val="center"/>
          </w:tcPr>
          <w:p w14:paraId="3744CD28"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657F3BCA" w14:textId="77777777" w:rsidR="00936D11" w:rsidRDefault="00DD7D2C">
            <w:pPr>
              <w:spacing w:line="276" w:lineRule="auto"/>
              <w:ind w:firstLine="0"/>
              <w:jc w:val="left"/>
            </w:pPr>
            <w:r>
              <w:rPr>
                <w:color w:val="000000"/>
                <w:szCs w:val="26"/>
                <w:lang w:val="vi-VN"/>
              </w:rPr>
              <w:t>Ảnh gốc</w:t>
            </w:r>
          </w:p>
        </w:tc>
      </w:tr>
      <w:tr w:rsidR="00936D11" w14:paraId="4E82C8E6" w14:textId="77777777">
        <w:trPr>
          <w:cantSplit/>
          <w:jc w:val="center"/>
        </w:trPr>
        <w:tc>
          <w:tcPr>
            <w:tcW w:w="3300" w:type="dxa"/>
            <w:tcMar>
              <w:top w:w="65" w:type="dxa"/>
              <w:left w:w="75" w:type="dxa"/>
              <w:bottom w:w="65" w:type="dxa"/>
              <w:right w:w="75" w:type="dxa"/>
            </w:tcMar>
            <w:vAlign w:val="center"/>
          </w:tcPr>
          <w:p w14:paraId="078872F5" w14:textId="77777777" w:rsidR="00936D11" w:rsidRDefault="00DD7D2C">
            <w:pPr>
              <w:spacing w:line="276" w:lineRule="auto"/>
              <w:ind w:firstLine="0"/>
              <w:jc w:val="center"/>
            </w:pPr>
            <w:r>
              <w:rPr>
                <w:color w:val="000000"/>
                <w:szCs w:val="26"/>
                <w:lang w:val="vi-VN"/>
              </w:rPr>
              <w:t>landscape_90cw</w:t>
            </w:r>
          </w:p>
        </w:tc>
        <w:tc>
          <w:tcPr>
            <w:tcW w:w="2100" w:type="dxa"/>
            <w:tcMar>
              <w:top w:w="65" w:type="dxa"/>
              <w:left w:w="75" w:type="dxa"/>
              <w:bottom w:w="65" w:type="dxa"/>
              <w:right w:w="75" w:type="dxa"/>
            </w:tcMar>
            <w:vAlign w:val="center"/>
          </w:tcPr>
          <w:p w14:paraId="18AED010"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0570ABFD" w14:textId="77777777" w:rsidR="00936D11" w:rsidRDefault="00DD7D2C">
            <w:pPr>
              <w:spacing w:line="276" w:lineRule="auto"/>
              <w:ind w:firstLine="0"/>
              <w:jc w:val="left"/>
            </w:pPr>
            <w:r>
              <w:rPr>
                <w:color w:val="000000"/>
                <w:szCs w:val="26"/>
                <w:lang w:val="vi-VN"/>
              </w:rPr>
              <w:t>Xoay 90° thuận</w:t>
            </w:r>
          </w:p>
        </w:tc>
      </w:tr>
      <w:tr w:rsidR="00936D11" w14:paraId="2BA86F39" w14:textId="77777777">
        <w:trPr>
          <w:cantSplit/>
          <w:jc w:val="center"/>
        </w:trPr>
        <w:tc>
          <w:tcPr>
            <w:tcW w:w="3300" w:type="dxa"/>
            <w:tcMar>
              <w:top w:w="65" w:type="dxa"/>
              <w:left w:w="75" w:type="dxa"/>
              <w:bottom w:w="65" w:type="dxa"/>
              <w:right w:w="75" w:type="dxa"/>
            </w:tcMar>
            <w:vAlign w:val="center"/>
          </w:tcPr>
          <w:p w14:paraId="0A61FE0B" w14:textId="77777777" w:rsidR="00936D11" w:rsidRDefault="00DD7D2C">
            <w:pPr>
              <w:spacing w:line="276" w:lineRule="auto"/>
              <w:ind w:firstLine="0"/>
              <w:jc w:val="center"/>
            </w:pPr>
            <w:r>
              <w:rPr>
                <w:color w:val="000000"/>
                <w:szCs w:val="26"/>
                <w:lang w:val="vi-VN"/>
              </w:rPr>
              <w:t>landscape_90ccw</w:t>
            </w:r>
          </w:p>
        </w:tc>
        <w:tc>
          <w:tcPr>
            <w:tcW w:w="2100" w:type="dxa"/>
            <w:tcMar>
              <w:top w:w="65" w:type="dxa"/>
              <w:left w:w="75" w:type="dxa"/>
              <w:bottom w:w="65" w:type="dxa"/>
              <w:right w:w="75" w:type="dxa"/>
            </w:tcMar>
            <w:vAlign w:val="center"/>
          </w:tcPr>
          <w:p w14:paraId="6C5BA158"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12499366" w14:textId="77777777" w:rsidR="00936D11" w:rsidRDefault="00DD7D2C">
            <w:pPr>
              <w:spacing w:line="276" w:lineRule="auto"/>
              <w:ind w:firstLine="0"/>
              <w:jc w:val="left"/>
            </w:pPr>
            <w:r>
              <w:rPr>
                <w:color w:val="000000"/>
                <w:szCs w:val="26"/>
                <w:lang w:val="vi-VN"/>
              </w:rPr>
              <w:t>Xoay 90° nghịch</w:t>
            </w:r>
          </w:p>
        </w:tc>
      </w:tr>
      <w:tr w:rsidR="00936D11" w14:paraId="03DF662B" w14:textId="77777777">
        <w:trPr>
          <w:cantSplit/>
          <w:jc w:val="center"/>
        </w:trPr>
        <w:tc>
          <w:tcPr>
            <w:tcW w:w="3300" w:type="dxa"/>
            <w:tcMar>
              <w:top w:w="65" w:type="dxa"/>
              <w:left w:w="75" w:type="dxa"/>
              <w:bottom w:w="65" w:type="dxa"/>
              <w:right w:w="75" w:type="dxa"/>
            </w:tcMar>
            <w:vAlign w:val="center"/>
          </w:tcPr>
          <w:p w14:paraId="77BF95E6" w14:textId="77777777" w:rsidR="00936D11" w:rsidRDefault="00DD7D2C">
            <w:pPr>
              <w:spacing w:line="276" w:lineRule="auto"/>
              <w:ind w:firstLine="0"/>
              <w:jc w:val="center"/>
            </w:pPr>
            <w:r>
              <w:rPr>
                <w:color w:val="000000"/>
                <w:szCs w:val="26"/>
                <w:lang w:val="vi-VN"/>
              </w:rPr>
              <w:t>tilt_plus15</w:t>
            </w:r>
          </w:p>
        </w:tc>
        <w:tc>
          <w:tcPr>
            <w:tcW w:w="2100" w:type="dxa"/>
            <w:tcMar>
              <w:top w:w="65" w:type="dxa"/>
              <w:left w:w="75" w:type="dxa"/>
              <w:bottom w:w="65" w:type="dxa"/>
              <w:right w:w="75" w:type="dxa"/>
            </w:tcMar>
            <w:vAlign w:val="center"/>
          </w:tcPr>
          <w:p w14:paraId="0BE6A19A"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29D24CF7" w14:textId="77777777" w:rsidR="00936D11" w:rsidRDefault="00DD7D2C">
            <w:pPr>
              <w:spacing w:line="276" w:lineRule="auto"/>
              <w:ind w:firstLine="0"/>
              <w:jc w:val="left"/>
            </w:pPr>
            <w:r>
              <w:rPr>
                <w:color w:val="000000"/>
                <w:szCs w:val="26"/>
                <w:lang w:val="vi-VN"/>
              </w:rPr>
              <w:t>Nghiêng +15°</w:t>
            </w:r>
          </w:p>
        </w:tc>
      </w:tr>
      <w:tr w:rsidR="00936D11" w14:paraId="2A366853" w14:textId="77777777">
        <w:trPr>
          <w:cantSplit/>
          <w:jc w:val="center"/>
        </w:trPr>
        <w:tc>
          <w:tcPr>
            <w:tcW w:w="3300" w:type="dxa"/>
            <w:tcMar>
              <w:top w:w="65" w:type="dxa"/>
              <w:left w:w="75" w:type="dxa"/>
              <w:bottom w:w="65" w:type="dxa"/>
              <w:right w:w="75" w:type="dxa"/>
            </w:tcMar>
            <w:vAlign w:val="center"/>
          </w:tcPr>
          <w:p w14:paraId="2C5F2935" w14:textId="77777777" w:rsidR="00936D11" w:rsidRDefault="00DD7D2C">
            <w:pPr>
              <w:spacing w:line="276" w:lineRule="auto"/>
              <w:ind w:firstLine="0"/>
              <w:jc w:val="center"/>
            </w:pPr>
            <w:r>
              <w:rPr>
                <w:color w:val="000000"/>
                <w:szCs w:val="26"/>
                <w:lang w:val="vi-VN"/>
              </w:rPr>
              <w:lastRenderedPageBreak/>
              <w:t>perspective_left</w:t>
            </w:r>
          </w:p>
        </w:tc>
        <w:tc>
          <w:tcPr>
            <w:tcW w:w="2100" w:type="dxa"/>
            <w:tcMar>
              <w:top w:w="65" w:type="dxa"/>
              <w:left w:w="75" w:type="dxa"/>
              <w:bottom w:w="65" w:type="dxa"/>
              <w:right w:w="75" w:type="dxa"/>
            </w:tcMar>
            <w:vAlign w:val="center"/>
          </w:tcPr>
          <w:p w14:paraId="59BCA8D3"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35A586F0" w14:textId="77777777" w:rsidR="00936D11" w:rsidRDefault="00DD7D2C">
            <w:pPr>
              <w:spacing w:line="276" w:lineRule="auto"/>
              <w:ind w:firstLine="0"/>
              <w:jc w:val="left"/>
            </w:pPr>
            <w:r>
              <w:rPr>
                <w:color w:val="000000"/>
                <w:szCs w:val="26"/>
                <w:lang w:val="vi-VN"/>
              </w:rPr>
              <w:t>Phối cảnh từ trái</w:t>
            </w:r>
          </w:p>
        </w:tc>
      </w:tr>
      <w:tr w:rsidR="00936D11" w14:paraId="37EEEB9C" w14:textId="77777777">
        <w:trPr>
          <w:cantSplit/>
          <w:jc w:val="center"/>
        </w:trPr>
        <w:tc>
          <w:tcPr>
            <w:tcW w:w="3300" w:type="dxa"/>
            <w:tcMar>
              <w:top w:w="65" w:type="dxa"/>
              <w:left w:w="75" w:type="dxa"/>
              <w:bottom w:w="65" w:type="dxa"/>
              <w:right w:w="75" w:type="dxa"/>
            </w:tcMar>
            <w:vAlign w:val="center"/>
          </w:tcPr>
          <w:p w14:paraId="044D0868" w14:textId="77777777" w:rsidR="00936D11" w:rsidRDefault="00DD7D2C">
            <w:pPr>
              <w:spacing w:line="276" w:lineRule="auto"/>
              <w:ind w:firstLine="0"/>
              <w:jc w:val="center"/>
            </w:pPr>
            <w:r>
              <w:rPr>
                <w:color w:val="000000"/>
                <w:szCs w:val="26"/>
                <w:lang w:val="vi-VN"/>
              </w:rPr>
              <w:t>perspective_right</w:t>
            </w:r>
          </w:p>
        </w:tc>
        <w:tc>
          <w:tcPr>
            <w:tcW w:w="2100" w:type="dxa"/>
            <w:tcMar>
              <w:top w:w="65" w:type="dxa"/>
              <w:left w:w="75" w:type="dxa"/>
              <w:bottom w:w="65" w:type="dxa"/>
              <w:right w:w="75" w:type="dxa"/>
            </w:tcMar>
            <w:vAlign w:val="center"/>
          </w:tcPr>
          <w:p w14:paraId="1A481F80"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5BED414C" w14:textId="77777777" w:rsidR="00936D11" w:rsidRDefault="00DD7D2C">
            <w:pPr>
              <w:spacing w:line="276" w:lineRule="auto"/>
              <w:ind w:firstLine="0"/>
              <w:jc w:val="left"/>
            </w:pPr>
            <w:r>
              <w:rPr>
                <w:color w:val="000000"/>
                <w:szCs w:val="26"/>
                <w:lang w:val="vi-VN"/>
              </w:rPr>
              <w:t>Phối cảnh từ phải</w:t>
            </w:r>
          </w:p>
        </w:tc>
      </w:tr>
      <w:tr w:rsidR="00936D11" w14:paraId="21F99329" w14:textId="77777777">
        <w:trPr>
          <w:cantSplit/>
          <w:jc w:val="center"/>
        </w:trPr>
        <w:tc>
          <w:tcPr>
            <w:tcW w:w="3300" w:type="dxa"/>
            <w:tcMar>
              <w:top w:w="65" w:type="dxa"/>
              <w:left w:w="75" w:type="dxa"/>
              <w:bottom w:w="65" w:type="dxa"/>
              <w:right w:w="75" w:type="dxa"/>
            </w:tcMar>
            <w:vAlign w:val="center"/>
          </w:tcPr>
          <w:p w14:paraId="63D181D5" w14:textId="77777777" w:rsidR="00936D11" w:rsidRDefault="00DD7D2C">
            <w:pPr>
              <w:spacing w:line="276" w:lineRule="auto"/>
              <w:ind w:firstLine="0"/>
              <w:jc w:val="center"/>
            </w:pPr>
            <w:r>
              <w:rPr>
                <w:color w:val="000000"/>
                <w:szCs w:val="26"/>
                <w:lang w:val="vi-VN"/>
              </w:rPr>
              <w:t>receiver_only</w:t>
            </w:r>
          </w:p>
        </w:tc>
        <w:tc>
          <w:tcPr>
            <w:tcW w:w="2100" w:type="dxa"/>
            <w:tcMar>
              <w:top w:w="65" w:type="dxa"/>
              <w:left w:w="75" w:type="dxa"/>
              <w:bottom w:w="65" w:type="dxa"/>
              <w:right w:w="75" w:type="dxa"/>
            </w:tcMar>
            <w:vAlign w:val="center"/>
          </w:tcPr>
          <w:p w14:paraId="776EB120"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6C8E1647" w14:textId="77777777" w:rsidR="00936D11" w:rsidRDefault="00DD7D2C">
            <w:pPr>
              <w:spacing w:line="276" w:lineRule="auto"/>
              <w:ind w:firstLine="0"/>
              <w:jc w:val="left"/>
            </w:pPr>
            <w:r>
              <w:rPr>
                <w:color w:val="000000"/>
                <w:szCs w:val="26"/>
                <w:lang w:val="vi-VN"/>
              </w:rPr>
              <w:t>Cắt vùng người nhận</w:t>
            </w:r>
          </w:p>
        </w:tc>
      </w:tr>
      <w:tr w:rsidR="00936D11" w14:paraId="5794E606" w14:textId="77777777">
        <w:trPr>
          <w:cantSplit/>
          <w:jc w:val="center"/>
        </w:trPr>
        <w:tc>
          <w:tcPr>
            <w:tcW w:w="3300" w:type="dxa"/>
            <w:tcMar>
              <w:top w:w="65" w:type="dxa"/>
              <w:left w:w="75" w:type="dxa"/>
              <w:bottom w:w="65" w:type="dxa"/>
              <w:right w:w="75" w:type="dxa"/>
            </w:tcMar>
            <w:vAlign w:val="center"/>
          </w:tcPr>
          <w:p w14:paraId="7E8F5EFD" w14:textId="77777777" w:rsidR="00936D11" w:rsidRDefault="00DD7D2C">
            <w:pPr>
              <w:spacing w:line="276" w:lineRule="auto"/>
              <w:ind w:firstLine="0"/>
              <w:jc w:val="center"/>
            </w:pPr>
            <w:r>
              <w:rPr>
                <w:color w:val="000000"/>
                <w:szCs w:val="26"/>
                <w:lang w:val="vi-VN"/>
              </w:rPr>
              <w:t>top_sender_receiver</w:t>
            </w:r>
          </w:p>
        </w:tc>
        <w:tc>
          <w:tcPr>
            <w:tcW w:w="2100" w:type="dxa"/>
            <w:tcMar>
              <w:top w:w="65" w:type="dxa"/>
              <w:left w:w="75" w:type="dxa"/>
              <w:bottom w:w="65" w:type="dxa"/>
              <w:right w:w="75" w:type="dxa"/>
            </w:tcMar>
            <w:vAlign w:val="center"/>
          </w:tcPr>
          <w:p w14:paraId="5D3BFA9B"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6109FF52" w14:textId="77777777" w:rsidR="00936D11" w:rsidRDefault="00DD7D2C">
            <w:pPr>
              <w:spacing w:line="276" w:lineRule="auto"/>
              <w:ind w:firstLine="0"/>
              <w:jc w:val="left"/>
            </w:pPr>
            <w:r>
              <w:rPr>
                <w:color w:val="000000"/>
                <w:szCs w:val="26"/>
                <w:lang w:val="vi-VN"/>
              </w:rPr>
              <w:t>Hai block trên/dưới</w:t>
            </w:r>
          </w:p>
        </w:tc>
      </w:tr>
      <w:tr w:rsidR="00936D11" w14:paraId="1295BEC0" w14:textId="77777777">
        <w:trPr>
          <w:cantSplit/>
          <w:jc w:val="center"/>
        </w:trPr>
        <w:tc>
          <w:tcPr>
            <w:tcW w:w="3300" w:type="dxa"/>
            <w:tcMar>
              <w:top w:w="65" w:type="dxa"/>
              <w:left w:w="75" w:type="dxa"/>
              <w:bottom w:w="65" w:type="dxa"/>
              <w:right w:w="75" w:type="dxa"/>
            </w:tcMar>
            <w:vAlign w:val="center"/>
          </w:tcPr>
          <w:p w14:paraId="064949FA" w14:textId="77777777" w:rsidR="00936D11" w:rsidRDefault="00DD7D2C">
            <w:pPr>
              <w:spacing w:line="276" w:lineRule="auto"/>
              <w:ind w:firstLine="0"/>
              <w:jc w:val="center"/>
            </w:pPr>
            <w:r>
              <w:rPr>
                <w:color w:val="000000"/>
                <w:szCs w:val="26"/>
                <w:lang w:val="vi-VN"/>
              </w:rPr>
              <w:t>receiver_corner</w:t>
            </w:r>
          </w:p>
        </w:tc>
        <w:tc>
          <w:tcPr>
            <w:tcW w:w="2100" w:type="dxa"/>
            <w:tcMar>
              <w:top w:w="65" w:type="dxa"/>
              <w:left w:w="75" w:type="dxa"/>
              <w:bottom w:w="65" w:type="dxa"/>
              <w:right w:w="75" w:type="dxa"/>
            </w:tcMar>
            <w:vAlign w:val="center"/>
          </w:tcPr>
          <w:p w14:paraId="44A7AE79" w14:textId="77777777" w:rsidR="00936D11" w:rsidRDefault="00DD7D2C">
            <w:pPr>
              <w:spacing w:line="276" w:lineRule="auto"/>
              <w:ind w:firstLine="0"/>
              <w:jc w:val="center"/>
            </w:pPr>
            <w:r>
              <w:rPr>
                <w:color w:val="000000"/>
                <w:szCs w:val="26"/>
                <w:lang w:val="vi-VN"/>
              </w:rPr>
              <w:t>4</w:t>
            </w:r>
          </w:p>
        </w:tc>
        <w:tc>
          <w:tcPr>
            <w:tcW w:w="3672" w:type="dxa"/>
            <w:tcMar>
              <w:top w:w="65" w:type="dxa"/>
              <w:left w:w="75" w:type="dxa"/>
              <w:bottom w:w="65" w:type="dxa"/>
              <w:right w:w="75" w:type="dxa"/>
            </w:tcMar>
            <w:vAlign w:val="center"/>
          </w:tcPr>
          <w:p w14:paraId="6FDD29B4" w14:textId="77777777" w:rsidR="00936D11" w:rsidRDefault="00DD7D2C">
            <w:pPr>
              <w:spacing w:line="276" w:lineRule="auto"/>
              <w:ind w:firstLine="0"/>
              <w:jc w:val="left"/>
            </w:pPr>
            <w:r>
              <w:rPr>
                <w:color w:val="000000"/>
                <w:szCs w:val="26"/>
                <w:lang w:val="vi-VN"/>
              </w:rPr>
              <w:t>Người nhận ở góc</w:t>
            </w:r>
          </w:p>
        </w:tc>
      </w:tr>
    </w:tbl>
    <w:p w14:paraId="15C39602" w14:textId="77777777" w:rsidR="00936D11" w:rsidRDefault="00DD7D2C">
      <w:pPr>
        <w:pStyle w:val="Heading3"/>
      </w:pPr>
      <w:r>
        <w:rPr>
          <w:bCs/>
          <w:iCs/>
          <w:color w:val="000000"/>
          <w:szCs w:val="26"/>
          <w:lang w:val="vi-VN"/>
        </w:rPr>
        <w:t>4.1.3. Unseen test 6 ảnh</w:t>
      </w:r>
    </w:p>
    <w:p w14:paraId="0B5E7E6E" w14:textId="77777777" w:rsidR="00936D11" w:rsidRPr="00617799" w:rsidRDefault="00DD7D2C">
      <w:pPr>
        <w:rPr>
          <w:lang w:val="vi-VN"/>
        </w:rPr>
      </w:pPr>
      <w:r>
        <w:rPr>
          <w:color w:val="000000"/>
          <w:szCs w:val="26"/>
          <w:lang w:val="vi-VN"/>
        </w:rPr>
        <w:t>Bộ unseen gồm sáu PNG mang tên những kiểu nhãn khác nhau, ví dụ NovaShip, LockerPost, Viet Parcel Hub, SmartLocker, FastShip và ECO Delivery. Mục đích là kiểm tra khả năng xử lý khi bill có layout/font không trùng bộ robustness hoặc dữ liệu fine-tune. Tuy nhiên, tên “unseen” ở đây mô tả bộ kiểm thử được cung cấp; để khẳng định unseen đúng nghĩa học máy còn cần đảm bảo hình nguồn không trùng train và không được dùng để chỉnh thuật toán trong quá trình phát triển.</w:t>
      </w:r>
    </w:p>
    <w:p w14:paraId="4325022D" w14:textId="77777777" w:rsidR="00936D11" w:rsidRPr="00617799" w:rsidRDefault="00DD7D2C">
      <w:pPr>
        <w:rPr>
          <w:lang w:val="vi-VN"/>
        </w:rPr>
      </w:pPr>
      <w:r>
        <w:rPr>
          <w:color w:val="000000"/>
          <w:szCs w:val="26"/>
          <w:lang w:val="vi-VN"/>
        </w:rPr>
        <w:t>Notebook đánh giá có chức năng nhận dạng bộ ảnh unseen và tạo các dự đoán phục vụ đối chiếu. Các kết quả cần được xác minh bằng nhãn tham chiếu độc lập, đồng thời phân biệt ảnh chưa có số điện thoại người nhận rõ ràng với trường hợp mô hình nhận dạng sai.</w:t>
      </w:r>
    </w:p>
    <w:p w14:paraId="7DD1455F" w14:textId="77777777" w:rsidR="00936D11" w:rsidRPr="00617799" w:rsidRDefault="00DD7D2C">
      <w:pPr>
        <w:pStyle w:val="Heading3"/>
        <w:rPr>
          <w:lang w:val="vi-VN"/>
        </w:rPr>
      </w:pPr>
      <w:r>
        <w:rPr>
          <w:bCs/>
          <w:iCs/>
          <w:color w:val="000000"/>
          <w:szCs w:val="26"/>
          <w:lang w:val="vi-VN"/>
        </w:rPr>
        <w:t>4.1.4. Định nghĩa chỉ số đánh giá</w:t>
      </w:r>
    </w:p>
    <w:p w14:paraId="605F4339" w14:textId="77777777" w:rsidR="0099444A" w:rsidRDefault="00F86733">
      <w:pPr>
        <w:spacing w:before="80" w:after="80" w:line="288" w:lineRule="auto"/>
        <w:ind w:firstLine="0"/>
        <w:jc w:val="center"/>
      </w:pPr>
      <m:oMathPara>
        <m:oMath>
          <m:r>
            <m:rPr>
              <m:sty m:val="p"/>
            </m:rPr>
            <w:rPr>
              <w:rFonts w:ascii="Cambria Math" w:eastAsia="Cambria Math" w:hAnsi="Cambria Math" w:cs="Cambria Math"/>
              <w:color w:val="000000"/>
              <w:szCs w:val="26"/>
              <w:lang w:val="vi-VN"/>
            </w:rPr>
            <m:t xml:space="preserve">Exact-match accuracy = </m:t>
          </m:r>
          <m:f>
            <m:fPr>
              <m:ctrlPr>
                <w:rPr>
                  <w:rFonts w:ascii="Cambria Math" w:hAnsi="Cambria Math"/>
                </w:rPr>
              </m:ctrlPr>
            </m:fPr>
            <m:num>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đúng</m:t>
                  </m:r>
                </m:sub>
              </m:sSub>
            </m:num>
            <m:den>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tổng</m:t>
                  </m:r>
                </m:sub>
              </m:sSub>
            </m:den>
          </m:f>
        </m:oMath>
      </m:oMathPara>
    </w:p>
    <w:p w14:paraId="41A2C955" w14:textId="77777777" w:rsidR="0099444A" w:rsidRDefault="00F86733">
      <w:pPr>
        <w:spacing w:before="80" w:after="80" w:line="288" w:lineRule="auto"/>
        <w:ind w:firstLine="0"/>
        <w:jc w:val="center"/>
      </w:pPr>
      <m:oMathPara>
        <m:oMath>
          <m:r>
            <m:rPr>
              <m:sty m:val="p"/>
            </m:rPr>
            <w:rPr>
              <w:rFonts w:ascii="Cambria Math" w:eastAsia="Cambria Math" w:hAnsi="Cambria Math" w:cs="Cambria Math"/>
              <w:color w:val="000000"/>
              <w:szCs w:val="26"/>
              <w:lang w:val="vi-VN"/>
            </w:rPr>
            <m:t xml:space="preserve">Coverage = </m:t>
          </m:r>
          <m:f>
            <m:fPr>
              <m:ctrlPr>
                <w:rPr>
                  <w:rFonts w:ascii="Cambria Math" w:hAnsi="Cambria Math"/>
                </w:rPr>
              </m:ctrlPr>
            </m:fPr>
            <m:num>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trả SĐT</m:t>
                  </m:r>
                </m:sub>
              </m:sSub>
            </m:num>
            <m:den>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tổng</m:t>
                  </m:r>
                </m:sub>
              </m:sSub>
            </m:den>
          </m:f>
        </m:oMath>
      </m:oMathPara>
    </w:p>
    <w:p w14:paraId="1D12A3BD" w14:textId="77777777" w:rsidR="0099444A" w:rsidRDefault="00F86733">
      <w:pPr>
        <w:spacing w:before="80" w:after="80" w:line="288" w:lineRule="auto"/>
        <w:ind w:firstLine="0"/>
        <w:jc w:val="center"/>
      </w:pPr>
      <m:oMathPara>
        <m:oMath>
          <m:r>
            <m:rPr>
              <m:sty m:val="p"/>
            </m:rPr>
            <w:rPr>
              <w:rFonts w:ascii="Cambria Math" w:eastAsia="Cambria Math" w:hAnsi="Cambria Math" w:cs="Cambria Math"/>
              <w:color w:val="000000"/>
              <w:szCs w:val="26"/>
              <w:lang w:val="vi-VN"/>
            </w:rPr>
            <m:t xml:space="preserve">Selective accuracy = </m:t>
          </m:r>
          <m:f>
            <m:fPr>
              <m:ctrlPr>
                <w:rPr>
                  <w:rFonts w:ascii="Cambria Math" w:hAnsi="Cambria Math"/>
                </w:rPr>
              </m:ctrlPr>
            </m:fPr>
            <m:num>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đúng</m:t>
                  </m:r>
                </m:sub>
              </m:sSub>
            </m:num>
            <m:den>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trả SĐT</m:t>
                  </m:r>
                </m:sub>
              </m:sSub>
            </m:den>
          </m:f>
        </m:oMath>
      </m:oMathPara>
    </w:p>
    <w:p w14:paraId="6F2045AD" w14:textId="77777777" w:rsidR="00936D11" w:rsidRPr="00617799" w:rsidRDefault="00DD7D2C">
      <w:pPr>
        <w:rPr>
          <w:lang w:val="vi-VN"/>
        </w:rPr>
      </w:pPr>
      <w:r>
        <w:rPr>
          <w:color w:val="000000"/>
          <w:szCs w:val="26"/>
          <w:lang w:val="vi-VN"/>
        </w:rPr>
        <w:t xml:space="preserve">Trong đó </w:t>
      </w:r>
      <m:oMath>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tổng</m:t>
            </m:r>
          </m:sub>
        </m:sSub>
      </m:oMath>
      <w:r>
        <w:rPr>
          <w:color w:val="000000"/>
          <w:szCs w:val="26"/>
          <w:lang w:val="vi-VN"/>
        </w:rPr>
        <w:t xml:space="preserve"> là tổng số ảnh; </w:t>
      </w:r>
      <m:oMath>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đúng</m:t>
            </m:r>
          </m:sub>
        </m:sSub>
      </m:oMath>
      <w:r>
        <w:rPr>
          <w:color w:val="000000"/>
          <w:szCs w:val="26"/>
          <w:lang w:val="vi-VN"/>
        </w:rPr>
        <w:t xml:space="preserve"> là số ảnh hệ thống chấp nhận và trả SĐT trùng hoàn toàn expected_receiver_phone; </w:t>
      </w:r>
      <m:oMath>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trả SĐT</m:t>
            </m:r>
          </m:sub>
        </m:sSub>
      </m:oMath>
      <w:r>
        <w:rPr>
          <w:color w:val="000000"/>
          <w:szCs w:val="26"/>
          <w:lang w:val="vi-VN"/>
        </w:rPr>
        <w:t xml:space="preserve"> là số ảnh hệ thống chấp nhận và trả một SĐT. Ảnh trả UNCERTAIN hoặc trống không được tính vào </w:t>
      </w:r>
      <m:oMath>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trả SĐT</m:t>
            </m:r>
          </m:sub>
        </m:sSub>
      </m:oMath>
      <w:r>
        <w:rPr>
          <w:color w:val="000000"/>
          <w:szCs w:val="26"/>
          <w:lang w:val="vi-VN"/>
        </w:rPr>
        <w:t xml:space="preserve">. Selective accuracy chỉ xác định khi </w:t>
      </w:r>
      <m:oMath>
        <m:sSub>
          <m:sSubPr>
            <m:ctrlPr>
              <w:rPr>
                <w:rFonts w:ascii="Cambria Math" w:hAnsi="Cambria Math"/>
              </w:rPr>
            </m:ctrlPr>
          </m:sSubPr>
          <m:e>
            <m:r>
              <m:rPr>
                <m:sty m:val="p"/>
              </m:rPr>
              <w:rPr>
                <w:rFonts w:ascii="Cambria Math" w:eastAsia="Cambria Math" w:hAnsi="Cambria Math" w:cs="Cambria Math"/>
                <w:color w:val="000000"/>
                <w:szCs w:val="26"/>
                <w:lang w:val="vi-VN"/>
              </w:rPr>
              <m:t>N</m:t>
            </m:r>
          </m:e>
          <m:sub>
            <m:r>
              <m:rPr>
                <m:sty m:val="p"/>
              </m:rPr>
              <w:rPr>
                <w:rFonts w:ascii="Cambria Math" w:eastAsia="Cambria Math" w:hAnsi="Cambria Math" w:cs="Cambria Math"/>
                <w:color w:val="000000"/>
                <w:szCs w:val="26"/>
                <w:lang w:val="vi-VN"/>
              </w:rPr>
              <m:t>trả SĐT</m:t>
            </m:r>
          </m:sub>
        </m:sSub>
        <m:r>
          <m:rPr>
            <m:sty m:val="p"/>
          </m:rPr>
          <w:rPr>
            <w:rFonts w:ascii="Cambria Math" w:eastAsia="Cambria Math" w:hAnsi="Cambria Math" w:cs="Cambria Math"/>
            <w:color w:val="000000"/>
            <w:szCs w:val="26"/>
            <w:lang w:val="vi-VN"/>
          </w:rPr>
          <m:t xml:space="preserve"> &gt; 0</m:t>
        </m:r>
      </m:oMath>
      <w:r>
        <w:rPr>
          <w:color w:val="000000"/>
          <w:szCs w:val="26"/>
          <w:lang w:val="vi-VN"/>
        </w:rPr>
        <w:t>. Latency trên Android phải ghi rõ đo từ lúc kích hoạt chụp đến khi form cập nhật hay chỉ đo giai đoạn suy luận, và dùng cùng phạm vi đo khi so sánh.</w:t>
      </w:r>
    </w:p>
    <w:p w14:paraId="441DEAA5" w14:textId="77777777" w:rsidR="00936D11" w:rsidRPr="00617799" w:rsidRDefault="00DD7D2C">
      <w:pPr>
        <w:rPr>
          <w:lang w:val="vi-VN"/>
        </w:rPr>
      </w:pPr>
      <w:r>
        <w:rPr>
          <w:color w:val="000000"/>
          <w:szCs w:val="26"/>
          <w:lang w:val="vi-VN"/>
        </w:rPr>
        <w:lastRenderedPageBreak/>
        <w:t>Với bộ robustness gồm 36 trường hợp, độ chính xác đầu cuối chỉ có thể được kết luận khi so sánh toàn bộ số điện thoại dự đoán với nhãn chuẩn tương ứng. Thông tin có trong notebook cho phép tổ chức phép kiểm thử, nhưng không thay thế bảng kết quả dự đoán đã được ghi nhận từ một lần chạy cụ thể.</w:t>
      </w:r>
    </w:p>
    <w:p w14:paraId="4ABF8BE4" w14:textId="77777777" w:rsidR="00936D11" w:rsidRPr="00617799" w:rsidRDefault="00DD7D2C">
      <w:pPr>
        <w:pStyle w:val="Heading3"/>
        <w:rPr>
          <w:lang w:val="vi-VN"/>
        </w:rPr>
      </w:pPr>
      <w:r>
        <w:rPr>
          <w:bCs/>
          <w:iCs/>
          <w:color w:val="000000"/>
          <w:szCs w:val="26"/>
          <w:lang w:val="vi-VN"/>
        </w:rPr>
        <w:t>4.1.5. Thời gian xử lý trên Android</w:t>
      </w:r>
    </w:p>
    <w:p w14:paraId="31667C66" w14:textId="77777777" w:rsidR="00936D11" w:rsidRPr="00617799" w:rsidRDefault="00DD7D2C">
      <w:pPr>
        <w:rPr>
          <w:lang w:val="vi-VN"/>
        </w:rPr>
      </w:pPr>
      <w:r>
        <w:rPr>
          <w:color w:val="000000"/>
          <w:szCs w:val="26"/>
          <w:lang w:val="vi-VN"/>
        </w:rPr>
        <w:t>Trong quá trình triển khai thử nghiệm, thời gian xử lý từng được ghi nhận ở mức một đến hai phút trước khi tối ưu. Với phương án Kotlin Native, đầu ra Recognizer TopK-F32 và cơ chế fast-path, một số ca quan sát đạt khoảng 4–6 giây. Đây là thời gian quan sát trong điều kiện thử nghiệm, không phải kết quả benchmark chuẩn hóa trên toàn bộ bộ dữ liệu; tốc độ phụ thuộc ảnh đầu vào và thiết bị chạy.</w:t>
      </w:r>
    </w:p>
    <w:p w14:paraId="43BF3556" w14:textId="77777777" w:rsidR="00936D11" w:rsidRPr="00617799" w:rsidRDefault="00DD7D2C">
      <w:pPr>
        <w:rPr>
          <w:lang w:val="vi-VN"/>
        </w:rPr>
      </w:pPr>
      <w:r>
        <w:rPr>
          <w:color w:val="000000"/>
          <w:szCs w:val="26"/>
          <w:lang w:val="vi-VN"/>
        </w:rPr>
        <w:t>Đánh giá hiệu năng có thể dựa trên các thành phần thời gian: xử lý ảnh, Detector, Recognizer, các lượt xoay và tổng thời gian từ thao tác chụp đến khi xuất hiện kết quả. Khi tiến hành benchmark, cần cố định thiết bị, phiên bản build, bộ ảnh và điều kiện thực hiện để kết quả có thể so sánh.</w:t>
      </w:r>
    </w:p>
    <w:p w14:paraId="196E0DBE" w14:textId="77777777" w:rsidR="00936D11" w:rsidRPr="00617799" w:rsidRDefault="00DD7D2C">
      <w:pPr>
        <w:pStyle w:val="Heading2"/>
        <w:rPr>
          <w:lang w:val="vi-VN"/>
        </w:rPr>
      </w:pPr>
      <w:bookmarkStart w:id="39" w:name="ai_7030"/>
      <w:r>
        <w:rPr>
          <w:bCs/>
          <w:color w:val="000000"/>
          <w:szCs w:val="26"/>
          <w:lang w:val="vi-VN"/>
        </w:rPr>
        <w:t>4.2. Tối ưu hiệu năng trên thiết bị</w:t>
      </w:r>
      <w:bookmarkEnd w:id="39"/>
    </w:p>
    <w:p w14:paraId="2E120246" w14:textId="77777777" w:rsidR="00936D11" w:rsidRPr="00617799" w:rsidRDefault="00DD7D2C">
      <w:pPr>
        <w:pStyle w:val="Heading3"/>
        <w:rPr>
          <w:lang w:val="vi-VN"/>
        </w:rPr>
      </w:pPr>
      <w:r>
        <w:rPr>
          <w:bCs/>
          <w:iCs/>
          <w:color w:val="000000"/>
          <w:szCs w:val="26"/>
          <w:lang w:val="vi-VN"/>
        </w:rPr>
        <w:t>4.2.1. Tối ưu hợp lệ đã đưa vào stable</w:t>
      </w:r>
    </w:p>
    <w:p w14:paraId="03EDFF84" w14:textId="77777777" w:rsidR="00936D11" w:rsidRPr="00617799" w:rsidRDefault="00DD7D2C">
      <w:pPr>
        <w:rPr>
          <w:lang w:val="vi-VN"/>
        </w:rPr>
      </w:pPr>
      <w:r>
        <w:rPr>
          <w:color w:val="000000"/>
          <w:szCs w:val="26"/>
          <w:lang w:val="vi-VN"/>
        </w:rPr>
        <w:t>Phiên bản hiện tại giữ bốn nhóm tối ưu đã được nhóm lựa chọn: tiền xử lý/inference trong Native Kotlin nhằm giảm overhead bridge, Recognizer đầu ra TopK-F32 để giảm chi phí decode, auto-deskew phục vụ ảnh nghiêng và R0 fast-path để hạn chế các lượt xoay không cần thiết. Các thay đổi này đi theo nguyên tắc không sửa trực tiếp trọng số của model gốc khi không có đánh giá chất lượng phù hợp.</w:t>
      </w:r>
    </w:p>
    <w:p w14:paraId="5C701463" w14:textId="77777777" w:rsidR="00936D11" w:rsidRPr="00617799" w:rsidRDefault="00DD7D2C">
      <w:pPr>
        <w:rPr>
          <w:lang w:val="vi-VN"/>
        </w:rPr>
      </w:pPr>
      <w:r>
        <w:rPr>
          <w:color w:val="000000"/>
          <w:szCs w:val="26"/>
          <w:lang w:val="vi-VN"/>
        </w:rPr>
        <w:t>Số batch Recognizer chịu ảnh hưởng của lượng text box phát hiện được. Tuy nhiên, giảm số box chỉ có lợi nếu vẫn bao phủ thông tin người nhận. Nỗ lực ưu tiên box Progressive ROI từng gây lỗi nhiều hơn ở ảnh nghiêng, do đó không được dùng trong bản stable. Cách đánh giá đúng là giữ cả tốc độ và độ đúng của trường hợp xấu; cải thiện average latency nhưng tạo thêm sai phone có thể không chấp nhận được đối với nghiệp vụ giao nhận.</w:t>
      </w:r>
    </w:p>
    <w:p w14:paraId="52CB04F6" w14:textId="77777777" w:rsidR="00936D11" w:rsidRPr="00617799" w:rsidRDefault="00DD7D2C">
      <w:pPr>
        <w:pStyle w:val="Heading3"/>
        <w:rPr>
          <w:lang w:val="vi-VN"/>
        </w:rPr>
      </w:pPr>
      <w:r>
        <w:rPr>
          <w:bCs/>
          <w:iCs/>
          <w:color w:val="000000"/>
          <w:szCs w:val="26"/>
          <w:lang w:val="vi-VN"/>
        </w:rPr>
        <w:lastRenderedPageBreak/>
        <w:t>4.2.2. Các hướng đã thử nhưng không đưa vào bản chính</w:t>
      </w:r>
    </w:p>
    <w:p w14:paraId="518A39E4" w14:textId="77777777" w:rsidR="00936D11" w:rsidRPr="00617799" w:rsidRDefault="00DD7D2C">
      <w:pPr>
        <w:pStyle w:val="TableCaption"/>
        <w:rPr>
          <w:lang w:val="vi-VN"/>
        </w:rPr>
      </w:pPr>
      <w:bookmarkStart w:id="40" w:name="cap_num_ai_7031"/>
      <w:bookmarkStart w:id="41" w:name="ai_7031"/>
      <w:r>
        <w:rPr>
          <w:lang w:val="vi-VN"/>
        </w:rPr>
        <w:t>Bảng 4.</w:t>
      </w:r>
      <w:r>
        <w:rPr>
          <w:lang w:val="vi-VN"/>
        </w:rPr>
        <w:fldChar w:fldCharType="begin"/>
      </w:r>
      <w:r>
        <w:rPr>
          <w:lang w:val="vi-VN"/>
        </w:rPr>
        <w:instrText xml:space="preserve"> SEQ Table \* ARABIC </w:instrText>
      </w:r>
      <w:r>
        <w:rPr>
          <w:lang w:val="vi-VN"/>
        </w:rPr>
        <w:fldChar w:fldCharType="separate"/>
      </w:r>
      <w:r>
        <w:rPr>
          <w:lang w:val="vi-VN"/>
        </w:rPr>
        <w:t>2</w:t>
      </w:r>
      <w:r>
        <w:rPr>
          <w:lang w:val="vi-VN"/>
        </w:rPr>
        <w:fldChar w:fldCharType="end"/>
      </w:r>
      <w:bookmarkEnd w:id="40"/>
      <w:r>
        <w:rPr>
          <w:lang w:val="vi-VN"/>
        </w:rPr>
        <w:t>. Các phương án tối ưu đã khảo sát</w:t>
      </w:r>
      <w:bookmarkEnd w:id="4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0"/>
        <w:gridCol w:w="3772"/>
        <w:gridCol w:w="2850"/>
      </w:tblGrid>
      <w:tr w:rsidR="00936D11" w14:paraId="55C8CC4A" w14:textId="77777777">
        <w:trPr>
          <w:cantSplit/>
          <w:tblHeader/>
          <w:jc w:val="center"/>
        </w:trPr>
        <w:tc>
          <w:tcPr>
            <w:tcW w:w="2450" w:type="dxa"/>
            <w:shd w:val="clear" w:color="auto" w:fill="FFFFFF"/>
            <w:tcMar>
              <w:top w:w="65" w:type="dxa"/>
              <w:left w:w="75" w:type="dxa"/>
              <w:bottom w:w="65" w:type="dxa"/>
              <w:right w:w="75" w:type="dxa"/>
            </w:tcMar>
            <w:vAlign w:val="center"/>
          </w:tcPr>
          <w:p w14:paraId="3EDBC894" w14:textId="77777777" w:rsidR="00936D11" w:rsidRDefault="00DD7D2C">
            <w:pPr>
              <w:keepNext/>
              <w:spacing w:line="276" w:lineRule="auto"/>
              <w:ind w:firstLine="0"/>
              <w:jc w:val="center"/>
            </w:pPr>
            <w:r>
              <w:rPr>
                <w:b/>
                <w:bCs/>
                <w:color w:val="000000"/>
                <w:szCs w:val="26"/>
                <w:lang w:val="vi-VN"/>
              </w:rPr>
              <w:t>Hướng tối ưu</w:t>
            </w:r>
          </w:p>
        </w:tc>
        <w:tc>
          <w:tcPr>
            <w:tcW w:w="3772" w:type="dxa"/>
            <w:shd w:val="clear" w:color="auto" w:fill="FFFFFF"/>
            <w:tcMar>
              <w:top w:w="65" w:type="dxa"/>
              <w:left w:w="75" w:type="dxa"/>
              <w:bottom w:w="65" w:type="dxa"/>
              <w:right w:w="75" w:type="dxa"/>
            </w:tcMar>
            <w:vAlign w:val="center"/>
          </w:tcPr>
          <w:p w14:paraId="10AAAD0F" w14:textId="77777777" w:rsidR="00936D11" w:rsidRDefault="00DD7D2C">
            <w:pPr>
              <w:keepNext/>
              <w:spacing w:line="276" w:lineRule="auto"/>
              <w:ind w:firstLine="0"/>
              <w:jc w:val="center"/>
            </w:pPr>
            <w:r>
              <w:rPr>
                <w:b/>
                <w:bCs/>
                <w:color w:val="000000"/>
                <w:szCs w:val="26"/>
                <w:lang w:val="vi-VN"/>
              </w:rPr>
              <w:t>Quan sát khi thử nghiệm</w:t>
            </w:r>
          </w:p>
        </w:tc>
        <w:tc>
          <w:tcPr>
            <w:tcW w:w="2850" w:type="dxa"/>
            <w:shd w:val="clear" w:color="auto" w:fill="FFFFFF"/>
            <w:tcMar>
              <w:top w:w="65" w:type="dxa"/>
              <w:left w:w="75" w:type="dxa"/>
              <w:bottom w:w="65" w:type="dxa"/>
              <w:right w:w="75" w:type="dxa"/>
            </w:tcMar>
            <w:vAlign w:val="center"/>
          </w:tcPr>
          <w:p w14:paraId="7EBDE360" w14:textId="77777777" w:rsidR="00936D11" w:rsidRDefault="00DD7D2C">
            <w:pPr>
              <w:keepNext/>
              <w:spacing w:line="276" w:lineRule="auto"/>
              <w:ind w:firstLine="0"/>
              <w:jc w:val="center"/>
            </w:pPr>
            <w:r>
              <w:rPr>
                <w:b/>
                <w:bCs/>
                <w:color w:val="000000"/>
                <w:szCs w:val="26"/>
                <w:lang w:val="vi-VN"/>
              </w:rPr>
              <w:t>Quyết định</w:t>
            </w:r>
          </w:p>
        </w:tc>
      </w:tr>
      <w:tr w:rsidR="00936D11" w14:paraId="653DE955" w14:textId="77777777">
        <w:trPr>
          <w:cantSplit/>
          <w:jc w:val="center"/>
        </w:trPr>
        <w:tc>
          <w:tcPr>
            <w:tcW w:w="2450" w:type="dxa"/>
            <w:tcMar>
              <w:top w:w="65" w:type="dxa"/>
              <w:left w:w="75" w:type="dxa"/>
              <w:bottom w:w="65" w:type="dxa"/>
              <w:right w:w="75" w:type="dxa"/>
            </w:tcMar>
            <w:vAlign w:val="center"/>
          </w:tcPr>
          <w:p w14:paraId="13521AD0" w14:textId="77777777" w:rsidR="00936D11" w:rsidRDefault="00DD7D2C">
            <w:pPr>
              <w:keepNext/>
              <w:spacing w:line="276" w:lineRule="auto"/>
              <w:ind w:firstLine="0"/>
              <w:jc w:val="left"/>
            </w:pPr>
            <w:r>
              <w:rPr>
                <w:color w:val="000000"/>
                <w:szCs w:val="26"/>
                <w:lang w:val="vi-VN"/>
              </w:rPr>
              <w:t>Dynamic / Static INT8</w:t>
            </w:r>
          </w:p>
        </w:tc>
        <w:tc>
          <w:tcPr>
            <w:tcW w:w="3772" w:type="dxa"/>
            <w:tcMar>
              <w:top w:w="65" w:type="dxa"/>
              <w:left w:w="75" w:type="dxa"/>
              <w:bottom w:w="65" w:type="dxa"/>
              <w:right w:w="75" w:type="dxa"/>
            </w:tcMar>
            <w:vAlign w:val="center"/>
          </w:tcPr>
          <w:p w14:paraId="4FDB4E91" w14:textId="77777777" w:rsidR="00936D11" w:rsidRDefault="00DD7D2C">
            <w:pPr>
              <w:keepNext/>
              <w:spacing w:line="276" w:lineRule="auto"/>
              <w:ind w:firstLine="0"/>
              <w:jc w:val="left"/>
            </w:pPr>
            <w:r>
              <w:rPr>
                <w:color w:val="000000"/>
                <w:szCs w:val="26"/>
                <w:lang w:val="vi-VN"/>
              </w:rPr>
              <w:t>Không đạt quality gate hoặc lợi ích tốc độ không đủ; Static INT8 giảm match nghiêm trọng</w:t>
            </w:r>
          </w:p>
        </w:tc>
        <w:tc>
          <w:tcPr>
            <w:tcW w:w="2850" w:type="dxa"/>
            <w:tcMar>
              <w:top w:w="65" w:type="dxa"/>
              <w:left w:w="75" w:type="dxa"/>
              <w:bottom w:w="65" w:type="dxa"/>
              <w:right w:w="75" w:type="dxa"/>
            </w:tcMar>
            <w:vAlign w:val="center"/>
          </w:tcPr>
          <w:p w14:paraId="2B61E293" w14:textId="77777777" w:rsidR="00936D11" w:rsidRDefault="00DD7D2C">
            <w:pPr>
              <w:keepNext/>
              <w:spacing w:line="276" w:lineRule="auto"/>
              <w:ind w:firstLine="0"/>
              <w:jc w:val="left"/>
            </w:pPr>
            <w:r>
              <w:rPr>
                <w:color w:val="000000"/>
                <w:szCs w:val="26"/>
                <w:lang w:val="vi-VN"/>
              </w:rPr>
              <w:t>Không triển khai</w:t>
            </w:r>
          </w:p>
        </w:tc>
      </w:tr>
      <w:tr w:rsidR="00936D11" w14:paraId="5E9B4D20" w14:textId="77777777">
        <w:trPr>
          <w:cantSplit/>
          <w:jc w:val="center"/>
        </w:trPr>
        <w:tc>
          <w:tcPr>
            <w:tcW w:w="2450" w:type="dxa"/>
            <w:tcMar>
              <w:top w:w="65" w:type="dxa"/>
              <w:left w:w="75" w:type="dxa"/>
              <w:bottom w:w="65" w:type="dxa"/>
              <w:right w:w="75" w:type="dxa"/>
            </w:tcMar>
            <w:vAlign w:val="center"/>
          </w:tcPr>
          <w:p w14:paraId="132D4A1B" w14:textId="77777777" w:rsidR="00936D11" w:rsidRDefault="00DD7D2C">
            <w:pPr>
              <w:keepNext/>
              <w:spacing w:line="276" w:lineRule="auto"/>
              <w:ind w:firstLine="0"/>
              <w:jc w:val="left"/>
            </w:pPr>
            <w:r>
              <w:rPr>
                <w:color w:val="000000"/>
                <w:szCs w:val="26"/>
                <w:lang w:val="vi-VN"/>
              </w:rPr>
              <w:t>Mobile vocabulary prune</w:t>
            </w:r>
          </w:p>
        </w:tc>
        <w:tc>
          <w:tcPr>
            <w:tcW w:w="3772" w:type="dxa"/>
            <w:tcMar>
              <w:top w:w="65" w:type="dxa"/>
              <w:left w:w="75" w:type="dxa"/>
              <w:bottom w:w="65" w:type="dxa"/>
              <w:right w:w="75" w:type="dxa"/>
            </w:tcMar>
            <w:vAlign w:val="center"/>
          </w:tcPr>
          <w:p w14:paraId="4B80BAAF" w14:textId="77777777" w:rsidR="00936D11" w:rsidRDefault="00DD7D2C">
            <w:pPr>
              <w:keepNext/>
              <w:spacing w:line="276" w:lineRule="auto"/>
              <w:ind w:firstLine="0"/>
              <w:jc w:val="left"/>
            </w:pPr>
            <w:r>
              <w:rPr>
                <w:color w:val="000000"/>
                <w:szCs w:val="26"/>
                <w:lang w:val="vi-VN"/>
              </w:rPr>
              <w:t>Cắt lớp đầu ra từ ~18,7 nghìn xuống vài trăm, Kaggle benchmark chỉ tăng nhẹ</w:t>
            </w:r>
          </w:p>
        </w:tc>
        <w:tc>
          <w:tcPr>
            <w:tcW w:w="2850" w:type="dxa"/>
            <w:tcMar>
              <w:top w:w="65" w:type="dxa"/>
              <w:left w:w="75" w:type="dxa"/>
              <w:bottom w:w="65" w:type="dxa"/>
              <w:right w:w="75" w:type="dxa"/>
            </w:tcMar>
            <w:vAlign w:val="center"/>
          </w:tcPr>
          <w:p w14:paraId="2486B35A" w14:textId="77777777" w:rsidR="00936D11" w:rsidRDefault="00DD7D2C">
            <w:pPr>
              <w:keepNext/>
              <w:spacing w:line="276" w:lineRule="auto"/>
              <w:ind w:firstLine="0"/>
              <w:jc w:val="left"/>
            </w:pPr>
            <w:r>
              <w:rPr>
                <w:color w:val="000000"/>
                <w:szCs w:val="26"/>
                <w:lang w:val="vi-VN"/>
              </w:rPr>
              <w:t>Không triển khai</w:t>
            </w:r>
          </w:p>
        </w:tc>
      </w:tr>
      <w:tr w:rsidR="00936D11" w14:paraId="01D58CD1" w14:textId="77777777">
        <w:trPr>
          <w:cantSplit/>
          <w:jc w:val="center"/>
        </w:trPr>
        <w:tc>
          <w:tcPr>
            <w:tcW w:w="2450" w:type="dxa"/>
            <w:tcMar>
              <w:top w:w="65" w:type="dxa"/>
              <w:left w:w="75" w:type="dxa"/>
              <w:bottom w:w="65" w:type="dxa"/>
              <w:right w:w="75" w:type="dxa"/>
            </w:tcMar>
            <w:vAlign w:val="center"/>
          </w:tcPr>
          <w:p w14:paraId="06EA9EC4" w14:textId="77777777" w:rsidR="00936D11" w:rsidRDefault="00DD7D2C">
            <w:pPr>
              <w:keepNext/>
              <w:spacing w:line="276" w:lineRule="auto"/>
              <w:ind w:firstLine="0"/>
              <w:jc w:val="left"/>
            </w:pPr>
            <w:r>
              <w:rPr>
                <w:color w:val="000000"/>
                <w:szCs w:val="26"/>
                <w:lang w:val="vi-VN"/>
              </w:rPr>
              <w:t>Adaptive width 256/224/192</w:t>
            </w:r>
          </w:p>
        </w:tc>
        <w:tc>
          <w:tcPr>
            <w:tcW w:w="3772" w:type="dxa"/>
            <w:tcMar>
              <w:top w:w="65" w:type="dxa"/>
              <w:left w:w="75" w:type="dxa"/>
              <w:bottom w:w="65" w:type="dxa"/>
              <w:right w:w="75" w:type="dxa"/>
            </w:tcMar>
            <w:vAlign w:val="center"/>
          </w:tcPr>
          <w:p w14:paraId="71D98C62" w14:textId="77777777" w:rsidR="00936D11" w:rsidRDefault="00DD7D2C">
            <w:pPr>
              <w:keepNext/>
              <w:spacing w:line="276" w:lineRule="auto"/>
              <w:ind w:firstLine="0"/>
              <w:jc w:val="left"/>
            </w:pPr>
            <w:r>
              <w:rPr>
                <w:color w:val="000000"/>
                <w:szCs w:val="26"/>
                <w:lang w:val="vi-VN"/>
              </w:rPr>
              <w:t>Chạy nhanh hơn baseline nhưng agreement ở bài test tổng hợp thấp</w:t>
            </w:r>
          </w:p>
        </w:tc>
        <w:tc>
          <w:tcPr>
            <w:tcW w:w="2850" w:type="dxa"/>
            <w:tcMar>
              <w:top w:w="65" w:type="dxa"/>
              <w:left w:w="75" w:type="dxa"/>
              <w:bottom w:w="65" w:type="dxa"/>
              <w:right w:w="75" w:type="dxa"/>
            </w:tcMar>
            <w:vAlign w:val="center"/>
          </w:tcPr>
          <w:p w14:paraId="41EB7ADF" w14:textId="77777777" w:rsidR="00936D11" w:rsidRDefault="00DD7D2C">
            <w:pPr>
              <w:keepNext/>
              <w:spacing w:line="276" w:lineRule="auto"/>
              <w:ind w:firstLine="0"/>
              <w:jc w:val="left"/>
            </w:pPr>
            <w:r>
              <w:rPr>
                <w:color w:val="000000"/>
                <w:szCs w:val="26"/>
                <w:lang w:val="vi-VN"/>
              </w:rPr>
              <w:t>Không triển khai</w:t>
            </w:r>
          </w:p>
        </w:tc>
      </w:tr>
      <w:tr w:rsidR="00936D11" w14:paraId="52E7E986" w14:textId="77777777">
        <w:trPr>
          <w:cantSplit/>
          <w:jc w:val="center"/>
        </w:trPr>
        <w:tc>
          <w:tcPr>
            <w:tcW w:w="2450" w:type="dxa"/>
            <w:tcMar>
              <w:top w:w="65" w:type="dxa"/>
              <w:left w:w="75" w:type="dxa"/>
              <w:bottom w:w="65" w:type="dxa"/>
              <w:right w:w="75" w:type="dxa"/>
            </w:tcMar>
            <w:vAlign w:val="center"/>
          </w:tcPr>
          <w:p w14:paraId="7887CC32" w14:textId="77777777" w:rsidR="00936D11" w:rsidRDefault="00DD7D2C">
            <w:pPr>
              <w:keepNext/>
              <w:spacing w:line="276" w:lineRule="auto"/>
              <w:ind w:firstLine="0"/>
              <w:jc w:val="left"/>
            </w:pPr>
            <w:r>
              <w:rPr>
                <w:color w:val="000000"/>
                <w:szCs w:val="26"/>
                <w:lang w:val="vi-VN"/>
              </w:rPr>
              <w:t>Progressive ROI</w:t>
            </w:r>
          </w:p>
        </w:tc>
        <w:tc>
          <w:tcPr>
            <w:tcW w:w="3772" w:type="dxa"/>
            <w:tcMar>
              <w:top w:w="65" w:type="dxa"/>
              <w:left w:w="75" w:type="dxa"/>
              <w:bottom w:w="65" w:type="dxa"/>
              <w:right w:w="75" w:type="dxa"/>
            </w:tcMar>
            <w:vAlign w:val="center"/>
          </w:tcPr>
          <w:p w14:paraId="0CB182B2" w14:textId="77777777" w:rsidR="00936D11" w:rsidRDefault="00DD7D2C">
            <w:pPr>
              <w:keepNext/>
              <w:spacing w:line="276" w:lineRule="auto"/>
              <w:ind w:firstLine="0"/>
              <w:jc w:val="left"/>
            </w:pPr>
            <w:r>
              <w:rPr>
                <w:color w:val="000000"/>
                <w:szCs w:val="26"/>
                <w:lang w:val="vi-VN"/>
              </w:rPr>
              <w:t>Có tiềm năng giảm số crop, nhưng ảnh nghiêng lỗi nhiều hơn</w:t>
            </w:r>
          </w:p>
        </w:tc>
        <w:tc>
          <w:tcPr>
            <w:tcW w:w="2850" w:type="dxa"/>
            <w:tcMar>
              <w:top w:w="65" w:type="dxa"/>
              <w:left w:w="75" w:type="dxa"/>
              <w:bottom w:w="65" w:type="dxa"/>
              <w:right w:w="75" w:type="dxa"/>
            </w:tcMar>
            <w:vAlign w:val="center"/>
          </w:tcPr>
          <w:p w14:paraId="10EF99B2" w14:textId="77777777" w:rsidR="00936D11" w:rsidRDefault="00DD7D2C">
            <w:pPr>
              <w:keepNext/>
              <w:spacing w:line="276" w:lineRule="auto"/>
              <w:ind w:firstLine="0"/>
              <w:jc w:val="left"/>
            </w:pPr>
            <w:r>
              <w:rPr>
                <w:color w:val="000000"/>
                <w:szCs w:val="26"/>
                <w:lang w:val="vi-VN"/>
              </w:rPr>
              <w:t>Quay về Native Speed V3</w:t>
            </w:r>
          </w:p>
        </w:tc>
      </w:tr>
      <w:tr w:rsidR="00936D11" w14:paraId="367286E6" w14:textId="77777777">
        <w:trPr>
          <w:cantSplit/>
          <w:jc w:val="center"/>
        </w:trPr>
        <w:tc>
          <w:tcPr>
            <w:tcW w:w="2450" w:type="dxa"/>
            <w:tcMar>
              <w:top w:w="65" w:type="dxa"/>
              <w:left w:w="75" w:type="dxa"/>
              <w:bottom w:w="65" w:type="dxa"/>
              <w:right w:w="75" w:type="dxa"/>
            </w:tcMar>
            <w:vAlign w:val="center"/>
          </w:tcPr>
          <w:p w14:paraId="25F6ABCC" w14:textId="77777777" w:rsidR="00936D11" w:rsidRDefault="00DD7D2C">
            <w:pPr>
              <w:spacing w:line="276" w:lineRule="auto"/>
              <w:ind w:firstLine="0"/>
              <w:jc w:val="left"/>
            </w:pPr>
            <w:r>
              <w:rPr>
                <w:color w:val="000000"/>
                <w:szCs w:val="26"/>
                <w:lang w:val="vi-VN"/>
              </w:rPr>
              <w:t>Fast Recognizer mới</w:t>
            </w:r>
          </w:p>
        </w:tc>
        <w:tc>
          <w:tcPr>
            <w:tcW w:w="3772" w:type="dxa"/>
            <w:tcMar>
              <w:top w:w="65" w:type="dxa"/>
              <w:left w:w="75" w:type="dxa"/>
              <w:bottom w:w="65" w:type="dxa"/>
              <w:right w:w="75" w:type="dxa"/>
            </w:tcMar>
            <w:vAlign w:val="center"/>
          </w:tcPr>
          <w:p w14:paraId="03297D17" w14:textId="77777777" w:rsidR="00936D11" w:rsidRDefault="00DD7D2C">
            <w:pPr>
              <w:spacing w:line="276" w:lineRule="auto"/>
              <w:ind w:firstLine="0"/>
              <w:jc w:val="left"/>
            </w:pPr>
            <w:r>
              <w:rPr>
                <w:color w:val="000000"/>
                <w:szCs w:val="26"/>
                <w:lang w:val="vi-VN"/>
              </w:rPr>
              <w:t>Ý tưởng cần train thêm và đánh giá kỹ, chưa có kết quả</w:t>
            </w:r>
          </w:p>
        </w:tc>
        <w:tc>
          <w:tcPr>
            <w:tcW w:w="2850" w:type="dxa"/>
            <w:tcMar>
              <w:top w:w="65" w:type="dxa"/>
              <w:left w:w="75" w:type="dxa"/>
              <w:bottom w:w="65" w:type="dxa"/>
              <w:right w:w="75" w:type="dxa"/>
            </w:tcMar>
            <w:vAlign w:val="center"/>
          </w:tcPr>
          <w:p w14:paraId="69B095DF" w14:textId="77777777" w:rsidR="00936D11" w:rsidRDefault="00DD7D2C">
            <w:pPr>
              <w:spacing w:line="276" w:lineRule="auto"/>
              <w:ind w:firstLine="0"/>
              <w:jc w:val="left"/>
            </w:pPr>
            <w:r>
              <w:rPr>
                <w:color w:val="000000"/>
                <w:szCs w:val="26"/>
                <w:lang w:val="vi-VN"/>
              </w:rPr>
              <w:t>Chưa triển khai</w:t>
            </w:r>
          </w:p>
        </w:tc>
      </w:tr>
    </w:tbl>
    <w:p w14:paraId="62ADEBD6" w14:textId="77777777" w:rsidR="00936D11" w:rsidRDefault="00DD7D2C">
      <w:pPr>
        <w:pStyle w:val="Heading3"/>
      </w:pPr>
      <w:r>
        <w:rPr>
          <w:bCs/>
          <w:iCs/>
          <w:color w:val="000000"/>
          <w:szCs w:val="26"/>
          <w:lang w:val="vi-VN"/>
        </w:rPr>
        <w:t>4.2.3. Cân bằng tốc độ và độ chính xác</w:t>
      </w:r>
    </w:p>
    <w:p w14:paraId="453D591E" w14:textId="77777777" w:rsidR="00936D11" w:rsidRPr="00617799" w:rsidRDefault="00DD7D2C">
      <w:pPr>
        <w:rPr>
          <w:lang w:val="vi-VN"/>
        </w:rPr>
      </w:pPr>
      <w:r>
        <w:rPr>
          <w:color w:val="000000"/>
          <w:szCs w:val="26"/>
          <w:lang w:val="vi-VN"/>
        </w:rPr>
        <w:t>Trong hệ thống, mục tiêu tối hậu không phải một con số latency nhỏ bất kể hậu quả. Nếu quá trình tiết kiệm hai giây khiến xác suất trả nhầm SĐT người gửi tăng, hệ thống có thể gửi sai thông báo và gây sai nghiệp vụ. Tối ưu hợp lý phải được ràng buộc bởi accuracy/coverage/robustness tối thiểu, đặc biệt các ảnh nghiêng và bill có hai số hợp lệ.</w:t>
      </w:r>
    </w:p>
    <w:p w14:paraId="5D90AEB6" w14:textId="77777777" w:rsidR="00936D11" w:rsidRPr="00617799" w:rsidRDefault="00DD7D2C">
      <w:pPr>
        <w:rPr>
          <w:lang w:val="vi-VN"/>
        </w:rPr>
      </w:pPr>
      <w:r>
        <w:rPr>
          <w:color w:val="000000"/>
          <w:szCs w:val="26"/>
          <w:lang w:val="vi-VN"/>
        </w:rPr>
        <w:t>Các hướng tối ưu mới chỉ nên đưa vào bản ứng dụng khi được đánh giá trên cùng tập ảnh và chứng minh không làm tăng nguy cơ nhận nhầm số người gửi. Nhánh thử nghiệm phải có khả năng rollback và không làm thay đổi model đang demo chính thức khi chưa qua bộ test chuẩn.</w:t>
      </w:r>
    </w:p>
    <w:p w14:paraId="128B5BA7" w14:textId="77777777" w:rsidR="00936D11" w:rsidRPr="00617799" w:rsidRDefault="00DD7D2C">
      <w:pPr>
        <w:pStyle w:val="Heading2"/>
        <w:rPr>
          <w:lang w:val="vi-VN"/>
        </w:rPr>
      </w:pPr>
      <w:bookmarkStart w:id="42" w:name="ai_7032"/>
      <w:r>
        <w:rPr>
          <w:bCs/>
          <w:color w:val="000000"/>
          <w:szCs w:val="26"/>
          <w:lang w:val="vi-VN"/>
        </w:rPr>
        <w:t>4.3. Triển khai và bảo mật</w:t>
      </w:r>
      <w:bookmarkEnd w:id="42"/>
    </w:p>
    <w:p w14:paraId="0747DFDA" w14:textId="77777777" w:rsidR="00936D11" w:rsidRPr="00617799" w:rsidRDefault="00DD7D2C">
      <w:pPr>
        <w:pStyle w:val="Heading3"/>
        <w:rPr>
          <w:lang w:val="vi-VN"/>
        </w:rPr>
      </w:pPr>
      <w:r>
        <w:rPr>
          <w:bCs/>
          <w:iCs/>
          <w:color w:val="000000"/>
          <w:szCs w:val="26"/>
          <w:lang w:val="vi-VN"/>
        </w:rPr>
        <w:t>4.3.1. Các bước tái lập phần AI</w:t>
      </w:r>
    </w:p>
    <w:p w14:paraId="6B635AED" w14:textId="77777777" w:rsidR="00936D11" w:rsidRPr="00617799" w:rsidRDefault="00DD7D2C">
      <w:pPr>
        <w:rPr>
          <w:lang w:val="vi-VN"/>
        </w:rPr>
      </w:pPr>
      <w:r>
        <w:rPr>
          <w:color w:val="000000"/>
          <w:szCs w:val="26"/>
          <w:lang w:val="vi-VN"/>
        </w:rPr>
        <w:t xml:space="preserve">Để tái lập training: tạo Kaggle Notebook GPU, Add Input bản gốc MC-OCR với mcocr_train_df.csv và train_images, chạy 14 cell theo thứ tự, xác minh đường dẫn tới PaddleOCR v3.7.0 và pretrained weights, kiểm tra crop/label trước train, lấy best checkpoint, chạy eval MC-OCR/test phone rồi export ONNX. Nếu runtime môi trường </w:t>
      </w:r>
      <w:r>
        <w:rPr>
          <w:color w:val="000000"/>
          <w:szCs w:val="26"/>
          <w:lang w:val="vi-VN"/>
        </w:rPr>
        <w:lastRenderedPageBreak/>
        <w:t>Kaggle thay đổi trong tương lai, mã có thể cần cập nhật phiên bản phụ thuộc; việc này phải được ghi rõ chứ không thay đổi phương pháp train cốt lõi.</w:t>
      </w:r>
    </w:p>
    <w:p w14:paraId="5DA420CB" w14:textId="77777777" w:rsidR="00936D11" w:rsidRPr="00617799" w:rsidRDefault="00DD7D2C">
      <w:pPr>
        <w:rPr>
          <w:lang w:val="vi-VN"/>
        </w:rPr>
      </w:pPr>
      <w:r>
        <w:rPr>
          <w:color w:val="000000"/>
          <w:szCs w:val="26"/>
          <w:lang w:val="vi-VN"/>
        </w:rPr>
        <w:t>Để kiểm thử offline: Add Input model đã export và ZIP robustness, chạy notebook test 8 cell, kiểm tra đúng 36 nhãn của CSV, lưu kết quả prediction/summaries dạng CSV. Để tích hợp app: đặt detector/recognizer/dictionary đúng vào android assets, đảm bảo Kotlin module được đăng ký, build lại app, chụp bill chính diện/ảnh nghiêng, so sánh phone và thời gian. Không dùng một notebook test để thay thế toàn bộ quá trình đo trên điện thoại.</w:t>
      </w:r>
    </w:p>
    <w:p w14:paraId="7C8AFEC2" w14:textId="77777777" w:rsidR="00936D11" w:rsidRPr="00617799" w:rsidRDefault="00DD7D2C">
      <w:pPr>
        <w:pStyle w:val="Heading3"/>
        <w:rPr>
          <w:lang w:val="vi-VN"/>
        </w:rPr>
      </w:pPr>
      <w:r>
        <w:rPr>
          <w:bCs/>
          <w:iCs/>
          <w:color w:val="000000"/>
          <w:szCs w:val="26"/>
          <w:lang w:val="vi-VN"/>
        </w:rPr>
        <w:t>4.3.2. Quản lý phiên bản và xác minh nguồn</w:t>
      </w:r>
    </w:p>
    <w:p w14:paraId="7B5C51B5" w14:textId="77777777" w:rsidR="00936D11" w:rsidRPr="00617799" w:rsidRDefault="00DD7D2C">
      <w:pPr>
        <w:rPr>
          <w:lang w:val="vi-VN"/>
        </w:rPr>
      </w:pPr>
      <w:r>
        <w:rPr>
          <w:color w:val="000000"/>
          <w:szCs w:val="26"/>
          <w:lang w:val="vi-VN"/>
        </w:rPr>
        <w:t>Sau nhiều lần thay đổi cấu hình, chỉ tên file model không đủ để xác định phiên bản suy luận. Mã băm SHA256 của từng thành phần và mô tả cấu hình cho phép đối chiếu model với mã nguồn, đồng thời hỗ trợ phát hiện sai lệch khi cập nhật hệ thống.</w:t>
      </w:r>
    </w:p>
    <w:p w14:paraId="1FB78910" w14:textId="77777777" w:rsidR="00936D11" w:rsidRPr="00617799" w:rsidRDefault="00DD7D2C">
      <w:pPr>
        <w:rPr>
          <w:lang w:val="vi-VN"/>
        </w:rPr>
      </w:pPr>
      <w:r>
        <w:rPr>
          <w:color w:val="000000"/>
          <w:szCs w:val="26"/>
          <w:lang w:val="vi-VN"/>
        </w:rPr>
        <w:t>Hai thành phần được sử dụng trong kiến trúc đã chọn là “Recognizer V6 TopK-F32” và “Native Speed V3 stable”. Những thử nghiệm INT8, Progressive ROI và điều chỉnh input width không thuộc cấu hình triển khai đã chọn.</w:t>
      </w:r>
    </w:p>
    <w:p w14:paraId="5F11EB79" w14:textId="77777777" w:rsidR="00936D11" w:rsidRPr="00617799" w:rsidRDefault="00DD7D2C">
      <w:pPr>
        <w:pStyle w:val="Heading3"/>
        <w:rPr>
          <w:lang w:val="vi-VN"/>
        </w:rPr>
      </w:pPr>
      <w:r>
        <w:rPr>
          <w:bCs/>
          <w:iCs/>
          <w:color w:val="000000"/>
          <w:szCs w:val="26"/>
          <w:lang w:val="vi-VN"/>
        </w:rPr>
        <w:t>4.3.3. Quyền riêng tư và bảo mật dữ liệu giao hàng</w:t>
      </w:r>
    </w:p>
    <w:p w14:paraId="4D8377CB" w14:textId="77777777" w:rsidR="00936D11" w:rsidRPr="00617799" w:rsidRDefault="00DD7D2C">
      <w:pPr>
        <w:rPr>
          <w:lang w:val="vi-VN"/>
        </w:rPr>
      </w:pPr>
      <w:r>
        <w:rPr>
          <w:color w:val="000000"/>
          <w:szCs w:val="26"/>
          <w:lang w:val="vi-VN"/>
        </w:rPr>
        <w:t>Số điện thoại, tên, địa chỉ trên bill là dữ liệu cá nhân cần được bảo vệ. Khi lưu ảnh debug, tạo video demo hoặc công bố ảnh trong báo cáo, nhóm nên sử dụng nhãn giả lập hoặc che các trường thật. Các khóa truy cập và thông tin xác thực của backend không nên được công bố cùng phần mã nguồn AI. Trước khi đóng gói để nộp hoặc chia sẻ, cần kiểm tra và loại bỏ khóa truy cập, thông tin xác thực cùng các tệp cấu hình riêng; chỉ đưa vào gói những thành phần cần cho phần AI.</w:t>
      </w:r>
    </w:p>
    <w:p w14:paraId="479783BB" w14:textId="77777777" w:rsidR="00936D11" w:rsidRPr="00617799" w:rsidRDefault="00DD7D2C">
      <w:pPr>
        <w:rPr>
          <w:lang w:val="vi-VN"/>
        </w:rPr>
      </w:pPr>
      <w:r>
        <w:rPr>
          <w:color w:val="000000"/>
          <w:szCs w:val="26"/>
          <w:lang w:val="vi-VN"/>
        </w:rPr>
        <w:t>Suy luận trên thiết bị giúp tránh gửi ảnh đến một dịch vụ OCR bên ngoài nhưng không tự động bảo đảm mọi dữ liệu đều không truyền lên mạng: sau khi xác nhận, nghiệp vụ SmartLocker có thể gửi số điện thoại tới backend để tạo đơn và thông báo. Báo cáo cần mô tả đúng luồng lưu/chuyển SĐT và giới hạn truy cập, thay vì khẳng định dữ liệu không bao giờ rời thiết bị.</w:t>
      </w:r>
    </w:p>
    <w:p w14:paraId="1AA586BC" w14:textId="77777777" w:rsidR="00936D11" w:rsidRPr="00617799" w:rsidRDefault="00DD7D2C">
      <w:pPr>
        <w:pStyle w:val="Heading3"/>
        <w:rPr>
          <w:lang w:val="vi-VN"/>
        </w:rPr>
      </w:pPr>
      <w:r>
        <w:rPr>
          <w:bCs/>
          <w:iCs/>
          <w:color w:val="000000"/>
          <w:szCs w:val="26"/>
          <w:lang w:val="vi-VN"/>
        </w:rPr>
        <w:t>4.3.4. Hạn chế của phương pháp</w:t>
      </w:r>
    </w:p>
    <w:p w14:paraId="5B2EA00E" w14:textId="77777777" w:rsidR="00936D11" w:rsidRPr="00617799" w:rsidRDefault="00DD7D2C">
      <w:pPr>
        <w:rPr>
          <w:lang w:val="vi-VN"/>
        </w:rPr>
      </w:pPr>
      <w:r>
        <w:rPr>
          <w:color w:val="000000"/>
          <w:szCs w:val="26"/>
          <w:lang w:val="vi-VN"/>
        </w:rPr>
        <w:t xml:space="preserve">Các hạn chế gồm bộ robustness 36 ảnh có chỉ bốn bill nguồn, độ chính xác ảnh phối cảnh chưa được định lượng theo nhóm thống nhất, và hiệu năng phụ thuộc điện </w:t>
      </w:r>
      <w:r>
        <w:rPr>
          <w:color w:val="000000"/>
          <w:szCs w:val="26"/>
          <w:lang w:val="vi-VN"/>
        </w:rPr>
        <w:lastRenderedPageBreak/>
        <w:t>thoại. Việc đo kiểm có tính đại diện rộng hơn là cần thiết để lượng hóa khả năng tổng quát hóa.</w:t>
      </w:r>
    </w:p>
    <w:p w14:paraId="26BF170C" w14:textId="77777777" w:rsidR="00936D11" w:rsidRPr="00617799" w:rsidRDefault="00DD7D2C">
      <w:pPr>
        <w:rPr>
          <w:lang w:val="vi-VN"/>
        </w:rPr>
      </w:pPr>
      <w:r>
        <w:rPr>
          <w:color w:val="000000"/>
          <w:szCs w:val="26"/>
          <w:lang w:val="vi-VN"/>
        </w:rPr>
        <w:t>Một hạn chế phương pháp cần lưu ý nữa là tầng chọn SĐT V4 dựa trên luật và mức điểm thủ công: dễ kiểm tra, dễ giải thích, nhưng có thể nhạy với nhãn ít gặp, font đặc biệt hoặc bố cục cực lạ. Đây là cơ hội để cải tiến bằng thêm dữ liệu đa dạng, quy tắc đánh giá, hoặc một bộ phân loại ngữ cảnh nhỏ nếu có đủ tập gán nhãn.</w:t>
      </w:r>
    </w:p>
    <w:p w14:paraId="0BE3F8A9" w14:textId="77777777" w:rsidR="00936D11" w:rsidRDefault="00DD7D2C">
      <w:pPr>
        <w:pStyle w:val="Heading1"/>
      </w:pPr>
      <w:bookmarkStart w:id="43" w:name="ai_7033"/>
      <w:r>
        <w:rPr>
          <w:bCs/>
          <w:color w:val="000000"/>
          <w:szCs w:val="26"/>
        </w:rPr>
        <w:lastRenderedPageBreak/>
        <w:t>CHƯƠNG 5. KẾT LUẬN VÀ HƯỚNG PHÁT TRIỂN</w:t>
      </w:r>
      <w:bookmarkEnd w:id="43"/>
    </w:p>
    <w:p w14:paraId="43C721F1" w14:textId="77777777" w:rsidR="00936D11" w:rsidRPr="00617799" w:rsidRDefault="00DD7D2C">
      <w:pPr>
        <w:pStyle w:val="Heading2"/>
        <w:rPr>
          <w:lang w:val="vi-VN"/>
        </w:rPr>
      </w:pPr>
      <w:bookmarkStart w:id="44" w:name="ai_7034"/>
      <w:r>
        <w:rPr>
          <w:bCs/>
          <w:color w:val="000000"/>
          <w:szCs w:val="26"/>
          <w:lang w:val="vi-VN"/>
        </w:rPr>
        <w:t>5.1. Kết quả đạt được</w:t>
      </w:r>
      <w:bookmarkEnd w:id="44"/>
    </w:p>
    <w:p w14:paraId="496DFD62" w14:textId="77777777" w:rsidR="00936D11" w:rsidRPr="00617799" w:rsidRDefault="00DD7D2C">
      <w:pPr>
        <w:rPr>
          <w:lang w:val="vi-VN"/>
        </w:rPr>
      </w:pPr>
      <w:r>
        <w:rPr>
          <w:color w:val="000000"/>
          <w:szCs w:val="26"/>
          <w:lang w:val="vi-VN"/>
        </w:rPr>
        <w:t>Hệ thống được xây dựng theo một pipeline AI có các thành phần rõ ràng: Detector PP-OCRv6 Small pretrained, Recognizer PP-OCRv6 Small được fine-tune trên MC-OCR và tăng cường số điện thoại, export ONNX, inference trên Android Native, cùng thuật toán V4 nhận diện vai trò người nhận theo phone + semantic anchors + scoring. Đầu ra của AI được gắn vào giao diện React Native phục vụ tác vụ giao hàng.</w:t>
      </w:r>
    </w:p>
    <w:p w14:paraId="1B9E627C" w14:textId="77777777" w:rsidR="00936D11" w:rsidRPr="00617799" w:rsidRDefault="00DD7D2C">
      <w:pPr>
        <w:rPr>
          <w:lang w:val="vi-VN"/>
        </w:rPr>
      </w:pPr>
      <w:r>
        <w:rPr>
          <w:color w:val="000000"/>
          <w:szCs w:val="26"/>
          <w:lang w:val="vi-VN"/>
        </w:rPr>
        <w:t>Giá trị nổi bật nằm ở việc kết hợp mô hình học máy với tri thức miền ứng dụng, đồng thời đưa inference đến thiết bị Android. Bài toán khó không chỉ là nhận diện chữ mà là quyết định đúng số điện thoại giữa các chuỗi gần giống nhau. Phiên bản stable được giữ lại sau nhiều thử nghiệm thể hiện nguyên tắc kỹ thuật quan trọng: ưu tiên độ đúng, tính ổn định và khả năng giải thích trước khi chạy theo một KPI tốc độ quá chặt.</w:t>
      </w:r>
    </w:p>
    <w:p w14:paraId="2634E645" w14:textId="77777777" w:rsidR="00936D11" w:rsidRPr="00617799" w:rsidRDefault="00DD7D2C">
      <w:pPr>
        <w:pStyle w:val="Heading2"/>
        <w:rPr>
          <w:lang w:val="vi-VN"/>
        </w:rPr>
      </w:pPr>
      <w:bookmarkStart w:id="45" w:name="ai_7035"/>
      <w:r>
        <w:rPr>
          <w:bCs/>
          <w:color w:val="000000"/>
          <w:szCs w:val="26"/>
          <w:lang w:val="vi-VN"/>
        </w:rPr>
        <w:t>5.2. Hướng phát triển</w:t>
      </w:r>
      <w:bookmarkEnd w:id="45"/>
    </w:p>
    <w:p w14:paraId="5672B9E2" w14:textId="77777777" w:rsidR="00936D11" w:rsidRPr="00617799" w:rsidRDefault="00DD7D2C">
      <w:pPr>
        <w:rPr>
          <w:lang w:val="vi-VN"/>
        </w:rPr>
      </w:pPr>
      <w:r>
        <w:rPr>
          <w:color w:val="000000"/>
          <w:szCs w:val="26"/>
          <w:lang w:val="vi-VN"/>
        </w:rPr>
        <w:t>Về dữ liệu, nên tăng số bill độc lập từ nhiều nhà vận chuyển, bổ sung ảnh mờ/chói và phối cảnh nhiều mức, đồng thời ghi nhãn cặp sender/receiver đầy đủ. Về thuật toán, có thể nghiên cứu rectification phối cảnh tốt hơn, confidence calibration dựa trên tập validation và phát hiện nhãn tương ứng nhiều ngôn ngữ. Về hiệu năng, chỉ áp dụng một tối ưu mới sau khi so sánh paired benchmark trên cùng ảnh/điện thoại và kiểm tra trường hợp nghiêng không giảm độ đúng.</w:t>
      </w:r>
    </w:p>
    <w:p w14:paraId="0A52049F" w14:textId="77777777" w:rsidR="00936D11" w:rsidRPr="00617799" w:rsidRDefault="00DD7D2C">
      <w:pPr>
        <w:rPr>
          <w:lang w:val="vi-VN"/>
        </w:rPr>
      </w:pPr>
      <w:r>
        <w:rPr>
          <w:color w:val="000000"/>
          <w:szCs w:val="26"/>
          <w:lang w:val="vi-VN"/>
        </w:rPr>
        <w:t>Hướng ứng dụng tương lai là chuẩn hóa giao thức kết quả AI (phone, confidence, provenance, processing time, warning) để backend/ứng dụng có thể ghi nhận quyết định và hỗ trợ audit khi người dùng báo sai. Những cải tiến này biến công trình từ một chương trình nhận dạng OCR thành một mô-đun nhận dạng có thể bảo trì, kiểm thử và nâng cấp lâu dài.</w:t>
      </w:r>
    </w:p>
    <w:p w14:paraId="0788025C" w14:textId="77777777" w:rsidR="00936D11" w:rsidRDefault="00DD7D2C">
      <w:pPr>
        <w:pStyle w:val="FrontHeading"/>
      </w:pPr>
      <w:bookmarkStart w:id="46" w:name="ai_7036"/>
      <w:r>
        <w:rPr>
          <w:bCs/>
          <w:color w:val="000000"/>
          <w:szCs w:val="26"/>
          <w:lang w:val="vi-VN"/>
        </w:rPr>
        <w:lastRenderedPageBreak/>
        <w:t>TÀI LIỆU THAM KHẢO</w:t>
      </w:r>
      <w:bookmarkEnd w:id="46"/>
    </w:p>
    <w:p w14:paraId="07CF388D" w14:textId="77777777" w:rsidR="00936D11" w:rsidRDefault="00DD7D2C">
      <w:pPr>
        <w:spacing w:before="100" w:beforeAutospacing="1" w:after="100" w:afterAutospacing="1" w:line="240" w:lineRule="auto"/>
        <w:ind w:firstLine="0"/>
        <w:jc w:val="left"/>
        <w:rPr>
          <w:szCs w:val="26"/>
        </w:rPr>
      </w:pPr>
      <w:r>
        <w:rPr>
          <w:color w:val="000000"/>
          <w:szCs w:val="26"/>
          <w:lang w:val="vi-VN"/>
        </w:rPr>
        <w:t xml:space="preserve">[1] PaddlePaddle, PP-OCRv6 Documentation. </w:t>
      </w:r>
      <w:hyperlink r:id="rId13" w:history="1">
        <w:r>
          <w:rPr>
            <w:color w:val="0000FF"/>
            <w:szCs w:val="26"/>
            <w:u w:val="single"/>
            <w:lang w:val="vi-VN"/>
          </w:rPr>
          <w:t>https://github.com/PaddlePaddle/PaddleOCR/blob/main/docs/version3.x/algorithm/PP-OCRv6/PP-OCRv6.en.md</w:t>
        </w:r>
      </w:hyperlink>
      <w:r>
        <w:rPr>
          <w:color w:val="000000"/>
          <w:szCs w:val="26"/>
          <w:lang w:val="vi-VN"/>
        </w:rPr>
        <w:t>.</w:t>
      </w:r>
    </w:p>
    <w:p w14:paraId="33B92462" w14:textId="77777777" w:rsidR="00936D11" w:rsidRPr="00617799" w:rsidRDefault="00DD7D2C">
      <w:pPr>
        <w:spacing w:before="100" w:beforeAutospacing="1" w:after="100" w:afterAutospacing="1" w:line="240" w:lineRule="auto"/>
        <w:ind w:firstLine="0"/>
        <w:jc w:val="left"/>
        <w:rPr>
          <w:szCs w:val="26"/>
          <w:lang w:val="vi-VN"/>
        </w:rPr>
      </w:pPr>
      <w:r>
        <w:rPr>
          <w:color w:val="000000"/>
          <w:szCs w:val="26"/>
          <w:lang w:val="vi-VN"/>
        </w:rPr>
        <w:t>[2] SmartLocker_PP-OCRv6_MC-OCR_FULL_14_CELLS_FIXED_V2.ipynb. Tài liệu nội bộ. Notebook chuẩn bị dữ liệu, fine-tune Recognizer, đánh giá và xuất mô hình ONNX.</w:t>
      </w:r>
    </w:p>
    <w:p w14:paraId="60B58F0D" w14:textId="77777777" w:rsidR="00936D11" w:rsidRPr="00617799" w:rsidRDefault="00DD7D2C">
      <w:pPr>
        <w:spacing w:before="100" w:beforeAutospacing="1" w:after="100" w:afterAutospacing="1" w:line="240" w:lineRule="auto"/>
        <w:ind w:firstLine="0"/>
        <w:jc w:val="left"/>
        <w:rPr>
          <w:szCs w:val="26"/>
          <w:lang w:val="vi-VN"/>
        </w:rPr>
      </w:pPr>
      <w:r>
        <w:rPr>
          <w:color w:val="000000"/>
          <w:szCs w:val="26"/>
          <w:lang w:val="vi-VN"/>
        </w:rPr>
        <w:t>[3] SMARTLOCKER_TEST_FULL_8_CELLS_V4_HYBRID.ipynb. Tài liệu nội bộ. Notebook đánh giá OCR và thuật toán lựa chọn số điện thoại V4.</w:t>
      </w:r>
    </w:p>
    <w:p w14:paraId="303DE28E" w14:textId="77777777" w:rsidR="00936D11" w:rsidRPr="00617799" w:rsidRDefault="00DD7D2C">
      <w:pPr>
        <w:spacing w:before="100" w:beforeAutospacing="1" w:after="100" w:afterAutospacing="1" w:line="240" w:lineRule="auto"/>
        <w:ind w:firstLine="0"/>
        <w:jc w:val="left"/>
        <w:rPr>
          <w:szCs w:val="26"/>
          <w:lang w:val="vi-VN"/>
        </w:rPr>
      </w:pPr>
      <w:r>
        <w:rPr>
          <w:color w:val="000000"/>
          <w:szCs w:val="26"/>
          <w:lang w:val="vi-VN"/>
        </w:rPr>
        <w:t>[4] SmartLockerOcrNativeModule.kt. Tài liệu nội bộ. Mã nguồn tiền xử lý ảnh và suy luận PP-OCRv6 trên Android.</w:t>
      </w:r>
    </w:p>
    <w:p w14:paraId="51292C97" w14:textId="77777777" w:rsidR="00936D11" w:rsidRPr="00617799" w:rsidRDefault="00DD7D2C">
      <w:pPr>
        <w:spacing w:before="100" w:beforeAutospacing="1" w:after="100" w:afterAutospacing="1" w:line="240" w:lineRule="auto"/>
        <w:ind w:firstLine="0"/>
        <w:jc w:val="left"/>
        <w:rPr>
          <w:szCs w:val="26"/>
          <w:lang w:val="vi-VN"/>
        </w:rPr>
      </w:pPr>
      <w:r>
        <w:rPr>
          <w:color w:val="000000"/>
          <w:szCs w:val="26"/>
          <w:lang w:val="vi-VN"/>
        </w:rPr>
        <w:t>[5] smartlockerOcr.ts. Tài liệu nội bộ. Mã nguồn trích xuất và chấm điểm số điện thoại người nhận.</w:t>
      </w:r>
    </w:p>
    <w:p w14:paraId="33A06FE1" w14:textId="77777777" w:rsidR="00936D11" w:rsidRDefault="00DD7D2C">
      <w:pPr>
        <w:spacing w:before="100" w:beforeAutospacing="1" w:after="100" w:afterAutospacing="1" w:line="240" w:lineRule="auto"/>
        <w:ind w:firstLine="0"/>
        <w:jc w:val="left"/>
        <w:rPr>
          <w:szCs w:val="26"/>
        </w:rPr>
      </w:pPr>
      <w:r>
        <w:rPr>
          <w:color w:val="000000"/>
          <w:szCs w:val="26"/>
          <w:lang w:val="vi-VN"/>
        </w:rPr>
        <w:t>[6] ground_truth_FIXED.csv; SMARTLOCKER_ROBUSTNESS_TEST_SET_FIXED.zip; SMARTLOCKER_UNSEEN_TEST_SET.zip. Tài liệu nội bộ. Bộ dữ liệu phục vụ kiểm thử.</w:t>
      </w:r>
    </w:p>
    <w:p w14:paraId="2CF0C81B" w14:textId="77777777" w:rsidR="0099444A" w:rsidRDefault="00F86733">
      <w:pPr>
        <w:spacing w:before="100" w:beforeAutospacing="1" w:after="100" w:afterAutospacing="1" w:line="240" w:lineRule="auto"/>
        <w:ind w:firstLine="0"/>
        <w:jc w:val="left"/>
        <w:rPr>
          <w:szCs w:val="26"/>
        </w:rPr>
      </w:pPr>
      <w:r>
        <w:rPr>
          <w:color w:val="000000"/>
          <w:szCs w:val="26"/>
          <w:lang w:val="vi-VN"/>
        </w:rPr>
        <w:t xml:space="preserve">[7] RIVF2021 MC-OCR Organizers, Mobile-Captured Image Document Recognition for Vietnamese Receipts, 2021. </w:t>
      </w:r>
      <w:hyperlink r:id="rId14" w:history="1">
        <w:r w:rsidR="0099444A">
          <w:rPr>
            <w:color w:val="0000FF"/>
            <w:szCs w:val="26"/>
            <w:u w:val="single"/>
            <w:lang w:val="vi-VN"/>
          </w:rPr>
          <w:t>https://www.rivf2021-mc-ocr.vietnlp.com/</w:t>
        </w:r>
      </w:hyperlink>
      <w:r>
        <w:rPr>
          <w:color w:val="000000"/>
          <w:szCs w:val="26"/>
          <w:lang w:val="vi-VN"/>
        </w:rPr>
        <w:t>.</w:t>
      </w:r>
    </w:p>
    <w:p w14:paraId="2C398495" w14:textId="77777777" w:rsidR="0099444A" w:rsidRPr="00617799" w:rsidRDefault="00F86733">
      <w:pPr>
        <w:spacing w:before="100" w:beforeAutospacing="1" w:after="100" w:afterAutospacing="1" w:line="240" w:lineRule="auto"/>
        <w:ind w:firstLine="0"/>
        <w:jc w:val="left"/>
        <w:rPr>
          <w:szCs w:val="26"/>
          <w:lang w:val="fr-FR"/>
        </w:rPr>
      </w:pPr>
      <w:r>
        <w:rPr>
          <w:color w:val="000000"/>
          <w:szCs w:val="26"/>
          <w:lang w:val="vi-VN"/>
        </w:rPr>
        <w:t xml:space="preserve">[8] A. Graves, S. Fernández, F. Gomez và J. Schmidhuber, Connectionist Temporal Classification: Labelling Unsegmented Sequence Data with Recurrent Neural Networks, ICML, 2006, tr. 369–376. </w:t>
      </w:r>
      <w:hyperlink r:id="rId15" w:history="1">
        <w:r w:rsidR="0099444A">
          <w:rPr>
            <w:color w:val="0000FF"/>
            <w:szCs w:val="26"/>
            <w:u w:val="single"/>
            <w:lang w:val="vi-VN"/>
          </w:rPr>
          <w:t>https://www.cs.toronto.edu/~graves/icml_2006.pdf</w:t>
        </w:r>
      </w:hyperlink>
      <w:r>
        <w:rPr>
          <w:color w:val="000000"/>
          <w:szCs w:val="26"/>
          <w:lang w:val="vi-VN"/>
        </w:rPr>
        <w:t>.</w:t>
      </w:r>
    </w:p>
    <w:p w14:paraId="35A01AA0" w14:textId="77777777" w:rsidR="0099444A" w:rsidRDefault="00F86733">
      <w:pPr>
        <w:spacing w:before="100" w:beforeAutospacing="1" w:after="100" w:afterAutospacing="1" w:line="240" w:lineRule="auto"/>
        <w:ind w:firstLine="0"/>
        <w:jc w:val="left"/>
        <w:rPr>
          <w:szCs w:val="26"/>
        </w:rPr>
      </w:pPr>
      <w:r>
        <w:rPr>
          <w:color w:val="000000"/>
          <w:szCs w:val="26"/>
          <w:lang w:val="vi-VN"/>
        </w:rPr>
        <w:t xml:space="preserve">[9] Microsoft, ONNX Runtime Java and Android Documentation. </w:t>
      </w:r>
      <w:hyperlink r:id="rId16" w:history="1">
        <w:r w:rsidR="0099444A">
          <w:rPr>
            <w:color w:val="0000FF"/>
            <w:szCs w:val="26"/>
            <w:u w:val="single"/>
            <w:lang w:val="vi-VN"/>
          </w:rPr>
          <w:t>https://onnxruntime.ai/docs/get-started/with-java.html</w:t>
        </w:r>
      </w:hyperlink>
      <w:r>
        <w:rPr>
          <w:color w:val="000000"/>
          <w:szCs w:val="26"/>
          <w:lang w:val="vi-VN"/>
        </w:rPr>
        <w:t>.</w:t>
      </w:r>
    </w:p>
    <w:p w14:paraId="5A2A4570" w14:textId="77777777" w:rsidR="0099444A" w:rsidRDefault="00F86733">
      <w:pPr>
        <w:spacing w:before="100" w:beforeAutospacing="1" w:after="100" w:afterAutospacing="1" w:line="240" w:lineRule="auto"/>
        <w:ind w:firstLine="0"/>
        <w:jc w:val="left"/>
        <w:rPr>
          <w:szCs w:val="26"/>
        </w:rPr>
      </w:pPr>
      <w:r>
        <w:rPr>
          <w:color w:val="000000"/>
          <w:szCs w:val="26"/>
          <w:lang w:val="vi-VN"/>
        </w:rPr>
        <w:t xml:space="preserve">[10] React Native, Android Native Modules. </w:t>
      </w:r>
      <w:hyperlink r:id="rId17" w:history="1">
        <w:r w:rsidR="0099444A">
          <w:rPr>
            <w:color w:val="0000FF"/>
            <w:szCs w:val="26"/>
            <w:u w:val="single"/>
            <w:lang w:val="vi-VN"/>
          </w:rPr>
          <w:t>https://reactnative.dev/docs/legacy/native-modules-android</w:t>
        </w:r>
      </w:hyperlink>
      <w:r>
        <w:rPr>
          <w:color w:val="000000"/>
          <w:szCs w:val="26"/>
          <w:lang w:val="vi-VN"/>
        </w:rPr>
        <w:t>.</w:t>
      </w:r>
    </w:p>
    <w:p w14:paraId="22B6C74F" w14:textId="77777777" w:rsidR="00936D11" w:rsidRDefault="00DD7D2C">
      <w:pPr>
        <w:pStyle w:val="FrontHeading"/>
      </w:pPr>
      <w:bookmarkStart w:id="47" w:name="ai_7037"/>
      <w:r>
        <w:rPr>
          <w:bCs/>
          <w:color w:val="000000"/>
          <w:szCs w:val="26"/>
          <w:lang w:val="vi-VN"/>
        </w:rPr>
        <w:lastRenderedPageBreak/>
        <w:t>PHỤ LỤC A. NỘI DUNG NOTEBOOK HUẤN LUYỆN</w:t>
      </w:r>
      <w:bookmarkEnd w:id="47"/>
    </w:p>
    <w:p w14:paraId="5908F192" w14:textId="77777777" w:rsidR="00936D11" w:rsidRPr="00617799" w:rsidRDefault="00DD7D2C">
      <w:pPr>
        <w:rPr>
          <w:lang w:val="vi-VN"/>
        </w:rPr>
      </w:pPr>
      <w:r>
        <w:rPr>
          <w:color w:val="000000"/>
          <w:szCs w:val="26"/>
          <w:lang w:val="vi-VN"/>
        </w:rPr>
        <w:t>Bảng A.1 tóm tắt 14 công đoạn xử lý được tổ chức trong notebook huấn luyện PP-OCRv6 Small. Thứ tự này phản ánh luồng chuẩn bị dữ liệu, fine-tune và chuyển mô hình phục vụ suy luận.</w:t>
      </w:r>
    </w:p>
    <w:p w14:paraId="47286001" w14:textId="77777777" w:rsidR="00936D11" w:rsidRPr="00617799" w:rsidRDefault="00DD7D2C">
      <w:pPr>
        <w:pStyle w:val="TableCaption"/>
        <w:rPr>
          <w:lang w:val="vi-VN"/>
        </w:rPr>
      </w:pPr>
      <w:bookmarkStart w:id="48" w:name="cap_num_ai_7038"/>
      <w:bookmarkStart w:id="49" w:name="ai_7038"/>
      <w:r>
        <w:rPr>
          <w:lang w:val="vi-VN"/>
        </w:rPr>
        <w:t>Bảng A.</w:t>
      </w:r>
      <w:r>
        <w:rPr>
          <w:lang w:val="vi-VN"/>
        </w:rPr>
        <w:fldChar w:fldCharType="begin"/>
      </w:r>
      <w:r>
        <w:rPr>
          <w:lang w:val="vi-VN"/>
        </w:rPr>
        <w:instrText xml:space="preserve"> SEQ Table \r 1 \* ARABIC </w:instrText>
      </w:r>
      <w:r>
        <w:rPr>
          <w:lang w:val="vi-VN"/>
        </w:rPr>
        <w:fldChar w:fldCharType="separate"/>
      </w:r>
      <w:r>
        <w:rPr>
          <w:lang w:val="vi-VN"/>
        </w:rPr>
        <w:t>1</w:t>
      </w:r>
      <w:r>
        <w:rPr>
          <w:lang w:val="vi-VN"/>
        </w:rPr>
        <w:fldChar w:fldCharType="end"/>
      </w:r>
      <w:bookmarkEnd w:id="48"/>
      <w:r>
        <w:rPr>
          <w:lang w:val="vi-VN"/>
        </w:rPr>
        <w:t>. Các công đoạn notebook huấn luyện</w:t>
      </w:r>
      <w:bookmarkEnd w:id="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50"/>
        <w:gridCol w:w="3350"/>
        <w:gridCol w:w="5072"/>
      </w:tblGrid>
      <w:tr w:rsidR="00936D11" w14:paraId="48144914" w14:textId="77777777">
        <w:trPr>
          <w:cantSplit/>
          <w:tblHeader/>
          <w:jc w:val="center"/>
        </w:trPr>
        <w:tc>
          <w:tcPr>
            <w:tcW w:w="650" w:type="dxa"/>
            <w:shd w:val="clear" w:color="auto" w:fill="FFFFFF"/>
            <w:tcMar>
              <w:top w:w="65" w:type="dxa"/>
              <w:left w:w="75" w:type="dxa"/>
              <w:bottom w:w="65" w:type="dxa"/>
              <w:right w:w="75" w:type="dxa"/>
            </w:tcMar>
            <w:vAlign w:val="center"/>
          </w:tcPr>
          <w:p w14:paraId="72F7EAC4" w14:textId="77777777" w:rsidR="00936D11" w:rsidRDefault="00DD7D2C">
            <w:pPr>
              <w:keepNext/>
              <w:spacing w:line="276" w:lineRule="auto"/>
              <w:ind w:firstLine="0"/>
              <w:jc w:val="center"/>
            </w:pPr>
            <w:r>
              <w:rPr>
                <w:b/>
                <w:bCs/>
                <w:color w:val="000000"/>
                <w:szCs w:val="26"/>
                <w:lang w:val="vi-VN"/>
              </w:rPr>
              <w:t>Cell</w:t>
            </w:r>
          </w:p>
        </w:tc>
        <w:tc>
          <w:tcPr>
            <w:tcW w:w="3350" w:type="dxa"/>
            <w:shd w:val="clear" w:color="auto" w:fill="FFFFFF"/>
            <w:tcMar>
              <w:top w:w="65" w:type="dxa"/>
              <w:left w:w="75" w:type="dxa"/>
              <w:bottom w:w="65" w:type="dxa"/>
              <w:right w:w="75" w:type="dxa"/>
            </w:tcMar>
            <w:vAlign w:val="center"/>
          </w:tcPr>
          <w:p w14:paraId="2BF64A54" w14:textId="77777777" w:rsidR="00936D11" w:rsidRDefault="00DD7D2C">
            <w:pPr>
              <w:keepNext/>
              <w:spacing w:line="276" w:lineRule="auto"/>
              <w:ind w:firstLine="0"/>
              <w:jc w:val="center"/>
            </w:pPr>
            <w:r>
              <w:rPr>
                <w:b/>
                <w:bCs/>
                <w:color w:val="000000"/>
                <w:szCs w:val="26"/>
                <w:lang w:val="vi-VN"/>
              </w:rPr>
              <w:t>Tên công đoạn</w:t>
            </w:r>
          </w:p>
        </w:tc>
        <w:tc>
          <w:tcPr>
            <w:tcW w:w="5072" w:type="dxa"/>
            <w:shd w:val="clear" w:color="auto" w:fill="FFFFFF"/>
            <w:tcMar>
              <w:top w:w="65" w:type="dxa"/>
              <w:left w:w="75" w:type="dxa"/>
              <w:bottom w:w="65" w:type="dxa"/>
              <w:right w:w="75" w:type="dxa"/>
            </w:tcMar>
            <w:vAlign w:val="center"/>
          </w:tcPr>
          <w:p w14:paraId="228E4C5D" w14:textId="77777777" w:rsidR="00936D11" w:rsidRDefault="00DD7D2C">
            <w:pPr>
              <w:keepNext/>
              <w:spacing w:line="276" w:lineRule="auto"/>
              <w:ind w:firstLine="0"/>
              <w:jc w:val="center"/>
            </w:pPr>
            <w:r>
              <w:rPr>
                <w:b/>
                <w:bCs/>
                <w:color w:val="000000"/>
                <w:szCs w:val="26"/>
                <w:lang w:val="vi-VN"/>
              </w:rPr>
              <w:t>Đầu ra / mục đích</w:t>
            </w:r>
          </w:p>
        </w:tc>
      </w:tr>
      <w:tr w:rsidR="00936D11" w14:paraId="547E1EBC" w14:textId="77777777">
        <w:trPr>
          <w:cantSplit/>
          <w:jc w:val="center"/>
        </w:trPr>
        <w:tc>
          <w:tcPr>
            <w:tcW w:w="650" w:type="dxa"/>
            <w:tcMar>
              <w:top w:w="65" w:type="dxa"/>
              <w:left w:w="75" w:type="dxa"/>
              <w:bottom w:w="65" w:type="dxa"/>
              <w:right w:w="75" w:type="dxa"/>
            </w:tcMar>
            <w:vAlign w:val="center"/>
          </w:tcPr>
          <w:p w14:paraId="4D444E12" w14:textId="77777777" w:rsidR="00936D11" w:rsidRDefault="00DD7D2C">
            <w:pPr>
              <w:spacing w:line="276" w:lineRule="auto"/>
              <w:ind w:firstLine="0"/>
              <w:jc w:val="center"/>
            </w:pPr>
            <w:r>
              <w:rPr>
                <w:color w:val="000000"/>
                <w:szCs w:val="26"/>
                <w:lang w:val="vi-VN"/>
              </w:rPr>
              <w:t>01</w:t>
            </w:r>
          </w:p>
        </w:tc>
        <w:tc>
          <w:tcPr>
            <w:tcW w:w="3350" w:type="dxa"/>
            <w:tcMar>
              <w:top w:w="65" w:type="dxa"/>
              <w:left w:w="75" w:type="dxa"/>
              <w:bottom w:w="65" w:type="dxa"/>
              <w:right w:w="75" w:type="dxa"/>
            </w:tcMar>
            <w:vAlign w:val="center"/>
          </w:tcPr>
          <w:p w14:paraId="5073DF28" w14:textId="77777777" w:rsidR="00936D11" w:rsidRDefault="00DD7D2C">
            <w:pPr>
              <w:spacing w:line="276" w:lineRule="auto"/>
              <w:ind w:firstLine="0"/>
              <w:jc w:val="left"/>
            </w:pPr>
            <w:r>
              <w:rPr>
                <w:color w:val="000000"/>
                <w:szCs w:val="26"/>
                <w:lang w:val="vi-VN"/>
              </w:rPr>
              <w:t>Settings + GPU check</w:t>
            </w:r>
          </w:p>
        </w:tc>
        <w:tc>
          <w:tcPr>
            <w:tcW w:w="5072" w:type="dxa"/>
            <w:tcMar>
              <w:top w:w="65" w:type="dxa"/>
              <w:left w:w="75" w:type="dxa"/>
              <w:bottom w:w="65" w:type="dxa"/>
              <w:right w:w="75" w:type="dxa"/>
            </w:tcMar>
            <w:vAlign w:val="center"/>
          </w:tcPr>
          <w:p w14:paraId="0844DA7A" w14:textId="77777777" w:rsidR="00936D11" w:rsidRDefault="00DD7D2C">
            <w:pPr>
              <w:spacing w:line="276" w:lineRule="auto"/>
              <w:ind w:firstLine="0"/>
              <w:jc w:val="left"/>
            </w:pPr>
            <w:r>
              <w:rPr>
                <w:color w:val="000000"/>
                <w:szCs w:val="26"/>
                <w:lang w:val="vi-VN"/>
              </w:rPr>
              <w:t>Seed, cờ augmentation, epoch, thống kê GPU</w:t>
            </w:r>
          </w:p>
        </w:tc>
      </w:tr>
      <w:tr w:rsidR="00936D11" w14:paraId="6AFBAD13" w14:textId="77777777">
        <w:trPr>
          <w:cantSplit/>
          <w:jc w:val="center"/>
        </w:trPr>
        <w:tc>
          <w:tcPr>
            <w:tcW w:w="650" w:type="dxa"/>
            <w:tcMar>
              <w:top w:w="65" w:type="dxa"/>
              <w:left w:w="75" w:type="dxa"/>
              <w:bottom w:w="65" w:type="dxa"/>
              <w:right w:w="75" w:type="dxa"/>
            </w:tcMar>
            <w:vAlign w:val="center"/>
          </w:tcPr>
          <w:p w14:paraId="056DF6C8" w14:textId="77777777" w:rsidR="00936D11" w:rsidRDefault="00DD7D2C">
            <w:pPr>
              <w:spacing w:line="276" w:lineRule="auto"/>
              <w:ind w:firstLine="0"/>
              <w:jc w:val="center"/>
            </w:pPr>
            <w:r>
              <w:rPr>
                <w:color w:val="000000"/>
                <w:szCs w:val="26"/>
                <w:lang w:val="vi-VN"/>
              </w:rPr>
              <w:t>02</w:t>
            </w:r>
          </w:p>
        </w:tc>
        <w:tc>
          <w:tcPr>
            <w:tcW w:w="3350" w:type="dxa"/>
            <w:tcMar>
              <w:top w:w="65" w:type="dxa"/>
              <w:left w:w="75" w:type="dxa"/>
              <w:bottom w:w="65" w:type="dxa"/>
              <w:right w:w="75" w:type="dxa"/>
            </w:tcMar>
            <w:vAlign w:val="center"/>
          </w:tcPr>
          <w:p w14:paraId="66A0FA05" w14:textId="77777777" w:rsidR="00936D11" w:rsidRDefault="00DD7D2C">
            <w:pPr>
              <w:spacing w:line="276" w:lineRule="auto"/>
              <w:ind w:firstLine="0"/>
              <w:jc w:val="left"/>
            </w:pPr>
            <w:r>
              <w:rPr>
                <w:color w:val="000000"/>
                <w:szCs w:val="26"/>
                <w:lang w:val="vi-VN"/>
              </w:rPr>
              <w:t>Cài PaddleOCR v3.7.0</w:t>
            </w:r>
          </w:p>
        </w:tc>
        <w:tc>
          <w:tcPr>
            <w:tcW w:w="5072" w:type="dxa"/>
            <w:tcMar>
              <w:top w:w="65" w:type="dxa"/>
              <w:left w:w="75" w:type="dxa"/>
              <w:bottom w:w="65" w:type="dxa"/>
              <w:right w:w="75" w:type="dxa"/>
            </w:tcMar>
            <w:vAlign w:val="center"/>
          </w:tcPr>
          <w:p w14:paraId="48A487D4" w14:textId="77777777" w:rsidR="00936D11" w:rsidRDefault="00DD7D2C">
            <w:pPr>
              <w:spacing w:line="276" w:lineRule="auto"/>
              <w:ind w:firstLine="0"/>
              <w:jc w:val="left"/>
            </w:pPr>
            <w:r>
              <w:rPr>
                <w:color w:val="000000"/>
                <w:szCs w:val="26"/>
                <w:lang w:val="vi-VN"/>
              </w:rPr>
              <w:t>Chuẩn bị mã huấn luyện, phụ thuộc</w:t>
            </w:r>
          </w:p>
        </w:tc>
      </w:tr>
      <w:tr w:rsidR="00936D11" w14:paraId="754BAE3F" w14:textId="77777777">
        <w:trPr>
          <w:cantSplit/>
          <w:jc w:val="center"/>
        </w:trPr>
        <w:tc>
          <w:tcPr>
            <w:tcW w:w="650" w:type="dxa"/>
            <w:tcMar>
              <w:top w:w="65" w:type="dxa"/>
              <w:left w:w="75" w:type="dxa"/>
              <w:bottom w:w="65" w:type="dxa"/>
              <w:right w:w="75" w:type="dxa"/>
            </w:tcMar>
            <w:vAlign w:val="center"/>
          </w:tcPr>
          <w:p w14:paraId="542BA2AB" w14:textId="77777777" w:rsidR="00936D11" w:rsidRDefault="00DD7D2C">
            <w:pPr>
              <w:spacing w:line="276" w:lineRule="auto"/>
              <w:ind w:firstLine="0"/>
              <w:jc w:val="center"/>
            </w:pPr>
            <w:r>
              <w:rPr>
                <w:color w:val="000000"/>
                <w:szCs w:val="26"/>
                <w:lang w:val="vi-VN"/>
              </w:rPr>
              <w:t>03</w:t>
            </w:r>
          </w:p>
        </w:tc>
        <w:tc>
          <w:tcPr>
            <w:tcW w:w="3350" w:type="dxa"/>
            <w:tcMar>
              <w:top w:w="65" w:type="dxa"/>
              <w:left w:w="75" w:type="dxa"/>
              <w:bottom w:w="65" w:type="dxa"/>
              <w:right w:w="75" w:type="dxa"/>
            </w:tcMar>
            <w:vAlign w:val="center"/>
          </w:tcPr>
          <w:p w14:paraId="290C6233" w14:textId="77777777" w:rsidR="00936D11" w:rsidRDefault="00DD7D2C">
            <w:pPr>
              <w:spacing w:line="276" w:lineRule="auto"/>
              <w:ind w:firstLine="0"/>
              <w:jc w:val="left"/>
            </w:pPr>
            <w:r>
              <w:rPr>
                <w:color w:val="000000"/>
                <w:szCs w:val="26"/>
                <w:lang w:val="vi-VN"/>
              </w:rPr>
              <w:t>Locate MC-OCR</w:t>
            </w:r>
          </w:p>
        </w:tc>
        <w:tc>
          <w:tcPr>
            <w:tcW w:w="5072" w:type="dxa"/>
            <w:tcMar>
              <w:top w:w="65" w:type="dxa"/>
              <w:left w:w="75" w:type="dxa"/>
              <w:bottom w:w="65" w:type="dxa"/>
              <w:right w:w="75" w:type="dxa"/>
            </w:tcMar>
            <w:vAlign w:val="center"/>
          </w:tcPr>
          <w:p w14:paraId="5B1FFD77" w14:textId="77777777" w:rsidR="00936D11" w:rsidRDefault="00DD7D2C">
            <w:pPr>
              <w:spacing w:line="276" w:lineRule="auto"/>
              <w:ind w:firstLine="0"/>
              <w:jc w:val="left"/>
            </w:pPr>
            <w:r>
              <w:rPr>
                <w:color w:val="000000"/>
                <w:szCs w:val="26"/>
                <w:lang w:val="vi-VN"/>
              </w:rPr>
              <w:t>Tìm CSV và ảnh gốc, kiểm tra cột bắt buộc</w:t>
            </w:r>
          </w:p>
        </w:tc>
      </w:tr>
      <w:tr w:rsidR="00936D11" w14:paraId="0F036C45" w14:textId="77777777">
        <w:trPr>
          <w:cantSplit/>
          <w:jc w:val="center"/>
        </w:trPr>
        <w:tc>
          <w:tcPr>
            <w:tcW w:w="650" w:type="dxa"/>
            <w:tcMar>
              <w:top w:w="65" w:type="dxa"/>
              <w:left w:w="75" w:type="dxa"/>
              <w:bottom w:w="65" w:type="dxa"/>
              <w:right w:w="75" w:type="dxa"/>
            </w:tcMar>
            <w:vAlign w:val="center"/>
          </w:tcPr>
          <w:p w14:paraId="736895ED" w14:textId="77777777" w:rsidR="00936D11" w:rsidRDefault="00DD7D2C">
            <w:pPr>
              <w:spacing w:line="276" w:lineRule="auto"/>
              <w:ind w:firstLine="0"/>
              <w:jc w:val="center"/>
            </w:pPr>
            <w:r>
              <w:rPr>
                <w:color w:val="000000"/>
                <w:szCs w:val="26"/>
                <w:lang w:val="vi-VN"/>
              </w:rPr>
              <w:t>04</w:t>
            </w:r>
          </w:p>
        </w:tc>
        <w:tc>
          <w:tcPr>
            <w:tcW w:w="3350" w:type="dxa"/>
            <w:tcMar>
              <w:top w:w="65" w:type="dxa"/>
              <w:left w:w="75" w:type="dxa"/>
              <w:bottom w:w="65" w:type="dxa"/>
              <w:right w:w="75" w:type="dxa"/>
            </w:tcMar>
            <w:vAlign w:val="center"/>
          </w:tcPr>
          <w:p w14:paraId="0E4CACCC" w14:textId="77777777" w:rsidR="00936D11" w:rsidRDefault="00DD7D2C">
            <w:pPr>
              <w:spacing w:line="276" w:lineRule="auto"/>
              <w:ind w:firstLine="0"/>
              <w:jc w:val="left"/>
            </w:pPr>
            <w:r>
              <w:rPr>
                <w:color w:val="000000"/>
                <w:szCs w:val="26"/>
                <w:lang w:val="vi-VN"/>
              </w:rPr>
              <w:t>Download pretrained</w:t>
            </w:r>
          </w:p>
        </w:tc>
        <w:tc>
          <w:tcPr>
            <w:tcW w:w="5072" w:type="dxa"/>
            <w:tcMar>
              <w:top w:w="65" w:type="dxa"/>
              <w:left w:w="75" w:type="dxa"/>
              <w:bottom w:w="65" w:type="dxa"/>
              <w:right w:w="75" w:type="dxa"/>
            </w:tcMar>
            <w:vAlign w:val="center"/>
          </w:tcPr>
          <w:p w14:paraId="2E8DBFCA" w14:textId="77777777" w:rsidR="00936D11" w:rsidRDefault="00DD7D2C">
            <w:pPr>
              <w:spacing w:line="276" w:lineRule="auto"/>
              <w:ind w:firstLine="0"/>
              <w:jc w:val="left"/>
            </w:pPr>
            <w:r>
              <w:rPr>
                <w:color w:val="000000"/>
                <w:szCs w:val="26"/>
                <w:lang w:val="vi-VN"/>
              </w:rPr>
              <w:t>Detector/Recognizer weights ban đầu</w:t>
            </w:r>
          </w:p>
        </w:tc>
      </w:tr>
      <w:tr w:rsidR="00936D11" w14:paraId="71200F1D" w14:textId="77777777">
        <w:trPr>
          <w:cantSplit/>
          <w:jc w:val="center"/>
        </w:trPr>
        <w:tc>
          <w:tcPr>
            <w:tcW w:w="650" w:type="dxa"/>
            <w:tcMar>
              <w:top w:w="65" w:type="dxa"/>
              <w:left w:w="75" w:type="dxa"/>
              <w:bottom w:w="65" w:type="dxa"/>
              <w:right w:w="75" w:type="dxa"/>
            </w:tcMar>
            <w:vAlign w:val="center"/>
          </w:tcPr>
          <w:p w14:paraId="115D5C46" w14:textId="77777777" w:rsidR="00936D11" w:rsidRDefault="00DD7D2C">
            <w:pPr>
              <w:spacing w:line="276" w:lineRule="auto"/>
              <w:ind w:firstLine="0"/>
              <w:jc w:val="center"/>
            </w:pPr>
            <w:r>
              <w:rPr>
                <w:color w:val="000000"/>
                <w:szCs w:val="26"/>
                <w:lang w:val="vi-VN"/>
              </w:rPr>
              <w:t>05</w:t>
            </w:r>
          </w:p>
        </w:tc>
        <w:tc>
          <w:tcPr>
            <w:tcW w:w="3350" w:type="dxa"/>
            <w:tcMar>
              <w:top w:w="65" w:type="dxa"/>
              <w:left w:w="75" w:type="dxa"/>
              <w:bottom w:w="65" w:type="dxa"/>
              <w:right w:w="75" w:type="dxa"/>
            </w:tcMar>
            <w:vAlign w:val="center"/>
          </w:tcPr>
          <w:p w14:paraId="45A9AEAA" w14:textId="77777777" w:rsidR="00936D11" w:rsidRDefault="00DD7D2C">
            <w:pPr>
              <w:spacing w:line="276" w:lineRule="auto"/>
              <w:ind w:firstLine="0"/>
              <w:jc w:val="left"/>
            </w:pPr>
            <w:r>
              <w:rPr>
                <w:color w:val="000000"/>
                <w:szCs w:val="26"/>
                <w:lang w:val="vi-VN"/>
              </w:rPr>
              <w:t>Build text-line dataset</w:t>
            </w:r>
          </w:p>
        </w:tc>
        <w:tc>
          <w:tcPr>
            <w:tcW w:w="5072" w:type="dxa"/>
            <w:tcMar>
              <w:top w:w="65" w:type="dxa"/>
              <w:left w:w="75" w:type="dxa"/>
              <w:bottom w:w="65" w:type="dxa"/>
              <w:right w:w="75" w:type="dxa"/>
            </w:tcMar>
            <w:vAlign w:val="center"/>
          </w:tcPr>
          <w:p w14:paraId="199E834E" w14:textId="77777777" w:rsidR="00936D11" w:rsidRDefault="00DD7D2C">
            <w:pPr>
              <w:spacing w:line="276" w:lineRule="auto"/>
              <w:ind w:firstLine="0"/>
              <w:jc w:val="left"/>
            </w:pPr>
            <w:r>
              <w:rPr>
                <w:color w:val="000000"/>
                <w:szCs w:val="26"/>
                <w:lang w:val="vi-VN"/>
              </w:rPr>
              <w:t>Warp polygon, crop, nhãn, train/val/test</w:t>
            </w:r>
          </w:p>
        </w:tc>
      </w:tr>
      <w:tr w:rsidR="00936D11" w14:paraId="0DE70946" w14:textId="77777777">
        <w:trPr>
          <w:cantSplit/>
          <w:jc w:val="center"/>
        </w:trPr>
        <w:tc>
          <w:tcPr>
            <w:tcW w:w="650" w:type="dxa"/>
            <w:tcMar>
              <w:top w:w="65" w:type="dxa"/>
              <w:left w:w="75" w:type="dxa"/>
              <w:bottom w:w="65" w:type="dxa"/>
              <w:right w:w="75" w:type="dxa"/>
            </w:tcMar>
            <w:vAlign w:val="center"/>
          </w:tcPr>
          <w:p w14:paraId="75F0CC2F" w14:textId="77777777" w:rsidR="00936D11" w:rsidRDefault="00DD7D2C">
            <w:pPr>
              <w:spacing w:line="276" w:lineRule="auto"/>
              <w:ind w:firstLine="0"/>
              <w:jc w:val="center"/>
            </w:pPr>
            <w:r>
              <w:rPr>
                <w:color w:val="000000"/>
                <w:szCs w:val="26"/>
                <w:lang w:val="vi-VN"/>
              </w:rPr>
              <w:t>06</w:t>
            </w:r>
          </w:p>
        </w:tc>
        <w:tc>
          <w:tcPr>
            <w:tcW w:w="3350" w:type="dxa"/>
            <w:tcMar>
              <w:top w:w="65" w:type="dxa"/>
              <w:left w:w="75" w:type="dxa"/>
              <w:bottom w:w="65" w:type="dxa"/>
              <w:right w:w="75" w:type="dxa"/>
            </w:tcMar>
            <w:vAlign w:val="center"/>
          </w:tcPr>
          <w:p w14:paraId="31D622A2" w14:textId="77777777" w:rsidR="00936D11" w:rsidRDefault="00DD7D2C">
            <w:pPr>
              <w:spacing w:line="276" w:lineRule="auto"/>
              <w:ind w:firstLine="0"/>
              <w:jc w:val="left"/>
            </w:pPr>
            <w:r>
              <w:rPr>
                <w:color w:val="000000"/>
                <w:szCs w:val="26"/>
                <w:lang w:val="vi-VN"/>
              </w:rPr>
              <w:t>Visual check</w:t>
            </w:r>
          </w:p>
        </w:tc>
        <w:tc>
          <w:tcPr>
            <w:tcW w:w="5072" w:type="dxa"/>
            <w:tcMar>
              <w:top w:w="65" w:type="dxa"/>
              <w:left w:w="75" w:type="dxa"/>
              <w:bottom w:w="65" w:type="dxa"/>
              <w:right w:w="75" w:type="dxa"/>
            </w:tcMar>
            <w:vAlign w:val="center"/>
          </w:tcPr>
          <w:p w14:paraId="7EFB688E" w14:textId="77777777" w:rsidR="00936D11" w:rsidRDefault="00DD7D2C">
            <w:pPr>
              <w:spacing w:line="276" w:lineRule="auto"/>
              <w:ind w:firstLine="0"/>
              <w:jc w:val="left"/>
            </w:pPr>
            <w:r>
              <w:rPr>
                <w:color w:val="000000"/>
                <w:szCs w:val="26"/>
                <w:lang w:val="vi-VN"/>
              </w:rPr>
              <w:t>Kiểm tra tương thích crop và text</w:t>
            </w:r>
          </w:p>
        </w:tc>
      </w:tr>
      <w:tr w:rsidR="00936D11" w14:paraId="7EEF073F" w14:textId="77777777">
        <w:trPr>
          <w:cantSplit/>
          <w:jc w:val="center"/>
        </w:trPr>
        <w:tc>
          <w:tcPr>
            <w:tcW w:w="650" w:type="dxa"/>
            <w:tcMar>
              <w:top w:w="65" w:type="dxa"/>
              <w:left w:w="75" w:type="dxa"/>
              <w:bottom w:w="65" w:type="dxa"/>
              <w:right w:w="75" w:type="dxa"/>
            </w:tcMar>
            <w:vAlign w:val="center"/>
          </w:tcPr>
          <w:p w14:paraId="735B754E" w14:textId="77777777" w:rsidR="00936D11" w:rsidRDefault="00DD7D2C">
            <w:pPr>
              <w:spacing w:line="276" w:lineRule="auto"/>
              <w:ind w:firstLine="0"/>
              <w:jc w:val="center"/>
            </w:pPr>
            <w:r>
              <w:rPr>
                <w:color w:val="000000"/>
                <w:szCs w:val="26"/>
                <w:lang w:val="vi-VN"/>
              </w:rPr>
              <w:t>07</w:t>
            </w:r>
          </w:p>
        </w:tc>
        <w:tc>
          <w:tcPr>
            <w:tcW w:w="3350" w:type="dxa"/>
            <w:tcMar>
              <w:top w:w="65" w:type="dxa"/>
              <w:left w:w="75" w:type="dxa"/>
              <w:bottom w:w="65" w:type="dxa"/>
              <w:right w:w="75" w:type="dxa"/>
            </w:tcMar>
            <w:vAlign w:val="center"/>
          </w:tcPr>
          <w:p w14:paraId="16B017FE" w14:textId="77777777" w:rsidR="00936D11" w:rsidRDefault="00DD7D2C">
            <w:pPr>
              <w:spacing w:line="276" w:lineRule="auto"/>
              <w:ind w:firstLine="0"/>
              <w:jc w:val="left"/>
            </w:pPr>
            <w:r>
              <w:rPr>
                <w:color w:val="000000"/>
                <w:szCs w:val="26"/>
                <w:lang w:val="vi-VN"/>
              </w:rPr>
              <w:t>Export Detector legacy IR</w:t>
            </w:r>
          </w:p>
        </w:tc>
        <w:tc>
          <w:tcPr>
            <w:tcW w:w="5072" w:type="dxa"/>
            <w:tcMar>
              <w:top w:w="65" w:type="dxa"/>
              <w:left w:w="75" w:type="dxa"/>
              <w:bottom w:w="65" w:type="dxa"/>
              <w:right w:w="75" w:type="dxa"/>
            </w:tcMar>
            <w:vAlign w:val="center"/>
          </w:tcPr>
          <w:p w14:paraId="7C95190D" w14:textId="77777777" w:rsidR="00936D11" w:rsidRDefault="00DD7D2C">
            <w:pPr>
              <w:spacing w:line="276" w:lineRule="auto"/>
              <w:ind w:firstLine="0"/>
              <w:jc w:val="left"/>
            </w:pPr>
            <w:r>
              <w:rPr>
                <w:color w:val="000000"/>
                <w:szCs w:val="26"/>
                <w:lang w:val="vi-VN"/>
              </w:rPr>
              <w:t>Giữ pretrained, không fine-tune</w:t>
            </w:r>
          </w:p>
        </w:tc>
      </w:tr>
      <w:tr w:rsidR="00936D11" w14:paraId="53019A29" w14:textId="77777777">
        <w:trPr>
          <w:cantSplit/>
          <w:jc w:val="center"/>
        </w:trPr>
        <w:tc>
          <w:tcPr>
            <w:tcW w:w="650" w:type="dxa"/>
            <w:tcMar>
              <w:top w:w="65" w:type="dxa"/>
              <w:left w:w="75" w:type="dxa"/>
              <w:bottom w:w="65" w:type="dxa"/>
              <w:right w:w="75" w:type="dxa"/>
            </w:tcMar>
            <w:vAlign w:val="center"/>
          </w:tcPr>
          <w:p w14:paraId="32F60216" w14:textId="77777777" w:rsidR="00936D11" w:rsidRDefault="00DD7D2C">
            <w:pPr>
              <w:spacing w:line="276" w:lineRule="auto"/>
              <w:ind w:firstLine="0"/>
              <w:jc w:val="center"/>
            </w:pPr>
            <w:r>
              <w:rPr>
                <w:color w:val="000000"/>
                <w:szCs w:val="26"/>
                <w:lang w:val="vi-VN"/>
              </w:rPr>
              <w:t>08</w:t>
            </w:r>
          </w:p>
        </w:tc>
        <w:tc>
          <w:tcPr>
            <w:tcW w:w="3350" w:type="dxa"/>
            <w:tcMar>
              <w:top w:w="65" w:type="dxa"/>
              <w:left w:w="75" w:type="dxa"/>
              <w:bottom w:w="65" w:type="dxa"/>
              <w:right w:w="75" w:type="dxa"/>
            </w:tcMar>
            <w:vAlign w:val="center"/>
          </w:tcPr>
          <w:p w14:paraId="22BAC5C2" w14:textId="77777777" w:rsidR="00936D11" w:rsidRDefault="00DD7D2C">
            <w:pPr>
              <w:spacing w:line="276" w:lineRule="auto"/>
              <w:ind w:firstLine="0"/>
              <w:jc w:val="left"/>
            </w:pPr>
            <w:r>
              <w:rPr>
                <w:color w:val="000000"/>
                <w:szCs w:val="26"/>
                <w:lang w:val="vi-VN"/>
              </w:rPr>
              <w:t>Recognizer Stage A</w:t>
            </w:r>
          </w:p>
        </w:tc>
        <w:tc>
          <w:tcPr>
            <w:tcW w:w="5072" w:type="dxa"/>
            <w:tcMar>
              <w:top w:w="65" w:type="dxa"/>
              <w:left w:w="75" w:type="dxa"/>
              <w:bottom w:w="65" w:type="dxa"/>
              <w:right w:w="75" w:type="dxa"/>
            </w:tcMar>
            <w:vAlign w:val="center"/>
          </w:tcPr>
          <w:p w14:paraId="72416D0E" w14:textId="77777777" w:rsidR="00936D11" w:rsidRDefault="00DD7D2C">
            <w:pPr>
              <w:spacing w:line="276" w:lineRule="auto"/>
              <w:ind w:firstLine="0"/>
              <w:jc w:val="left"/>
            </w:pPr>
            <w:r>
              <w:rPr>
                <w:color w:val="000000"/>
                <w:szCs w:val="26"/>
                <w:lang w:val="vi-VN"/>
              </w:rPr>
              <w:t>10 epoch trên MC-OCR</w:t>
            </w:r>
          </w:p>
        </w:tc>
      </w:tr>
      <w:tr w:rsidR="00936D11" w14:paraId="1EB00E80" w14:textId="77777777">
        <w:trPr>
          <w:cantSplit/>
          <w:jc w:val="center"/>
        </w:trPr>
        <w:tc>
          <w:tcPr>
            <w:tcW w:w="650" w:type="dxa"/>
            <w:tcMar>
              <w:top w:w="65" w:type="dxa"/>
              <w:left w:w="75" w:type="dxa"/>
              <w:bottom w:w="65" w:type="dxa"/>
              <w:right w:w="75" w:type="dxa"/>
            </w:tcMar>
            <w:vAlign w:val="center"/>
          </w:tcPr>
          <w:p w14:paraId="7F83FC45" w14:textId="77777777" w:rsidR="00936D11" w:rsidRDefault="00DD7D2C">
            <w:pPr>
              <w:spacing w:line="276" w:lineRule="auto"/>
              <w:ind w:firstLine="0"/>
              <w:jc w:val="center"/>
            </w:pPr>
            <w:r>
              <w:rPr>
                <w:color w:val="000000"/>
                <w:szCs w:val="26"/>
                <w:lang w:val="vi-VN"/>
              </w:rPr>
              <w:t>09</w:t>
            </w:r>
          </w:p>
        </w:tc>
        <w:tc>
          <w:tcPr>
            <w:tcW w:w="3350" w:type="dxa"/>
            <w:tcMar>
              <w:top w:w="65" w:type="dxa"/>
              <w:left w:w="75" w:type="dxa"/>
              <w:bottom w:w="65" w:type="dxa"/>
              <w:right w:w="75" w:type="dxa"/>
            </w:tcMar>
            <w:vAlign w:val="center"/>
          </w:tcPr>
          <w:p w14:paraId="0571DA0E" w14:textId="77777777" w:rsidR="00936D11" w:rsidRDefault="00DD7D2C">
            <w:pPr>
              <w:spacing w:line="276" w:lineRule="auto"/>
              <w:ind w:firstLine="0"/>
              <w:jc w:val="left"/>
            </w:pPr>
            <w:r>
              <w:rPr>
                <w:color w:val="000000"/>
                <w:szCs w:val="26"/>
                <w:lang w:val="vi-VN"/>
              </w:rPr>
              <w:t>Best checkpoint Stage A + eval</w:t>
            </w:r>
          </w:p>
        </w:tc>
        <w:tc>
          <w:tcPr>
            <w:tcW w:w="5072" w:type="dxa"/>
            <w:tcMar>
              <w:top w:w="65" w:type="dxa"/>
              <w:left w:w="75" w:type="dxa"/>
              <w:bottom w:w="65" w:type="dxa"/>
              <w:right w:w="75" w:type="dxa"/>
            </w:tcMar>
            <w:vAlign w:val="center"/>
          </w:tcPr>
          <w:p w14:paraId="7BC70FA4" w14:textId="77777777" w:rsidR="00936D11" w:rsidRDefault="00DD7D2C">
            <w:pPr>
              <w:spacing w:line="276" w:lineRule="auto"/>
              <w:ind w:firstLine="0"/>
              <w:jc w:val="left"/>
            </w:pPr>
            <w:r>
              <w:rPr>
                <w:color w:val="000000"/>
                <w:szCs w:val="26"/>
                <w:lang w:val="vi-VN"/>
              </w:rPr>
              <w:t>Lựa model và đánh giá</w:t>
            </w:r>
          </w:p>
        </w:tc>
      </w:tr>
      <w:tr w:rsidR="00936D11" w14:paraId="2F139764" w14:textId="77777777">
        <w:trPr>
          <w:cantSplit/>
          <w:jc w:val="center"/>
        </w:trPr>
        <w:tc>
          <w:tcPr>
            <w:tcW w:w="650" w:type="dxa"/>
            <w:tcMar>
              <w:top w:w="65" w:type="dxa"/>
              <w:left w:w="75" w:type="dxa"/>
              <w:bottom w:w="65" w:type="dxa"/>
              <w:right w:w="75" w:type="dxa"/>
            </w:tcMar>
            <w:vAlign w:val="center"/>
          </w:tcPr>
          <w:p w14:paraId="63290B28" w14:textId="77777777" w:rsidR="00936D11" w:rsidRDefault="00DD7D2C">
            <w:pPr>
              <w:spacing w:line="276" w:lineRule="auto"/>
              <w:ind w:firstLine="0"/>
              <w:jc w:val="center"/>
            </w:pPr>
            <w:r>
              <w:rPr>
                <w:color w:val="000000"/>
                <w:szCs w:val="26"/>
                <w:lang w:val="vi-VN"/>
              </w:rPr>
              <w:t>10</w:t>
            </w:r>
          </w:p>
        </w:tc>
        <w:tc>
          <w:tcPr>
            <w:tcW w:w="3350" w:type="dxa"/>
            <w:tcMar>
              <w:top w:w="65" w:type="dxa"/>
              <w:left w:w="75" w:type="dxa"/>
              <w:bottom w:w="65" w:type="dxa"/>
              <w:right w:w="75" w:type="dxa"/>
            </w:tcMar>
            <w:vAlign w:val="center"/>
          </w:tcPr>
          <w:p w14:paraId="389DE263" w14:textId="77777777" w:rsidR="00936D11" w:rsidRDefault="00DD7D2C">
            <w:pPr>
              <w:spacing w:line="276" w:lineRule="auto"/>
              <w:ind w:firstLine="0"/>
              <w:jc w:val="left"/>
            </w:pPr>
            <w:r>
              <w:rPr>
                <w:color w:val="000000"/>
                <w:szCs w:val="26"/>
                <w:lang w:val="vi-VN"/>
              </w:rPr>
              <w:t>Phone augmentation + Stage B</w:t>
            </w:r>
          </w:p>
        </w:tc>
        <w:tc>
          <w:tcPr>
            <w:tcW w:w="5072" w:type="dxa"/>
            <w:tcMar>
              <w:top w:w="65" w:type="dxa"/>
              <w:left w:w="75" w:type="dxa"/>
              <w:bottom w:w="65" w:type="dxa"/>
              <w:right w:w="75" w:type="dxa"/>
            </w:tcMar>
            <w:vAlign w:val="center"/>
          </w:tcPr>
          <w:p w14:paraId="1C02B62D" w14:textId="77777777" w:rsidR="00936D11" w:rsidRDefault="00DD7D2C">
            <w:pPr>
              <w:spacing w:line="276" w:lineRule="auto"/>
              <w:ind w:firstLine="0"/>
              <w:jc w:val="left"/>
            </w:pPr>
            <w:r>
              <w:rPr>
                <w:color w:val="000000"/>
                <w:szCs w:val="26"/>
                <w:lang w:val="vi-VN"/>
              </w:rPr>
              <w:t>4 epoch, 4.000/800 mẫu bổ sung</w:t>
            </w:r>
          </w:p>
        </w:tc>
      </w:tr>
      <w:tr w:rsidR="00936D11" w14:paraId="377F973B" w14:textId="77777777">
        <w:trPr>
          <w:cantSplit/>
          <w:jc w:val="center"/>
        </w:trPr>
        <w:tc>
          <w:tcPr>
            <w:tcW w:w="650" w:type="dxa"/>
            <w:tcMar>
              <w:top w:w="65" w:type="dxa"/>
              <w:left w:w="75" w:type="dxa"/>
              <w:bottom w:w="65" w:type="dxa"/>
              <w:right w:w="75" w:type="dxa"/>
            </w:tcMar>
            <w:vAlign w:val="center"/>
          </w:tcPr>
          <w:p w14:paraId="1DA3B644" w14:textId="77777777" w:rsidR="00936D11" w:rsidRDefault="00DD7D2C">
            <w:pPr>
              <w:spacing w:line="276" w:lineRule="auto"/>
              <w:ind w:firstLine="0"/>
              <w:jc w:val="center"/>
            </w:pPr>
            <w:r>
              <w:rPr>
                <w:color w:val="000000"/>
                <w:szCs w:val="26"/>
                <w:lang w:val="vi-VN"/>
              </w:rPr>
              <w:t>11</w:t>
            </w:r>
          </w:p>
        </w:tc>
        <w:tc>
          <w:tcPr>
            <w:tcW w:w="3350" w:type="dxa"/>
            <w:tcMar>
              <w:top w:w="65" w:type="dxa"/>
              <w:left w:w="75" w:type="dxa"/>
              <w:bottom w:w="65" w:type="dxa"/>
              <w:right w:w="75" w:type="dxa"/>
            </w:tcMar>
            <w:vAlign w:val="center"/>
          </w:tcPr>
          <w:p w14:paraId="2C940780" w14:textId="77777777" w:rsidR="00936D11" w:rsidRDefault="00DD7D2C">
            <w:pPr>
              <w:spacing w:line="276" w:lineRule="auto"/>
              <w:ind w:firstLine="0"/>
              <w:jc w:val="left"/>
            </w:pPr>
            <w:r>
              <w:rPr>
                <w:color w:val="000000"/>
                <w:szCs w:val="26"/>
                <w:lang w:val="vi-VN"/>
              </w:rPr>
              <w:t>Final evaluation</w:t>
            </w:r>
          </w:p>
        </w:tc>
        <w:tc>
          <w:tcPr>
            <w:tcW w:w="5072" w:type="dxa"/>
            <w:tcMar>
              <w:top w:w="65" w:type="dxa"/>
              <w:left w:w="75" w:type="dxa"/>
              <w:bottom w:w="65" w:type="dxa"/>
              <w:right w:w="75" w:type="dxa"/>
            </w:tcMar>
            <w:vAlign w:val="center"/>
          </w:tcPr>
          <w:p w14:paraId="45F08733" w14:textId="77777777" w:rsidR="00936D11" w:rsidRDefault="00DD7D2C">
            <w:pPr>
              <w:spacing w:line="276" w:lineRule="auto"/>
              <w:ind w:firstLine="0"/>
              <w:jc w:val="left"/>
            </w:pPr>
            <w:r>
              <w:rPr>
                <w:color w:val="000000"/>
                <w:szCs w:val="26"/>
                <w:lang w:val="vi-VN"/>
              </w:rPr>
              <w:t>MC-OCR real test và synthetic phone holdout</w:t>
            </w:r>
          </w:p>
        </w:tc>
      </w:tr>
      <w:tr w:rsidR="00936D11" w14:paraId="34B3E9B5" w14:textId="77777777">
        <w:trPr>
          <w:cantSplit/>
          <w:jc w:val="center"/>
        </w:trPr>
        <w:tc>
          <w:tcPr>
            <w:tcW w:w="650" w:type="dxa"/>
            <w:tcMar>
              <w:top w:w="65" w:type="dxa"/>
              <w:left w:w="75" w:type="dxa"/>
              <w:bottom w:w="65" w:type="dxa"/>
              <w:right w:w="75" w:type="dxa"/>
            </w:tcMar>
            <w:vAlign w:val="center"/>
          </w:tcPr>
          <w:p w14:paraId="34D974E5" w14:textId="77777777" w:rsidR="00936D11" w:rsidRDefault="00DD7D2C">
            <w:pPr>
              <w:spacing w:line="276" w:lineRule="auto"/>
              <w:ind w:firstLine="0"/>
              <w:jc w:val="center"/>
            </w:pPr>
            <w:r>
              <w:rPr>
                <w:color w:val="000000"/>
                <w:szCs w:val="26"/>
                <w:lang w:val="vi-VN"/>
              </w:rPr>
              <w:t>12</w:t>
            </w:r>
          </w:p>
        </w:tc>
        <w:tc>
          <w:tcPr>
            <w:tcW w:w="3350" w:type="dxa"/>
            <w:tcMar>
              <w:top w:w="65" w:type="dxa"/>
              <w:left w:w="75" w:type="dxa"/>
              <w:bottom w:w="65" w:type="dxa"/>
              <w:right w:w="75" w:type="dxa"/>
            </w:tcMar>
            <w:vAlign w:val="center"/>
          </w:tcPr>
          <w:p w14:paraId="15665374" w14:textId="77777777" w:rsidR="00936D11" w:rsidRDefault="00DD7D2C">
            <w:pPr>
              <w:spacing w:line="276" w:lineRule="auto"/>
              <w:ind w:firstLine="0"/>
              <w:jc w:val="left"/>
            </w:pPr>
            <w:r>
              <w:rPr>
                <w:color w:val="000000"/>
                <w:szCs w:val="26"/>
                <w:lang w:val="vi-VN"/>
              </w:rPr>
              <w:t>Export Recognizer legacy IR</w:t>
            </w:r>
          </w:p>
        </w:tc>
        <w:tc>
          <w:tcPr>
            <w:tcW w:w="5072" w:type="dxa"/>
            <w:tcMar>
              <w:top w:w="65" w:type="dxa"/>
              <w:left w:w="75" w:type="dxa"/>
              <w:bottom w:w="65" w:type="dxa"/>
              <w:right w:w="75" w:type="dxa"/>
            </w:tcMar>
            <w:vAlign w:val="center"/>
          </w:tcPr>
          <w:p w14:paraId="119C4FF3" w14:textId="77777777" w:rsidR="00936D11" w:rsidRDefault="00DD7D2C">
            <w:pPr>
              <w:spacing w:line="276" w:lineRule="auto"/>
              <w:ind w:firstLine="0"/>
              <w:jc w:val="left"/>
            </w:pPr>
            <w:r>
              <w:rPr>
                <w:color w:val="000000"/>
                <w:szCs w:val="26"/>
                <w:lang w:val="vi-VN"/>
              </w:rPr>
              <w:t>Tạo Paddle inference</w:t>
            </w:r>
          </w:p>
        </w:tc>
      </w:tr>
      <w:tr w:rsidR="00936D11" w:rsidRPr="00712C8F" w14:paraId="2FFD48F5" w14:textId="77777777">
        <w:trPr>
          <w:cantSplit/>
          <w:jc w:val="center"/>
        </w:trPr>
        <w:tc>
          <w:tcPr>
            <w:tcW w:w="650" w:type="dxa"/>
            <w:tcMar>
              <w:top w:w="65" w:type="dxa"/>
              <w:left w:w="75" w:type="dxa"/>
              <w:bottom w:w="65" w:type="dxa"/>
              <w:right w:w="75" w:type="dxa"/>
            </w:tcMar>
            <w:vAlign w:val="center"/>
          </w:tcPr>
          <w:p w14:paraId="751982B7" w14:textId="77777777" w:rsidR="00936D11" w:rsidRDefault="00DD7D2C">
            <w:pPr>
              <w:spacing w:line="276" w:lineRule="auto"/>
              <w:ind w:firstLine="0"/>
              <w:jc w:val="center"/>
            </w:pPr>
            <w:r>
              <w:rPr>
                <w:color w:val="000000"/>
                <w:szCs w:val="26"/>
                <w:lang w:val="vi-VN"/>
              </w:rPr>
              <w:t>13</w:t>
            </w:r>
          </w:p>
        </w:tc>
        <w:tc>
          <w:tcPr>
            <w:tcW w:w="3350" w:type="dxa"/>
            <w:tcMar>
              <w:top w:w="65" w:type="dxa"/>
              <w:left w:w="75" w:type="dxa"/>
              <w:bottom w:w="65" w:type="dxa"/>
              <w:right w:w="75" w:type="dxa"/>
            </w:tcMar>
            <w:vAlign w:val="center"/>
          </w:tcPr>
          <w:p w14:paraId="6EB8AEFF" w14:textId="77777777" w:rsidR="00936D11" w:rsidRDefault="00DD7D2C">
            <w:pPr>
              <w:spacing w:line="276" w:lineRule="auto"/>
              <w:ind w:firstLine="0"/>
              <w:jc w:val="center"/>
            </w:pPr>
            <w:r>
              <w:rPr>
                <w:color w:val="000000"/>
                <w:szCs w:val="26"/>
                <w:lang w:val="vi-VN"/>
              </w:rPr>
              <w:t>Paddle2ONNX</w:t>
            </w:r>
          </w:p>
        </w:tc>
        <w:tc>
          <w:tcPr>
            <w:tcW w:w="5072" w:type="dxa"/>
            <w:tcMar>
              <w:top w:w="65" w:type="dxa"/>
              <w:left w:w="75" w:type="dxa"/>
              <w:bottom w:w="65" w:type="dxa"/>
              <w:right w:w="75" w:type="dxa"/>
            </w:tcMar>
            <w:vAlign w:val="center"/>
          </w:tcPr>
          <w:p w14:paraId="3E1E6B0B" w14:textId="77777777" w:rsidR="00936D11" w:rsidRPr="00617799" w:rsidRDefault="00DD7D2C">
            <w:pPr>
              <w:spacing w:line="276" w:lineRule="auto"/>
              <w:ind w:firstLine="0"/>
              <w:jc w:val="left"/>
              <w:rPr>
                <w:lang w:val="fr-FR"/>
              </w:rPr>
            </w:pPr>
            <w:r w:rsidRPr="00E65BCF">
              <w:rPr>
                <w:color w:val="000000"/>
                <w:szCs w:val="26"/>
                <w:lang w:val="vi-VN"/>
              </w:rPr>
              <w:t>Chuyển det/rec sang ONNX</w:t>
            </w:r>
          </w:p>
        </w:tc>
      </w:tr>
      <w:tr w:rsidR="00936D11" w14:paraId="05A12DAA" w14:textId="77777777">
        <w:trPr>
          <w:cantSplit/>
          <w:jc w:val="center"/>
        </w:trPr>
        <w:tc>
          <w:tcPr>
            <w:tcW w:w="650" w:type="dxa"/>
            <w:tcMar>
              <w:top w:w="65" w:type="dxa"/>
              <w:left w:w="75" w:type="dxa"/>
              <w:bottom w:w="65" w:type="dxa"/>
              <w:right w:w="75" w:type="dxa"/>
            </w:tcMar>
            <w:vAlign w:val="center"/>
          </w:tcPr>
          <w:p w14:paraId="22E4AF2E" w14:textId="77777777" w:rsidR="00936D11" w:rsidRDefault="00DD7D2C">
            <w:pPr>
              <w:spacing w:line="276" w:lineRule="auto"/>
              <w:ind w:firstLine="0"/>
              <w:jc w:val="center"/>
            </w:pPr>
            <w:r>
              <w:rPr>
                <w:color w:val="000000"/>
                <w:szCs w:val="26"/>
                <w:lang w:val="vi-VN"/>
              </w:rPr>
              <w:t>14</w:t>
            </w:r>
          </w:p>
        </w:tc>
        <w:tc>
          <w:tcPr>
            <w:tcW w:w="3350" w:type="dxa"/>
            <w:tcMar>
              <w:top w:w="65" w:type="dxa"/>
              <w:left w:w="75" w:type="dxa"/>
              <w:bottom w:w="65" w:type="dxa"/>
              <w:right w:w="75" w:type="dxa"/>
            </w:tcMar>
            <w:vAlign w:val="center"/>
          </w:tcPr>
          <w:p w14:paraId="3A2138D3" w14:textId="77777777" w:rsidR="00936D11" w:rsidRDefault="00DD7D2C">
            <w:pPr>
              <w:spacing w:line="276" w:lineRule="auto"/>
              <w:ind w:firstLine="0"/>
              <w:jc w:val="left"/>
            </w:pPr>
            <w:r>
              <w:rPr>
                <w:color w:val="000000"/>
                <w:szCs w:val="26"/>
                <w:lang w:val="vi-VN"/>
              </w:rPr>
              <w:t>Package final OCR engine</w:t>
            </w:r>
          </w:p>
        </w:tc>
        <w:tc>
          <w:tcPr>
            <w:tcW w:w="5072" w:type="dxa"/>
            <w:tcMar>
              <w:top w:w="65" w:type="dxa"/>
              <w:left w:w="75" w:type="dxa"/>
              <w:bottom w:w="65" w:type="dxa"/>
              <w:right w:w="75" w:type="dxa"/>
            </w:tcMar>
            <w:vAlign w:val="center"/>
          </w:tcPr>
          <w:p w14:paraId="278DCA93" w14:textId="77777777" w:rsidR="00936D11" w:rsidRDefault="00DD7D2C">
            <w:pPr>
              <w:spacing w:line="276" w:lineRule="auto"/>
              <w:ind w:firstLine="0"/>
              <w:jc w:val="left"/>
            </w:pPr>
            <w:r>
              <w:rPr>
                <w:color w:val="000000"/>
                <w:szCs w:val="26"/>
                <w:lang w:val="vi-VN"/>
              </w:rPr>
              <w:t>Assets, checkpoint, YAML, manifest</w:t>
            </w:r>
          </w:p>
        </w:tc>
      </w:tr>
    </w:tbl>
    <w:p w14:paraId="13619872" w14:textId="77777777" w:rsidR="00936D11" w:rsidRDefault="00DD7D2C">
      <w:pPr>
        <w:pStyle w:val="FrontHeading"/>
      </w:pPr>
      <w:bookmarkStart w:id="50" w:name="ai_7039"/>
      <w:r>
        <w:rPr>
          <w:bCs/>
          <w:color w:val="000000"/>
          <w:szCs w:val="26"/>
          <w:lang w:val="vi-VN"/>
        </w:rPr>
        <w:lastRenderedPageBreak/>
        <w:t>PHỤ LỤC B. GIẢ MÃ LUỒNG NHẬN DIỆN</w:t>
      </w:r>
      <w:bookmarkEnd w:id="50"/>
    </w:p>
    <w:p w14:paraId="2221FE0B" w14:textId="77777777" w:rsidR="00936D11" w:rsidRPr="00617799" w:rsidRDefault="00DD7D2C">
      <w:pPr>
        <w:rPr>
          <w:lang w:val="vi-VN"/>
        </w:rPr>
      </w:pPr>
      <w:r>
        <w:rPr>
          <w:color w:val="000000"/>
          <w:szCs w:val="26"/>
          <w:lang w:val="vi-VN"/>
        </w:rPr>
        <w:t>Giả mã dưới đây biểu diễn luồng chính từ ảnh bill đến số điện thoại người nhận. Các ngưỡng quyết định và xử lý ngoại lệ được xác định cụ thể trong mã nguồn triển khai.</w:t>
      </w:r>
    </w:p>
    <w:p w14:paraId="0D1BC16B" w14:textId="77777777" w:rsidR="00936D11" w:rsidRDefault="00DD7D2C">
      <w:pPr>
        <w:keepNext/>
        <w:keepLines/>
        <w:spacing w:line="276" w:lineRule="auto"/>
        <w:ind w:firstLine="0"/>
        <w:jc w:val="left"/>
      </w:pPr>
      <w:r>
        <w:rPr>
          <w:color w:val="000000"/>
          <w:szCs w:val="26"/>
          <w:lang w:val="vi-VN"/>
        </w:rPr>
        <w:t>function READ_RECEIVER_PHONE(image):</w:t>
      </w:r>
    </w:p>
    <w:p w14:paraId="7CD7DC0A" w14:textId="77777777" w:rsidR="00936D11" w:rsidRDefault="00DD7D2C">
      <w:pPr>
        <w:keepNext/>
        <w:keepLines/>
        <w:spacing w:line="276" w:lineRule="auto"/>
        <w:ind w:left="360" w:firstLine="0"/>
        <w:jc w:val="left"/>
      </w:pPr>
      <w:r>
        <w:rPr>
          <w:color w:val="000000"/>
          <w:szCs w:val="26"/>
          <w:lang w:val="vi-VN"/>
        </w:rPr>
        <w:t>bitmap = decode_resize_and_deskew(image)</w:t>
      </w:r>
    </w:p>
    <w:p w14:paraId="0021785A" w14:textId="77777777" w:rsidR="00936D11" w:rsidRDefault="00DD7D2C">
      <w:pPr>
        <w:keepNext/>
        <w:keepLines/>
        <w:spacing w:line="276" w:lineRule="auto"/>
        <w:ind w:left="360" w:firstLine="0"/>
        <w:jc w:val="left"/>
      </w:pPr>
      <w:r>
        <w:rPr>
          <w:color w:val="000000"/>
          <w:szCs w:val="26"/>
          <w:lang w:val="vi-VN"/>
        </w:rPr>
        <w:t>results = []</w:t>
      </w:r>
    </w:p>
    <w:p w14:paraId="1F12CCF8" w14:textId="77777777" w:rsidR="00936D11" w:rsidRDefault="00DD7D2C">
      <w:pPr>
        <w:keepNext/>
        <w:keepLines/>
        <w:spacing w:line="276" w:lineRule="auto"/>
        <w:ind w:left="360" w:firstLine="0"/>
        <w:jc w:val="left"/>
      </w:pPr>
      <w:r>
        <w:rPr>
          <w:color w:val="000000"/>
          <w:szCs w:val="26"/>
          <w:lang w:val="vi-VN"/>
        </w:rPr>
        <w:t>for angle in [0, 90, 270, 180]:</w:t>
      </w:r>
    </w:p>
    <w:p w14:paraId="2F4E0962" w14:textId="77777777" w:rsidR="00936D11" w:rsidRDefault="00DD7D2C">
      <w:pPr>
        <w:keepNext/>
        <w:keepLines/>
        <w:spacing w:line="276" w:lineRule="auto"/>
        <w:ind w:left="720" w:firstLine="0"/>
        <w:jc w:val="left"/>
      </w:pPr>
      <w:r>
        <w:rPr>
          <w:color w:val="000000"/>
          <w:szCs w:val="26"/>
          <w:lang w:val="vi-VN"/>
        </w:rPr>
        <w:t>oriented = rotate(bitmap, angle)</w:t>
      </w:r>
    </w:p>
    <w:p w14:paraId="5FCABACF" w14:textId="77777777" w:rsidR="00936D11" w:rsidRDefault="00DD7D2C">
      <w:pPr>
        <w:keepNext/>
        <w:keepLines/>
        <w:spacing w:line="276" w:lineRule="auto"/>
        <w:ind w:left="720" w:firstLine="0"/>
        <w:jc w:val="left"/>
      </w:pPr>
      <w:r>
        <w:rPr>
          <w:color w:val="000000"/>
          <w:szCs w:val="26"/>
          <w:lang w:val="vi-VN"/>
        </w:rPr>
        <w:t>boxes = detector_PP_OCRv6(oriented)</w:t>
      </w:r>
    </w:p>
    <w:p w14:paraId="7F6D789A" w14:textId="77777777" w:rsidR="00936D11" w:rsidRDefault="00DD7D2C">
      <w:pPr>
        <w:keepNext/>
        <w:keepLines/>
        <w:spacing w:line="276" w:lineRule="auto"/>
        <w:ind w:left="720" w:firstLine="0"/>
        <w:jc w:val="left"/>
      </w:pPr>
      <w:r>
        <w:rPr>
          <w:color w:val="000000"/>
          <w:szCs w:val="26"/>
          <w:lang w:val="vi-VN"/>
        </w:rPr>
        <w:t>lines = recognizer_TopK_F32(boxes)</w:t>
      </w:r>
    </w:p>
    <w:p w14:paraId="25B8B13F" w14:textId="77777777" w:rsidR="00936D11" w:rsidRDefault="00DD7D2C">
      <w:pPr>
        <w:keepNext/>
        <w:keepLines/>
        <w:spacing w:line="276" w:lineRule="auto"/>
        <w:ind w:left="720" w:firstLine="0"/>
        <w:jc w:val="left"/>
      </w:pPr>
      <w:r>
        <w:rPr>
          <w:color w:val="000000"/>
          <w:szCs w:val="26"/>
          <w:lang w:val="vi-VN"/>
        </w:rPr>
        <w:t>candidates = extract_vietnam_phone(lines)</w:t>
      </w:r>
    </w:p>
    <w:p w14:paraId="397476C2" w14:textId="77777777" w:rsidR="00936D11" w:rsidRDefault="00DD7D2C">
      <w:pPr>
        <w:keepNext/>
        <w:keepLines/>
        <w:spacing w:line="276" w:lineRule="auto"/>
        <w:ind w:left="720" w:firstLine="0"/>
        <w:jc w:val="left"/>
      </w:pPr>
      <w:r>
        <w:rPr>
          <w:color w:val="000000"/>
          <w:szCs w:val="26"/>
          <w:lang w:val="vi-VN"/>
        </w:rPr>
        <w:t>result = receiver_selector_V4(candidates, lines)</w:t>
      </w:r>
    </w:p>
    <w:p w14:paraId="43FCC525" w14:textId="77777777" w:rsidR="00936D11" w:rsidRDefault="00DD7D2C">
      <w:pPr>
        <w:keepNext/>
        <w:keepLines/>
        <w:spacing w:line="276" w:lineRule="auto"/>
        <w:ind w:left="720" w:firstLine="0"/>
        <w:jc w:val="left"/>
      </w:pPr>
      <w:r>
        <w:rPr>
          <w:color w:val="000000"/>
          <w:szCs w:val="26"/>
          <w:lang w:val="vi-VN"/>
        </w:rPr>
        <w:t>results.append(result)</w:t>
      </w:r>
    </w:p>
    <w:p w14:paraId="53240005" w14:textId="77777777" w:rsidR="00936D11" w:rsidRDefault="00DD7D2C">
      <w:pPr>
        <w:keepNext/>
        <w:keepLines/>
        <w:spacing w:line="276" w:lineRule="auto"/>
        <w:ind w:left="720" w:firstLine="0"/>
        <w:jc w:val="left"/>
      </w:pPr>
      <w:r>
        <w:rPr>
          <w:color w:val="000000"/>
          <w:szCs w:val="26"/>
          <w:lang w:val="vi-VN"/>
        </w:rPr>
        <w:t>if angle == 0 and result.confidence == HIGH:</w:t>
      </w:r>
    </w:p>
    <w:p w14:paraId="2721A904" w14:textId="77777777" w:rsidR="00936D11" w:rsidRDefault="00DD7D2C">
      <w:pPr>
        <w:keepNext/>
        <w:keepLines/>
        <w:spacing w:line="276" w:lineRule="auto"/>
        <w:ind w:left="1080" w:firstLine="0"/>
        <w:jc w:val="left"/>
      </w:pPr>
      <w:r>
        <w:rPr>
          <w:color w:val="000000"/>
          <w:szCs w:val="26"/>
          <w:lang w:val="vi-VN"/>
        </w:rPr>
        <w:t>return result.phone</w:t>
      </w:r>
    </w:p>
    <w:p w14:paraId="515DD931" w14:textId="77777777" w:rsidR="00936D11" w:rsidRDefault="00DD7D2C">
      <w:pPr>
        <w:keepNext/>
        <w:keepLines/>
        <w:spacing w:line="276" w:lineRule="auto"/>
        <w:ind w:left="360" w:firstLine="0"/>
        <w:jc w:val="left"/>
      </w:pPr>
      <w:r>
        <w:rPr>
          <w:color w:val="000000"/>
          <w:szCs w:val="26"/>
          <w:lang w:val="vi-VN"/>
        </w:rPr>
        <w:t>best = aggregate_results(results)</w:t>
      </w:r>
    </w:p>
    <w:p w14:paraId="1862055E" w14:textId="77777777" w:rsidR="00936D11" w:rsidRDefault="00DD7D2C">
      <w:pPr>
        <w:keepNext/>
        <w:keepLines/>
        <w:spacing w:line="276" w:lineRule="auto"/>
        <w:ind w:left="360" w:firstLine="0"/>
        <w:jc w:val="left"/>
      </w:pPr>
      <w:r>
        <w:rPr>
          <w:color w:val="000000"/>
          <w:szCs w:val="26"/>
          <w:lang w:val="vi-VN"/>
        </w:rPr>
        <w:t>return best.phone if best.accepted else UNCERTAIN</w:t>
      </w:r>
    </w:p>
    <w:sectPr w:rsidR="00936D11" w:rsidSect="008B08EB">
      <w:footerReference w:type="default" r:id="rId18"/>
      <w:pgSz w:w="11907" w:h="16840" w:code="9"/>
      <w:pgMar w:top="1418" w:right="1134" w:bottom="1418" w:left="1701" w:header="850" w:footer="85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75429" w14:textId="77777777" w:rsidR="0077424B" w:rsidRDefault="0077424B">
      <w:pPr>
        <w:spacing w:line="240" w:lineRule="auto"/>
      </w:pPr>
      <w:r>
        <w:separator/>
      </w:r>
    </w:p>
  </w:endnote>
  <w:endnote w:type="continuationSeparator" w:id="0">
    <w:p w14:paraId="15FC7C6D" w14:textId="77777777" w:rsidR="0077424B" w:rsidRDefault="00774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6595213"/>
      <w:docPartObj>
        <w:docPartGallery w:val="Page Numbers (Bottom of Page)"/>
        <w:docPartUnique/>
      </w:docPartObj>
    </w:sdtPr>
    <w:sdtEndPr>
      <w:rPr>
        <w:noProof/>
      </w:rPr>
    </w:sdtEndPr>
    <w:sdtContent>
      <w:p w14:paraId="7C1CC6FF" w14:textId="77777777" w:rsidR="00B87EB7" w:rsidRDefault="00F86733">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770B0EA8" w14:textId="77777777" w:rsidR="00B87EB7" w:rsidRDefault="00B87EB7" w:rsidP="00266C8D">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6208316"/>
      <w:docPartObj>
        <w:docPartGallery w:val="Page Numbers (Bottom of Page)"/>
        <w:docPartUnique/>
      </w:docPartObj>
    </w:sdtPr>
    <w:sdtEndPr>
      <w:rPr>
        <w:noProof/>
      </w:rPr>
    </w:sdtEndPr>
    <w:sdtContent>
      <w:p w14:paraId="35C8A4FE" w14:textId="77777777" w:rsidR="00B87EB7" w:rsidRDefault="00F86733" w:rsidP="005B19C6">
        <w:pPr>
          <w:pStyle w:val="Footer"/>
          <w:ind w:firstLine="0"/>
          <w:jc w:val="center"/>
        </w:pPr>
        <w:r>
          <w:fldChar w:fldCharType="begin"/>
        </w:r>
        <w:r>
          <w:instrText xml:space="preserve"> PAGE   \* MERGEFORMAT </w:instrText>
        </w:r>
        <w:r>
          <w:fldChar w:fldCharType="separate"/>
        </w:r>
        <w:r>
          <w:rPr>
            <w:noProof/>
          </w:rPr>
          <w:t>vii</w:t>
        </w:r>
        <w:r>
          <w:rPr>
            <w:noProof/>
          </w:rPr>
          <w:fldChar w:fldCharType="end"/>
        </w:r>
      </w:p>
    </w:sdtContent>
  </w:sdt>
  <w:p w14:paraId="6D6E799D" w14:textId="77777777" w:rsidR="00B87EB7" w:rsidRDefault="00B87EB7" w:rsidP="00266C8D">
    <w:pPr>
      <w:pStyle w:val="Footer"/>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669453"/>
      <w:docPartObj>
        <w:docPartGallery w:val="Page Numbers (Bottom of Page)"/>
        <w:docPartUnique/>
      </w:docPartObj>
    </w:sdtPr>
    <w:sdtEndPr>
      <w:rPr>
        <w:noProof/>
      </w:rPr>
    </w:sdtEndPr>
    <w:sdtContent>
      <w:p w14:paraId="24D3295B" w14:textId="77777777" w:rsidR="00B87EB7" w:rsidRDefault="00F86733" w:rsidP="00266C8D">
        <w:pPr>
          <w:pStyle w:val="Footer"/>
          <w:ind w:firstLine="0"/>
          <w:jc w:val="center"/>
        </w:pPr>
        <w:r>
          <w:fldChar w:fldCharType="begin"/>
        </w:r>
        <w:r>
          <w:instrText xml:space="preserve"> PAGE   \* MERGEFORMAT </w:instrText>
        </w:r>
        <w:r>
          <w:fldChar w:fldCharType="separate"/>
        </w:r>
        <w:r>
          <w:rPr>
            <w:noProof/>
          </w:rPr>
          <w:t>26</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A6A0A" w14:textId="77777777" w:rsidR="0077424B" w:rsidRDefault="0077424B">
      <w:pPr>
        <w:spacing w:line="240" w:lineRule="auto"/>
      </w:pPr>
      <w:r>
        <w:separator/>
      </w:r>
    </w:p>
  </w:footnote>
  <w:footnote w:type="continuationSeparator" w:id="0">
    <w:p w14:paraId="364CD778" w14:textId="77777777" w:rsidR="0077424B" w:rsidRDefault="007742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pStyle w:val="ListNumber"/>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pStyle w:val="ListBullet"/>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HD7"/>
      <w:lvlText w:val=""/>
      <w:lvlJc w:val="left"/>
      <w:pPr>
        <w:tabs>
          <w:tab w:val="num" w:pos="360"/>
        </w:tabs>
        <w:ind w:left="360" w:hanging="360"/>
      </w:pPr>
      <w:rPr>
        <w:rFonts w:ascii="Symbol" w:hAnsi="Symbol" w:hint="default"/>
      </w:rPr>
    </w:lvl>
  </w:abstractNum>
  <w:abstractNum w:abstractNumId="9" w15:restartNumberingAfterBreak="0">
    <w:nsid w:val="31361D79"/>
    <w:multiLevelType w:val="multilevel"/>
    <w:tmpl w:val="E56E4380"/>
    <w:lvl w:ilvl="0">
      <w:start w:val="1"/>
      <w:numFmt w:val="decimal"/>
      <w:pStyle w:val="TO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D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96A"/>
    <w:rsid w:val="0015074B"/>
    <w:rsid w:val="0029639D"/>
    <w:rsid w:val="00326F90"/>
    <w:rsid w:val="005916B3"/>
    <w:rsid w:val="005F0BC8"/>
    <w:rsid w:val="00617799"/>
    <w:rsid w:val="00712C8F"/>
    <w:rsid w:val="0077424B"/>
    <w:rsid w:val="008B5BB3"/>
    <w:rsid w:val="008C2ACD"/>
    <w:rsid w:val="00936D11"/>
    <w:rsid w:val="0099444A"/>
    <w:rsid w:val="00AA1D8D"/>
    <w:rsid w:val="00B21EEE"/>
    <w:rsid w:val="00B47730"/>
    <w:rsid w:val="00B81158"/>
    <w:rsid w:val="00B87EB7"/>
    <w:rsid w:val="00BF1731"/>
    <w:rsid w:val="00CB0664"/>
    <w:rsid w:val="00DD7D2C"/>
    <w:rsid w:val="00E65BCF"/>
    <w:rsid w:val="00F867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C110D"/>
  <w14:defaultImageDpi w14:val="300"/>
  <w15:docId w15:val="{7DC680C6-AEC2-4397-9678-3DBF45A53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C9B"/>
    <w:pPr>
      <w:spacing w:after="0" w:line="360" w:lineRule="auto"/>
      <w:ind w:firstLine="720"/>
      <w:jc w:val="both"/>
    </w:pPr>
    <w:rPr>
      <w:rFonts w:ascii="Times New Roman" w:eastAsia="Times New Roman" w:hAnsi="Times New Roman" w:cs="Times New Roman"/>
      <w:sz w:val="26"/>
      <w:szCs w:val="28"/>
    </w:rPr>
  </w:style>
  <w:style w:type="paragraph" w:styleId="Heading4">
    <w:name w:val="heading 4"/>
    <w:basedOn w:val="Normal"/>
    <w:next w:val="Normal"/>
    <w:link w:val="Heading4Char"/>
    <w:uiPriority w:val="9"/>
    <w:semiHidden/>
    <w:unhideWhenUsed/>
    <w:qFormat/>
    <w:rsid w:val="00703DBF"/>
    <w:pPr>
      <w:keepNext/>
      <w:keepLines/>
      <w:spacing w:before="40"/>
      <w:outlineLvl w:val="3"/>
    </w:pPr>
    <w:rPr>
      <w:rFonts w:asciiTheme="majorHAnsi" w:eastAsiaTheme="majorEastAsia" w:hAnsiTheme="majorHAnsi" w:cstheme="majorBidi"/>
      <w:i/>
      <w:iCs/>
      <w:color w:val="2E74B5" w:themeColor="accent1" w:themeShade="BF"/>
      <w:szCs w:val="22"/>
    </w:rPr>
  </w:style>
  <w:style w:type="paragraph" w:styleId="Heading5">
    <w:name w:val="heading 5"/>
    <w:basedOn w:val="Normal"/>
    <w:next w:val="Normal"/>
    <w:link w:val="Heading5Char"/>
    <w:uiPriority w:val="9"/>
    <w:semiHidden/>
    <w:unhideWhenUsed/>
    <w:qFormat/>
    <w:rsid w:val="00E25142"/>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Caption"/>
    <w:next w:val="Normal"/>
    <w:uiPriority w:val="15"/>
    <w:qFormat/>
    <w:pPr>
      <w:keepLine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B7E57"/>
    <w:pPr>
      <w:tabs>
        <w:tab w:val="center" w:pos="4320"/>
        <w:tab w:val="right" w:pos="8640"/>
      </w:tabs>
    </w:pPr>
  </w:style>
  <w:style w:type="character" w:customStyle="1" w:styleId="HeaderChar">
    <w:name w:val="Header Char"/>
    <w:basedOn w:val="DefaultParagraphFont"/>
    <w:link w:val="Header"/>
    <w:uiPriority w:val="99"/>
    <w:rsid w:val="00DB7E57"/>
    <w:rPr>
      <w:rFonts w:ascii=".VnTime" w:eastAsia="Times New Roman" w:hAnsi=".VnTime" w:cs="Times New Roman"/>
      <w:sz w:val="28"/>
      <w:szCs w:val="28"/>
    </w:rPr>
  </w:style>
  <w:style w:type="paragraph" w:styleId="Footer">
    <w:name w:val="footer"/>
    <w:basedOn w:val="Normal"/>
    <w:link w:val="FooterChar"/>
    <w:uiPriority w:val="99"/>
    <w:rsid w:val="00DB7E57"/>
    <w:pPr>
      <w:tabs>
        <w:tab w:val="center" w:pos="4320"/>
        <w:tab w:val="right" w:pos="8640"/>
      </w:tabs>
    </w:pPr>
  </w:style>
  <w:style w:type="character" w:customStyle="1" w:styleId="FooterChar">
    <w:name w:val="Footer Char"/>
    <w:basedOn w:val="DefaultParagraphFont"/>
    <w:link w:val="Footer"/>
    <w:uiPriority w:val="99"/>
    <w:rsid w:val="00DB7E57"/>
    <w:rPr>
      <w:rFonts w:ascii=".VnTime" w:eastAsia="Times New Roman" w:hAnsi=".VnTime" w:cs="Times New Roman"/>
      <w:sz w:val="28"/>
      <w:szCs w:val="28"/>
    </w:rPr>
  </w:style>
  <w:style w:type="character" w:customStyle="1" w:styleId="Heading1Char">
    <w:name w:val="Heading 1 Char"/>
    <w:basedOn w:val="DefaultParagraphFont"/>
    <w:link w:val="Heading1"/>
    <w:uiPriority w:val="9"/>
    <w:rsid w:val="009067B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1"/>
    <w:rsid w:val="004401C0"/>
    <w:rPr>
      <w:rFonts w:ascii="Times New Roman" w:eastAsia="Times New Roman" w:hAnsi="Times New Roman" w:cs="Times New Roman"/>
      <w:b/>
      <w:bCs/>
      <w:sz w:val="28"/>
      <w:szCs w:val="36"/>
    </w:rPr>
  </w:style>
  <w:style w:type="character" w:customStyle="1" w:styleId="Heading3Char">
    <w:name w:val="Heading 3 Char"/>
    <w:basedOn w:val="DefaultParagraphFont"/>
    <w:link w:val="Heading3"/>
    <w:uiPriority w:val="9"/>
    <w:rsid w:val="00EF5F29"/>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semiHidden/>
    <w:rsid w:val="00703DBF"/>
    <w:rPr>
      <w:rFonts w:asciiTheme="majorHAnsi" w:eastAsiaTheme="majorEastAsia" w:hAnsiTheme="majorHAnsi" w:cstheme="majorBidi"/>
      <w:i/>
      <w:iCs/>
      <w:color w:val="2E74B5" w:themeColor="accent1" w:themeShade="BF"/>
      <w:sz w:val="26"/>
    </w:rPr>
  </w:style>
  <w:style w:type="paragraph" w:styleId="BodyText">
    <w:name w:val="Body Text"/>
    <w:basedOn w:val="Normal"/>
    <w:link w:val="BodyTextChar"/>
    <w:uiPriority w:val="1"/>
    <w:qFormat/>
    <w:rsid w:val="007B1016"/>
    <w:pPr>
      <w:widowControl w:val="0"/>
      <w:autoSpaceDE w:val="0"/>
      <w:autoSpaceDN w:val="0"/>
      <w:spacing w:line="240" w:lineRule="auto"/>
      <w:ind w:firstLine="0"/>
      <w:jc w:val="left"/>
    </w:pPr>
    <w:rPr>
      <w:szCs w:val="26"/>
      <w:lang w:val="vi"/>
    </w:rPr>
  </w:style>
  <w:style w:type="character" w:styleId="Hyperlink">
    <w:name w:val="Hyperlink"/>
    <w:basedOn w:val="DefaultParagraphFont"/>
    <w:uiPriority w:val="99"/>
    <w:unhideWhenUsed/>
    <w:rsid w:val="00703DBF"/>
    <w:rPr>
      <w:color w:val="0000FF"/>
      <w:u w:val="single"/>
    </w:rPr>
  </w:style>
  <w:style w:type="paragraph" w:styleId="TOC1">
    <w:name w:val="toc 1"/>
    <w:basedOn w:val="Normal"/>
    <w:next w:val="Normal"/>
    <w:autoRedefine/>
    <w:uiPriority w:val="39"/>
    <w:unhideWhenUsed/>
    <w:qFormat/>
    <w:rsid w:val="00242ED5"/>
    <w:pPr>
      <w:tabs>
        <w:tab w:val="right" w:leader="dot" w:pos="9062"/>
      </w:tabs>
      <w:spacing w:before="120"/>
      <w:ind w:firstLine="0"/>
    </w:pPr>
    <w:rPr>
      <w:noProof/>
    </w:rPr>
  </w:style>
  <w:style w:type="paragraph" w:styleId="TOC2">
    <w:name w:val="toc 2"/>
    <w:basedOn w:val="Normal"/>
    <w:next w:val="Normal"/>
    <w:autoRedefine/>
    <w:uiPriority w:val="39"/>
    <w:unhideWhenUsed/>
    <w:qFormat/>
    <w:rsid w:val="0055386A"/>
    <w:pPr>
      <w:numPr>
        <w:numId w:val="10"/>
      </w:numPr>
      <w:tabs>
        <w:tab w:val="right" w:leader="dot" w:pos="9062"/>
      </w:tabs>
      <w:spacing w:before="120"/>
    </w:pPr>
    <w:rPr>
      <w:caps/>
      <w:noProof/>
      <w:szCs w:val="26"/>
    </w:rPr>
  </w:style>
  <w:style w:type="paragraph" w:styleId="TOC3">
    <w:name w:val="toc 3"/>
    <w:basedOn w:val="Normal"/>
    <w:next w:val="Normal"/>
    <w:autoRedefine/>
    <w:uiPriority w:val="39"/>
    <w:unhideWhenUsed/>
    <w:qFormat/>
    <w:rsid w:val="00242ED5"/>
    <w:pPr>
      <w:tabs>
        <w:tab w:val="right" w:leader="dot" w:pos="9062"/>
      </w:tabs>
      <w:ind w:firstLine="0"/>
    </w:pPr>
    <w:rPr>
      <w:rFonts w:asciiTheme="minorHAnsi" w:hAnsiTheme="minorHAnsi" w:cstheme="minorHAnsi"/>
      <w:sz w:val="20"/>
      <w:szCs w:val="20"/>
    </w:rPr>
  </w:style>
  <w:style w:type="paragraph" w:styleId="TOC4">
    <w:name w:val="toc 4"/>
    <w:basedOn w:val="Normal"/>
    <w:next w:val="Normal"/>
    <w:autoRedefine/>
    <w:uiPriority w:val="39"/>
    <w:unhideWhenUsed/>
    <w:rsid w:val="00242ED5"/>
    <w:pPr>
      <w:tabs>
        <w:tab w:val="right" w:leader="dot" w:pos="9062"/>
      </w:tabs>
      <w:ind w:firstLine="0"/>
    </w:pPr>
    <w:rPr>
      <w:rFonts w:asciiTheme="minorHAnsi" w:hAnsiTheme="minorHAnsi" w:cstheme="minorHAnsi"/>
      <w:sz w:val="20"/>
      <w:szCs w:val="20"/>
    </w:rPr>
  </w:style>
  <w:style w:type="paragraph" w:styleId="ListParagraph">
    <w:name w:val="List Paragraph"/>
    <w:basedOn w:val="Normal"/>
    <w:link w:val="ListParagraphChar"/>
    <w:uiPriority w:val="34"/>
    <w:qFormat/>
    <w:rsid w:val="00465999"/>
    <w:pPr>
      <w:ind w:left="720"/>
      <w:contextualSpacing/>
    </w:pPr>
  </w:style>
  <w:style w:type="paragraph" w:styleId="NormalWeb">
    <w:name w:val="Normal (Web)"/>
    <w:basedOn w:val="Normal"/>
    <w:uiPriority w:val="99"/>
    <w:unhideWhenUsed/>
    <w:rsid w:val="00465999"/>
    <w:pPr>
      <w:spacing w:before="100" w:beforeAutospacing="1" w:after="100" w:afterAutospacing="1"/>
    </w:pPr>
    <w:rPr>
      <w:sz w:val="24"/>
      <w:szCs w:val="24"/>
    </w:rPr>
  </w:style>
  <w:style w:type="paragraph" w:styleId="TableofFigures">
    <w:name w:val="table of figures"/>
    <w:basedOn w:val="Normal"/>
    <w:next w:val="Normal"/>
    <w:uiPriority w:val="99"/>
    <w:unhideWhenUsed/>
    <w:rsid w:val="00BD2630"/>
    <w:pPr>
      <w:tabs>
        <w:tab w:val="right" w:leader="dot" w:pos="9062"/>
      </w:tabs>
      <w:spacing w:after="40" w:line="240" w:lineRule="auto"/>
      <w:ind w:right="360" w:firstLine="0"/>
      <w:jc w:val="left"/>
    </w:pPr>
    <w:rPr>
      <w:color w:val="000000"/>
      <w:szCs w:val="26"/>
    </w:rPr>
  </w:style>
  <w:style w:type="paragraph" w:styleId="TOCHeading">
    <w:name w:val="TOC Heading"/>
    <w:basedOn w:val="Heading1"/>
    <w:next w:val="Normal"/>
    <w:uiPriority w:val="39"/>
    <w:unhideWhenUsed/>
    <w:qFormat/>
    <w:rsid w:val="006F32CE"/>
    <w:pPr>
      <w:spacing w:line="259" w:lineRule="auto"/>
      <w:outlineLvl w:val="9"/>
    </w:pPr>
  </w:style>
  <w:style w:type="paragraph" w:styleId="TOC5">
    <w:name w:val="toc 5"/>
    <w:basedOn w:val="Normal"/>
    <w:next w:val="Normal"/>
    <w:autoRedefine/>
    <w:uiPriority w:val="39"/>
    <w:unhideWhenUsed/>
    <w:rsid w:val="006F32CE"/>
    <w:pPr>
      <w:ind w:left="104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6F32CE"/>
    <w:pPr>
      <w:ind w:left="13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6F32CE"/>
    <w:pPr>
      <w:ind w:left="156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6F32CE"/>
    <w:pPr>
      <w:ind w:left="182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6F32CE"/>
    <w:pPr>
      <w:ind w:left="2080"/>
      <w:jc w:val="left"/>
    </w:pPr>
    <w:rPr>
      <w:rFonts w:asciiTheme="minorHAnsi" w:hAnsiTheme="minorHAnsi" w:cstheme="minorHAnsi"/>
      <w:sz w:val="20"/>
      <w:szCs w:val="20"/>
    </w:rPr>
  </w:style>
  <w:style w:type="character" w:customStyle="1" w:styleId="UnresolvedMention1">
    <w:name w:val="Unresolved Mention1"/>
    <w:basedOn w:val="DefaultParagraphFont"/>
    <w:uiPriority w:val="99"/>
    <w:semiHidden/>
    <w:unhideWhenUsed/>
    <w:rsid w:val="00764C3B"/>
    <w:rPr>
      <w:color w:val="605E5C"/>
      <w:shd w:val="clear" w:color="auto" w:fill="E1DFDD"/>
    </w:rPr>
  </w:style>
  <w:style w:type="paragraph" w:styleId="FootnoteText">
    <w:name w:val="footnote text"/>
    <w:basedOn w:val="Normal"/>
    <w:link w:val="FootnoteTextChar"/>
    <w:uiPriority w:val="99"/>
    <w:unhideWhenUsed/>
    <w:rsid w:val="00CF03F3"/>
    <w:rPr>
      <w:sz w:val="20"/>
      <w:szCs w:val="20"/>
    </w:rPr>
  </w:style>
  <w:style w:type="character" w:customStyle="1" w:styleId="FootnoteTextChar">
    <w:name w:val="Footnote Text Char"/>
    <w:basedOn w:val="DefaultParagraphFont"/>
    <w:link w:val="FootnoteText"/>
    <w:uiPriority w:val="99"/>
    <w:rsid w:val="00CF03F3"/>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CF03F3"/>
    <w:rPr>
      <w:vertAlign w:val="superscript"/>
    </w:rPr>
  </w:style>
  <w:style w:type="paragraph" w:customStyle="1" w:styleId="western">
    <w:name w:val="western"/>
    <w:basedOn w:val="Normal"/>
    <w:rsid w:val="008C1EAC"/>
    <w:pPr>
      <w:spacing w:before="100" w:beforeAutospacing="1" w:after="100" w:afterAutospacing="1"/>
    </w:pPr>
    <w:rPr>
      <w:sz w:val="24"/>
      <w:szCs w:val="24"/>
    </w:rPr>
  </w:style>
  <w:style w:type="table" w:customStyle="1" w:styleId="TableGrid">
    <w:name w:val="TableGrid"/>
    <w:rsid w:val="008C1EAC"/>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qFormat/>
    <w:rsid w:val="00917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Normal"/>
    <w:next w:val="Normal"/>
    <w:autoRedefine/>
    <w:qFormat/>
    <w:rsid w:val="002E0E37"/>
    <w:pPr>
      <w:tabs>
        <w:tab w:val="num" w:pos="360"/>
      </w:tabs>
      <w:ind w:left="360" w:hanging="360"/>
      <w:jc w:val="center"/>
      <w:outlineLvl w:val="0"/>
    </w:pPr>
    <w:rPr>
      <w:b/>
    </w:rPr>
  </w:style>
  <w:style w:type="paragraph" w:customStyle="1" w:styleId="HD2">
    <w:name w:val="HD2"/>
    <w:basedOn w:val="Normal"/>
    <w:next w:val="Normal"/>
    <w:autoRedefine/>
    <w:qFormat/>
    <w:rsid w:val="005030F8"/>
    <w:pPr>
      <w:numPr>
        <w:ilvl w:val="1"/>
        <w:numId w:val="1"/>
      </w:numPr>
      <w:jc w:val="center"/>
      <w:outlineLvl w:val="1"/>
    </w:pPr>
    <w:rPr>
      <w:b/>
      <w:lang w:val="vi-VN"/>
    </w:rPr>
  </w:style>
  <w:style w:type="paragraph" w:customStyle="1" w:styleId="HD3">
    <w:name w:val="HD3"/>
    <w:basedOn w:val="Normal"/>
    <w:next w:val="Normal"/>
    <w:autoRedefine/>
    <w:qFormat/>
    <w:rsid w:val="000722CD"/>
    <w:pPr>
      <w:numPr>
        <w:ilvl w:val="2"/>
        <w:numId w:val="1"/>
      </w:numPr>
      <w:ind w:firstLine="0"/>
      <w:outlineLvl w:val="2"/>
    </w:pPr>
    <w:rPr>
      <w:b/>
    </w:rPr>
  </w:style>
  <w:style w:type="paragraph" w:customStyle="1" w:styleId="HD4">
    <w:name w:val="HD4"/>
    <w:basedOn w:val="Normal"/>
    <w:next w:val="Normal"/>
    <w:qFormat/>
    <w:rsid w:val="00947933"/>
    <w:pPr>
      <w:numPr>
        <w:ilvl w:val="3"/>
        <w:numId w:val="1"/>
      </w:numPr>
      <w:outlineLvl w:val="3"/>
    </w:pPr>
    <w:rPr>
      <w:b/>
      <w:i/>
    </w:rPr>
  </w:style>
  <w:style w:type="paragraph" w:customStyle="1" w:styleId="HD5">
    <w:name w:val="HD5"/>
    <w:basedOn w:val="Normal"/>
    <w:next w:val="Normal"/>
    <w:autoRedefine/>
    <w:qFormat/>
    <w:rsid w:val="000A5BD7"/>
    <w:pPr>
      <w:numPr>
        <w:ilvl w:val="4"/>
        <w:numId w:val="11"/>
      </w:numPr>
      <w:ind w:firstLine="0"/>
      <w:outlineLvl w:val="4"/>
    </w:pPr>
    <w:rPr>
      <w:b/>
      <w:i/>
      <w:shd w:val="clear" w:color="auto" w:fill="FFFFFF"/>
    </w:rPr>
  </w:style>
  <w:style w:type="paragraph" w:customStyle="1" w:styleId="HD6">
    <w:name w:val="HD6"/>
    <w:basedOn w:val="Normal"/>
    <w:qFormat/>
    <w:rsid w:val="004727D8"/>
    <w:pPr>
      <w:numPr>
        <w:ilvl w:val="5"/>
        <w:numId w:val="1"/>
      </w:numPr>
    </w:pPr>
    <w:rPr>
      <w:i/>
    </w:rPr>
  </w:style>
  <w:style w:type="paragraph" w:customStyle="1" w:styleId="HD7">
    <w:name w:val="HD7"/>
    <w:basedOn w:val="Normal"/>
    <w:rsid w:val="004727D8"/>
    <w:pPr>
      <w:numPr>
        <w:ilvl w:val="6"/>
        <w:numId w:val="1"/>
      </w:numPr>
      <w:spacing w:before="240"/>
      <w:jc w:val="center"/>
    </w:pPr>
    <w:rPr>
      <w:b/>
    </w:rPr>
  </w:style>
  <w:style w:type="character" w:customStyle="1" w:styleId="UnresolvedMention2">
    <w:name w:val="Unresolved Mention2"/>
    <w:basedOn w:val="DefaultParagraphFont"/>
    <w:uiPriority w:val="99"/>
    <w:semiHidden/>
    <w:unhideWhenUsed/>
    <w:rsid w:val="000B3666"/>
    <w:rPr>
      <w:color w:val="605E5C"/>
      <w:shd w:val="clear" w:color="auto" w:fill="E1DFDD"/>
    </w:rPr>
  </w:style>
  <w:style w:type="paragraph" w:styleId="Bibliography">
    <w:name w:val="Bibliography"/>
    <w:basedOn w:val="Normal"/>
    <w:next w:val="Normal"/>
    <w:uiPriority w:val="37"/>
    <w:unhideWhenUsed/>
    <w:rsid w:val="00562F57"/>
  </w:style>
  <w:style w:type="character" w:customStyle="1" w:styleId="Heading5Char">
    <w:name w:val="Heading 5 Char"/>
    <w:basedOn w:val="DefaultParagraphFont"/>
    <w:link w:val="Heading5"/>
    <w:uiPriority w:val="9"/>
    <w:semiHidden/>
    <w:rsid w:val="00E25142"/>
    <w:rPr>
      <w:rFonts w:asciiTheme="majorHAnsi" w:eastAsiaTheme="majorEastAsia" w:hAnsiTheme="majorHAnsi" w:cstheme="majorBidi"/>
      <w:color w:val="2E74B5" w:themeColor="accent1" w:themeShade="BF"/>
      <w:sz w:val="28"/>
      <w:szCs w:val="28"/>
    </w:rPr>
  </w:style>
  <w:style w:type="character" w:customStyle="1" w:styleId="ListParagraphChar">
    <w:name w:val="List Paragraph Char"/>
    <w:basedOn w:val="DefaultParagraphFont"/>
    <w:link w:val="ListParagraph"/>
    <w:uiPriority w:val="34"/>
    <w:locked/>
    <w:rsid w:val="00AC6139"/>
    <w:rPr>
      <w:rFonts w:ascii="Times New Roman" w:eastAsia="Times New Roman" w:hAnsi="Times New Roman" w:cs="Times New Roman"/>
      <w:sz w:val="28"/>
      <w:szCs w:val="28"/>
    </w:rPr>
  </w:style>
  <w:style w:type="character" w:styleId="PageNumber">
    <w:name w:val="page number"/>
    <w:basedOn w:val="DefaultParagraphFont"/>
    <w:semiHidden/>
    <w:unhideWhenUsed/>
    <w:rsid w:val="00AC6139"/>
  </w:style>
  <w:style w:type="paragraph" w:styleId="Caption">
    <w:name w:val="caption"/>
    <w:basedOn w:val="Normal"/>
    <w:next w:val="Normal"/>
    <w:uiPriority w:val="35"/>
    <w:unhideWhenUsed/>
    <w:qFormat/>
    <w:rsid w:val="00CA650E"/>
    <w:pPr>
      <w:spacing w:before="240" w:line="312" w:lineRule="auto"/>
      <w:ind w:firstLine="0"/>
      <w:jc w:val="center"/>
      <w:outlineLvl w:val="6"/>
    </w:pPr>
    <w:rPr>
      <w:b/>
      <w:bCs/>
      <w:i/>
      <w:iCs/>
      <w:color w:val="000000"/>
      <w:szCs w:val="26"/>
    </w:rPr>
  </w:style>
  <w:style w:type="character" w:customStyle="1" w:styleId="UnresolvedMention3">
    <w:name w:val="Unresolved Mention3"/>
    <w:basedOn w:val="DefaultParagraphFont"/>
    <w:uiPriority w:val="99"/>
    <w:semiHidden/>
    <w:unhideWhenUsed/>
    <w:rsid w:val="00EF0353"/>
    <w:rPr>
      <w:color w:val="605E5C"/>
      <w:shd w:val="clear" w:color="auto" w:fill="E1DFDD"/>
    </w:rPr>
  </w:style>
  <w:style w:type="paragraph" w:customStyle="1" w:styleId="TableParagraph">
    <w:name w:val="Table Paragraph"/>
    <w:basedOn w:val="Normal"/>
    <w:uiPriority w:val="1"/>
    <w:qFormat/>
    <w:rsid w:val="00687592"/>
    <w:pPr>
      <w:widowControl w:val="0"/>
      <w:autoSpaceDE w:val="0"/>
      <w:autoSpaceDN w:val="0"/>
      <w:spacing w:line="240" w:lineRule="auto"/>
      <w:ind w:firstLine="0"/>
      <w:jc w:val="center"/>
    </w:pPr>
    <w:rPr>
      <w:sz w:val="22"/>
      <w:szCs w:val="22"/>
      <w:lang w:val="vi"/>
    </w:rPr>
  </w:style>
  <w:style w:type="character" w:customStyle="1" w:styleId="BodyTextChar">
    <w:name w:val="Body Text Char"/>
    <w:basedOn w:val="DefaultParagraphFont"/>
    <w:link w:val="BodyText"/>
    <w:uiPriority w:val="1"/>
    <w:rsid w:val="007B1016"/>
    <w:rPr>
      <w:rFonts w:ascii="Times New Roman" w:eastAsia="Times New Roman" w:hAnsi="Times New Roman" w:cs="Times New Roman"/>
      <w:sz w:val="26"/>
      <w:szCs w:val="26"/>
      <w:lang w:val="vi"/>
    </w:rPr>
  </w:style>
  <w:style w:type="character" w:styleId="Strong">
    <w:name w:val="Strong"/>
    <w:basedOn w:val="DefaultParagraphFont"/>
    <w:uiPriority w:val="22"/>
    <w:qFormat/>
    <w:rsid w:val="00A23D33"/>
    <w:rPr>
      <w:b/>
      <w:bCs/>
    </w:rPr>
  </w:style>
  <w:style w:type="character" w:customStyle="1" w:styleId="apple-converted-space">
    <w:name w:val="apple-converted-space"/>
    <w:basedOn w:val="DefaultParagraphFont"/>
    <w:rsid w:val="000A59F1"/>
  </w:style>
  <w:style w:type="paragraph" w:customStyle="1" w:styleId="isselectedend">
    <w:name w:val="isselectedend"/>
    <w:basedOn w:val="Normal"/>
    <w:rsid w:val="008E766F"/>
    <w:pPr>
      <w:spacing w:before="100" w:beforeAutospacing="1" w:after="100" w:afterAutospacing="1" w:line="240" w:lineRule="auto"/>
      <w:ind w:firstLine="0"/>
      <w:jc w:val="left"/>
    </w:pPr>
    <w:rPr>
      <w:sz w:val="24"/>
      <w:szCs w:val="24"/>
    </w:rPr>
  </w:style>
  <w:style w:type="table" w:customStyle="1" w:styleId="TableGrid1">
    <w:name w:val="Table Grid1"/>
    <w:basedOn w:val="TableNormal"/>
    <w:next w:val="TableGrid0"/>
    <w:uiPriority w:val="59"/>
    <w:rsid w:val="00D131C5"/>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0"/>
    <w:uiPriority w:val="59"/>
    <w:rsid w:val="0076581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0"/>
    <w:uiPriority w:val="59"/>
    <w:rsid w:val="006537AC"/>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0"/>
    <w:uiPriority w:val="59"/>
    <w:rsid w:val="00586DC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0"/>
    <w:uiPriority w:val="59"/>
    <w:rsid w:val="00F01C9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0"/>
    <w:uiPriority w:val="59"/>
    <w:rsid w:val="00CD6C09"/>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0"/>
    <w:uiPriority w:val="59"/>
    <w:rsid w:val="00440F0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0"/>
    <w:uiPriority w:val="59"/>
    <w:rsid w:val="00247D01"/>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322BF"/>
    <w:rPr>
      <w:color w:val="666666"/>
    </w:rPr>
  </w:style>
  <w:style w:type="paragraph" w:customStyle="1" w:styleId="FrontHeading">
    <w:name w:val="FrontHeading"/>
    <w:basedOn w:val="Normal"/>
    <w:next w:val="Normal"/>
    <w:qFormat/>
    <w:rsid w:val="002E0E37"/>
    <w:pPr>
      <w:keepNext/>
      <w:keepLines/>
      <w:pageBreakBefore/>
      <w:ind w:firstLine="0"/>
      <w:jc w:val="center"/>
      <w:outlineLvl w:val="0"/>
    </w:pPr>
    <w:rPr>
      <w:b/>
    </w:rPr>
  </w:style>
  <w:style w:type="paragraph" w:customStyle="1" w:styleId="Heading1">
    <w:name w:val="Heading1"/>
    <w:basedOn w:val="Normal"/>
    <w:next w:val="Normal"/>
    <w:link w:val="Heading1Char"/>
    <w:qFormat/>
    <w:rsid w:val="005030F8"/>
    <w:pPr>
      <w:keepNext/>
      <w:keepLines/>
      <w:pageBreakBefore/>
      <w:ind w:firstLine="0"/>
      <w:jc w:val="center"/>
      <w:outlineLvl w:val="0"/>
    </w:pPr>
    <w:rPr>
      <w:b/>
      <w:lang w:val="vi-VN"/>
    </w:rPr>
  </w:style>
  <w:style w:type="paragraph" w:customStyle="1" w:styleId="Heading2">
    <w:name w:val="Heading2"/>
    <w:basedOn w:val="Normal"/>
    <w:next w:val="Normal"/>
    <w:link w:val="Heading2Char"/>
    <w:qFormat/>
    <w:rsid w:val="000722CD"/>
    <w:pPr>
      <w:keepNext/>
      <w:keepLines/>
      <w:ind w:firstLine="0"/>
      <w:jc w:val="left"/>
      <w:outlineLvl w:val="1"/>
    </w:pPr>
    <w:rPr>
      <w:b/>
    </w:rPr>
  </w:style>
  <w:style w:type="paragraph" w:customStyle="1" w:styleId="Heading3">
    <w:name w:val="Heading3"/>
    <w:basedOn w:val="Normal"/>
    <w:next w:val="Normal"/>
    <w:link w:val="Heading3Char"/>
    <w:qFormat/>
    <w:rsid w:val="00947933"/>
    <w:pPr>
      <w:keepNext/>
      <w:keepLines/>
      <w:jc w:val="left"/>
      <w:outlineLvl w:val="2"/>
    </w:pPr>
    <w:rPr>
      <w:b/>
      <w:i/>
    </w:rPr>
  </w:style>
  <w:style w:type="paragraph" w:customStyle="1" w:styleId="FigureCaption">
    <w:name w:val="FigureCaption"/>
    <w:basedOn w:val="Normal"/>
    <w:next w:val="Normal"/>
    <w:uiPriority w:val="35"/>
    <w:unhideWhenUsed/>
    <w:qFormat/>
    <w:rsid w:val="00CA650E"/>
    <w:pPr>
      <w:keepLines/>
      <w:spacing w:before="80" w:after="120" w:line="288" w:lineRule="auto"/>
      <w:ind w:firstLine="0"/>
      <w:jc w:val="center"/>
    </w:pPr>
    <w:rPr>
      <w:b/>
      <w:bCs/>
      <w:i/>
      <w:iCs/>
      <w:color w:val="000000"/>
      <w:szCs w:val="26"/>
    </w:rPr>
  </w:style>
  <w:style w:type="paragraph" w:customStyle="1" w:styleId="TableCaption">
    <w:name w:val="TableCaption"/>
    <w:basedOn w:val="Normal"/>
    <w:next w:val="Normal"/>
    <w:uiPriority w:val="35"/>
    <w:unhideWhenUsed/>
    <w:qFormat/>
    <w:rsid w:val="00CA650E"/>
    <w:pPr>
      <w:keepNext/>
      <w:keepLines/>
      <w:spacing w:before="80" w:after="120" w:line="288" w:lineRule="auto"/>
      <w:ind w:firstLine="0"/>
      <w:jc w:val="center"/>
    </w:pPr>
    <w:rPr>
      <w:b/>
      <w:bCs/>
      <w:i/>
      <w:iCs/>
      <w:color w:val="000000"/>
      <w:szCs w:val="26"/>
    </w:rPr>
  </w:style>
  <w:style w:type="paragraph" w:styleId="ListBullet">
    <w:name w:val="List Bullet"/>
    <w:basedOn w:val="Normal"/>
    <w:uiPriority w:val="99"/>
    <w:unhideWhenUsed/>
    <w:rsid w:val="00345761"/>
    <w:pPr>
      <w:numPr>
        <w:numId w:val="8"/>
      </w:numPr>
      <w:ind w:left="720"/>
    </w:pPr>
    <w:rPr>
      <w:color w:val="000000"/>
      <w:szCs w:val="26"/>
      <w:lang w:val="vi-VN"/>
    </w:rPr>
  </w:style>
  <w:style w:type="paragraph" w:styleId="ListNumber">
    <w:name w:val="List Number"/>
    <w:basedOn w:val="Normal"/>
    <w:uiPriority w:val="99"/>
    <w:unhideWhenUsed/>
    <w:rsid w:val="00345761"/>
    <w:pPr>
      <w:numPr>
        <w:numId w:val="9"/>
      </w:numPr>
      <w:ind w:left="720"/>
    </w:pPr>
    <w:rPr>
      <w:color w:val="000000"/>
      <w:szCs w:val="26"/>
      <w:lang w:val="vi-VN"/>
    </w:rPr>
  </w:style>
  <w:style w:type="paragraph" w:customStyle="1" w:styleId="StaticTOC1">
    <w:name w:val="StaticTOC1"/>
    <w:basedOn w:val="Normal"/>
    <w:next w:val="Normal"/>
    <w:autoRedefine/>
    <w:uiPriority w:val="39"/>
    <w:unhideWhenUsed/>
    <w:qFormat/>
    <w:rsid w:val="00242ED5"/>
    <w:pPr>
      <w:tabs>
        <w:tab w:val="right" w:leader="dot" w:pos="9062"/>
      </w:tabs>
      <w:spacing w:before="120"/>
      <w:ind w:firstLine="0"/>
    </w:pPr>
    <w:rPr>
      <w:noProof/>
    </w:rPr>
  </w:style>
  <w:style w:type="paragraph" w:customStyle="1" w:styleId="StaticTOC2">
    <w:name w:val="StaticTOC2"/>
    <w:basedOn w:val="Normal"/>
    <w:next w:val="Normal"/>
    <w:autoRedefine/>
    <w:uiPriority w:val="39"/>
    <w:unhideWhenUsed/>
    <w:qFormat/>
    <w:rsid w:val="00242ED5"/>
    <w:pPr>
      <w:tabs>
        <w:tab w:val="right" w:leader="dot" w:pos="9062"/>
      </w:tabs>
      <w:ind w:firstLine="0"/>
    </w:pPr>
    <w:rPr>
      <w:rFonts w:asciiTheme="minorHAnsi" w:hAnsiTheme="minorHAnsi" w:cstheme="minorHAnsi"/>
      <w:sz w:val="20"/>
      <w:szCs w:val="20"/>
    </w:rPr>
  </w:style>
  <w:style w:type="paragraph" w:customStyle="1" w:styleId="StaticList">
    <w:name w:val="StaticList"/>
    <w:basedOn w:val="Normal"/>
    <w:next w:val="Normal"/>
    <w:uiPriority w:val="99"/>
    <w:unhideWhenUsed/>
    <w:rsid w:val="00BD2630"/>
    <w:pPr>
      <w:tabs>
        <w:tab w:val="right" w:leader="dot" w:pos="9062"/>
      </w:tabs>
      <w:spacing w:after="40" w:line="240" w:lineRule="auto"/>
      <w:ind w:right="360" w:firstLine="0"/>
      <w:jc w:val="left"/>
    </w:pPr>
    <w:rPr>
      <w:color w:val="00000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addlePaddle/PaddleOCR/blob/main/docs/version3.x/algorithm/PP-OCRv6/PP-OCRv6.en.md"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reactnative.dev/docs/legacy/native-modules-android" TargetMode="External"/><Relationship Id="rId2" Type="http://schemas.openxmlformats.org/officeDocument/2006/relationships/numbering" Target="numbering.xml"/><Relationship Id="rId16" Type="http://schemas.openxmlformats.org/officeDocument/2006/relationships/hyperlink" Target="https://onnxruntime.ai/docs/get-started/with-java.htm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cs.toronto.edu/~graves/icml_2006.pdf"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rivf2021-mc-ocr.vietnl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35</Pages>
  <Words>7418</Words>
  <Characters>42284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Tiểu luận AI SmartLocker - Định dạng theo mẫu VLSI</dc:title>
  <dc:subject>PP-OCRv6 - Nhận dạng số điện thoại người nhận từ nhãn giao hàng</dc:subject>
  <dc:creator>Nhóm thực hiện SmartLocker</dc:creator>
  <cp:keywords/>
  <dc:description>generated by python-docx</dc:description>
  <cp:lastModifiedBy>YuNaTH .</cp:lastModifiedBy>
  <cp:revision>13</cp:revision>
  <dcterms:created xsi:type="dcterms:W3CDTF">2013-12-23T23:15:00Z</dcterms:created>
  <dcterms:modified xsi:type="dcterms:W3CDTF">2026-10-28T13:30:00Z</dcterms:modified>
  <cp:category/>
</cp:coreProperties>
</file>