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C663" w14:textId="4174BB1B" w:rsidR="00C22032" w:rsidRPr="006E07CD" w:rsidRDefault="00C80A61" w:rsidP="00C80A61">
      <w:pPr>
        <w:jc w:val="center"/>
        <w:rPr>
          <w:sz w:val="44"/>
          <w:szCs w:val="44"/>
        </w:rPr>
      </w:pPr>
      <w:r w:rsidRPr="006E07CD">
        <w:rPr>
          <w:sz w:val="44"/>
          <w:szCs w:val="44"/>
        </w:rPr>
        <w:t>Báo cáo tuần 12</w:t>
      </w:r>
    </w:p>
    <w:p w14:paraId="363ADDDD" w14:textId="7512AD96" w:rsidR="00C80A61" w:rsidRDefault="00C80A61" w:rsidP="00C80A61">
      <w:pPr>
        <w:jc w:val="center"/>
        <w:rPr>
          <w:sz w:val="44"/>
          <w:szCs w:val="44"/>
        </w:rPr>
      </w:pPr>
      <w:r w:rsidRPr="006E07CD">
        <w:rPr>
          <w:sz w:val="44"/>
          <w:szCs w:val="44"/>
        </w:rPr>
        <w:t>Phùng Ngọc Vinh - 20194719</w:t>
      </w:r>
    </w:p>
    <w:p w14:paraId="689A3725" w14:textId="4322030A" w:rsidR="0038456E" w:rsidRDefault="0042467C" w:rsidP="0038456E">
      <w:pPr>
        <w:rPr>
          <w:rFonts w:cstheme="minorHAnsi"/>
          <w:sz w:val="36"/>
          <w:szCs w:val="36"/>
        </w:rPr>
      </w:pPr>
      <w:r>
        <w:rPr>
          <w:sz w:val="36"/>
          <w:szCs w:val="36"/>
        </w:rPr>
        <w:t xml:space="preserve">Bài 1: </w:t>
      </w:r>
      <w:r w:rsidRPr="0042467C">
        <w:rPr>
          <w:rFonts w:cstheme="minorHAnsi"/>
          <w:sz w:val="36"/>
          <w:szCs w:val="36"/>
        </w:rPr>
        <w:t>Create a project, type in the program ofLaboratory 7,Home Assignment 4 , build it and upload it to the cache simulator.</w:t>
      </w:r>
    </w:p>
    <w:p w14:paraId="0ADB8083" w14:textId="77777777" w:rsidR="004D3D8E" w:rsidRDefault="004D3D8E" w:rsidP="0038456E">
      <w:pPr>
        <w:rPr>
          <w:rFonts w:cstheme="minorHAnsi"/>
          <w:sz w:val="36"/>
          <w:szCs w:val="36"/>
        </w:rPr>
      </w:pPr>
    </w:p>
    <w:p w14:paraId="02BE0ECC" w14:textId="49B69788" w:rsidR="0042467C" w:rsidRPr="00AE17AE" w:rsidRDefault="00776361" w:rsidP="0038456E">
      <w:pPr>
        <w:rPr>
          <w:rFonts w:cstheme="minorHAnsi"/>
          <w:sz w:val="32"/>
          <w:szCs w:val="32"/>
        </w:rPr>
      </w:pPr>
      <w:r w:rsidRPr="00AE17AE">
        <w:rPr>
          <w:rFonts w:cstheme="minorHAnsi"/>
          <w:sz w:val="32"/>
          <w:szCs w:val="32"/>
        </w:rPr>
        <w:t>Mã nguồn Lab7, home assignment 4</w:t>
      </w:r>
    </w:p>
    <w:p w14:paraId="1D72B321"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Assignment 1</w:t>
      </w:r>
    </w:p>
    <w:p w14:paraId="544EC9AF"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Create a project, type in the program of Laboratory 7, Home Assignment 4 , build </w:t>
      </w:r>
    </w:p>
    <w:p w14:paraId="6D9C3076"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it and upload it to the cache simulator</w:t>
      </w:r>
    </w:p>
    <w:p w14:paraId="1BFC22AB"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p>
    <w:p w14:paraId="32CAC114"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Laboratory Exercise 7, Home Assignment 4</w:t>
      </w:r>
    </w:p>
    <w:p w14:paraId="275DF6A2"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.data</w:t>
      </w:r>
    </w:p>
    <w:p w14:paraId="5ACB5A93"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Message: .asciiz "Ket qua tinh giai thua la: "</w:t>
      </w:r>
    </w:p>
    <w:p w14:paraId="465E9C4F"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p>
    <w:p w14:paraId="369F538C"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.text</w:t>
      </w:r>
    </w:p>
    <w:p w14:paraId="1954FB54"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main: </w:t>
      </w:r>
    </w:p>
    <w:p w14:paraId="6C3A7458"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ab/>
        <w:t>jal WARP</w:t>
      </w:r>
    </w:p>
    <w:p w14:paraId="198E41F7"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nop</w:t>
      </w:r>
    </w:p>
    <w:p w14:paraId="01856D16"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r>
    </w:p>
    <w:p w14:paraId="76B69BFD"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print: </w:t>
      </w:r>
    </w:p>
    <w:p w14:paraId="568B1F30"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ab/>
        <w:t>add $a1, $v0, $zero # $a0 = result from N!</w:t>
      </w:r>
    </w:p>
    <w:p w14:paraId="32385792"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lastRenderedPageBreak/>
        <w:t xml:space="preserve"> </w:t>
      </w:r>
      <w:r w:rsidRPr="0027712B">
        <w:rPr>
          <w:rFonts w:cstheme="minorHAnsi"/>
          <w:sz w:val="32"/>
          <w:szCs w:val="32"/>
        </w:rPr>
        <w:tab/>
        <w:t>li $v0, 56</w:t>
      </w:r>
    </w:p>
    <w:p w14:paraId="36843B6E"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la $a0, Message</w:t>
      </w:r>
    </w:p>
    <w:p w14:paraId="09E8B811"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syscall</w:t>
      </w:r>
    </w:p>
    <w:p w14:paraId="3FEA1421"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quit: </w:t>
      </w:r>
    </w:p>
    <w:p w14:paraId="1213196C"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ab/>
        <w:t>li $v0, 10 #terminate</w:t>
      </w:r>
    </w:p>
    <w:p w14:paraId="01C2F923"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syscall </w:t>
      </w:r>
    </w:p>
    <w:p w14:paraId="2FDC7055"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r>
    </w:p>
    <w:p w14:paraId="36CE44B3"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endmain:</w:t>
      </w:r>
    </w:p>
    <w:p w14:paraId="222E4D03"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w:t>
      </w:r>
    </w:p>
    <w:p w14:paraId="654D3897"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#Procedure WARP: assign value and call FACT </w:t>
      </w:r>
    </w:p>
    <w:p w14:paraId="5E80E427"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w:t>
      </w:r>
    </w:p>
    <w:p w14:paraId="11BD8A35"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WARP: </w:t>
      </w:r>
    </w:p>
    <w:p w14:paraId="2F6BC528"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ab/>
        <w:t xml:space="preserve">sw $fp,-4($sp) </w:t>
      </w:r>
      <w:r w:rsidRPr="0027712B">
        <w:rPr>
          <w:rFonts w:cstheme="minorHAnsi"/>
          <w:sz w:val="32"/>
          <w:szCs w:val="32"/>
        </w:rPr>
        <w:tab/>
        <w:t>#save frame pointer (1)</w:t>
      </w:r>
    </w:p>
    <w:p w14:paraId="54776852"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addi $fp,$sp,0 </w:t>
      </w:r>
      <w:r w:rsidRPr="0027712B">
        <w:rPr>
          <w:rFonts w:cstheme="minorHAnsi"/>
          <w:sz w:val="32"/>
          <w:szCs w:val="32"/>
        </w:rPr>
        <w:tab/>
        <w:t>#new frame pointer point to the top (2)</w:t>
      </w:r>
    </w:p>
    <w:p w14:paraId="03E9F500"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addi $sp,$sp,-8 #adjust stack pointer (3)</w:t>
      </w:r>
    </w:p>
    <w:p w14:paraId="4168A0FF"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sw $ra,0($sp) </w:t>
      </w:r>
      <w:r w:rsidRPr="0027712B">
        <w:rPr>
          <w:rFonts w:cstheme="minorHAnsi"/>
          <w:sz w:val="32"/>
          <w:szCs w:val="32"/>
        </w:rPr>
        <w:tab/>
        <w:t>#save return address (4)</w:t>
      </w:r>
    </w:p>
    <w:p w14:paraId="65F51F9D"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li $a0,6 </w:t>
      </w:r>
      <w:r w:rsidRPr="0027712B">
        <w:rPr>
          <w:rFonts w:cstheme="minorHAnsi"/>
          <w:sz w:val="32"/>
          <w:szCs w:val="32"/>
        </w:rPr>
        <w:tab/>
        <w:t>#load test input N</w:t>
      </w:r>
    </w:p>
    <w:p w14:paraId="07CAC718"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jal FACT </w:t>
      </w:r>
      <w:r w:rsidRPr="0027712B">
        <w:rPr>
          <w:rFonts w:cstheme="minorHAnsi"/>
          <w:sz w:val="32"/>
          <w:szCs w:val="32"/>
        </w:rPr>
        <w:tab/>
        <w:t>#call fact procedure</w:t>
      </w:r>
    </w:p>
    <w:p w14:paraId="09449D44"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nop </w:t>
      </w:r>
    </w:p>
    <w:p w14:paraId="2852005D"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p>
    <w:p w14:paraId="6CE4AE46"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lw $ra,0($sp) </w:t>
      </w:r>
      <w:r w:rsidRPr="0027712B">
        <w:rPr>
          <w:rFonts w:cstheme="minorHAnsi"/>
          <w:sz w:val="32"/>
          <w:szCs w:val="32"/>
        </w:rPr>
        <w:tab/>
        <w:t>#restore return address (5)</w:t>
      </w:r>
    </w:p>
    <w:p w14:paraId="1BFEA001"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addi $sp,$fp,0 </w:t>
      </w:r>
      <w:r w:rsidRPr="0027712B">
        <w:rPr>
          <w:rFonts w:cstheme="minorHAnsi"/>
          <w:sz w:val="32"/>
          <w:szCs w:val="32"/>
        </w:rPr>
        <w:tab/>
        <w:t>#return stack pointer (6)</w:t>
      </w:r>
    </w:p>
    <w:p w14:paraId="124D017C"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lw $fp,-4($sp) </w:t>
      </w:r>
      <w:r w:rsidRPr="0027712B">
        <w:rPr>
          <w:rFonts w:cstheme="minorHAnsi"/>
          <w:sz w:val="32"/>
          <w:szCs w:val="32"/>
        </w:rPr>
        <w:tab/>
        <w:t>#return frame pointer (7)</w:t>
      </w:r>
    </w:p>
    <w:p w14:paraId="2F3EB196"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lastRenderedPageBreak/>
        <w:t xml:space="preserve"> </w:t>
      </w:r>
      <w:r w:rsidRPr="0027712B">
        <w:rPr>
          <w:rFonts w:cstheme="minorHAnsi"/>
          <w:sz w:val="32"/>
          <w:szCs w:val="32"/>
        </w:rPr>
        <w:tab/>
        <w:t xml:space="preserve">jr $ra </w:t>
      </w:r>
    </w:p>
    <w:p w14:paraId="132FA288"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wrap_end:</w:t>
      </w:r>
    </w:p>
    <w:p w14:paraId="257B097C"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w:t>
      </w:r>
    </w:p>
    <w:p w14:paraId="7C2797DC"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#Procedure FACT: compute N!</w:t>
      </w:r>
    </w:p>
    <w:p w14:paraId="15F9CD82"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#param[in] $a0 integer N</w:t>
      </w:r>
    </w:p>
    <w:p w14:paraId="2B4DADFF"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#return $v0 the largest value</w:t>
      </w:r>
    </w:p>
    <w:p w14:paraId="5E18EB33"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w:t>
      </w:r>
    </w:p>
    <w:p w14:paraId="7D03DC04"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FACT: </w:t>
      </w:r>
    </w:p>
    <w:p w14:paraId="181C7327"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ab/>
        <w:t xml:space="preserve">sw $fp,-4($sp) #save frame pointer </w:t>
      </w:r>
    </w:p>
    <w:p w14:paraId="167A4FA6"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addi $fp,$sp,0 #new frame pointer point to stack</w:t>
      </w:r>
      <w:r w:rsidRPr="0027712B">
        <w:rPr>
          <w:rFonts w:ascii="Tahoma" w:hAnsi="Tahoma" w:cs="Tahoma"/>
          <w:sz w:val="32"/>
          <w:szCs w:val="32"/>
        </w:rPr>
        <w:t>�</w:t>
      </w:r>
      <w:r w:rsidRPr="0027712B">
        <w:rPr>
          <w:rFonts w:cstheme="minorHAnsi"/>
          <w:sz w:val="32"/>
          <w:szCs w:val="32"/>
        </w:rPr>
        <w:t>s top</w:t>
      </w:r>
    </w:p>
    <w:p w14:paraId="6D4E5AC9"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addi $sp,$sp,-12 #allocate space for $fp,$ra,$a0 in stack </w:t>
      </w:r>
    </w:p>
    <w:p w14:paraId="71FDB5CC"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sw $ra,4($sp) #save return address</w:t>
      </w:r>
    </w:p>
    <w:p w14:paraId="2D3438CA"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sw $a0,0($sp) #save $a0 register</w:t>
      </w:r>
    </w:p>
    <w:p w14:paraId="47736397"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p>
    <w:p w14:paraId="30C07943"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slti $t0,$a0,2 #if input argument N &lt; 2</w:t>
      </w:r>
    </w:p>
    <w:p w14:paraId="62F8DE46"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beq $t0,$zero,recursive#if it is false ((a0 = N) &gt;=2) </w:t>
      </w:r>
    </w:p>
    <w:p w14:paraId="00740298"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nop</w:t>
      </w:r>
    </w:p>
    <w:p w14:paraId="7D94288D"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li $v0,1 #return the result N!=1</w:t>
      </w:r>
    </w:p>
    <w:p w14:paraId="37E4B74A"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j done</w:t>
      </w:r>
    </w:p>
    <w:p w14:paraId="5C585FE2"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nop</w:t>
      </w:r>
    </w:p>
    <w:p w14:paraId="45633E50"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recursive: </w:t>
      </w:r>
    </w:p>
    <w:p w14:paraId="0B5A5B68"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addi $a0,$a0,-1 #adjust input argument</w:t>
      </w:r>
    </w:p>
    <w:p w14:paraId="24715E2E"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jal FACT </w:t>
      </w:r>
      <w:r w:rsidRPr="0027712B">
        <w:rPr>
          <w:rFonts w:cstheme="minorHAnsi"/>
          <w:sz w:val="32"/>
          <w:szCs w:val="32"/>
        </w:rPr>
        <w:tab/>
        <w:t xml:space="preserve">#recursive call </w:t>
      </w:r>
    </w:p>
    <w:p w14:paraId="2C36C36F"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lastRenderedPageBreak/>
        <w:t xml:space="preserve"> </w:t>
      </w:r>
      <w:r w:rsidRPr="0027712B">
        <w:rPr>
          <w:rFonts w:cstheme="minorHAnsi"/>
          <w:sz w:val="32"/>
          <w:szCs w:val="32"/>
        </w:rPr>
        <w:tab/>
        <w:t xml:space="preserve">nop </w:t>
      </w:r>
    </w:p>
    <w:p w14:paraId="4BF4400E"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lw $v1,0($sp) </w:t>
      </w:r>
      <w:r w:rsidRPr="0027712B">
        <w:rPr>
          <w:rFonts w:cstheme="minorHAnsi"/>
          <w:sz w:val="32"/>
          <w:szCs w:val="32"/>
        </w:rPr>
        <w:tab/>
        <w:t>#load a0</w:t>
      </w:r>
    </w:p>
    <w:p w14:paraId="744A44E8"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mult $v1,$v0 </w:t>
      </w:r>
      <w:r w:rsidRPr="0027712B">
        <w:rPr>
          <w:rFonts w:cstheme="minorHAnsi"/>
          <w:sz w:val="32"/>
          <w:szCs w:val="32"/>
        </w:rPr>
        <w:tab/>
        <w:t>#compute the result</w:t>
      </w:r>
    </w:p>
    <w:p w14:paraId="604260BB"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mflo $v0</w:t>
      </w:r>
    </w:p>
    <w:p w14:paraId="6D85C7DD"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done: lw $ra,4($sp) </w:t>
      </w:r>
      <w:r w:rsidRPr="0027712B">
        <w:rPr>
          <w:rFonts w:cstheme="minorHAnsi"/>
          <w:sz w:val="32"/>
          <w:szCs w:val="32"/>
        </w:rPr>
        <w:tab/>
        <w:t>#restore return address</w:t>
      </w:r>
    </w:p>
    <w:p w14:paraId="405152A2"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lw $a0,0($sp) </w:t>
      </w:r>
      <w:r w:rsidRPr="0027712B">
        <w:rPr>
          <w:rFonts w:cstheme="minorHAnsi"/>
          <w:sz w:val="32"/>
          <w:szCs w:val="32"/>
        </w:rPr>
        <w:tab/>
        <w:t>#restore a0</w:t>
      </w:r>
    </w:p>
    <w:p w14:paraId="0ADBF9AE"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addi $sp,$fp,0 </w:t>
      </w:r>
      <w:r w:rsidRPr="0027712B">
        <w:rPr>
          <w:rFonts w:cstheme="minorHAnsi"/>
          <w:sz w:val="32"/>
          <w:szCs w:val="32"/>
        </w:rPr>
        <w:tab/>
        <w:t>#restore stack pointer</w:t>
      </w:r>
    </w:p>
    <w:p w14:paraId="3406401C"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lw $fp,-4($sp) </w:t>
      </w:r>
      <w:r w:rsidRPr="0027712B">
        <w:rPr>
          <w:rFonts w:cstheme="minorHAnsi"/>
          <w:sz w:val="32"/>
          <w:szCs w:val="32"/>
        </w:rPr>
        <w:tab/>
        <w:t>#restore frame pointer</w:t>
      </w:r>
    </w:p>
    <w:p w14:paraId="6ED638FA" w14:textId="77777777" w:rsidR="007266F5"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 xml:space="preserve"> </w:t>
      </w:r>
      <w:r w:rsidRPr="0027712B">
        <w:rPr>
          <w:rFonts w:cstheme="minorHAnsi"/>
          <w:sz w:val="32"/>
          <w:szCs w:val="32"/>
        </w:rPr>
        <w:tab/>
        <w:t xml:space="preserve">jr $ra </w:t>
      </w:r>
      <w:r w:rsidRPr="0027712B">
        <w:rPr>
          <w:rFonts w:cstheme="minorHAnsi"/>
          <w:sz w:val="32"/>
          <w:szCs w:val="32"/>
        </w:rPr>
        <w:tab/>
      </w:r>
      <w:r w:rsidRPr="0027712B">
        <w:rPr>
          <w:rFonts w:cstheme="minorHAnsi"/>
          <w:sz w:val="32"/>
          <w:szCs w:val="32"/>
        </w:rPr>
        <w:tab/>
        <w:t>#jump to calling</w:t>
      </w:r>
    </w:p>
    <w:p w14:paraId="7CE0114C" w14:textId="2B54C19D" w:rsidR="00776361" w:rsidRPr="0027712B" w:rsidRDefault="007266F5" w:rsidP="0027712B">
      <w:pPr>
        <w:pBdr>
          <w:top w:val="single" w:sz="4" w:space="1" w:color="auto"/>
          <w:left w:val="single" w:sz="4" w:space="1" w:color="auto"/>
          <w:bottom w:val="single" w:sz="4" w:space="1" w:color="auto"/>
          <w:right w:val="single" w:sz="4" w:space="1" w:color="auto"/>
        </w:pBdr>
        <w:shd w:val="clear" w:color="auto" w:fill="1F4E79" w:themeFill="accent5" w:themeFillShade="80"/>
        <w:spacing w:line="240" w:lineRule="auto"/>
        <w:rPr>
          <w:rFonts w:cstheme="minorHAnsi"/>
          <w:sz w:val="32"/>
          <w:szCs w:val="32"/>
        </w:rPr>
      </w:pPr>
      <w:r w:rsidRPr="0027712B">
        <w:rPr>
          <w:rFonts w:cstheme="minorHAnsi"/>
          <w:sz w:val="32"/>
          <w:szCs w:val="32"/>
        </w:rPr>
        <w:t>fact_end:</w:t>
      </w:r>
    </w:p>
    <w:p w14:paraId="6E3F0E10" w14:textId="6817B96C" w:rsidR="00DA75CE" w:rsidRDefault="00DA75CE" w:rsidP="0038456E">
      <w:pPr>
        <w:rPr>
          <w:rFonts w:cstheme="minorHAnsi"/>
          <w:sz w:val="32"/>
          <w:szCs w:val="32"/>
        </w:rPr>
      </w:pPr>
      <w:r>
        <w:rPr>
          <w:rFonts w:cstheme="minorHAnsi"/>
          <w:sz w:val="32"/>
          <w:szCs w:val="32"/>
        </w:rPr>
        <w:lastRenderedPageBreak/>
        <w:t>Kết quả hiển thị bảng Data cachesimulation</w:t>
      </w:r>
      <w:r w:rsidR="00C566F2" w:rsidRPr="00C566F2">
        <w:rPr>
          <w:rFonts w:cstheme="minorHAnsi"/>
          <w:sz w:val="32"/>
          <w:szCs w:val="32"/>
        </w:rPr>
        <w:drawing>
          <wp:inline distT="0" distB="0" distL="0" distR="0" wp14:anchorId="2D2C5567" wp14:editId="7FD1F255">
            <wp:extent cx="5943600" cy="51149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14925"/>
                    </a:xfrm>
                    <a:prstGeom prst="rect">
                      <a:avLst/>
                    </a:prstGeom>
                  </pic:spPr>
                </pic:pic>
              </a:graphicData>
            </a:graphic>
          </wp:inline>
        </w:drawing>
      </w:r>
    </w:p>
    <w:p w14:paraId="7539BAFB" w14:textId="77777777" w:rsidR="00A45A80" w:rsidRPr="00AE17AE" w:rsidRDefault="00A45A80" w:rsidP="0038456E">
      <w:pPr>
        <w:rPr>
          <w:rFonts w:cstheme="minorHAnsi"/>
          <w:sz w:val="32"/>
          <w:szCs w:val="32"/>
        </w:rPr>
      </w:pPr>
    </w:p>
    <w:p w14:paraId="4D32D77D" w14:textId="42C72F03" w:rsidR="0042467C" w:rsidRDefault="007A2871" w:rsidP="0038456E">
      <w:pPr>
        <w:rPr>
          <w:rFonts w:cstheme="minorHAnsi"/>
          <w:sz w:val="36"/>
          <w:szCs w:val="36"/>
        </w:rPr>
      </w:pPr>
      <w:r>
        <w:rPr>
          <w:rFonts w:cstheme="minorHAnsi"/>
          <w:sz w:val="36"/>
          <w:szCs w:val="36"/>
        </w:rPr>
        <w:t xml:space="preserve">Bài 2: </w:t>
      </w:r>
      <w:r w:rsidR="00E8766E" w:rsidRPr="00E8766E">
        <w:rPr>
          <w:rFonts w:cstheme="minorHAnsi"/>
          <w:sz w:val="36"/>
          <w:szCs w:val="36"/>
        </w:rPr>
        <w:t>Run the program in the cache simulator and study how the instruction cache works. Then give full answers to thefollowing questions.</w:t>
      </w:r>
    </w:p>
    <w:p w14:paraId="6E635B6E" w14:textId="3514FF20" w:rsidR="00A45A80" w:rsidRDefault="00035A84" w:rsidP="0038456E">
      <w:pPr>
        <w:rPr>
          <w:rFonts w:cstheme="minorHAnsi"/>
          <w:sz w:val="32"/>
          <w:szCs w:val="32"/>
        </w:rPr>
      </w:pPr>
      <w:r w:rsidRPr="00035A84">
        <w:rPr>
          <w:rFonts w:ascii="Arial" w:hAnsi="Arial" w:cs="Arial"/>
          <w:sz w:val="32"/>
          <w:szCs w:val="32"/>
        </w:rPr>
        <w:t>■</w:t>
      </w:r>
      <w:r w:rsidRPr="00035A84">
        <w:rPr>
          <w:rFonts w:cstheme="minorHAnsi"/>
          <w:sz w:val="32"/>
          <w:szCs w:val="32"/>
        </w:rPr>
        <w:t xml:space="preserve"> How is the full 32-bit address used in the cache memory?</w:t>
      </w:r>
    </w:p>
    <w:p w14:paraId="018C4818" w14:textId="28DF288F" w:rsidR="00035A84" w:rsidRDefault="00035A84" w:rsidP="0038456E">
      <w:pPr>
        <w:rPr>
          <w:rFonts w:cstheme="minorHAnsi"/>
          <w:sz w:val="32"/>
          <w:szCs w:val="32"/>
        </w:rPr>
      </w:pPr>
      <w:r>
        <w:rPr>
          <w:rFonts w:cstheme="minorHAnsi"/>
          <w:sz w:val="32"/>
          <w:szCs w:val="32"/>
        </w:rPr>
        <w:t>- Lấy địa chỉ 32 bit, sau đó dịch trái 2 bit và lưu vào phần tag của block cache.</w:t>
      </w:r>
    </w:p>
    <w:p w14:paraId="1423D051" w14:textId="77777777" w:rsidR="003C0EF3" w:rsidRDefault="003C0EF3" w:rsidP="0038456E">
      <w:pPr>
        <w:rPr>
          <w:rFonts w:cstheme="minorHAnsi"/>
          <w:sz w:val="32"/>
          <w:szCs w:val="32"/>
        </w:rPr>
      </w:pPr>
    </w:p>
    <w:p w14:paraId="5E2B094B" w14:textId="4F337F5B" w:rsidR="00467188" w:rsidRPr="002A2672" w:rsidRDefault="00467188" w:rsidP="0038456E">
      <w:pPr>
        <w:rPr>
          <w:rFonts w:cstheme="minorHAnsi"/>
          <w:sz w:val="32"/>
          <w:szCs w:val="32"/>
        </w:rPr>
      </w:pPr>
      <w:r w:rsidRPr="002A2672">
        <w:rPr>
          <w:rFonts w:ascii="Arial" w:hAnsi="Arial" w:cs="Arial"/>
          <w:sz w:val="32"/>
          <w:szCs w:val="32"/>
        </w:rPr>
        <w:lastRenderedPageBreak/>
        <w:t>■</w:t>
      </w:r>
      <w:r w:rsidRPr="002A2672">
        <w:rPr>
          <w:rFonts w:cstheme="minorHAnsi"/>
          <w:sz w:val="32"/>
          <w:szCs w:val="32"/>
        </w:rPr>
        <w:t xml:space="preserve"> What happens when there is a cache miss?</w:t>
      </w:r>
    </w:p>
    <w:p w14:paraId="05A9B422" w14:textId="680937E9" w:rsidR="00CA76D0" w:rsidRPr="002A2672" w:rsidRDefault="007859C8" w:rsidP="007859C8">
      <w:pPr>
        <w:ind w:left="360"/>
        <w:rPr>
          <w:sz w:val="32"/>
          <w:szCs w:val="32"/>
        </w:rPr>
      </w:pPr>
      <w:r w:rsidRPr="002A2672">
        <w:rPr>
          <w:rFonts w:ascii="Calibri" w:eastAsia="Calibri" w:hAnsi="Calibri" w:cs="Calibri"/>
          <w:sz w:val="32"/>
          <w:szCs w:val="32"/>
        </w:rPr>
        <w:t xml:space="preserve">- </w:t>
      </w:r>
      <w:r w:rsidRPr="002A2672">
        <w:rPr>
          <w:rFonts w:ascii="Calibri" w:eastAsia="Calibri" w:hAnsi="Calibri" w:cs="Calibri"/>
          <w:sz w:val="32"/>
          <w:szCs w:val="32"/>
        </w:rPr>
        <w:t xml:space="preserve">Nếu bộ xử lý không tìm thấy vị trí bộ nhớ trong bộ nhớ cache, thì bộ nhớ cache đã miss. Đối với lỗi bộ nhớ cache, bộ đệm sẽ phân bổ một mục nhập mới và sao chép dữ liệu từ bộ nhớ chính, sau đó yêu cầu được thực hiện từ nội dung của bộ nhớ </w:t>
      </w:r>
      <w:r w:rsidR="00DE1C3C">
        <w:rPr>
          <w:rFonts w:ascii="Calibri" w:eastAsia="Calibri" w:hAnsi="Calibri" w:cs="Calibri"/>
          <w:sz w:val="32"/>
          <w:szCs w:val="32"/>
        </w:rPr>
        <w:t>đệm</w:t>
      </w:r>
      <w:r w:rsidRPr="002A2672">
        <w:rPr>
          <w:rFonts w:ascii="Calibri" w:eastAsia="Calibri" w:hAnsi="Calibri" w:cs="Calibri"/>
          <w:sz w:val="32"/>
          <w:szCs w:val="32"/>
        </w:rPr>
        <w:t>.</w:t>
      </w:r>
    </w:p>
    <w:p w14:paraId="72FFC5C8" w14:textId="2FC9A650" w:rsidR="00467188" w:rsidRPr="002A2672" w:rsidRDefault="00467188" w:rsidP="0038456E">
      <w:pPr>
        <w:rPr>
          <w:rFonts w:cstheme="minorHAnsi"/>
          <w:sz w:val="32"/>
          <w:szCs w:val="32"/>
        </w:rPr>
      </w:pPr>
      <w:r w:rsidRPr="002A2672">
        <w:rPr>
          <w:rFonts w:ascii="Arial" w:hAnsi="Arial" w:cs="Arial"/>
          <w:sz w:val="32"/>
          <w:szCs w:val="32"/>
        </w:rPr>
        <w:t>■</w:t>
      </w:r>
      <w:r w:rsidRPr="002A2672">
        <w:rPr>
          <w:rFonts w:cstheme="minorHAnsi"/>
          <w:sz w:val="32"/>
          <w:szCs w:val="32"/>
        </w:rPr>
        <w:t xml:space="preserve"> What happens when there is a cache hit?</w:t>
      </w:r>
    </w:p>
    <w:p w14:paraId="65FE0C8C" w14:textId="3C0A2FA3" w:rsidR="008238A7" w:rsidRPr="002A2672" w:rsidRDefault="008238A7" w:rsidP="008238A7">
      <w:pPr>
        <w:ind w:left="360"/>
        <w:rPr>
          <w:sz w:val="32"/>
          <w:szCs w:val="32"/>
        </w:rPr>
      </w:pPr>
      <w:r w:rsidRPr="002A2672">
        <w:rPr>
          <w:rFonts w:ascii="Calibri" w:eastAsia="Calibri" w:hAnsi="Calibri" w:cs="Calibri"/>
          <w:color w:val="000000" w:themeColor="text1"/>
          <w:sz w:val="32"/>
          <w:szCs w:val="32"/>
        </w:rPr>
        <w:t xml:space="preserve">- </w:t>
      </w:r>
      <w:r w:rsidRPr="002A2672">
        <w:rPr>
          <w:rFonts w:ascii="Calibri" w:eastAsia="Calibri" w:hAnsi="Calibri" w:cs="Calibri"/>
          <w:color w:val="000000" w:themeColor="text1"/>
          <w:sz w:val="32"/>
          <w:szCs w:val="32"/>
        </w:rPr>
        <w:t>Nếu bộ xử lý nhận thấy rằng vị trí bộ nhớ nằm trong bộ nhớ cache, thì</w:t>
      </w:r>
      <w:r w:rsidR="009214A0">
        <w:rPr>
          <w:rFonts w:ascii="Calibri" w:eastAsia="Calibri" w:hAnsi="Calibri" w:cs="Calibri"/>
          <w:color w:val="000000" w:themeColor="text1"/>
          <w:sz w:val="32"/>
          <w:szCs w:val="32"/>
        </w:rPr>
        <w:t xml:space="preserve"> sau</w:t>
      </w:r>
      <w:r w:rsidRPr="002A2672">
        <w:rPr>
          <w:rFonts w:ascii="Calibri" w:eastAsia="Calibri" w:hAnsi="Calibri" w:cs="Calibri"/>
          <w:color w:val="000000" w:themeColor="text1"/>
          <w:sz w:val="32"/>
          <w:szCs w:val="32"/>
        </w:rPr>
        <w:t xml:space="preserve"> </w:t>
      </w:r>
      <w:r w:rsidR="007F50E2">
        <w:rPr>
          <w:rFonts w:ascii="Calibri" w:eastAsia="Calibri" w:hAnsi="Calibri" w:cs="Calibri"/>
          <w:color w:val="000000" w:themeColor="text1"/>
          <w:sz w:val="32"/>
          <w:szCs w:val="32"/>
        </w:rPr>
        <w:t>khi</w:t>
      </w:r>
      <w:r w:rsidRPr="002A2672">
        <w:rPr>
          <w:rFonts w:ascii="Calibri" w:eastAsia="Calibri" w:hAnsi="Calibri" w:cs="Calibri"/>
          <w:color w:val="000000" w:themeColor="text1"/>
          <w:sz w:val="32"/>
          <w:szCs w:val="32"/>
        </w:rPr>
        <w:t xml:space="preserve"> truy cập bộ nhớ cache đã xảy ra và dữ liệu được đọc từ bộ nhớ cache</w:t>
      </w:r>
    </w:p>
    <w:p w14:paraId="12C12E9D" w14:textId="1282C4A3" w:rsidR="00467188" w:rsidRPr="002A2672" w:rsidRDefault="00467188" w:rsidP="0038456E">
      <w:pPr>
        <w:rPr>
          <w:rFonts w:cstheme="minorHAnsi"/>
          <w:sz w:val="32"/>
          <w:szCs w:val="32"/>
        </w:rPr>
      </w:pPr>
      <w:r w:rsidRPr="002A2672">
        <w:rPr>
          <w:rFonts w:ascii="Arial" w:hAnsi="Arial" w:cs="Arial"/>
          <w:sz w:val="32"/>
          <w:szCs w:val="32"/>
        </w:rPr>
        <w:t>■</w:t>
      </w:r>
      <w:r w:rsidRPr="002A2672">
        <w:rPr>
          <w:rFonts w:cstheme="minorHAnsi"/>
          <w:sz w:val="32"/>
          <w:szCs w:val="32"/>
        </w:rPr>
        <w:t xml:space="preserve"> What is the block size?</w:t>
      </w:r>
    </w:p>
    <w:p w14:paraId="51D394B4" w14:textId="78A15266" w:rsidR="008D608E" w:rsidRPr="002A2672" w:rsidRDefault="008D608E" w:rsidP="008D608E">
      <w:pPr>
        <w:ind w:left="360"/>
        <w:rPr>
          <w:sz w:val="32"/>
          <w:szCs w:val="32"/>
        </w:rPr>
      </w:pPr>
      <w:r w:rsidRPr="002A2672">
        <w:rPr>
          <w:rFonts w:ascii="Calibri" w:eastAsia="Calibri" w:hAnsi="Calibri" w:cs="Calibri"/>
          <w:sz w:val="32"/>
          <w:szCs w:val="32"/>
        </w:rPr>
        <w:t xml:space="preserve">- </w:t>
      </w:r>
      <w:r w:rsidRPr="002A2672">
        <w:rPr>
          <w:rFonts w:ascii="Calibri" w:eastAsia="Calibri" w:hAnsi="Calibri" w:cs="Calibri"/>
          <w:sz w:val="32"/>
          <w:szCs w:val="32"/>
        </w:rPr>
        <w:t xml:space="preserve">Bộ nhớ cache được chia làm nhiều block. Block size là kích thước của 1 block trên cache. </w:t>
      </w:r>
    </w:p>
    <w:p w14:paraId="2C52167D" w14:textId="27132753" w:rsidR="00467188" w:rsidRPr="002A2672" w:rsidRDefault="00467188" w:rsidP="0038456E">
      <w:pPr>
        <w:rPr>
          <w:rFonts w:cstheme="minorHAnsi"/>
          <w:sz w:val="32"/>
          <w:szCs w:val="32"/>
        </w:rPr>
      </w:pPr>
      <w:r w:rsidRPr="002A2672">
        <w:rPr>
          <w:rFonts w:ascii="Arial" w:hAnsi="Arial" w:cs="Arial"/>
          <w:sz w:val="32"/>
          <w:szCs w:val="32"/>
        </w:rPr>
        <w:t>■</w:t>
      </w:r>
      <w:r w:rsidRPr="002A2672">
        <w:rPr>
          <w:rFonts w:cstheme="minorHAnsi"/>
          <w:sz w:val="32"/>
          <w:szCs w:val="32"/>
        </w:rPr>
        <w:t xml:space="preserve"> What is the function of the tag?</w:t>
      </w:r>
    </w:p>
    <w:p w14:paraId="24D86376" w14:textId="3E163847" w:rsidR="00722956" w:rsidRPr="002A2672" w:rsidRDefault="00722956" w:rsidP="00722956">
      <w:pPr>
        <w:ind w:left="360"/>
        <w:rPr>
          <w:rFonts w:ascii="Calibri" w:eastAsia="Calibri" w:hAnsi="Calibri" w:cs="Calibri"/>
          <w:sz w:val="32"/>
          <w:szCs w:val="32"/>
        </w:rPr>
      </w:pPr>
      <w:r w:rsidRPr="002A2672">
        <w:rPr>
          <w:rFonts w:ascii="Calibri" w:eastAsia="Calibri" w:hAnsi="Calibri" w:cs="Calibri"/>
          <w:sz w:val="32"/>
          <w:szCs w:val="32"/>
        </w:rPr>
        <w:t xml:space="preserve">- </w:t>
      </w:r>
      <w:r w:rsidRPr="002A2672">
        <w:rPr>
          <w:rFonts w:ascii="Calibri" w:eastAsia="Calibri" w:hAnsi="Calibri" w:cs="Calibri"/>
          <w:sz w:val="32"/>
          <w:szCs w:val="32"/>
        </w:rPr>
        <w:t xml:space="preserve">Tag là phần để lưu trữ địa chỉ của dữ liệu. </w:t>
      </w:r>
    </w:p>
    <w:p w14:paraId="7579E43D" w14:textId="77777777" w:rsidR="007330BB" w:rsidRPr="00722956" w:rsidRDefault="007330BB" w:rsidP="00722956">
      <w:pPr>
        <w:ind w:left="360"/>
        <w:rPr>
          <w:sz w:val="32"/>
          <w:szCs w:val="32"/>
        </w:rPr>
      </w:pPr>
    </w:p>
    <w:p w14:paraId="44CA43AA" w14:textId="332BA7A9" w:rsidR="00030A07" w:rsidRPr="00D72F5D" w:rsidRDefault="000035AE" w:rsidP="000035AE">
      <w:pPr>
        <w:rPr>
          <w:rFonts w:cstheme="minorHAnsi"/>
          <w:sz w:val="32"/>
          <w:szCs w:val="32"/>
        </w:rPr>
      </w:pPr>
      <w:r w:rsidRPr="00D72F5D">
        <w:rPr>
          <w:rFonts w:cstheme="minorHAnsi"/>
          <w:sz w:val="36"/>
          <w:szCs w:val="36"/>
        </w:rPr>
        <w:t xml:space="preserve">Bài </w:t>
      </w:r>
      <w:r w:rsidR="00B9451A" w:rsidRPr="00D72F5D">
        <w:rPr>
          <w:rFonts w:cstheme="minorHAnsi"/>
          <w:sz w:val="36"/>
          <w:szCs w:val="36"/>
        </w:rPr>
        <w:t>3</w:t>
      </w:r>
      <w:r w:rsidRPr="00D72F5D">
        <w:rPr>
          <w:rFonts w:cstheme="minorHAnsi"/>
          <w:sz w:val="36"/>
          <w:szCs w:val="36"/>
        </w:rPr>
        <w:t xml:space="preserve">: </w:t>
      </w:r>
      <w:r w:rsidR="00030A07" w:rsidRPr="00D72F5D">
        <w:rPr>
          <w:rFonts w:cstheme="minorHAnsi"/>
          <w:sz w:val="32"/>
          <w:szCs w:val="32"/>
        </w:rPr>
        <w:t>The parameters of the cache memory can be changed to test the effects of different cases. Investigate the effects of different parameter settings.</w:t>
      </w:r>
    </w:p>
    <w:p w14:paraId="1FBA9D29" w14:textId="28D2C491" w:rsidR="00B458FF" w:rsidRDefault="00030A07" w:rsidP="000035AE">
      <w:pPr>
        <w:rPr>
          <w:rFonts w:cstheme="minorHAnsi"/>
          <w:sz w:val="32"/>
          <w:szCs w:val="32"/>
        </w:rPr>
      </w:pPr>
      <w:r w:rsidRPr="00D72F5D">
        <w:rPr>
          <w:rFonts w:ascii="Arial" w:hAnsi="Arial" w:cs="Arial"/>
          <w:sz w:val="32"/>
          <w:szCs w:val="32"/>
        </w:rPr>
        <w:t>■</w:t>
      </w:r>
      <w:r w:rsidRPr="00D72F5D">
        <w:rPr>
          <w:rFonts w:cstheme="minorHAnsi"/>
          <w:sz w:val="32"/>
          <w:szCs w:val="32"/>
        </w:rPr>
        <w:t xml:space="preserve"> Explain the following: cache size, block size, number of sets, write policy and replacement policy.</w:t>
      </w:r>
    </w:p>
    <w:p w14:paraId="7A90BBE0" w14:textId="6047B45A" w:rsidR="00F03652" w:rsidRPr="00F03652" w:rsidRDefault="00F03652" w:rsidP="00F03652">
      <w:pPr>
        <w:suppressAutoHyphens/>
        <w:ind w:left="360"/>
        <w:rPr>
          <w:sz w:val="32"/>
          <w:szCs w:val="32"/>
        </w:rPr>
      </w:pPr>
      <w:r>
        <w:rPr>
          <w:rFonts w:eastAsia="Calibri" w:cs="Calibri"/>
          <w:sz w:val="32"/>
          <w:szCs w:val="32"/>
        </w:rPr>
        <w:t xml:space="preserve">- </w:t>
      </w:r>
      <w:r w:rsidRPr="00F03652">
        <w:rPr>
          <w:rFonts w:eastAsia="Calibri" w:cs="Calibri"/>
          <w:sz w:val="32"/>
          <w:szCs w:val="32"/>
        </w:rPr>
        <w:t>Kích thước của bộ nhớ đệm (cache size) là lượng dữ liệu bộ nhớ chính mà nó có thể chứa. Kích thước này có thể được tính bằng số byte được lưu trữ trong mỗi khối dữ liệu nhân với số khối được lưu trữ trong bộ nhớ đệm.</w:t>
      </w:r>
    </w:p>
    <w:p w14:paraId="1D8478B6" w14:textId="354A1608" w:rsidR="00F03652" w:rsidRPr="00F03652" w:rsidRDefault="00F03652" w:rsidP="00F03652">
      <w:pPr>
        <w:suppressAutoHyphens/>
        <w:ind w:left="360"/>
        <w:rPr>
          <w:sz w:val="32"/>
          <w:szCs w:val="32"/>
        </w:rPr>
      </w:pPr>
      <w:r>
        <w:rPr>
          <w:rFonts w:eastAsia="Calibri" w:cs="Calibri"/>
          <w:sz w:val="32"/>
          <w:szCs w:val="32"/>
        </w:rPr>
        <w:lastRenderedPageBreak/>
        <w:t xml:space="preserve">- </w:t>
      </w:r>
      <w:r w:rsidRPr="00F03652">
        <w:rPr>
          <w:rFonts w:eastAsia="Calibri" w:cs="Calibri"/>
          <w:sz w:val="32"/>
          <w:szCs w:val="32"/>
        </w:rPr>
        <w:t>Block size là kích thước các khối chia ra từ bộ nhớ đệm. VD: Nếu tăng kích thước khối trong khi vẫn giữ nguyên kích thước bộ nhớ cache, thì sẽ giảm số khối mà bộ nhớ đệm có thể chứa.</w:t>
      </w:r>
    </w:p>
    <w:p w14:paraId="7E17AD2A" w14:textId="764A4C04" w:rsidR="00F03652" w:rsidRPr="00F03652" w:rsidRDefault="00F03652" w:rsidP="00F03652">
      <w:pPr>
        <w:suppressAutoHyphens/>
        <w:ind w:left="360"/>
        <w:rPr>
          <w:sz w:val="32"/>
          <w:szCs w:val="32"/>
        </w:rPr>
      </w:pPr>
      <w:r>
        <w:rPr>
          <w:rFonts w:eastAsia="Calibri" w:cs="Calibri"/>
          <w:sz w:val="32"/>
          <w:szCs w:val="32"/>
        </w:rPr>
        <w:t xml:space="preserve">- </w:t>
      </w:r>
      <w:r w:rsidRPr="00F03652">
        <w:rPr>
          <w:color w:val="000000" w:themeColor="text1"/>
          <w:sz w:val="32"/>
          <w:szCs w:val="32"/>
        </w:rPr>
        <w:t>Bộ nhớ đệm được chia thành các nhóm khối ( block ), được gọi là sets.</w:t>
      </w:r>
    </w:p>
    <w:p w14:paraId="6D5B164C" w14:textId="46058031" w:rsidR="00F03652" w:rsidRPr="00F03652" w:rsidRDefault="00F03652" w:rsidP="00F03652">
      <w:pPr>
        <w:suppressAutoHyphens/>
        <w:ind w:left="360"/>
        <w:rPr>
          <w:sz w:val="32"/>
          <w:szCs w:val="32"/>
        </w:rPr>
      </w:pPr>
      <w:r>
        <w:rPr>
          <w:rFonts w:eastAsia="Calibri" w:cs="Calibri"/>
          <w:sz w:val="32"/>
          <w:szCs w:val="32"/>
        </w:rPr>
        <w:t xml:space="preserve">- </w:t>
      </w:r>
      <w:r w:rsidRPr="00F03652">
        <w:rPr>
          <w:sz w:val="32"/>
          <w:szCs w:val="32"/>
        </w:rPr>
        <w:t>Write policy and replacement policy: Bộ đệm cải thiện hiệu suất bằng cách giữ các mục dữ liệu gần đây hoặc thường sử dụng ở các vị trí bộ nhớ truy cập nhanh hơn hoặc rẻ hơn về mặt tính toán so với các bộ nhớ lưu trữ thông thường. Khi bộ nhớ đệm đầy, thuật toán phải chọn mục nào cần loại bỏ để nhường chỗ cho các mục mới.</w:t>
      </w:r>
    </w:p>
    <w:p w14:paraId="38CBB94E" w14:textId="77777777" w:rsidR="00F03652" w:rsidRPr="00F03652" w:rsidRDefault="00F03652" w:rsidP="000035AE">
      <w:pPr>
        <w:rPr>
          <w:rFonts w:cstheme="minorHAnsi"/>
          <w:sz w:val="32"/>
          <w:szCs w:val="32"/>
          <w:lang w:val="en-GB"/>
        </w:rPr>
      </w:pPr>
    </w:p>
    <w:p w14:paraId="6563F1CE" w14:textId="67233DB4" w:rsidR="00030A07" w:rsidRDefault="00030A07" w:rsidP="000035AE">
      <w:pPr>
        <w:rPr>
          <w:rFonts w:cstheme="minorHAnsi"/>
          <w:sz w:val="32"/>
          <w:szCs w:val="32"/>
        </w:rPr>
      </w:pPr>
      <w:r w:rsidRPr="00D72F5D">
        <w:rPr>
          <w:rFonts w:ascii="Arial" w:hAnsi="Arial" w:cs="Arial"/>
          <w:sz w:val="32"/>
          <w:szCs w:val="32"/>
        </w:rPr>
        <w:t>■</w:t>
      </w:r>
      <w:r w:rsidRPr="00D72F5D">
        <w:rPr>
          <w:rFonts w:cstheme="minorHAnsi"/>
          <w:sz w:val="32"/>
          <w:szCs w:val="32"/>
        </w:rPr>
        <w:t xml:space="preserve"> If a cache is large enough that all the code within a loop fits in the cache, how many cache misses will therebe during the execution of the loop? Is this good or bad?</w:t>
      </w:r>
    </w:p>
    <w:p w14:paraId="66F74E0C" w14:textId="77777777" w:rsidR="00B458FF" w:rsidRPr="00656837" w:rsidRDefault="00B458FF" w:rsidP="00B458FF">
      <w:pPr>
        <w:pStyle w:val="ThnVnban"/>
        <w:ind w:left="720"/>
        <w:rPr>
          <w:rFonts w:eastAsiaTheme="minorEastAsia"/>
          <w:sz w:val="32"/>
          <w:szCs w:val="32"/>
        </w:rPr>
      </w:pPr>
      <w:r w:rsidRPr="00656837">
        <w:rPr>
          <w:rFonts w:eastAsiaTheme="minorEastAsia"/>
          <w:sz w:val="32"/>
          <w:szCs w:val="32"/>
        </w:rPr>
        <w:t>- Số lần miss = Số lần đọc và ghi vào 1 địa chỉ mới</w:t>
      </w:r>
    </w:p>
    <w:p w14:paraId="387A112E" w14:textId="052B8618" w:rsidR="00B458FF" w:rsidRPr="00656837" w:rsidRDefault="00B458FF" w:rsidP="00B458FF">
      <w:pPr>
        <w:pStyle w:val="ThnVnban"/>
        <w:ind w:left="720"/>
        <w:rPr>
          <w:rFonts w:eastAsiaTheme="minorEastAsia"/>
          <w:sz w:val="32"/>
          <w:szCs w:val="32"/>
        </w:rPr>
      </w:pPr>
      <w:r w:rsidRPr="00656837">
        <w:rPr>
          <w:rFonts w:eastAsiaTheme="minorEastAsia"/>
          <w:sz w:val="32"/>
          <w:szCs w:val="32"/>
        </w:rPr>
        <w:t xml:space="preserve">- Nếu số lần đọc, ghi vào cùng 1 địa chỉ nhiều thì đây là điều tốt.    </w:t>
      </w:r>
    </w:p>
    <w:p w14:paraId="4E0312DC" w14:textId="77777777" w:rsidR="00B458FF" w:rsidRPr="00B458FF" w:rsidRDefault="00B458FF" w:rsidP="000035AE">
      <w:pPr>
        <w:rPr>
          <w:rFonts w:cstheme="minorHAnsi"/>
          <w:sz w:val="32"/>
          <w:szCs w:val="32"/>
          <w:lang w:val="en-GB"/>
        </w:rPr>
      </w:pPr>
    </w:p>
    <w:p w14:paraId="1179E555" w14:textId="4E31BE72" w:rsidR="000035AE" w:rsidRPr="00D72F5D" w:rsidRDefault="00030A07" w:rsidP="000035AE">
      <w:pPr>
        <w:rPr>
          <w:rFonts w:cstheme="minorHAnsi"/>
          <w:sz w:val="32"/>
          <w:szCs w:val="32"/>
        </w:rPr>
      </w:pPr>
      <w:r w:rsidRPr="00D72F5D">
        <w:rPr>
          <w:rFonts w:ascii="Arial" w:hAnsi="Arial" w:cs="Arial"/>
          <w:sz w:val="32"/>
          <w:szCs w:val="32"/>
        </w:rPr>
        <w:t>■</w:t>
      </w:r>
      <w:r w:rsidRPr="00D72F5D">
        <w:rPr>
          <w:rFonts w:cstheme="minorHAnsi"/>
          <w:sz w:val="32"/>
          <w:szCs w:val="32"/>
        </w:rPr>
        <w:t xml:space="preserve"> What should the code look like that would benefit the most from a large block size?</w:t>
      </w:r>
    </w:p>
    <w:p w14:paraId="786BC340" w14:textId="0CE2A164" w:rsidR="00EF6C3D" w:rsidRPr="00EF6C3D" w:rsidRDefault="00EF6C3D" w:rsidP="00EF6C3D">
      <w:pPr>
        <w:suppressAutoHyphens/>
        <w:ind w:left="360"/>
        <w:rPr>
          <w:sz w:val="32"/>
          <w:szCs w:val="32"/>
        </w:rPr>
      </w:pPr>
      <w:r>
        <w:rPr>
          <w:rFonts w:eastAsia="Calibri" w:cs="Calibri"/>
          <w:sz w:val="32"/>
          <w:szCs w:val="32"/>
        </w:rPr>
        <w:t xml:space="preserve">- </w:t>
      </w:r>
      <w:r w:rsidRPr="00EF6C3D">
        <w:rPr>
          <w:rFonts w:eastAsia="Calibri" w:cs="Calibri"/>
          <w:sz w:val="32"/>
          <w:szCs w:val="32"/>
        </w:rPr>
        <w:t>Với blocksize lớn hơn, ta có thể lưu nhiều hơn trên 1 block nhưng số block bị giảm đi.</w:t>
      </w:r>
    </w:p>
    <w:p w14:paraId="64B511D4" w14:textId="77777777" w:rsidR="000035AE" w:rsidRPr="00EF6C3D" w:rsidRDefault="000035AE" w:rsidP="000035AE">
      <w:pPr>
        <w:rPr>
          <w:rFonts w:cstheme="minorHAnsi"/>
          <w:sz w:val="32"/>
          <w:szCs w:val="32"/>
          <w:lang w:val="en-GB"/>
        </w:rPr>
      </w:pPr>
    </w:p>
    <w:sectPr w:rsidR="000035AE" w:rsidRPr="00EF6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929C"/>
    <w:multiLevelType w:val="hybridMultilevel"/>
    <w:tmpl w:val="BE288596"/>
    <w:lvl w:ilvl="0" w:tplc="46BCEBE4">
      <w:start w:val="1"/>
      <w:numFmt w:val="bullet"/>
      <w:lvlText w:val="-"/>
      <w:lvlJc w:val="left"/>
      <w:pPr>
        <w:ind w:left="720" w:hanging="360"/>
      </w:pPr>
      <w:rPr>
        <w:rFonts w:ascii="Calibri" w:hAnsi="Calibri" w:hint="default"/>
      </w:rPr>
    </w:lvl>
    <w:lvl w:ilvl="1" w:tplc="115073B0">
      <w:start w:val="1"/>
      <w:numFmt w:val="bullet"/>
      <w:lvlText w:val="o"/>
      <w:lvlJc w:val="left"/>
      <w:pPr>
        <w:ind w:left="1440" w:hanging="360"/>
      </w:pPr>
      <w:rPr>
        <w:rFonts w:ascii="Courier New" w:hAnsi="Courier New" w:hint="default"/>
      </w:rPr>
    </w:lvl>
    <w:lvl w:ilvl="2" w:tplc="C504AE26">
      <w:start w:val="1"/>
      <w:numFmt w:val="bullet"/>
      <w:lvlText w:val=""/>
      <w:lvlJc w:val="left"/>
      <w:pPr>
        <w:ind w:left="2160" w:hanging="360"/>
      </w:pPr>
      <w:rPr>
        <w:rFonts w:ascii="Wingdings" w:hAnsi="Wingdings" w:hint="default"/>
      </w:rPr>
    </w:lvl>
    <w:lvl w:ilvl="3" w:tplc="7B8C136C">
      <w:start w:val="1"/>
      <w:numFmt w:val="bullet"/>
      <w:lvlText w:val=""/>
      <w:lvlJc w:val="left"/>
      <w:pPr>
        <w:ind w:left="2880" w:hanging="360"/>
      </w:pPr>
      <w:rPr>
        <w:rFonts w:ascii="Symbol" w:hAnsi="Symbol" w:hint="default"/>
      </w:rPr>
    </w:lvl>
    <w:lvl w:ilvl="4" w:tplc="9CE80014">
      <w:start w:val="1"/>
      <w:numFmt w:val="bullet"/>
      <w:lvlText w:val="o"/>
      <w:lvlJc w:val="left"/>
      <w:pPr>
        <w:ind w:left="3600" w:hanging="360"/>
      </w:pPr>
      <w:rPr>
        <w:rFonts w:ascii="Courier New" w:hAnsi="Courier New" w:hint="default"/>
      </w:rPr>
    </w:lvl>
    <w:lvl w:ilvl="5" w:tplc="5E0EB232">
      <w:start w:val="1"/>
      <w:numFmt w:val="bullet"/>
      <w:lvlText w:val=""/>
      <w:lvlJc w:val="left"/>
      <w:pPr>
        <w:ind w:left="4320" w:hanging="360"/>
      </w:pPr>
      <w:rPr>
        <w:rFonts w:ascii="Wingdings" w:hAnsi="Wingdings" w:hint="default"/>
      </w:rPr>
    </w:lvl>
    <w:lvl w:ilvl="6" w:tplc="B516AFB0">
      <w:start w:val="1"/>
      <w:numFmt w:val="bullet"/>
      <w:lvlText w:val=""/>
      <w:lvlJc w:val="left"/>
      <w:pPr>
        <w:ind w:left="5040" w:hanging="360"/>
      </w:pPr>
      <w:rPr>
        <w:rFonts w:ascii="Symbol" w:hAnsi="Symbol" w:hint="default"/>
      </w:rPr>
    </w:lvl>
    <w:lvl w:ilvl="7" w:tplc="7A4674CE">
      <w:start w:val="1"/>
      <w:numFmt w:val="bullet"/>
      <w:lvlText w:val="o"/>
      <w:lvlJc w:val="left"/>
      <w:pPr>
        <w:ind w:left="5760" w:hanging="360"/>
      </w:pPr>
      <w:rPr>
        <w:rFonts w:ascii="Courier New" w:hAnsi="Courier New" w:hint="default"/>
      </w:rPr>
    </w:lvl>
    <w:lvl w:ilvl="8" w:tplc="79063D00">
      <w:start w:val="1"/>
      <w:numFmt w:val="bullet"/>
      <w:lvlText w:val=""/>
      <w:lvlJc w:val="left"/>
      <w:pPr>
        <w:ind w:left="6480" w:hanging="360"/>
      </w:pPr>
      <w:rPr>
        <w:rFonts w:ascii="Wingdings" w:hAnsi="Wingdings" w:hint="default"/>
      </w:rPr>
    </w:lvl>
  </w:abstractNum>
  <w:abstractNum w:abstractNumId="1" w15:restartNumberingAfterBreak="0">
    <w:nsid w:val="29D5B063"/>
    <w:multiLevelType w:val="hybridMultilevel"/>
    <w:tmpl w:val="A5203C7A"/>
    <w:lvl w:ilvl="0" w:tplc="7EFE6EE8">
      <w:start w:val="1"/>
      <w:numFmt w:val="bullet"/>
      <w:lvlText w:val="-"/>
      <w:lvlJc w:val="left"/>
      <w:pPr>
        <w:ind w:left="720" w:hanging="360"/>
      </w:pPr>
      <w:rPr>
        <w:rFonts w:ascii="Calibri" w:hAnsi="Calibri" w:hint="default"/>
      </w:rPr>
    </w:lvl>
    <w:lvl w:ilvl="1" w:tplc="40D8FEC0">
      <w:start w:val="1"/>
      <w:numFmt w:val="bullet"/>
      <w:lvlText w:val="o"/>
      <w:lvlJc w:val="left"/>
      <w:pPr>
        <w:ind w:left="1440" w:hanging="360"/>
      </w:pPr>
      <w:rPr>
        <w:rFonts w:ascii="Courier New" w:hAnsi="Courier New" w:hint="default"/>
      </w:rPr>
    </w:lvl>
    <w:lvl w:ilvl="2" w:tplc="A2C04B8E">
      <w:start w:val="1"/>
      <w:numFmt w:val="bullet"/>
      <w:lvlText w:val=""/>
      <w:lvlJc w:val="left"/>
      <w:pPr>
        <w:ind w:left="2160" w:hanging="360"/>
      </w:pPr>
      <w:rPr>
        <w:rFonts w:ascii="Wingdings" w:hAnsi="Wingdings" w:hint="default"/>
      </w:rPr>
    </w:lvl>
    <w:lvl w:ilvl="3" w:tplc="FB98BA6A">
      <w:start w:val="1"/>
      <w:numFmt w:val="bullet"/>
      <w:lvlText w:val=""/>
      <w:lvlJc w:val="left"/>
      <w:pPr>
        <w:ind w:left="2880" w:hanging="360"/>
      </w:pPr>
      <w:rPr>
        <w:rFonts w:ascii="Symbol" w:hAnsi="Symbol" w:hint="default"/>
      </w:rPr>
    </w:lvl>
    <w:lvl w:ilvl="4" w:tplc="EA0EA070">
      <w:start w:val="1"/>
      <w:numFmt w:val="bullet"/>
      <w:lvlText w:val="o"/>
      <w:lvlJc w:val="left"/>
      <w:pPr>
        <w:ind w:left="3600" w:hanging="360"/>
      </w:pPr>
      <w:rPr>
        <w:rFonts w:ascii="Courier New" w:hAnsi="Courier New" w:hint="default"/>
      </w:rPr>
    </w:lvl>
    <w:lvl w:ilvl="5" w:tplc="5A04DA76">
      <w:start w:val="1"/>
      <w:numFmt w:val="bullet"/>
      <w:lvlText w:val=""/>
      <w:lvlJc w:val="left"/>
      <w:pPr>
        <w:ind w:left="4320" w:hanging="360"/>
      </w:pPr>
      <w:rPr>
        <w:rFonts w:ascii="Wingdings" w:hAnsi="Wingdings" w:hint="default"/>
      </w:rPr>
    </w:lvl>
    <w:lvl w:ilvl="6" w:tplc="7DF210A2">
      <w:start w:val="1"/>
      <w:numFmt w:val="bullet"/>
      <w:lvlText w:val=""/>
      <w:lvlJc w:val="left"/>
      <w:pPr>
        <w:ind w:left="5040" w:hanging="360"/>
      </w:pPr>
      <w:rPr>
        <w:rFonts w:ascii="Symbol" w:hAnsi="Symbol" w:hint="default"/>
      </w:rPr>
    </w:lvl>
    <w:lvl w:ilvl="7" w:tplc="72BE8686">
      <w:start w:val="1"/>
      <w:numFmt w:val="bullet"/>
      <w:lvlText w:val="o"/>
      <w:lvlJc w:val="left"/>
      <w:pPr>
        <w:ind w:left="5760" w:hanging="360"/>
      </w:pPr>
      <w:rPr>
        <w:rFonts w:ascii="Courier New" w:hAnsi="Courier New" w:hint="default"/>
      </w:rPr>
    </w:lvl>
    <w:lvl w:ilvl="8" w:tplc="3CDE6AB6">
      <w:start w:val="1"/>
      <w:numFmt w:val="bullet"/>
      <w:lvlText w:val=""/>
      <w:lvlJc w:val="left"/>
      <w:pPr>
        <w:ind w:left="6480" w:hanging="360"/>
      </w:pPr>
      <w:rPr>
        <w:rFonts w:ascii="Wingdings" w:hAnsi="Wingdings" w:hint="default"/>
      </w:rPr>
    </w:lvl>
  </w:abstractNum>
  <w:abstractNum w:abstractNumId="2" w15:restartNumberingAfterBreak="0">
    <w:nsid w:val="2C1A2311"/>
    <w:multiLevelType w:val="multilevel"/>
    <w:tmpl w:val="F7122EF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88362FD"/>
    <w:multiLevelType w:val="multilevel"/>
    <w:tmpl w:val="ACA4840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3FC2354"/>
    <w:multiLevelType w:val="hybridMultilevel"/>
    <w:tmpl w:val="26144D4E"/>
    <w:lvl w:ilvl="0" w:tplc="1D6AC9CC">
      <w:start w:val="1"/>
      <w:numFmt w:val="bullet"/>
      <w:lvlText w:val="-"/>
      <w:lvlJc w:val="left"/>
      <w:pPr>
        <w:ind w:left="720" w:hanging="360"/>
      </w:pPr>
      <w:rPr>
        <w:rFonts w:ascii="Calibri" w:hAnsi="Calibri" w:hint="default"/>
      </w:rPr>
    </w:lvl>
    <w:lvl w:ilvl="1" w:tplc="4ADC6796">
      <w:start w:val="1"/>
      <w:numFmt w:val="bullet"/>
      <w:lvlText w:val="o"/>
      <w:lvlJc w:val="left"/>
      <w:pPr>
        <w:ind w:left="1440" w:hanging="360"/>
      </w:pPr>
      <w:rPr>
        <w:rFonts w:ascii="Courier New" w:hAnsi="Courier New" w:hint="default"/>
      </w:rPr>
    </w:lvl>
    <w:lvl w:ilvl="2" w:tplc="3EEAF286">
      <w:start w:val="1"/>
      <w:numFmt w:val="bullet"/>
      <w:lvlText w:val=""/>
      <w:lvlJc w:val="left"/>
      <w:pPr>
        <w:ind w:left="2160" w:hanging="360"/>
      </w:pPr>
      <w:rPr>
        <w:rFonts w:ascii="Wingdings" w:hAnsi="Wingdings" w:hint="default"/>
      </w:rPr>
    </w:lvl>
    <w:lvl w:ilvl="3" w:tplc="983A68C0">
      <w:start w:val="1"/>
      <w:numFmt w:val="bullet"/>
      <w:lvlText w:val=""/>
      <w:lvlJc w:val="left"/>
      <w:pPr>
        <w:ind w:left="2880" w:hanging="360"/>
      </w:pPr>
      <w:rPr>
        <w:rFonts w:ascii="Symbol" w:hAnsi="Symbol" w:hint="default"/>
      </w:rPr>
    </w:lvl>
    <w:lvl w:ilvl="4" w:tplc="24C8901E">
      <w:start w:val="1"/>
      <w:numFmt w:val="bullet"/>
      <w:lvlText w:val="o"/>
      <w:lvlJc w:val="left"/>
      <w:pPr>
        <w:ind w:left="3600" w:hanging="360"/>
      </w:pPr>
      <w:rPr>
        <w:rFonts w:ascii="Courier New" w:hAnsi="Courier New" w:hint="default"/>
      </w:rPr>
    </w:lvl>
    <w:lvl w:ilvl="5" w:tplc="575E1D48">
      <w:start w:val="1"/>
      <w:numFmt w:val="bullet"/>
      <w:lvlText w:val=""/>
      <w:lvlJc w:val="left"/>
      <w:pPr>
        <w:ind w:left="4320" w:hanging="360"/>
      </w:pPr>
      <w:rPr>
        <w:rFonts w:ascii="Wingdings" w:hAnsi="Wingdings" w:hint="default"/>
      </w:rPr>
    </w:lvl>
    <w:lvl w:ilvl="6" w:tplc="B792E58E">
      <w:start w:val="1"/>
      <w:numFmt w:val="bullet"/>
      <w:lvlText w:val=""/>
      <w:lvlJc w:val="left"/>
      <w:pPr>
        <w:ind w:left="5040" w:hanging="360"/>
      </w:pPr>
      <w:rPr>
        <w:rFonts w:ascii="Symbol" w:hAnsi="Symbol" w:hint="default"/>
      </w:rPr>
    </w:lvl>
    <w:lvl w:ilvl="7" w:tplc="07C43F86">
      <w:start w:val="1"/>
      <w:numFmt w:val="bullet"/>
      <w:lvlText w:val="o"/>
      <w:lvlJc w:val="left"/>
      <w:pPr>
        <w:ind w:left="5760" w:hanging="360"/>
      </w:pPr>
      <w:rPr>
        <w:rFonts w:ascii="Courier New" w:hAnsi="Courier New" w:hint="default"/>
      </w:rPr>
    </w:lvl>
    <w:lvl w:ilvl="8" w:tplc="797E4CBA">
      <w:start w:val="1"/>
      <w:numFmt w:val="bullet"/>
      <w:lvlText w:val=""/>
      <w:lvlJc w:val="left"/>
      <w:pPr>
        <w:ind w:left="6480" w:hanging="360"/>
      </w:pPr>
      <w:rPr>
        <w:rFonts w:ascii="Wingdings" w:hAnsi="Wingdings" w:hint="default"/>
      </w:rPr>
    </w:lvl>
  </w:abstractNum>
  <w:abstractNum w:abstractNumId="5" w15:restartNumberingAfterBreak="0">
    <w:nsid w:val="747F0FF8"/>
    <w:multiLevelType w:val="hybridMultilevel"/>
    <w:tmpl w:val="473E95D8"/>
    <w:lvl w:ilvl="0" w:tplc="048268F4">
      <w:start w:val="1"/>
      <w:numFmt w:val="bullet"/>
      <w:lvlText w:val="-"/>
      <w:lvlJc w:val="left"/>
      <w:pPr>
        <w:ind w:left="720" w:hanging="360"/>
      </w:pPr>
      <w:rPr>
        <w:rFonts w:ascii="Calibri" w:hAnsi="Calibri" w:hint="default"/>
      </w:rPr>
    </w:lvl>
    <w:lvl w:ilvl="1" w:tplc="EF645016">
      <w:start w:val="1"/>
      <w:numFmt w:val="bullet"/>
      <w:lvlText w:val="o"/>
      <w:lvlJc w:val="left"/>
      <w:pPr>
        <w:ind w:left="1440" w:hanging="360"/>
      </w:pPr>
      <w:rPr>
        <w:rFonts w:ascii="Courier New" w:hAnsi="Courier New" w:hint="default"/>
      </w:rPr>
    </w:lvl>
    <w:lvl w:ilvl="2" w:tplc="E7426202">
      <w:start w:val="1"/>
      <w:numFmt w:val="bullet"/>
      <w:lvlText w:val=""/>
      <w:lvlJc w:val="left"/>
      <w:pPr>
        <w:ind w:left="2160" w:hanging="360"/>
      </w:pPr>
      <w:rPr>
        <w:rFonts w:ascii="Wingdings" w:hAnsi="Wingdings" w:hint="default"/>
      </w:rPr>
    </w:lvl>
    <w:lvl w:ilvl="3" w:tplc="3F26049A">
      <w:start w:val="1"/>
      <w:numFmt w:val="bullet"/>
      <w:lvlText w:val=""/>
      <w:lvlJc w:val="left"/>
      <w:pPr>
        <w:ind w:left="2880" w:hanging="360"/>
      </w:pPr>
      <w:rPr>
        <w:rFonts w:ascii="Symbol" w:hAnsi="Symbol" w:hint="default"/>
      </w:rPr>
    </w:lvl>
    <w:lvl w:ilvl="4" w:tplc="E5BE492E">
      <w:start w:val="1"/>
      <w:numFmt w:val="bullet"/>
      <w:lvlText w:val="o"/>
      <w:lvlJc w:val="left"/>
      <w:pPr>
        <w:ind w:left="3600" w:hanging="360"/>
      </w:pPr>
      <w:rPr>
        <w:rFonts w:ascii="Courier New" w:hAnsi="Courier New" w:hint="default"/>
      </w:rPr>
    </w:lvl>
    <w:lvl w:ilvl="5" w:tplc="D6D89628">
      <w:start w:val="1"/>
      <w:numFmt w:val="bullet"/>
      <w:lvlText w:val=""/>
      <w:lvlJc w:val="left"/>
      <w:pPr>
        <w:ind w:left="4320" w:hanging="360"/>
      </w:pPr>
      <w:rPr>
        <w:rFonts w:ascii="Wingdings" w:hAnsi="Wingdings" w:hint="default"/>
      </w:rPr>
    </w:lvl>
    <w:lvl w:ilvl="6" w:tplc="E6E8D354">
      <w:start w:val="1"/>
      <w:numFmt w:val="bullet"/>
      <w:lvlText w:val=""/>
      <w:lvlJc w:val="left"/>
      <w:pPr>
        <w:ind w:left="5040" w:hanging="360"/>
      </w:pPr>
      <w:rPr>
        <w:rFonts w:ascii="Symbol" w:hAnsi="Symbol" w:hint="default"/>
      </w:rPr>
    </w:lvl>
    <w:lvl w:ilvl="7" w:tplc="D6BEE2EA">
      <w:start w:val="1"/>
      <w:numFmt w:val="bullet"/>
      <w:lvlText w:val="o"/>
      <w:lvlJc w:val="left"/>
      <w:pPr>
        <w:ind w:left="5760" w:hanging="360"/>
      </w:pPr>
      <w:rPr>
        <w:rFonts w:ascii="Courier New" w:hAnsi="Courier New" w:hint="default"/>
      </w:rPr>
    </w:lvl>
    <w:lvl w:ilvl="8" w:tplc="B07877C0">
      <w:start w:val="1"/>
      <w:numFmt w:val="bullet"/>
      <w:lvlText w:val=""/>
      <w:lvlJc w:val="left"/>
      <w:pPr>
        <w:ind w:left="6480" w:hanging="360"/>
      </w:pPr>
      <w:rPr>
        <w:rFonts w:ascii="Wingdings" w:hAnsi="Wingdings" w:hint="default"/>
      </w:rPr>
    </w:lvl>
  </w:abstractNum>
  <w:num w:numId="1" w16cid:durableId="1824345625">
    <w:abstractNumId w:val="0"/>
  </w:num>
  <w:num w:numId="2" w16cid:durableId="1280066440">
    <w:abstractNumId w:val="5"/>
  </w:num>
  <w:num w:numId="3" w16cid:durableId="1647853157">
    <w:abstractNumId w:val="1"/>
  </w:num>
  <w:num w:numId="4" w16cid:durableId="670107721">
    <w:abstractNumId w:val="4"/>
  </w:num>
  <w:num w:numId="5" w16cid:durableId="1422336960">
    <w:abstractNumId w:val="2"/>
  </w:num>
  <w:num w:numId="6" w16cid:durableId="604075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61"/>
    <w:rsid w:val="000035AE"/>
    <w:rsid w:val="00030A07"/>
    <w:rsid w:val="00035A84"/>
    <w:rsid w:val="001F63F6"/>
    <w:rsid w:val="0025017B"/>
    <w:rsid w:val="002663DE"/>
    <w:rsid w:val="00275F68"/>
    <w:rsid w:val="0027712B"/>
    <w:rsid w:val="002A2672"/>
    <w:rsid w:val="0038456E"/>
    <w:rsid w:val="003C0EF3"/>
    <w:rsid w:val="0042467C"/>
    <w:rsid w:val="00467188"/>
    <w:rsid w:val="004D3D8E"/>
    <w:rsid w:val="00572887"/>
    <w:rsid w:val="00656837"/>
    <w:rsid w:val="006E07CD"/>
    <w:rsid w:val="00722956"/>
    <w:rsid w:val="007266F5"/>
    <w:rsid w:val="007330BB"/>
    <w:rsid w:val="00776361"/>
    <w:rsid w:val="00777C87"/>
    <w:rsid w:val="007859C8"/>
    <w:rsid w:val="007A2871"/>
    <w:rsid w:val="007F50E2"/>
    <w:rsid w:val="008238A7"/>
    <w:rsid w:val="008D608E"/>
    <w:rsid w:val="008E325E"/>
    <w:rsid w:val="009214A0"/>
    <w:rsid w:val="0099418D"/>
    <w:rsid w:val="00A45A80"/>
    <w:rsid w:val="00AE17AE"/>
    <w:rsid w:val="00B26824"/>
    <w:rsid w:val="00B458FF"/>
    <w:rsid w:val="00B9451A"/>
    <w:rsid w:val="00C06CAB"/>
    <w:rsid w:val="00C22032"/>
    <w:rsid w:val="00C566F2"/>
    <w:rsid w:val="00C80A61"/>
    <w:rsid w:val="00CA76D0"/>
    <w:rsid w:val="00D72F5D"/>
    <w:rsid w:val="00DA75CE"/>
    <w:rsid w:val="00DD6C00"/>
    <w:rsid w:val="00DE1C3C"/>
    <w:rsid w:val="00DF1E82"/>
    <w:rsid w:val="00E209F3"/>
    <w:rsid w:val="00E8766E"/>
    <w:rsid w:val="00EF6C3D"/>
    <w:rsid w:val="00F03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D7A0"/>
  <w15:chartTrackingRefBased/>
  <w15:docId w15:val="{17BADE91-CE77-4CCE-812C-5F63485C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035A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859C8"/>
    <w:pPr>
      <w:ind w:left="720"/>
      <w:contextualSpacing/>
    </w:pPr>
    <w:rPr>
      <w:rFonts w:eastAsiaTheme="minorHAnsi"/>
      <w:lang w:val="en-GB" w:eastAsia="en-US"/>
    </w:rPr>
  </w:style>
  <w:style w:type="paragraph" w:styleId="ThnVnban">
    <w:name w:val="Body Text"/>
    <w:basedOn w:val="Binhthng"/>
    <w:link w:val="ThnVnbanChar"/>
    <w:rsid w:val="00B458FF"/>
    <w:pPr>
      <w:suppressAutoHyphens/>
      <w:spacing w:after="140" w:line="276" w:lineRule="auto"/>
    </w:pPr>
    <w:rPr>
      <w:rFonts w:eastAsiaTheme="minorHAnsi"/>
      <w:lang w:val="en-GB" w:eastAsia="en-US"/>
    </w:rPr>
  </w:style>
  <w:style w:type="character" w:customStyle="1" w:styleId="ThnVnbanChar">
    <w:name w:val="Thân Văn bản Char"/>
    <w:basedOn w:val="Phngmcinhcuaoanvn"/>
    <w:link w:val="ThnVnban"/>
    <w:rsid w:val="00B458FF"/>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706</Words>
  <Characters>4028</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NGOC VINH 20194719</dc:creator>
  <cp:keywords/>
  <dc:description/>
  <cp:lastModifiedBy>PHUNG NGOC VINH 20194719</cp:lastModifiedBy>
  <cp:revision>58</cp:revision>
  <cp:lastPrinted>2022-07-16T08:26:00Z</cp:lastPrinted>
  <dcterms:created xsi:type="dcterms:W3CDTF">2022-07-16T07:29:00Z</dcterms:created>
  <dcterms:modified xsi:type="dcterms:W3CDTF">2022-07-16T08:51:00Z</dcterms:modified>
</cp:coreProperties>
</file>