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50673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561975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149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THỰC HÀNH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/* Khai báo CTDL Graph*/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#define MAX_N 100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int n, m;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vector&lt;int&gt; adj[MAX_N];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 Graph;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//Biến hỗ trợ dùng để lưu trạng thái của đỉnh: đã duyệt/chưa duyệt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mark[MAX_N];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DFS(Graph &amp;G, int u)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//1. Đánh dấu u đã duyệt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printf("Duyet %d\n", u);  //Làm gì đó trên u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mark[u] = 1; </w:t>
        <w:tab/>
        <w:t xml:space="preserve">    //Đánh dấu nó đã duyệt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//2. Xét các đỉnh kề của 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for (int i = 0; i &lt; G.adj[u].size(); i++)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    int v = G.adj[u][i];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if (mark[v] == 0)   //Nếu v chưa duyệt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DFS(G, v);      //gọi đệ quy duyệt nó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//1. Khai báo đồ thị 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Graph G;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//2. Đọc dữ liệu và dựng đồ thị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int n, m, u, v;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cin &gt;&gt; n &gt;&gt; m;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G.n = 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G.m = m;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for (int e = 0; e &lt; m; e++)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    cin &gt;&gt; u &gt;&gt; v;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    G.adj[u].push_back(v);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    G.adj[v].push_back(u);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//3. Khởi tạo mảng mark[u] = 0, với mọi u = 1, 2, ..., 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for (int u = 1; u &lt;= G.n; u++)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mark[u] =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//4. Duyệt toàn bộ đồ thị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for (int u = 1; u &lt;= G.n; u++)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if (mark[u] == 0)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 xml:space="preserve">DFS(G, u);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b w:val="1"/>
          <w:color w:val="ff0000"/>
          <w:sz w:val="30"/>
          <w:szCs w:val="30"/>
        </w:rPr>
      </w:pPr>
      <w:r w:rsidDel="00000000" w:rsidR="00000000" w:rsidRPr="00000000">
        <w:rPr>
          <w:b w:val="1"/>
          <w:color w:val="ff0000"/>
          <w:sz w:val="30"/>
          <w:szCs w:val="30"/>
          <w:rtl w:val="0"/>
        </w:rPr>
        <w:t xml:space="preserve">SAU KHI SỬA &amp; BỔ SUNG THÌ ĐƯỢC ĐOẠN CHƯƠNG TRÌNH CÂU 3: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/* Khai báo CTDL Graph*/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#define MAX_N 100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int n, m;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vector&lt;int&gt; adj[MAX_N];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 Graph;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//Biến hỗ trợ dùng để lưu trạng thái của đỉnh: đã duyệt/chưa duyệt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 mark[MAX_N];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vector&lt;int&gt; cur;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void DFS(Graph &amp;G, int u)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//1. Đánh dấu u đã duyệt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//printf("Duyet %d\n", u);  //Làm gì đó trên 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mark[u] = 1; </w:t>
        <w:tab/>
        <w:t xml:space="preserve">    //Đánh dấu nó đã duyệt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cur.push_back(u);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//2. Xét các đỉnh kề của u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for (int i = 0; i &lt; G.adj[u].size(); i++)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    int v = G.adj[u][i];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 xml:space="preserve">if (mark[v] == 0)   //Nếu v chưa duyệt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 xml:space="preserve">DFS(G, v);      //gọi đệ quy duyệt nó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//1. Khai báo đồ thị 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Graph G;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//2. Đọc dữ liệu và dựng đồ thị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int n, m, u, v;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cin &gt;&gt; n &gt;&gt; 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G.n = 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G.m = m;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for (int e = 0; e &lt; m; e++)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    cin &gt;&gt; u &gt;&gt; v;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    G.adj[u].push_back(v);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    G.adj[v].push_back(u);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//3. Khởi tạo mảng mark[u] = 0, với mọi u = 1, 2, ..., 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for (int u = 1; u &lt;= G.n; u++)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mark[u] = 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//4. Duyệt toàn bộ đồ thị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int d =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for (int u = 1; u &lt;= G.n; u++)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 xml:space="preserve">if (mark[u] == 0)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    d++;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    cur.clear();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 xml:space="preserve">DFS(G, u);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 xml:space="preserve">cout &lt;&lt; "#" &lt;&lt; d &lt;&lt;": ";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 xml:space="preserve">for (int i = 0; i &lt; cur.size(); i++){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 xml:space="preserve">    cout &lt;&lt; cur[i] &lt;&lt; " ";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 xml:space="preserve">cout &lt;&lt; endl;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//Bước 1: Biểu diễn bằng phương pháp ma trận trọng số (adjacency matrix)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#define NO_EDGE -1        // Không có cung giữa hai đỉnh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#define MAX_N 101         // Tối đa 100 đỉnh, đánh số đỉnh từ 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struct Graph {            // Khai báo struct kiểu C++, không cần dùng typedef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int n, m;             // n: số đỉnh, m: số cung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int W[MAX_N][MAX_N];  // Ma trận trọng số: W[u][v] == edge weight (u, v)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//Bước 2: Khai báo các hằng và biến hỗ trợ (biến toàn cục):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#define NOT_SURE    0                   // Chưa chắc chắn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#define SURE        1                   // Chắc chắn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#define oo          999999999           // Xem như vô cùng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 mark[MAX_N];                        // Trạng thái đánh dấu của các đỉnh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 d[MAX_N];                           // Chiều dài đường đi ngắn nhất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//Bước 3: Cài đặt Dijkstra tìm đường đi ngắn nhất từ đỉnh 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void Moore_Dijkstra(Graph *pG, int s)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// Khởi tạo: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// - Đánh dấu tất cả các đỉnh đều NOT_SURE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// - Gán d[v] = oo với mọi v trong V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// - Gán d[s] = 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 (int v = 1; v &lt;= pG-&gt; n; v++){    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mark[v] = NOT_SURE;                    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d[v] = oo;                            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                                         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d[s] = 0;                             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// Lặp n lần (mỗi lần chọn 1 đỉnh và đánh dấu nó là SURE)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for (int it = 1; it &lt;= pG-&gt;n; it++)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// Tìm đỉnh u NOT_SURE có d[u] nhỏ nhất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int u = -1;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for (int v = 1; v &lt;= pG-&gt;n; v++){         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if(mark[v] == NOT_SURE &amp;&amp; (u == -1 || d[v] &lt; d[u])){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u = v;                             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}                                 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                                         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if (u == -1) //Không tìm được u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// Xét các đỉnh kề v của u và cập nhật d[v]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for (int v = 1; v &lt;= pG-&gt;n; v++)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if (pG-&gt;W[u][v] != NO_EDGE &amp;&amp; mark[v] == NOT_SURE){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if (d[v] &gt; d[u] + pG-&gt;W[u][v]){       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d[v] = d[u] + pG-&gt;W[u][v];        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}                                     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}                                         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// Đánh dấu u là SURE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mark[u] = SURE;                              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//Bước 4: Kiểm thử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Graph G;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cin &gt;&gt; G.n &gt;&gt; G.m;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for (int u = 1; u &lt;= G.n; u++)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for (int v = 1; v &lt;= G.n; v++)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// Gán weight(u, v) = NO_EDGE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G.W[u][v] = NO_EDGE;                  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//Đọc các cung và thêm vào đồ thị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for (int e = 1; e &lt;= G.m; e++)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int u, v, w;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cin &gt;&gt; u &gt;&gt; v &gt;&gt; w;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// Gán trọng số cung (u, v) là w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G.W[u][v] = w;                                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// Gán weight(v, u) = w      (Giả sử G là đồ thị vô hướng)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G.W[v][u] = w;                                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Moore_Dijkstra(&amp;G, 1);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for (int u = 1; u &lt;= G.n; u++)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cout &lt;&lt; "d[" &lt;&lt; u &lt;&lt; "] = " &lt;&lt; d[u] &lt;&lt; endl;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48482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LÝ THUYẾT 2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3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1.png"/><Relationship Id="rId22" Type="http://schemas.openxmlformats.org/officeDocument/2006/relationships/image" Target="media/image17.png"/><Relationship Id="rId21" Type="http://schemas.openxmlformats.org/officeDocument/2006/relationships/image" Target="media/image25.png"/><Relationship Id="rId24" Type="http://schemas.openxmlformats.org/officeDocument/2006/relationships/image" Target="media/image20.png"/><Relationship Id="rId23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6.png"/><Relationship Id="rId25" Type="http://schemas.openxmlformats.org/officeDocument/2006/relationships/image" Target="media/image12.png"/><Relationship Id="rId28" Type="http://schemas.openxmlformats.org/officeDocument/2006/relationships/image" Target="media/image15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28.png"/><Relationship Id="rId31" Type="http://schemas.openxmlformats.org/officeDocument/2006/relationships/image" Target="media/image24.png"/><Relationship Id="rId30" Type="http://schemas.openxmlformats.org/officeDocument/2006/relationships/image" Target="media/image3.png"/><Relationship Id="rId11" Type="http://schemas.openxmlformats.org/officeDocument/2006/relationships/image" Target="media/image27.png"/><Relationship Id="rId33" Type="http://schemas.openxmlformats.org/officeDocument/2006/relationships/image" Target="media/image19.png"/><Relationship Id="rId10" Type="http://schemas.openxmlformats.org/officeDocument/2006/relationships/image" Target="media/image33.png"/><Relationship Id="rId32" Type="http://schemas.openxmlformats.org/officeDocument/2006/relationships/image" Target="media/image13.png"/><Relationship Id="rId13" Type="http://schemas.openxmlformats.org/officeDocument/2006/relationships/image" Target="media/image11.png"/><Relationship Id="rId35" Type="http://schemas.openxmlformats.org/officeDocument/2006/relationships/image" Target="media/image10.png"/><Relationship Id="rId12" Type="http://schemas.openxmlformats.org/officeDocument/2006/relationships/image" Target="media/image16.png"/><Relationship Id="rId34" Type="http://schemas.openxmlformats.org/officeDocument/2006/relationships/image" Target="media/image26.png"/><Relationship Id="rId15" Type="http://schemas.openxmlformats.org/officeDocument/2006/relationships/image" Target="media/image14.png"/><Relationship Id="rId37" Type="http://schemas.openxmlformats.org/officeDocument/2006/relationships/image" Target="media/image1.png"/><Relationship Id="rId14" Type="http://schemas.openxmlformats.org/officeDocument/2006/relationships/image" Target="media/image29.png"/><Relationship Id="rId36" Type="http://schemas.openxmlformats.org/officeDocument/2006/relationships/image" Target="media/image21.png"/><Relationship Id="rId17" Type="http://schemas.openxmlformats.org/officeDocument/2006/relationships/image" Target="media/image4.png"/><Relationship Id="rId39" Type="http://schemas.openxmlformats.org/officeDocument/2006/relationships/header" Target="header1.xml"/><Relationship Id="rId16" Type="http://schemas.openxmlformats.org/officeDocument/2006/relationships/image" Target="media/image9.png"/><Relationship Id="rId38" Type="http://schemas.openxmlformats.org/officeDocument/2006/relationships/image" Target="media/image23.png"/><Relationship Id="rId19" Type="http://schemas.openxmlformats.org/officeDocument/2006/relationships/image" Target="media/image5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