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021"/>
        <w:tblW w:w="0" w:type="auto"/>
        <w:tblLook w:val="01E0"/>
      </w:tblPr>
      <w:tblGrid>
        <w:gridCol w:w="3006"/>
        <w:gridCol w:w="6279"/>
      </w:tblGrid>
      <w:tr w:rsidR="00C2249A" w:rsidRPr="008F6CAA" w:rsidTr="00071293">
        <w:tc>
          <w:tcPr>
            <w:tcW w:w="3006" w:type="dxa"/>
          </w:tcPr>
          <w:p w:rsidR="00C2249A" w:rsidRPr="00A95D2C" w:rsidRDefault="00C2249A" w:rsidP="00071293">
            <w:pPr>
              <w:spacing w:before="120" w:line="360" w:lineRule="exact"/>
              <w:jc w:val="center"/>
              <w:rPr>
                <w:rFonts w:ascii="Times New Roman" w:hAnsi="Times New Roman"/>
                <w:b/>
                <w:bCs/>
                <w:color w:val="auto"/>
                <w:lang w:val="fr-FR"/>
              </w:rPr>
            </w:pPr>
          </w:p>
        </w:tc>
        <w:tc>
          <w:tcPr>
            <w:tcW w:w="6279" w:type="dxa"/>
          </w:tcPr>
          <w:p w:rsidR="00C2249A" w:rsidRPr="008F6CAA" w:rsidRDefault="00C2249A" w:rsidP="00071293">
            <w:pPr>
              <w:spacing w:before="120" w:line="360" w:lineRule="exact"/>
              <w:jc w:val="both"/>
              <w:rPr>
                <w:rFonts w:ascii="Times New Roman" w:hAnsi="Times New Roman"/>
                <w:b/>
                <w:bCs/>
                <w:color w:val="auto"/>
                <w:lang w:val="fr-FR"/>
              </w:rPr>
            </w:pPr>
            <w:r w:rsidRPr="008F6CAA">
              <w:rPr>
                <w:rFonts w:ascii="Times New Roman" w:hAnsi="Times New Roman"/>
                <w:b/>
                <w:bCs/>
                <w:color w:val="auto"/>
                <w:lang w:val="fr-FR"/>
              </w:rPr>
              <w:t>CỘNG HÒA XÃ HỘI CHỦ NGHĨA VIỆT NAM</w:t>
            </w:r>
          </w:p>
          <w:p w:rsidR="00C2249A" w:rsidRPr="008F6CAA" w:rsidRDefault="0032239D" w:rsidP="00071293">
            <w:pPr>
              <w:spacing w:line="360" w:lineRule="exact"/>
              <w:jc w:val="center"/>
              <w:rPr>
                <w:rFonts w:ascii="Times New Roman" w:hAnsi="Times New Roman"/>
                <w:color w:val="auto"/>
                <w:lang w:val="fr-FR"/>
              </w:rPr>
            </w:pPr>
            <w:r w:rsidRPr="0032239D">
              <w:rPr>
                <w:noProof/>
              </w:rPr>
              <w:pict>
                <v:line id="Straight Connector 1" o:spid="_x0000_s1026" style="position:absolute;left:0;text-align:left;z-index:251659264;visibility:visible" from="93.3pt,17.4pt" to="20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Yg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"/>
              </w:pict>
            </w:r>
            <w:r w:rsidR="00C2249A" w:rsidRPr="008F6CAA">
              <w:rPr>
                <w:rFonts w:ascii="Times New Roman" w:hAnsi="Times New Roman"/>
                <w:b/>
                <w:bCs/>
                <w:color w:val="auto"/>
                <w:lang w:val="fr-FR"/>
              </w:rPr>
              <w:t>Độc lập - Tự do - Hạnh phúc</w:t>
            </w:r>
          </w:p>
          <w:p w:rsidR="00C2249A" w:rsidRDefault="00C2249A" w:rsidP="00071293">
            <w:pPr>
              <w:spacing w:line="360" w:lineRule="exact"/>
              <w:jc w:val="both"/>
              <w:rPr>
                <w:rFonts w:ascii="Times New Roman" w:hAnsi="Times New Roman"/>
                <w:b/>
                <w:bCs/>
                <w:color w:val="auto"/>
                <w:lang w:val="fr-FR"/>
              </w:rPr>
            </w:pPr>
          </w:p>
          <w:p w:rsidR="00C2249A" w:rsidRPr="008F6CAA" w:rsidRDefault="00C2249A" w:rsidP="00071293">
            <w:pPr>
              <w:spacing w:line="360" w:lineRule="exact"/>
              <w:jc w:val="both"/>
              <w:rPr>
                <w:rFonts w:ascii="Times New Roman" w:hAnsi="Times New Roman"/>
                <w:b/>
                <w:bCs/>
                <w:color w:val="auto"/>
                <w:lang w:val="fr-FR"/>
              </w:rPr>
            </w:pPr>
          </w:p>
        </w:tc>
      </w:tr>
    </w:tbl>
    <w:p w:rsidR="00C2249A" w:rsidRPr="00A95D2C" w:rsidRDefault="00C2249A" w:rsidP="00C2249A">
      <w:pPr>
        <w:spacing w:line="360" w:lineRule="exact"/>
        <w:jc w:val="center"/>
        <w:rPr>
          <w:rFonts w:ascii="Times New Roman" w:hAnsi="Times New Roman"/>
          <w:b/>
          <w:bCs/>
          <w:color w:val="auto"/>
          <w:lang w:val="pt-BR"/>
        </w:rPr>
      </w:pPr>
      <w:r w:rsidRPr="00A95D2C">
        <w:rPr>
          <w:rFonts w:ascii="Times New Roman" w:hAnsi="Times New Roman"/>
          <w:b/>
          <w:bCs/>
          <w:color w:val="auto"/>
          <w:lang w:val="pt-BR"/>
        </w:rPr>
        <w:t>THÔNG TƯ</w:t>
      </w:r>
    </w:p>
    <w:p w:rsidR="00C2249A" w:rsidRPr="00A95D2C" w:rsidRDefault="00C2249A" w:rsidP="00C2249A">
      <w:pPr>
        <w:spacing w:line="360" w:lineRule="exact"/>
        <w:jc w:val="center"/>
        <w:rPr>
          <w:rFonts w:ascii="Times New Roman" w:hAnsi="Times New Roman"/>
          <w:b/>
          <w:bCs/>
          <w:color w:val="auto"/>
          <w:lang w:val="pt-BR"/>
        </w:rPr>
      </w:pPr>
      <w:r w:rsidRPr="00A95D2C">
        <w:rPr>
          <w:rFonts w:ascii="Times New Roman" w:hAnsi="Times New Roman"/>
          <w:b/>
          <w:bCs/>
          <w:color w:val="auto"/>
          <w:lang w:val="pt-BR"/>
        </w:rPr>
        <w:t>Hướng dẫn cấp chứng</w:t>
      </w:r>
      <w:bookmarkStart w:id="0" w:name="v_ccv_bd_anchor_2010"/>
      <w:bookmarkEnd w:id="0"/>
      <w:r w:rsidRPr="00A95D2C">
        <w:rPr>
          <w:rFonts w:ascii="Times New Roman" w:hAnsi="Times New Roman"/>
          <w:b/>
          <w:bCs/>
          <w:color w:val="auto"/>
          <w:lang w:val="pt-BR"/>
        </w:rPr>
        <w:t xml:space="preserve"> chỉ hành nghề đối với người hành nghề </w:t>
      </w:r>
    </w:p>
    <w:p w:rsidR="00C2249A" w:rsidRDefault="00C2249A" w:rsidP="00C2249A">
      <w:pPr>
        <w:spacing w:line="360" w:lineRule="exact"/>
        <w:jc w:val="center"/>
        <w:rPr>
          <w:rFonts w:ascii="Times New Roman" w:hAnsi="Times New Roman"/>
          <w:b/>
          <w:bCs/>
          <w:color w:val="auto"/>
          <w:lang w:val="pt-BR"/>
        </w:rPr>
      </w:pPr>
      <w:bookmarkStart w:id="1" w:name="_bdg_222_0_0"/>
      <w:r w:rsidRPr="007975FE">
        <w:rPr>
          <w:rFonts w:ascii="Times New Roman" w:hAnsi="Times New Roman"/>
          <w:b/>
          <w:bCs/>
          <w:color w:val="auto"/>
          <w:lang w:val="pt-BR"/>
        </w:rPr>
        <w:t>và</w:t>
      </w:r>
      <w:bookmarkEnd w:id="1"/>
      <w:r w:rsidRPr="007975FE">
        <w:rPr>
          <w:rFonts w:ascii="Times New Roman" w:hAnsi="Times New Roman"/>
          <w:b/>
          <w:bCs/>
          <w:color w:val="auto"/>
          <w:lang w:val="pt-BR"/>
        </w:rPr>
        <w:t xml:space="preserve"> cấp giấy phép hoạt động đối với cơ sở khám bệnh, chữa bệnh</w:t>
      </w:r>
    </w:p>
    <w:p w:rsidR="00C2249A" w:rsidRPr="00A95D2C" w:rsidRDefault="0032239D" w:rsidP="00C2249A">
      <w:pPr>
        <w:spacing w:line="360" w:lineRule="exact"/>
        <w:jc w:val="center"/>
        <w:rPr>
          <w:rFonts w:ascii="Times New Roman" w:hAnsi="Times New Roman"/>
          <w:b/>
          <w:bCs/>
          <w:color w:val="auto"/>
          <w:lang w:val="pt-BR"/>
        </w:rPr>
      </w:pPr>
      <w:r w:rsidRPr="0032239D">
        <w:rPr>
          <w:noProof/>
        </w:rPr>
        <w:pict>
          <v:line id="Straight Connector 2" o:spid="_x0000_s1029" style="position:absolute;left:0;text-align:left;flip:y;z-index:251661312;visibility:visible" from="165.5pt,7.5pt" to="30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"/>
        </w:pict>
      </w:r>
    </w:p>
    <w:p w:rsidR="00C2249A" w:rsidRPr="00A95D2C" w:rsidRDefault="00C2249A" w:rsidP="00C2249A">
      <w:pPr>
        <w:spacing w:line="360" w:lineRule="exact"/>
        <w:jc w:val="both"/>
        <w:rPr>
          <w:rFonts w:ascii="Times New Roman" w:hAnsi="Times New Roman"/>
          <w:color w:val="auto"/>
          <w:lang w:val="pt-BR"/>
        </w:rPr>
      </w:pPr>
    </w:p>
    <w:p w:rsidR="00C2249A" w:rsidRPr="00DC5328" w:rsidRDefault="00C2249A" w:rsidP="00C2249A">
      <w:pPr>
        <w:autoSpaceDE w:val="0"/>
        <w:autoSpaceDN w:val="0"/>
        <w:adjustRightInd w:val="0"/>
        <w:spacing w:line="380" w:lineRule="exact"/>
        <w:ind w:firstLine="720"/>
        <w:jc w:val="both"/>
        <w:rPr>
          <w:rFonts w:ascii="Times New Roman" w:hAnsi="Times New Roman"/>
          <w:color w:val="auto"/>
          <w:lang w:val="pt-BR"/>
        </w:rPr>
      </w:pPr>
      <w:r w:rsidRPr="00DC5328">
        <w:rPr>
          <w:rFonts w:ascii="Times New Roman" w:hAnsi="Times New Roman"/>
          <w:color w:val="auto"/>
          <w:lang w:val="pt-BR"/>
        </w:rPr>
        <w:t>Thông tư số 41/2011/TT-BYT ngày 14 tháng 11 năm 2011 của Bộ trưởng Bộ Y tế hướng dẫn</w:t>
      </w:r>
      <w:r w:rsidRPr="00DC5328">
        <w:rPr>
          <w:rFonts w:ascii="Times New Roman" w:hAnsi="Times New Roman"/>
          <w:bCs/>
          <w:color w:val="auto"/>
          <w:lang w:val="pt-BR"/>
        </w:rPr>
        <w:t xml:space="preserve"> cấp chứng chỉ hành nghề đối với người hành nghề và cấp giấy phép hoạt động đối với cơ sở khám bệnh, chữa bệnh</w:t>
      </w:r>
      <w:r w:rsidRPr="00DC5328">
        <w:rPr>
          <w:rFonts w:ascii="Times New Roman" w:hAnsi="Times New Roman"/>
          <w:color w:val="auto"/>
          <w:lang w:val="pt-BR"/>
        </w:rPr>
        <w:t xml:space="preserve">,có hiệu lực kể từ </w:t>
      </w:r>
      <w:r w:rsidRPr="00CE530D">
        <w:rPr>
          <w:rFonts w:ascii="Times New Roman" w:hAnsi="Times New Roman"/>
          <w:color w:val="auto"/>
          <w:lang w:val="pt-BR"/>
        </w:rPr>
        <w:t>ngày 01 tháng 01 năm 2012 được sửa đổ</w:t>
      </w:r>
      <w:r w:rsidRPr="00787750">
        <w:rPr>
          <w:rFonts w:ascii="Times New Roman" w:hAnsi="Times New Roman"/>
          <w:color w:val="auto"/>
          <w:lang w:val="pt-BR"/>
        </w:rPr>
        <w:t>i, bổ</w:t>
      </w:r>
      <w:r w:rsidRPr="00104B7A">
        <w:rPr>
          <w:rFonts w:ascii="Times New Roman" w:hAnsi="Times New Roman"/>
          <w:color w:val="auto"/>
          <w:lang w:val="pt-BR"/>
        </w:rPr>
        <w:t xml:space="preserve"> sung bở</w:t>
      </w:r>
      <w:r w:rsidRPr="00CE530D">
        <w:rPr>
          <w:rFonts w:ascii="Times New Roman" w:hAnsi="Times New Roman"/>
          <w:color w:val="auto"/>
          <w:lang w:val="pt-BR"/>
        </w:rPr>
        <w:t>i:</w:t>
      </w:r>
    </w:p>
    <w:p w:rsidR="00C2249A" w:rsidRDefault="00C2249A" w:rsidP="00C2249A">
      <w:pPr>
        <w:autoSpaceDE w:val="0"/>
        <w:autoSpaceDN w:val="0"/>
        <w:adjustRightInd w:val="0"/>
        <w:spacing w:line="380" w:lineRule="exact"/>
        <w:ind w:firstLine="720"/>
        <w:jc w:val="both"/>
        <w:rPr>
          <w:rFonts w:ascii="Times New Roman" w:hAnsi="Times New Roman"/>
          <w:color w:val="auto"/>
          <w:lang w:val="pt-BR"/>
        </w:rPr>
      </w:pPr>
      <w:r>
        <w:rPr>
          <w:rFonts w:ascii="Times New Roman" w:hAnsi="Times New Roman"/>
          <w:color w:val="auto"/>
          <w:lang w:val="pt-BR"/>
        </w:rPr>
        <w:t xml:space="preserve">1. Thông tư số 16/2014/TT-BYT ngày 22 tháng 5 năm 2014 của Bộ trưởng Bộ Y tế hướng dẫn thí điểm về bác sỹ gia đình và phòng khám bác sỹ gia đình </w:t>
      </w:r>
      <w:r w:rsidRPr="00DC5328">
        <w:rPr>
          <w:rFonts w:ascii="Times New Roman" w:hAnsi="Times New Roman"/>
          <w:color w:val="auto"/>
          <w:lang w:val="pt-BR"/>
        </w:rPr>
        <w:t xml:space="preserve">(sau đây viết tắt là Thông tư số </w:t>
      </w:r>
      <w:r>
        <w:rPr>
          <w:rFonts w:ascii="Times New Roman" w:hAnsi="Times New Roman"/>
          <w:color w:val="auto"/>
          <w:lang w:val="pt-BR"/>
        </w:rPr>
        <w:t>16</w:t>
      </w:r>
      <w:r w:rsidRPr="00DC5328">
        <w:rPr>
          <w:rFonts w:ascii="Times New Roman" w:hAnsi="Times New Roman"/>
          <w:color w:val="auto"/>
          <w:lang w:val="pt-BR"/>
        </w:rPr>
        <w:t>/201</w:t>
      </w:r>
      <w:r>
        <w:rPr>
          <w:rFonts w:ascii="Times New Roman" w:hAnsi="Times New Roman"/>
          <w:color w:val="auto"/>
          <w:lang w:val="pt-BR"/>
        </w:rPr>
        <w:t>4</w:t>
      </w:r>
      <w:r w:rsidRPr="00DC5328">
        <w:rPr>
          <w:rFonts w:ascii="Times New Roman" w:hAnsi="Times New Roman"/>
          <w:color w:val="auto"/>
          <w:lang w:val="pt-BR"/>
        </w:rPr>
        <w:t>/TT-BYT)</w:t>
      </w:r>
      <w:r>
        <w:rPr>
          <w:rFonts w:ascii="Times New Roman" w:hAnsi="Times New Roman"/>
          <w:color w:val="auto"/>
          <w:lang w:val="pt-BR"/>
        </w:rPr>
        <w:t>, có hiệu lực kể từ ngày 15 tháng 7 năm 2014.</w:t>
      </w:r>
    </w:p>
    <w:p w:rsidR="00C2249A" w:rsidRDefault="00C2249A" w:rsidP="00C2249A">
      <w:pPr>
        <w:autoSpaceDE w:val="0"/>
        <w:autoSpaceDN w:val="0"/>
        <w:adjustRightInd w:val="0"/>
        <w:spacing w:line="380" w:lineRule="exact"/>
        <w:ind w:firstLine="720"/>
        <w:jc w:val="both"/>
        <w:rPr>
          <w:rFonts w:ascii="Times New Roman" w:hAnsi="Times New Roman"/>
          <w:color w:val="auto"/>
          <w:lang w:val="pt-BR"/>
        </w:rPr>
      </w:pPr>
      <w:r>
        <w:rPr>
          <w:rFonts w:ascii="Times New Roman" w:hAnsi="Times New Roman"/>
          <w:color w:val="auto"/>
          <w:lang w:val="pt-BR"/>
        </w:rPr>
        <w:t xml:space="preserve">2. </w:t>
      </w:r>
      <w:r w:rsidRPr="00DC5328">
        <w:rPr>
          <w:rFonts w:ascii="Times New Roman" w:hAnsi="Times New Roman"/>
          <w:color w:val="auto"/>
          <w:lang w:val="pt-BR"/>
        </w:rPr>
        <w:t xml:space="preserve">Thông tư số  </w:t>
      </w:r>
      <w:r>
        <w:rPr>
          <w:rFonts w:ascii="Times New Roman" w:hAnsi="Times New Roman"/>
          <w:color w:val="auto"/>
          <w:lang w:val="pt-BR"/>
        </w:rPr>
        <w:t>41</w:t>
      </w:r>
      <w:r w:rsidRPr="00DC5328">
        <w:rPr>
          <w:rFonts w:ascii="Times New Roman" w:hAnsi="Times New Roman"/>
          <w:color w:val="auto"/>
          <w:lang w:val="pt-BR"/>
        </w:rPr>
        <w:t xml:space="preserve">/2015/TT-BYT ngày </w:t>
      </w:r>
      <w:r>
        <w:rPr>
          <w:rFonts w:ascii="Times New Roman" w:hAnsi="Times New Roman"/>
          <w:color w:val="auto"/>
          <w:lang w:val="pt-BR"/>
        </w:rPr>
        <w:t>16</w:t>
      </w:r>
      <w:r w:rsidRPr="00DC5328">
        <w:rPr>
          <w:rFonts w:ascii="Times New Roman" w:hAnsi="Times New Roman"/>
          <w:color w:val="auto"/>
          <w:lang w:val="pt-BR"/>
        </w:rPr>
        <w:t xml:space="preserve"> tháng </w:t>
      </w:r>
      <w:r>
        <w:rPr>
          <w:rFonts w:ascii="Times New Roman" w:hAnsi="Times New Roman"/>
          <w:color w:val="auto"/>
          <w:lang w:val="pt-BR"/>
        </w:rPr>
        <w:t>11</w:t>
      </w:r>
      <w:r w:rsidRPr="00DC5328">
        <w:rPr>
          <w:rFonts w:ascii="Times New Roman" w:hAnsi="Times New Roman"/>
          <w:color w:val="auto"/>
          <w:lang w:val="pt-BR"/>
        </w:rPr>
        <w:t xml:space="preserve"> năm 2015 của Bộ trưởng Bộ Y tế sửa đổi, bổ sung một số điều của Thông tư số 41/2011/TT-BYT ngày 14/11/2011 của Bộ trưởng Bộ Y tế hướng dẫn cấp chứng chỉ hành nghề đối với người hành nghề và cấp giấy phép hoạt động đối với cơ sở khám bệnh, chữa bệnh (sau đây viết tắt là Thông tư số </w:t>
      </w:r>
      <w:r>
        <w:rPr>
          <w:rFonts w:ascii="Times New Roman" w:hAnsi="Times New Roman"/>
          <w:color w:val="auto"/>
          <w:lang w:val="pt-BR"/>
        </w:rPr>
        <w:t>41</w:t>
      </w:r>
      <w:r w:rsidRPr="00DC5328">
        <w:rPr>
          <w:rFonts w:ascii="Times New Roman" w:hAnsi="Times New Roman"/>
          <w:color w:val="auto"/>
          <w:lang w:val="pt-BR"/>
        </w:rPr>
        <w:t xml:space="preserve">/2015/TT-BYT), có hiệu lực kể từ ngày </w:t>
      </w:r>
      <w:r>
        <w:rPr>
          <w:rFonts w:ascii="Times New Roman" w:hAnsi="Times New Roman"/>
          <w:color w:val="auto"/>
          <w:lang w:val="pt-BR"/>
        </w:rPr>
        <w:t>01</w:t>
      </w:r>
      <w:r w:rsidRPr="00DC5328">
        <w:rPr>
          <w:rFonts w:ascii="Times New Roman" w:hAnsi="Times New Roman"/>
          <w:color w:val="auto"/>
          <w:lang w:val="pt-BR"/>
        </w:rPr>
        <w:t xml:space="preserve"> tháng </w:t>
      </w:r>
      <w:r>
        <w:rPr>
          <w:rFonts w:ascii="Times New Roman" w:hAnsi="Times New Roman"/>
          <w:color w:val="auto"/>
          <w:lang w:val="pt-BR"/>
        </w:rPr>
        <w:t>01</w:t>
      </w:r>
      <w:r w:rsidRPr="00DC5328">
        <w:rPr>
          <w:rFonts w:ascii="Times New Roman" w:hAnsi="Times New Roman"/>
          <w:color w:val="auto"/>
          <w:lang w:val="pt-BR"/>
        </w:rPr>
        <w:t xml:space="preserve"> năm 201</w:t>
      </w:r>
      <w:r>
        <w:rPr>
          <w:rFonts w:ascii="Times New Roman" w:hAnsi="Times New Roman"/>
          <w:color w:val="auto"/>
          <w:lang w:val="pt-BR"/>
        </w:rPr>
        <w:t>6</w:t>
      </w:r>
      <w:r w:rsidRPr="00DC5328">
        <w:rPr>
          <w:rFonts w:ascii="Times New Roman" w:hAnsi="Times New Roman"/>
          <w:color w:val="auto"/>
          <w:lang w:val="pt-BR"/>
        </w:rPr>
        <w:t>.</w:t>
      </w:r>
    </w:p>
    <w:p w:rsidR="00C2249A" w:rsidRPr="00DC5328" w:rsidRDefault="00C2249A" w:rsidP="00C2249A">
      <w:pPr>
        <w:autoSpaceDE w:val="0"/>
        <w:autoSpaceDN w:val="0"/>
        <w:adjustRightInd w:val="0"/>
        <w:spacing w:line="380" w:lineRule="exact"/>
        <w:ind w:firstLine="720"/>
        <w:jc w:val="both"/>
        <w:rPr>
          <w:rFonts w:ascii="Times New Roman" w:hAnsi="Times New Roman"/>
          <w:color w:val="auto"/>
          <w:lang w:val="pt-BR"/>
        </w:rPr>
      </w:pPr>
    </w:p>
    <w:p w:rsidR="00C2249A" w:rsidRPr="00373AF1" w:rsidRDefault="00C2249A" w:rsidP="00C2249A">
      <w:pPr>
        <w:autoSpaceDE w:val="0"/>
        <w:autoSpaceDN w:val="0"/>
        <w:adjustRightInd w:val="0"/>
        <w:spacing w:line="380" w:lineRule="exact"/>
        <w:ind w:firstLine="720"/>
        <w:jc w:val="both"/>
        <w:rPr>
          <w:rFonts w:ascii="Times New Roman" w:hAnsi="Times New Roman"/>
          <w:i/>
          <w:color w:val="auto"/>
          <w:lang w:val="pt-BR"/>
        </w:rPr>
      </w:pPr>
      <w:r w:rsidRPr="00373AF1">
        <w:rPr>
          <w:rFonts w:ascii="Times New Roman" w:hAnsi="Times New Roman"/>
          <w:i/>
          <w:color w:val="auto"/>
          <w:lang w:val="pt-BR"/>
        </w:rPr>
        <w:t>Căn cứ Luật khám bệnh, chữa bệnh ngày 23 tháng 11 năm 2009;</w:t>
      </w:r>
    </w:p>
    <w:p w:rsidR="00C2249A" w:rsidRPr="00373AF1" w:rsidRDefault="00C2249A" w:rsidP="00C2249A">
      <w:pPr>
        <w:keepNext/>
        <w:spacing w:line="380" w:lineRule="exact"/>
        <w:ind w:firstLine="720"/>
        <w:jc w:val="both"/>
        <w:outlineLvl w:val="1"/>
        <w:rPr>
          <w:rFonts w:ascii="Times New Roman" w:hAnsi="Times New Roman"/>
          <w:i/>
          <w:color w:val="auto"/>
          <w:lang w:val="pt-BR"/>
        </w:rPr>
      </w:pPr>
      <w:r w:rsidRPr="00373AF1">
        <w:rPr>
          <w:rFonts w:ascii="Times New Roman" w:hAnsi="Times New Roman"/>
          <w:i/>
          <w:color w:val="auto"/>
          <w:lang w:val="pt-BR"/>
        </w:rPr>
        <w:t>Căn cứ Nghị định số 87/2011/NĐ-CP ngày 27 tháng 9 năm 2011 của Chính phủ quy định chi tiết và hướng dẫn thi hành một số điều của Luật khám bệnh, chữa bệnh;</w:t>
      </w:r>
    </w:p>
    <w:p w:rsidR="00C2249A" w:rsidRPr="00373AF1" w:rsidRDefault="00C2249A" w:rsidP="00C2249A">
      <w:pPr>
        <w:keepNext/>
        <w:spacing w:line="380" w:lineRule="exact"/>
        <w:ind w:firstLine="720"/>
        <w:jc w:val="both"/>
        <w:outlineLvl w:val="1"/>
        <w:rPr>
          <w:rFonts w:ascii="Times New Roman" w:hAnsi="Times New Roman"/>
          <w:i/>
          <w:color w:val="auto"/>
          <w:lang w:val="pt-BR"/>
        </w:rPr>
      </w:pPr>
      <w:r w:rsidRPr="00373AF1">
        <w:rPr>
          <w:rFonts w:ascii="Times New Roman" w:hAnsi="Times New Roman"/>
          <w:i/>
          <w:color w:val="auto"/>
          <w:spacing w:val="-4"/>
          <w:lang w:val="pt-BR"/>
        </w:rPr>
        <w:t>Căn cứ Nghị định số 188/2007/NĐ-CP ngày 27 tháng 12 năm 2007 của Chính phủ quy định chức năng, nhiệm vụ, quyền hạn và cơ cấu tổ chức của Bộ Y tế</w:t>
      </w:r>
      <w:r w:rsidRPr="00373AF1">
        <w:rPr>
          <w:rFonts w:ascii="Times New Roman" w:hAnsi="Times New Roman"/>
          <w:i/>
          <w:color w:val="auto"/>
          <w:lang w:val="pt-BR"/>
        </w:rPr>
        <w:t xml:space="preserve">; </w:t>
      </w:r>
    </w:p>
    <w:p w:rsidR="00C2249A" w:rsidRDefault="00C2249A" w:rsidP="00C2249A">
      <w:pPr>
        <w:spacing w:line="380" w:lineRule="exact"/>
        <w:ind w:firstLine="720"/>
        <w:jc w:val="both"/>
        <w:rPr>
          <w:rFonts w:ascii="Times New Roman" w:hAnsi="Times New Roman"/>
          <w:b/>
          <w:bCs/>
          <w:color w:val="auto"/>
          <w:lang w:val="pt-BR"/>
        </w:rPr>
      </w:pPr>
      <w:r w:rsidRPr="00373AF1">
        <w:rPr>
          <w:rFonts w:ascii="Times New Roman" w:hAnsi="Times New Roman"/>
          <w:i/>
          <w:color w:val="auto"/>
          <w:lang w:val="pt-BR"/>
        </w:rPr>
        <w:t>Bộ Y tế hướng dẫn</w:t>
      </w:r>
      <w:r w:rsidRPr="00373AF1">
        <w:rPr>
          <w:rFonts w:ascii="Times New Roman" w:hAnsi="Times New Roman"/>
          <w:bCs/>
          <w:i/>
          <w:color w:val="auto"/>
          <w:lang w:val="pt-BR"/>
        </w:rPr>
        <w:t xml:space="preserve"> cấp chứng chỉ hành nghề đối với người hành nghề và cấp giấy phép hoạt động đối với cơ sở khám bệnh, chữa bệnh như sau:</w:t>
      </w:r>
      <w:r>
        <w:rPr>
          <w:rStyle w:val="FootnoteReference"/>
          <w:rFonts w:ascii="Times New Roman" w:hAnsi="Times New Roman"/>
          <w:bCs/>
          <w:i/>
          <w:color w:val="auto"/>
          <w:lang w:val="pt-BR"/>
        </w:rPr>
        <w:footnoteReference w:id="2"/>
      </w:r>
    </w:p>
    <w:p w:rsidR="00C2249A" w:rsidRPr="00A95D2C" w:rsidRDefault="00C2249A" w:rsidP="00C2249A">
      <w:pPr>
        <w:spacing w:line="380" w:lineRule="exact"/>
        <w:jc w:val="center"/>
        <w:rPr>
          <w:rFonts w:ascii="Times New Roman" w:hAnsi="Times New Roman"/>
          <w:b/>
          <w:bCs/>
          <w:color w:val="auto"/>
          <w:lang w:val="pt-BR"/>
        </w:rPr>
      </w:pPr>
      <w:r w:rsidRPr="00A95D2C">
        <w:rPr>
          <w:rFonts w:ascii="Times New Roman" w:hAnsi="Times New Roman"/>
          <w:b/>
          <w:bCs/>
          <w:color w:val="auto"/>
          <w:lang w:val="pt-BR"/>
        </w:rPr>
        <w:lastRenderedPageBreak/>
        <w:t>Chương I</w:t>
      </w:r>
    </w:p>
    <w:p w:rsidR="00C2249A" w:rsidRPr="008F6CAA" w:rsidRDefault="00C2249A" w:rsidP="00C2249A">
      <w:pPr>
        <w:spacing w:line="380" w:lineRule="exact"/>
        <w:jc w:val="center"/>
        <w:rPr>
          <w:rFonts w:ascii="Times New Roman" w:hAnsi="Times New Roman"/>
          <w:b/>
          <w:bCs/>
          <w:color w:val="auto"/>
          <w:lang w:val="pt-BR"/>
        </w:rPr>
      </w:pPr>
      <w:r w:rsidRPr="00A95D2C">
        <w:rPr>
          <w:rFonts w:ascii="Times New Roman" w:hAnsi="Times New Roman"/>
          <w:b/>
          <w:bCs/>
          <w:color w:val="auto"/>
          <w:lang w:val="vi-VN"/>
        </w:rPr>
        <w:t>QUY ĐỊNH CHUNG</w:t>
      </w:r>
    </w:p>
    <w:p w:rsidR="00C2249A" w:rsidRPr="008F6CAA" w:rsidRDefault="00C2249A" w:rsidP="00C2249A">
      <w:pPr>
        <w:spacing w:line="380" w:lineRule="exact"/>
        <w:jc w:val="center"/>
        <w:rPr>
          <w:rFonts w:ascii="Times New Roman" w:hAnsi="Times New Roman"/>
          <w:color w:val="auto"/>
          <w:lang w:val="pt-BR"/>
        </w:rPr>
      </w:pPr>
    </w:p>
    <w:p w:rsidR="00C2249A" w:rsidRPr="00A95D2C" w:rsidRDefault="00C2249A" w:rsidP="00C2249A">
      <w:pPr>
        <w:widowControl w:val="0"/>
        <w:autoSpaceDE w:val="0"/>
        <w:autoSpaceDN w:val="0"/>
        <w:adjustRightInd w:val="0"/>
        <w:spacing w:line="380" w:lineRule="exact"/>
        <w:ind w:firstLine="720"/>
        <w:jc w:val="both"/>
        <w:rPr>
          <w:rFonts w:ascii="Times New Roman" w:hAnsi="Times New Roman"/>
          <w:b/>
          <w:bCs/>
          <w:color w:val="auto"/>
          <w:lang w:val="pt-BR"/>
        </w:rPr>
      </w:pPr>
      <w:r w:rsidRPr="00A95D2C">
        <w:rPr>
          <w:rFonts w:ascii="Times New Roman" w:hAnsi="Times New Roman"/>
          <w:b/>
          <w:bCs/>
          <w:color w:val="auto"/>
          <w:lang w:val="pt-BR"/>
        </w:rPr>
        <w:t>Điều 1. Phạm vi điều chỉnh</w:t>
      </w:r>
    </w:p>
    <w:p w:rsidR="00C2249A" w:rsidRPr="00A95D2C"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A95D2C">
        <w:rPr>
          <w:rFonts w:ascii="Times New Roman" w:hAnsi="Times New Roman"/>
          <w:color w:val="auto"/>
          <w:lang w:val="pt-BR"/>
        </w:rPr>
        <w:t>Thông tư này hướng dẫn việc:</w:t>
      </w:r>
    </w:p>
    <w:p w:rsidR="00C2249A" w:rsidRPr="00335343"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A95D2C">
        <w:rPr>
          <w:rFonts w:ascii="Times New Roman" w:hAnsi="Times New Roman"/>
          <w:color w:val="auto"/>
          <w:lang w:val="pt-BR"/>
        </w:rPr>
        <w:t>1.</w:t>
      </w:r>
      <w:r>
        <w:rPr>
          <w:rStyle w:val="FootnoteReference"/>
          <w:rFonts w:ascii="Times New Roman" w:hAnsi="Times New Roman"/>
          <w:color w:val="auto"/>
          <w:lang w:val="pt-BR"/>
        </w:rPr>
        <w:footnoteReference w:id="3"/>
      </w:r>
      <w:r w:rsidRPr="00335343">
        <w:rPr>
          <w:rFonts w:ascii="Times New Roman" w:hAnsi="Times New Roman"/>
          <w:color w:val="auto"/>
          <w:lang w:val="pt-BR"/>
        </w:rPr>
        <w:t>Cấp, cấp lại chứng chỉ hành nghề và điều chỉnh phạm vi hoạt động chuyên môn trong</w:t>
      </w:r>
      <w:r w:rsidRPr="0035402C">
        <w:rPr>
          <w:rFonts w:ascii="Times New Roman" w:hAnsi="Times New Roman"/>
          <w:color w:val="auto"/>
          <w:lang w:val="pt-BR"/>
        </w:rPr>
        <w:t xml:space="preserve"> chứ</w:t>
      </w:r>
      <w:r w:rsidRPr="00335343">
        <w:rPr>
          <w:rFonts w:ascii="Times New Roman" w:hAnsi="Times New Roman"/>
          <w:color w:val="auto"/>
          <w:lang w:val="pt-BR"/>
        </w:rPr>
        <w:t xml:space="preserve">ng chỉ hành nghề đối với người hành nghề khám bệnh, chữa bệnh (sau đây gọi tắt là người hành nghề), bao gồm: </w:t>
      </w:r>
    </w:p>
    <w:p w:rsidR="00C2249A" w:rsidRPr="00335343"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335343">
        <w:rPr>
          <w:rFonts w:ascii="Times New Roman" w:hAnsi="Times New Roman"/>
          <w:color w:val="auto"/>
          <w:lang w:val="pt-BR"/>
        </w:rPr>
        <w:t>a) Hồ sơ, thủ tục cấp, cấp lại</w:t>
      </w:r>
      <w:r>
        <w:rPr>
          <w:rFonts w:ascii="Times New Roman" w:hAnsi="Times New Roman"/>
          <w:color w:val="auto"/>
          <w:lang w:val="pt-BR"/>
        </w:rPr>
        <w:t xml:space="preserve"> chúng chỉ hành nghề</w:t>
      </w:r>
      <w:r w:rsidRPr="00335343">
        <w:rPr>
          <w:rFonts w:ascii="Times New Roman" w:hAnsi="Times New Roman"/>
          <w:color w:val="auto"/>
          <w:lang w:val="pt-BR"/>
        </w:rPr>
        <w:t>, điều chỉnh phạm vi hoạt động chuyên môn trong</w:t>
      </w:r>
      <w:r w:rsidRPr="0035402C">
        <w:rPr>
          <w:rFonts w:ascii="Times New Roman" w:hAnsi="Times New Roman"/>
          <w:color w:val="auto"/>
          <w:lang w:val="pt-BR"/>
        </w:rPr>
        <w:t xml:space="preserve"> chứ</w:t>
      </w:r>
      <w:r w:rsidRPr="00335343">
        <w:rPr>
          <w:rFonts w:ascii="Times New Roman" w:hAnsi="Times New Roman"/>
          <w:color w:val="auto"/>
          <w:lang w:val="pt-BR"/>
        </w:rPr>
        <w:t>ng chỉ hành nghề  khám bệnh, chữa bệnh (sau đây gọi tắt là chứng chỉ hành nghề);</w:t>
      </w:r>
    </w:p>
    <w:p w:rsidR="00C2249A" w:rsidRPr="00335343"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335343">
        <w:rPr>
          <w:rFonts w:ascii="Times New Roman" w:hAnsi="Times New Roman"/>
          <w:color w:val="auto"/>
          <w:lang w:val="pt-BR"/>
        </w:rPr>
        <w:t>b) Xác nhận quá trình thực hành;</w:t>
      </w:r>
    </w:p>
    <w:p w:rsidR="00C2249A" w:rsidRPr="00335343"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335343">
        <w:rPr>
          <w:rFonts w:ascii="Times New Roman" w:hAnsi="Times New Roman"/>
          <w:color w:val="auto"/>
          <w:lang w:val="pt-BR"/>
        </w:rPr>
        <w:t>c) Tiêu chí để công nhận biết tiếng Việt thành thạo hoặc đủ trình độ sử dụng thành thạo ngôn ngữ khác hoặc đủ trình độ phiên dịch trong khám bệnh, chữa bệnh;</w:t>
      </w:r>
    </w:p>
    <w:p w:rsidR="00C2249A" w:rsidRPr="00335343"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335343">
        <w:rPr>
          <w:rFonts w:ascii="Times New Roman" w:hAnsi="Times New Roman"/>
          <w:color w:val="auto"/>
          <w:lang w:val="pt-BR"/>
        </w:rPr>
        <w:t>d) Đăng ký hành nghề khám bệnh, chữa bệnh;</w:t>
      </w:r>
    </w:p>
    <w:p w:rsidR="00C2249A"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35402C">
        <w:rPr>
          <w:rFonts w:ascii="Times New Roman" w:hAnsi="Times New Roman"/>
          <w:color w:val="auto"/>
          <w:lang w:val="pt-BR"/>
        </w:rPr>
        <w:t>đ</w:t>
      </w:r>
      <w:r w:rsidRPr="00335343">
        <w:rPr>
          <w:rFonts w:ascii="Times New Roman" w:hAnsi="Times New Roman"/>
          <w:color w:val="auto"/>
          <w:lang w:val="pt-BR"/>
        </w:rPr>
        <w:t xml:space="preserve">) Tổ chức việc cấp, cấp </w:t>
      </w:r>
      <w:r>
        <w:rPr>
          <w:rFonts w:ascii="Times New Roman" w:hAnsi="Times New Roman"/>
          <w:color w:val="auto"/>
          <w:lang w:val="pt-BR"/>
        </w:rPr>
        <w:t xml:space="preserve">lại chứng chỉ hành nghề </w:t>
      </w:r>
      <w:r w:rsidRPr="00335343">
        <w:rPr>
          <w:rFonts w:ascii="Times New Roman" w:hAnsi="Times New Roman"/>
          <w:color w:val="auto"/>
          <w:lang w:val="pt-BR"/>
        </w:rPr>
        <w:t>hoặc điều chỉnh phạm vi hoạt động chuyên môn trong</w:t>
      </w:r>
      <w:r w:rsidRPr="0035402C">
        <w:rPr>
          <w:rFonts w:ascii="Times New Roman" w:hAnsi="Times New Roman"/>
          <w:color w:val="auto"/>
          <w:lang w:val="pt-BR"/>
        </w:rPr>
        <w:t xml:space="preserve"> ch</w:t>
      </w:r>
      <w:r w:rsidRPr="00335343">
        <w:rPr>
          <w:rFonts w:ascii="Times New Roman" w:hAnsi="Times New Roman"/>
          <w:color w:val="auto"/>
          <w:lang w:val="pt-BR"/>
        </w:rPr>
        <w:t>ứng chỉ hành nghề.</w:t>
      </w:r>
    </w:p>
    <w:p w:rsidR="00C2249A" w:rsidRPr="00A95D2C"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A95D2C">
        <w:rPr>
          <w:rFonts w:ascii="Times New Roman" w:hAnsi="Times New Roman"/>
          <w:color w:val="auto"/>
          <w:lang w:val="pt-BR"/>
        </w:rPr>
        <w:t>2. Cấp, cấp lại, điều chỉnh giấy phép hoạt động đối với cơ sở khám bệnh, chữa bệnh bao gồm:</w:t>
      </w:r>
    </w:p>
    <w:p w:rsidR="00C2249A"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A95D2C">
        <w:rPr>
          <w:rFonts w:ascii="Times New Roman" w:hAnsi="Times New Roman"/>
          <w:color w:val="auto"/>
          <w:lang w:val="pt-BR"/>
        </w:rPr>
        <w:t xml:space="preserve">a) Điều kiện cụ thể cấp giấy phép hoạt động đối với từng hình thức tổ chức của cơ sở khám bệnh, chữa bệnh; </w:t>
      </w:r>
    </w:p>
    <w:p w:rsidR="00C2249A" w:rsidRPr="00A95D2C"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A95D2C">
        <w:rPr>
          <w:rFonts w:ascii="Times New Roman" w:hAnsi="Times New Roman"/>
          <w:color w:val="auto"/>
          <w:lang w:val="pt-BR"/>
        </w:rPr>
        <w:t>b) Thẩm quyền, hồ sơ, thủ tục cấp, cấp lại, điều chỉnh giấy phép hoạt động đối với cơ sở khám bệnh, chữa bệnh;</w:t>
      </w:r>
    </w:p>
    <w:p w:rsidR="00C2249A" w:rsidRPr="00A95D2C"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A95D2C">
        <w:rPr>
          <w:rFonts w:ascii="Times New Roman" w:hAnsi="Times New Roman"/>
          <w:color w:val="auto"/>
          <w:lang w:val="pt-BR"/>
        </w:rPr>
        <w:t>c) Tổ chức việc cấp, cấp lại, điều chỉnh giấy phép hoạt động đối với cơ sở khám bệnh, chữa bệnh.</w:t>
      </w:r>
    </w:p>
    <w:p w:rsidR="00C2249A" w:rsidRPr="00A95D2C"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A95D2C">
        <w:rPr>
          <w:rFonts w:ascii="Times New Roman" w:hAnsi="Times New Roman"/>
          <w:b/>
          <w:bCs/>
          <w:color w:val="auto"/>
          <w:lang w:val="pt-BR"/>
        </w:rPr>
        <w:lastRenderedPageBreak/>
        <w:t>Điều 2. Đối tượng áp dụng</w:t>
      </w:r>
      <w:r>
        <w:rPr>
          <w:rStyle w:val="FootnoteReference"/>
          <w:rFonts w:ascii="Times New Roman" w:hAnsi="Times New Roman"/>
          <w:b/>
          <w:bCs/>
          <w:color w:val="auto"/>
          <w:lang w:val="pt-BR"/>
        </w:rPr>
        <w:footnoteReference w:id="4"/>
      </w:r>
    </w:p>
    <w:p w:rsidR="00C2249A" w:rsidRPr="0035402C"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335343">
        <w:rPr>
          <w:rFonts w:ascii="Times New Roman" w:hAnsi="Times New Roman"/>
          <w:color w:val="auto"/>
          <w:lang w:val="pt-BR"/>
        </w:rPr>
        <w:t>1. Thông tư này áp dụng đối với người hành nghề và cơ sở khám bệnh, chữa bệnh trong phạm vi toàn quốc trừ trường hợp quy định tại Khoản 2 Điều này.</w:t>
      </w:r>
    </w:p>
    <w:p w:rsidR="00C2249A"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335343">
        <w:rPr>
          <w:rFonts w:ascii="Times New Roman" w:hAnsi="Times New Roman"/>
          <w:color w:val="auto"/>
          <w:lang w:val="pt-BR"/>
        </w:rPr>
        <w:t xml:space="preserve">2. Đối với người hành nghề và cơ sở khám bệnh, chữa bệnh kết hợp quân dân y, người hành nghề và các cơ sở khám bệnh, chữa bệnh thuộc thẩm quyền quản lý của Bộ Quốc phòng thực hiện theo quy định của </w:t>
      </w:r>
      <w:r>
        <w:rPr>
          <w:rFonts w:ascii="Times New Roman" w:hAnsi="Times New Roman"/>
          <w:color w:val="auto"/>
          <w:lang w:val="pt-BR"/>
        </w:rPr>
        <w:t xml:space="preserve">Bộ trưởng </w:t>
      </w:r>
      <w:r w:rsidRPr="00335343">
        <w:rPr>
          <w:rFonts w:ascii="Times New Roman" w:hAnsi="Times New Roman"/>
          <w:color w:val="auto"/>
          <w:lang w:val="pt-BR"/>
        </w:rPr>
        <w:t>Bộ Quốc phòng.</w:t>
      </w:r>
    </w:p>
    <w:p w:rsidR="00C2249A" w:rsidRDefault="00C2249A" w:rsidP="00C2249A">
      <w:pPr>
        <w:tabs>
          <w:tab w:val="left" w:pos="360"/>
        </w:tabs>
        <w:spacing w:line="380" w:lineRule="exact"/>
        <w:ind w:firstLine="720"/>
        <w:jc w:val="both"/>
        <w:rPr>
          <w:rFonts w:ascii="Times New Roman" w:hAnsi="Times New Roman"/>
          <w:b/>
          <w:color w:val="auto"/>
          <w:lang w:val="pt-BR"/>
        </w:rPr>
      </w:pPr>
      <w:r w:rsidRPr="00A95D2C">
        <w:rPr>
          <w:rFonts w:ascii="Times New Roman" w:hAnsi="Times New Roman"/>
          <w:b/>
          <w:bCs/>
          <w:color w:val="auto"/>
          <w:lang w:val="pt-BR"/>
        </w:rPr>
        <w:t xml:space="preserve">Điều 3. </w:t>
      </w:r>
      <w:r w:rsidRPr="008F6CAA">
        <w:rPr>
          <w:rFonts w:ascii="Times New Roman" w:hAnsi="Times New Roman"/>
          <w:b/>
          <w:color w:val="auto"/>
          <w:lang w:val="pt-BR"/>
        </w:rPr>
        <w:t>Giải thích từ ngữ</w:t>
      </w:r>
      <w:r>
        <w:rPr>
          <w:rStyle w:val="FootnoteReference"/>
          <w:rFonts w:ascii="Times New Roman" w:hAnsi="Times New Roman"/>
          <w:b/>
          <w:color w:val="auto"/>
          <w:lang w:val="pt-BR"/>
        </w:rPr>
        <w:footnoteReference w:id="5"/>
      </w:r>
    </w:p>
    <w:p w:rsidR="00C2249A" w:rsidRPr="00FB55ED" w:rsidRDefault="00C2249A" w:rsidP="00C2249A">
      <w:pPr>
        <w:tabs>
          <w:tab w:val="left" w:pos="360"/>
        </w:tabs>
        <w:spacing w:line="380" w:lineRule="exact"/>
        <w:ind w:firstLine="720"/>
        <w:jc w:val="both"/>
        <w:rPr>
          <w:rFonts w:ascii="Times New Roman" w:hAnsi="Times New Roman"/>
          <w:color w:val="auto"/>
          <w:lang w:val="pt-BR"/>
        </w:rPr>
      </w:pPr>
      <w:r w:rsidRPr="00FB55ED">
        <w:rPr>
          <w:rFonts w:ascii="Times New Roman" w:hAnsi="Times New Roman"/>
          <w:color w:val="auto"/>
          <w:lang w:val="pt-BR"/>
        </w:rPr>
        <w:t xml:space="preserve">1. Thời gian thực hành khám bệnh, chữa bệnh để cấp chứng chỉ hành nghề là thời gian người đề nghị cấp chứng chỉ hành nghề trực tiếp khám bệnh, chữa bệnh liên tục sau khi được cấp văn bằng chuyên môn </w:t>
      </w:r>
      <w:r w:rsidRPr="00EB6724">
        <w:rPr>
          <w:rFonts w:ascii="Times New Roman" w:hAnsi="Times New Roman"/>
          <w:color w:val="auto"/>
          <w:lang w:val="pt-BR"/>
        </w:rPr>
        <w:t>(xác đ</w:t>
      </w:r>
      <w:r w:rsidRPr="00FB55ED">
        <w:rPr>
          <w:rFonts w:ascii="Times New Roman" w:hAnsi="Times New Roman"/>
          <w:color w:val="auto"/>
          <w:lang w:val="pt-BR"/>
        </w:rPr>
        <w:t xml:space="preserve">ịnh từ thời điểm ký kết hợp đồng lao động hoặc có quyết định tuyển dụng bao gồm cả thời gian thử việc được ghi trong Hợp đồng lao động, quyết định tuyển dụng </w:t>
      </w:r>
      <w:r w:rsidRPr="00EB6724">
        <w:rPr>
          <w:rFonts w:ascii="Times New Roman" w:hAnsi="Times New Roman"/>
          <w:color w:val="auto"/>
          <w:lang w:val="pt-BR"/>
        </w:rPr>
        <w:t>ho</w:t>
      </w:r>
      <w:r w:rsidRPr="00FB55ED">
        <w:rPr>
          <w:rFonts w:ascii="Times New Roman" w:hAnsi="Times New Roman"/>
          <w:color w:val="auto"/>
          <w:lang w:val="pt-BR"/>
        </w:rPr>
        <w:t xml:space="preserve">ặc ký kết hợp đồng thực hành tại cơ sở khám bệnh, chữa bệnh) đến ngày đề nghị cấp chứng chỉ hành nghề, bao gồm cả thời gian học định hướng chuyên khoa hoặc sau đại học </w:t>
      </w:r>
      <w:r>
        <w:rPr>
          <w:rFonts w:ascii="Times New Roman" w:hAnsi="Times New Roman"/>
          <w:color w:val="auto"/>
          <w:lang w:val="pt-BR"/>
        </w:rPr>
        <w:t>(</w:t>
      </w:r>
      <w:r w:rsidRPr="00FB55ED">
        <w:rPr>
          <w:rFonts w:ascii="Times New Roman" w:hAnsi="Times New Roman"/>
          <w:color w:val="auto"/>
          <w:spacing w:val="-2"/>
          <w:lang w:val="pt-BR"/>
        </w:rPr>
        <w:t>bác sĩ nội trú, chuyên khoa cấ</w:t>
      </w:r>
      <w:r>
        <w:rPr>
          <w:rFonts w:ascii="Times New Roman" w:hAnsi="Times New Roman"/>
          <w:color w:val="auto"/>
          <w:spacing w:val="-2"/>
          <w:lang w:val="pt-BR"/>
        </w:rPr>
        <w:t xml:space="preserve">p I, </w:t>
      </w:r>
      <w:r w:rsidRPr="00FB55ED">
        <w:rPr>
          <w:rFonts w:ascii="Times New Roman" w:hAnsi="Times New Roman"/>
          <w:color w:val="auto"/>
          <w:spacing w:val="-2"/>
          <w:lang w:val="pt-BR"/>
        </w:rPr>
        <w:t>chuyên khoa cấp II</w:t>
      </w:r>
      <w:r>
        <w:rPr>
          <w:rFonts w:ascii="Times New Roman" w:hAnsi="Times New Roman"/>
          <w:color w:val="auto"/>
          <w:spacing w:val="-2"/>
          <w:lang w:val="pt-BR"/>
        </w:rPr>
        <w:t xml:space="preserve">) </w:t>
      </w:r>
      <w:r w:rsidRPr="00FB55ED">
        <w:rPr>
          <w:rFonts w:ascii="Times New Roman" w:hAnsi="Times New Roman"/>
          <w:color w:val="auto"/>
          <w:lang w:val="pt-BR"/>
        </w:rPr>
        <w:t>theo đúng chuyên khoa mà người đó đề nghị cấp chứng chỉ hành nghề.</w:t>
      </w:r>
    </w:p>
    <w:p w:rsidR="00C2249A" w:rsidRPr="00FB55ED" w:rsidRDefault="00C2249A" w:rsidP="00C2249A">
      <w:pPr>
        <w:tabs>
          <w:tab w:val="left" w:pos="360"/>
        </w:tabs>
        <w:spacing w:line="380" w:lineRule="exact"/>
        <w:ind w:firstLine="720"/>
        <w:jc w:val="both"/>
        <w:rPr>
          <w:rFonts w:ascii="Times New Roman" w:hAnsi="Times New Roman"/>
          <w:color w:val="auto"/>
          <w:lang w:val="pt-BR"/>
        </w:rPr>
      </w:pPr>
      <w:r w:rsidRPr="00EB6724">
        <w:rPr>
          <w:rFonts w:ascii="Times New Roman" w:hAnsi="Times New Roman"/>
          <w:color w:val="auto"/>
          <w:lang w:val="pt-BR"/>
        </w:rPr>
        <w:t>2. Th</w:t>
      </w:r>
      <w:r w:rsidRPr="00FB55ED">
        <w:rPr>
          <w:rFonts w:ascii="Times New Roman" w:hAnsi="Times New Roman"/>
          <w:color w:val="auto"/>
          <w:lang w:val="pt-BR"/>
        </w:rPr>
        <w:t>ời gian khám bệnh, chữa bệnh để làm người chịu trách nhiệm chuyên môn kỹ thuật hoặc người phụ trách khoa, phòng, bộ phận chuyên môn (sau đây gọi tắt là khoa) là thời gian trực tiếp khám bệnh, chữa bệnh kể từ ngày người đó được cấp văn bằng chuyên môn (xác định từ thời điểm ký kết hợp đồng lao động hoặc có quyết định tuyển dụng) đến ngày được phân công, bổ nhiệm làm người chịu trách nhiệm chuyên môn kỹ thuật hoặc người phụ trách khoa</w:t>
      </w:r>
      <w:r>
        <w:rPr>
          <w:rFonts w:ascii="Times New Roman" w:hAnsi="Times New Roman"/>
          <w:color w:val="auto"/>
          <w:lang w:val="pt-BR"/>
        </w:rPr>
        <w:t>,</w:t>
      </w:r>
      <w:r w:rsidRPr="00FB55ED">
        <w:rPr>
          <w:rFonts w:ascii="Times New Roman" w:hAnsi="Times New Roman"/>
          <w:color w:val="auto"/>
          <w:lang w:val="pt-BR"/>
        </w:rPr>
        <w:t xml:space="preserve"> bao gồm cả thời gian học định hướng </w:t>
      </w:r>
      <w:r w:rsidRPr="00EB6724">
        <w:rPr>
          <w:rFonts w:ascii="Times New Roman" w:hAnsi="Times New Roman"/>
          <w:color w:val="auto"/>
          <w:lang w:val="pt-BR"/>
        </w:rPr>
        <w:t>chuyên khoa ho</w:t>
      </w:r>
      <w:r w:rsidRPr="00FB55ED">
        <w:rPr>
          <w:rFonts w:ascii="Times New Roman" w:hAnsi="Times New Roman"/>
          <w:color w:val="auto"/>
          <w:lang w:val="pt-BR"/>
        </w:rPr>
        <w:t xml:space="preserve">ặc sau đại học </w:t>
      </w:r>
      <w:r>
        <w:rPr>
          <w:rFonts w:ascii="Times New Roman" w:hAnsi="Times New Roman"/>
          <w:color w:val="auto"/>
          <w:lang w:val="pt-BR"/>
        </w:rPr>
        <w:t>(</w:t>
      </w:r>
      <w:r w:rsidRPr="00FB55ED">
        <w:rPr>
          <w:rFonts w:ascii="Times New Roman" w:hAnsi="Times New Roman"/>
          <w:color w:val="auto"/>
          <w:spacing w:val="-2"/>
          <w:lang w:val="pt-BR"/>
        </w:rPr>
        <w:t>bác sĩ nội trú, chuyên khoa cấ</w:t>
      </w:r>
      <w:r>
        <w:rPr>
          <w:rFonts w:ascii="Times New Roman" w:hAnsi="Times New Roman"/>
          <w:color w:val="auto"/>
          <w:spacing w:val="-2"/>
          <w:lang w:val="pt-BR"/>
        </w:rPr>
        <w:t xml:space="preserve">p I, </w:t>
      </w:r>
      <w:r w:rsidRPr="00FB55ED">
        <w:rPr>
          <w:rFonts w:ascii="Times New Roman" w:hAnsi="Times New Roman"/>
          <w:color w:val="auto"/>
          <w:spacing w:val="-2"/>
          <w:lang w:val="pt-BR"/>
        </w:rPr>
        <w:t>chuyên khoa cấp II</w:t>
      </w:r>
      <w:r>
        <w:rPr>
          <w:rFonts w:ascii="Times New Roman" w:hAnsi="Times New Roman"/>
          <w:color w:val="auto"/>
          <w:spacing w:val="-2"/>
          <w:lang w:val="pt-BR"/>
        </w:rPr>
        <w:t>)</w:t>
      </w:r>
      <w:r w:rsidRPr="00FB55ED">
        <w:rPr>
          <w:rFonts w:ascii="Times New Roman" w:hAnsi="Times New Roman"/>
          <w:color w:val="auto"/>
          <w:lang w:val="pt-BR"/>
        </w:rPr>
        <w:t xml:space="preserve"> theo đúng chuyên khoa mà người đó được phân công, bổ nhiệm.</w:t>
      </w:r>
    </w:p>
    <w:p w:rsidR="00C2249A" w:rsidRPr="00FB55ED" w:rsidRDefault="00C2249A" w:rsidP="00C2249A">
      <w:pPr>
        <w:tabs>
          <w:tab w:val="left" w:pos="360"/>
        </w:tabs>
        <w:spacing w:line="380" w:lineRule="exact"/>
        <w:ind w:firstLine="720"/>
        <w:jc w:val="both"/>
        <w:rPr>
          <w:rFonts w:ascii="Times New Roman" w:hAnsi="Times New Roman"/>
          <w:color w:val="auto"/>
          <w:lang w:val="pt-BR"/>
        </w:rPr>
      </w:pPr>
      <w:r w:rsidRPr="00FB55ED">
        <w:rPr>
          <w:rFonts w:ascii="Times New Roman" w:hAnsi="Times New Roman"/>
          <w:color w:val="auto"/>
          <w:lang w:val="pt-BR"/>
        </w:rPr>
        <w:t xml:space="preserve">3. Thời gian làm việc: người hành nghề được đăng ký thời gian làm việc tại cơ sở khám bệnh, chữa bệnh toàn thời gian hoặc một phần thời gian nhưng phải theo quy định của </w:t>
      </w:r>
      <w:r>
        <w:rPr>
          <w:rFonts w:ascii="Times New Roman" w:hAnsi="Times New Roman"/>
          <w:color w:val="auto"/>
          <w:lang w:val="pt-BR"/>
        </w:rPr>
        <w:t>pháp luật về l</w:t>
      </w:r>
      <w:r w:rsidRPr="00FB55ED">
        <w:rPr>
          <w:rFonts w:ascii="Times New Roman" w:hAnsi="Times New Roman"/>
          <w:color w:val="auto"/>
          <w:lang w:val="pt-BR"/>
        </w:rPr>
        <w:t>ao động.</w:t>
      </w:r>
    </w:p>
    <w:p w:rsidR="00C2249A" w:rsidRPr="00FB55ED" w:rsidRDefault="00C2249A" w:rsidP="00C2249A">
      <w:pPr>
        <w:tabs>
          <w:tab w:val="left" w:pos="360"/>
        </w:tabs>
        <w:spacing w:line="380" w:lineRule="exact"/>
        <w:ind w:firstLine="720"/>
        <w:jc w:val="both"/>
        <w:rPr>
          <w:rFonts w:ascii="Times New Roman" w:hAnsi="Times New Roman"/>
          <w:color w:val="auto"/>
          <w:lang w:val="pt-BR"/>
        </w:rPr>
      </w:pPr>
      <w:r w:rsidRPr="00FB55ED">
        <w:rPr>
          <w:rFonts w:ascii="Times New Roman" w:hAnsi="Times New Roman"/>
          <w:color w:val="auto"/>
          <w:lang w:val="pt-BR"/>
        </w:rPr>
        <w:t xml:space="preserve">a) Người làm việc toàn thời gian là người </w:t>
      </w:r>
      <w:r w:rsidRPr="00FB55ED">
        <w:rPr>
          <w:rFonts w:ascii="Times New Roman" w:hAnsi="Times New Roman"/>
          <w:color w:val="auto"/>
          <w:lang w:val="vi-VN"/>
        </w:rPr>
        <w:t>làm việc</w:t>
      </w:r>
      <w:r w:rsidRPr="00FB55ED">
        <w:rPr>
          <w:rFonts w:ascii="Times New Roman" w:hAnsi="Times New Roman"/>
          <w:color w:val="auto"/>
          <w:lang w:val="pt-BR"/>
        </w:rPr>
        <w:t xml:space="preserve"> liên tục ít nhất 8 giờ/ngày trong thời gian hoạt động mà cơ sở khám bệnh, chữa bệnh đã đăng ký hoặc người làm việc </w:t>
      </w:r>
      <w:r w:rsidRPr="00FB55ED">
        <w:rPr>
          <w:rFonts w:ascii="Times New Roman" w:hAnsi="Times New Roman"/>
          <w:color w:val="auto"/>
          <w:spacing w:val="-4"/>
          <w:lang w:val="pt-BR"/>
        </w:rPr>
        <w:t xml:space="preserve">đầy đủ thời gian mà cơ sở </w:t>
      </w:r>
      <w:r w:rsidRPr="00FB55ED">
        <w:rPr>
          <w:rFonts w:ascii="Times New Roman" w:hAnsi="Times New Roman"/>
          <w:color w:val="auto"/>
          <w:lang w:val="pt-BR"/>
        </w:rPr>
        <w:t xml:space="preserve">khám bệnh, chữa bệnh </w:t>
      </w:r>
      <w:r w:rsidRPr="00FB55ED">
        <w:rPr>
          <w:rFonts w:ascii="Times New Roman" w:hAnsi="Times New Roman"/>
          <w:color w:val="auto"/>
          <w:spacing w:val="-4"/>
          <w:lang w:val="pt-BR"/>
        </w:rPr>
        <w:t xml:space="preserve">đăng ký </w:t>
      </w:r>
      <w:r w:rsidRPr="00FB55ED">
        <w:rPr>
          <w:rFonts w:ascii="Times New Roman" w:hAnsi="Times New Roman"/>
          <w:color w:val="auto"/>
          <w:spacing w:val="-4"/>
          <w:lang w:val="pt-BR"/>
        </w:rPr>
        <w:lastRenderedPageBreak/>
        <w:t>hoạt động đối với cơ sở khám bệnh, chữa bệnh đăng ký hoạt động có thời gian ít hơn 8 giờ/ngày</w:t>
      </w:r>
      <w:r w:rsidRPr="00FB55ED">
        <w:rPr>
          <w:rFonts w:ascii="Times New Roman" w:hAnsi="Times New Roman"/>
          <w:color w:val="auto"/>
          <w:lang w:val="pt-BR"/>
        </w:rPr>
        <w:t>. Ví dụ:</w:t>
      </w:r>
    </w:p>
    <w:p w:rsidR="00C2249A" w:rsidRPr="00FB55ED" w:rsidRDefault="00C2249A" w:rsidP="00C2249A">
      <w:pPr>
        <w:tabs>
          <w:tab w:val="left" w:pos="360"/>
        </w:tabs>
        <w:spacing w:line="380" w:lineRule="exact"/>
        <w:ind w:firstLine="720"/>
        <w:jc w:val="both"/>
        <w:rPr>
          <w:rFonts w:ascii="Times New Roman" w:hAnsi="Times New Roman"/>
          <w:color w:val="auto"/>
          <w:lang w:val="pt-BR"/>
        </w:rPr>
      </w:pPr>
      <w:r w:rsidRPr="00FB55ED">
        <w:rPr>
          <w:rFonts w:ascii="Times New Roman" w:hAnsi="Times New Roman"/>
          <w:color w:val="auto"/>
          <w:lang w:val="pt-BR"/>
        </w:rPr>
        <w:t>- Cơ sở khám bệnh, chữa bệnh đăng ký thời gian hoạt động là 24 giờ/ngày và 07 ngày/tuần thì người làm việc toàn thời gian tại bệnh viện phải là người làm việc liên tục ít nhất 8 giờ/ngày phù hợp với quy định của pháp luật về lao động.</w:t>
      </w:r>
    </w:p>
    <w:p w:rsidR="00C2249A" w:rsidRPr="00FB55ED" w:rsidRDefault="00C2249A" w:rsidP="00C2249A">
      <w:pPr>
        <w:tabs>
          <w:tab w:val="left" w:pos="360"/>
        </w:tabs>
        <w:spacing w:line="380" w:lineRule="exact"/>
        <w:ind w:firstLine="720"/>
        <w:jc w:val="both"/>
        <w:rPr>
          <w:rFonts w:ascii="Times New Roman" w:hAnsi="Times New Roman"/>
          <w:color w:val="auto"/>
          <w:spacing w:val="-4"/>
          <w:lang w:val="pt-BR"/>
        </w:rPr>
      </w:pPr>
      <w:r w:rsidRPr="00FB55ED">
        <w:rPr>
          <w:rFonts w:ascii="Times New Roman" w:hAnsi="Times New Roman"/>
          <w:color w:val="auto"/>
          <w:spacing w:val="-4"/>
          <w:lang w:val="pt-BR"/>
        </w:rPr>
        <w:t>- Cơ sở khám bệnh, chữa bệnh đăng ký thời gian hoạt động 09h00 - 16h00 và 07 ngày/tuần thì người làm việc toàn thời gian tại cơ sở khám bệnh, chữa bệnh phải là người làm việc đầy đủ thời gian mà cơ sở đăng ký hoạt động phù hợp với quy định của pháp luật về lao động.</w:t>
      </w:r>
    </w:p>
    <w:p w:rsidR="00C2249A" w:rsidRPr="008F6CAA"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FB55ED">
        <w:rPr>
          <w:rFonts w:ascii="Times New Roman" w:hAnsi="Times New Roman"/>
          <w:color w:val="auto"/>
          <w:spacing w:val="-4"/>
          <w:lang w:val="pt-BR"/>
        </w:rPr>
        <w:t xml:space="preserve">b) Người làm việc một phần thời gian là người đăng ký làm việc tại cơ sở khám bệnh, chữa bệnh </w:t>
      </w:r>
      <w:r>
        <w:rPr>
          <w:rFonts w:ascii="Times New Roman" w:hAnsi="Times New Roman"/>
          <w:color w:val="auto"/>
          <w:spacing w:val="-4"/>
          <w:lang w:val="pt-BR"/>
        </w:rPr>
        <w:t xml:space="preserve">nhưng </w:t>
      </w:r>
      <w:r w:rsidRPr="00FB55ED">
        <w:rPr>
          <w:rFonts w:ascii="Times New Roman" w:hAnsi="Times New Roman"/>
          <w:color w:val="auto"/>
          <w:spacing w:val="-4"/>
          <w:lang w:val="pt-BR"/>
        </w:rPr>
        <w:t>không đủ thời gian quy định tại Điểm a Khoản này.</w:t>
      </w:r>
    </w:p>
    <w:p w:rsidR="00C2249A" w:rsidRPr="00A95D2C" w:rsidRDefault="00C2249A" w:rsidP="00C2249A">
      <w:pPr>
        <w:widowControl w:val="0"/>
        <w:autoSpaceDE w:val="0"/>
        <w:autoSpaceDN w:val="0"/>
        <w:adjustRightInd w:val="0"/>
        <w:spacing w:line="380" w:lineRule="exact"/>
        <w:ind w:firstLine="720"/>
        <w:jc w:val="both"/>
        <w:rPr>
          <w:rFonts w:ascii="Times New Roman" w:hAnsi="Times New Roman"/>
          <w:b/>
          <w:bCs/>
          <w:color w:val="auto"/>
          <w:lang w:val="pt-BR"/>
        </w:rPr>
      </w:pPr>
      <w:r w:rsidRPr="008F6CAA">
        <w:rPr>
          <w:rFonts w:ascii="Times New Roman" w:hAnsi="Times New Roman"/>
          <w:b/>
          <w:color w:val="auto"/>
          <w:lang w:val="pt-BR"/>
        </w:rPr>
        <w:t xml:space="preserve">Điều 4. </w:t>
      </w:r>
      <w:r w:rsidRPr="00A95D2C">
        <w:rPr>
          <w:rFonts w:ascii="Times New Roman" w:hAnsi="Times New Roman"/>
          <w:b/>
          <w:bCs/>
          <w:color w:val="auto"/>
          <w:lang w:val="pt-BR"/>
        </w:rPr>
        <w:t>Nguyên tắc hướng dẫn và áp dụng pháp luật</w:t>
      </w:r>
    </w:p>
    <w:p w:rsidR="00C2249A" w:rsidRPr="00A95D2C" w:rsidRDefault="00C2249A" w:rsidP="00C2249A">
      <w:pPr>
        <w:keepNext/>
        <w:spacing w:line="380" w:lineRule="exact"/>
        <w:ind w:firstLine="510"/>
        <w:jc w:val="both"/>
        <w:outlineLvl w:val="1"/>
        <w:rPr>
          <w:rFonts w:ascii="Times New Roman" w:hAnsi="Times New Roman"/>
          <w:color w:val="auto"/>
          <w:lang w:val="pt-BR"/>
        </w:rPr>
      </w:pPr>
      <w:r w:rsidRPr="00A95D2C">
        <w:rPr>
          <w:rFonts w:ascii="Times New Roman" w:hAnsi="Times New Roman"/>
          <w:color w:val="auto"/>
          <w:lang w:val="pt-BR"/>
        </w:rPr>
        <w:tab/>
        <w:t>1. Thông tư này hướng dẫn những điều, khoản, điểm mà Luật khám bệnh, chữa bệnh và Nghị định số 87/2011/NĐ-CP ngày 27 tháng 9 năm 2011 của Chính phủ quy định chi tiết và hướng dẫn thi hành một số điều của Luật khám bệnh, chữa bệnh (sau đây gọi tắt là Nghị định số 87/2011/NĐ-CP) giao cho Bộ trưởng Bộ Y tế hướng dẫn thi hành và những vấn đề khác có liên quan đến việc cấp, cấp lại chứng chỉ hành nghề đối với người hành nghề; cấp, cấp lại, điều chỉnh giấy phép hoạt động đối với cơ sở khám bệnh, chữa bệnh.</w:t>
      </w:r>
    </w:p>
    <w:p w:rsidR="00C2249A" w:rsidRPr="008F6CAA"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8F6CAA">
        <w:rPr>
          <w:rFonts w:ascii="Times New Roman" w:hAnsi="Times New Roman"/>
          <w:color w:val="auto"/>
          <w:lang w:val="pt-BR"/>
        </w:rPr>
        <w:t>2.</w:t>
      </w:r>
      <w:r>
        <w:rPr>
          <w:rStyle w:val="FootnoteReference"/>
          <w:rFonts w:ascii="Times New Roman" w:hAnsi="Times New Roman"/>
          <w:color w:val="auto"/>
          <w:lang w:val="pt-BR"/>
        </w:rPr>
        <w:footnoteReference w:id="6"/>
      </w:r>
      <w:r w:rsidRPr="00FB55ED">
        <w:rPr>
          <w:rFonts w:ascii="Times New Roman" w:hAnsi="Times New Roman"/>
          <w:color w:val="auto"/>
          <w:lang w:val="pt-BR"/>
        </w:rPr>
        <w:t>Ngoài việc áp dụng Luật khám bệnh, chữa bệnh, Nghị định số 87/2011/NĐ-CP</w:t>
      </w:r>
      <w:bookmarkStart w:id="2" w:name="_bdc_______4250_0"/>
      <w:bookmarkEnd w:id="2"/>
      <w:r w:rsidRPr="00FB55ED">
        <w:rPr>
          <w:rFonts w:ascii="Times New Roman" w:hAnsi="Times New Roman"/>
          <w:color w:val="auto"/>
          <w:lang w:val="pt-BR"/>
        </w:rPr>
        <w:t>và Thông tư này, người hành nghề, cơ sở khám bệnh, chữa bệnh còn phải thực hiện các quy định của pháp luật về dược, thương mại, doanh nghiệp, đầu tư, quảng cáo, bảo vệ môi trường, an toàn bức xạ, phòng cháy, chữa cháy</w:t>
      </w:r>
      <w:r w:rsidRPr="00EB6724">
        <w:rPr>
          <w:rFonts w:ascii="Times New Roman" w:hAnsi="Times New Roman"/>
          <w:color w:val="auto"/>
          <w:lang w:val="pt-BR"/>
        </w:rPr>
        <w:t xml:space="preserve"> và các văn b</w:t>
      </w:r>
      <w:r w:rsidRPr="00FB55ED">
        <w:rPr>
          <w:rFonts w:ascii="Times New Roman" w:hAnsi="Times New Roman"/>
          <w:color w:val="auto"/>
          <w:lang w:val="pt-BR"/>
        </w:rPr>
        <w:t>ản quy phạm pháp luật khác có liên quan</w:t>
      </w:r>
      <w:r w:rsidRPr="00335343">
        <w:rPr>
          <w:rFonts w:ascii="Times New Roman" w:hAnsi="Times New Roman"/>
          <w:color w:val="auto"/>
          <w:lang w:val="pt-BR"/>
        </w:rPr>
        <w:t>.</w:t>
      </w:r>
    </w:p>
    <w:p w:rsidR="00C2249A" w:rsidRPr="008F6CAA" w:rsidRDefault="00C2249A" w:rsidP="00C2249A">
      <w:pPr>
        <w:widowControl w:val="0"/>
        <w:autoSpaceDE w:val="0"/>
        <w:autoSpaceDN w:val="0"/>
        <w:adjustRightInd w:val="0"/>
        <w:spacing w:line="380" w:lineRule="exact"/>
        <w:ind w:firstLine="720"/>
        <w:jc w:val="both"/>
        <w:rPr>
          <w:rFonts w:ascii="Times New Roman" w:hAnsi="Times New Roman"/>
          <w:color w:val="auto"/>
          <w:lang w:val="pt-BR"/>
        </w:rPr>
      </w:pPr>
      <w:r w:rsidRPr="008F6CAA">
        <w:rPr>
          <w:rFonts w:ascii="Times New Roman" w:hAnsi="Times New Roman"/>
          <w:color w:val="auto"/>
          <w:lang w:val="pt-BR"/>
        </w:rPr>
        <w:t>3.</w:t>
      </w:r>
      <w:r>
        <w:rPr>
          <w:rStyle w:val="FootnoteReference"/>
          <w:rFonts w:ascii="Times New Roman" w:hAnsi="Times New Roman"/>
          <w:color w:val="auto"/>
          <w:lang w:val="pt-BR"/>
        </w:rPr>
        <w:footnoteReference w:id="7"/>
      </w:r>
      <w:r w:rsidRPr="00FB55ED">
        <w:rPr>
          <w:rFonts w:ascii="Times New Roman" w:hAnsi="Times New Roman"/>
          <w:color w:val="auto"/>
          <w:lang w:val="pt-BR"/>
        </w:rPr>
        <w:t>Việc thu và sử dụng lệ phí cấp, cấp lại chứng chỉ hành nghề</w:t>
      </w:r>
      <w:r>
        <w:rPr>
          <w:rFonts w:ascii="Times New Roman" w:hAnsi="Times New Roman"/>
          <w:color w:val="auto"/>
          <w:lang w:val="pt-BR"/>
        </w:rPr>
        <w:t xml:space="preserve"> bao gồm cả điều chỉnh phạm vi hoạt động chuyên môn trong chứng chỉ hành nghề</w:t>
      </w:r>
      <w:r w:rsidRPr="00FB55ED">
        <w:rPr>
          <w:rFonts w:ascii="Times New Roman" w:hAnsi="Times New Roman"/>
          <w:color w:val="auto"/>
          <w:lang w:val="pt-BR"/>
        </w:rPr>
        <w:t xml:space="preserve">; cấp, cấp lại và điều chỉnh giấy phép hoạt động của các cơ sở khám bệnh, chữa bệnh; cấp giấy chứng nhận biết tiếng Việt thành thạo hoặc giấy chứng nhận sử dụng thành thạo ngôn ngữ khác hoặc giấy chứng nhận đủ trình độ phiên dịch trong khám bệnh; cấp giấy phép đối với cơ sở giáo dục đủ điều kiện để kiểm tra và công nhận biết tiếng Việt thành thạo hoặc sử dụng thành thạo ngôn ngữ khác hoặc đủ trình độ phiên dịch trong khám bệnh, chữa bệnh theo quy định của </w:t>
      </w:r>
      <w:r>
        <w:rPr>
          <w:rFonts w:ascii="Times New Roman" w:hAnsi="Times New Roman"/>
          <w:color w:val="auto"/>
          <w:lang w:val="pt-BR"/>
        </w:rPr>
        <w:t xml:space="preserve">Bộ trưởng </w:t>
      </w:r>
      <w:r w:rsidRPr="00FB55ED">
        <w:rPr>
          <w:rFonts w:ascii="Times New Roman" w:hAnsi="Times New Roman"/>
          <w:color w:val="auto"/>
          <w:lang w:val="pt-BR"/>
        </w:rPr>
        <w:t>Bộ Tài chính</w:t>
      </w:r>
      <w:r w:rsidRPr="00335343">
        <w:rPr>
          <w:rFonts w:ascii="Times New Roman" w:hAnsi="Times New Roman"/>
          <w:color w:val="auto"/>
          <w:lang w:val="pt-BR"/>
        </w:rPr>
        <w:t>.</w:t>
      </w:r>
    </w:p>
    <w:p w:rsidR="00C2249A" w:rsidRPr="008F6CAA" w:rsidRDefault="00C2249A" w:rsidP="00C2249A">
      <w:pPr>
        <w:spacing w:line="380" w:lineRule="exact"/>
        <w:rPr>
          <w:color w:val="auto"/>
          <w:lang w:val="pt-BR"/>
        </w:rPr>
      </w:pPr>
    </w:p>
    <w:p w:rsidR="00C2249A" w:rsidRPr="008F6CAA" w:rsidRDefault="00C2249A" w:rsidP="00C2249A">
      <w:pPr>
        <w:spacing w:line="380" w:lineRule="exact"/>
        <w:jc w:val="center"/>
        <w:rPr>
          <w:rFonts w:ascii="Times New Roman" w:hAnsi="Times New Roman"/>
          <w:b/>
          <w:bCs/>
          <w:color w:val="auto"/>
          <w:lang w:val="pt-BR"/>
        </w:rPr>
      </w:pPr>
      <w:r w:rsidRPr="00A95D2C">
        <w:rPr>
          <w:rFonts w:ascii="Times New Roman" w:hAnsi="Times New Roman"/>
          <w:b/>
          <w:bCs/>
          <w:color w:val="auto"/>
          <w:lang w:val="vi-VN"/>
        </w:rPr>
        <w:lastRenderedPageBreak/>
        <w:t xml:space="preserve">Chương </w:t>
      </w:r>
      <w:r w:rsidRPr="008F6CAA">
        <w:rPr>
          <w:rFonts w:ascii="Times New Roman" w:hAnsi="Times New Roman"/>
          <w:b/>
          <w:bCs/>
          <w:color w:val="auto"/>
          <w:lang w:val="pt-BR"/>
        </w:rPr>
        <w:t>II</w:t>
      </w:r>
    </w:p>
    <w:p w:rsidR="00C2249A" w:rsidRPr="008F6CAA" w:rsidRDefault="00C2249A" w:rsidP="00C2249A">
      <w:pPr>
        <w:widowControl w:val="0"/>
        <w:autoSpaceDE w:val="0"/>
        <w:autoSpaceDN w:val="0"/>
        <w:adjustRightInd w:val="0"/>
        <w:spacing w:line="380" w:lineRule="exact"/>
        <w:jc w:val="center"/>
        <w:rPr>
          <w:rFonts w:ascii="Times New Roman" w:hAnsi="Times New Roman"/>
          <w:b/>
          <w:bCs/>
          <w:color w:val="auto"/>
          <w:lang w:val="pt-BR"/>
        </w:rPr>
      </w:pPr>
      <w:r w:rsidRPr="008F6CAA">
        <w:rPr>
          <w:rFonts w:ascii="Times New Roman" w:hAnsi="Times New Roman"/>
          <w:b/>
          <w:bCs/>
          <w:color w:val="auto"/>
          <w:lang w:val="pt-BR"/>
        </w:rPr>
        <w:t xml:space="preserve">QUY ĐỊNH VIỆC CẤP, CẤP LẠI CHỨNG CHỈ HÀNH NGHỀ </w:t>
      </w:r>
    </w:p>
    <w:p w:rsidR="00C2249A" w:rsidRPr="008F6CAA" w:rsidRDefault="00C2249A" w:rsidP="00C2249A">
      <w:pPr>
        <w:spacing w:line="380" w:lineRule="exact"/>
        <w:jc w:val="center"/>
        <w:rPr>
          <w:rFonts w:ascii="Times New Roman" w:hAnsi="Times New Roman"/>
          <w:b/>
          <w:bCs/>
          <w:color w:val="auto"/>
          <w:lang w:val="pt-BR"/>
        </w:rPr>
      </w:pPr>
      <w:r w:rsidRPr="008F6CAA">
        <w:rPr>
          <w:rFonts w:ascii="Times New Roman" w:hAnsi="Times New Roman"/>
          <w:b/>
          <w:bCs/>
          <w:color w:val="auto"/>
          <w:lang w:val="pt-BR"/>
        </w:rPr>
        <w:t>Mục 1</w:t>
      </w:r>
    </w:p>
    <w:p w:rsidR="00C2249A" w:rsidRPr="008F6CAA" w:rsidRDefault="00C2249A" w:rsidP="00C2249A">
      <w:pPr>
        <w:widowControl w:val="0"/>
        <w:autoSpaceDE w:val="0"/>
        <w:autoSpaceDN w:val="0"/>
        <w:adjustRightInd w:val="0"/>
        <w:spacing w:line="380" w:lineRule="exact"/>
        <w:jc w:val="center"/>
        <w:rPr>
          <w:rFonts w:ascii="Times New Roman" w:hAnsi="Times New Roman"/>
          <w:b/>
          <w:bCs/>
          <w:color w:val="auto"/>
          <w:lang w:val="pt-BR"/>
        </w:rPr>
      </w:pPr>
      <w:r w:rsidRPr="008F6CAA">
        <w:rPr>
          <w:rFonts w:ascii="Times New Roman" w:hAnsi="Times New Roman"/>
          <w:b/>
          <w:bCs/>
          <w:color w:val="auto"/>
          <w:lang w:val="pt-BR"/>
        </w:rPr>
        <w:t xml:space="preserve">HỒ SƠ, THỦ TỤC CẤP, CẤP LẠI CHỨNG CHỈ HÀNH NGHỀ </w:t>
      </w:r>
    </w:p>
    <w:p w:rsidR="00C2249A" w:rsidRPr="008F6CAA" w:rsidRDefault="00C2249A" w:rsidP="00C2249A">
      <w:pPr>
        <w:spacing w:line="380" w:lineRule="exact"/>
        <w:ind w:firstLine="720"/>
        <w:jc w:val="both"/>
        <w:rPr>
          <w:rFonts w:ascii="Times New Roman" w:hAnsi="Times New Roman"/>
          <w:b/>
          <w:bCs/>
          <w:color w:val="auto"/>
          <w:lang w:val="pt-BR"/>
        </w:rPr>
      </w:pPr>
    </w:p>
    <w:p w:rsidR="00C2249A" w:rsidRPr="008F6CAA" w:rsidRDefault="00C2249A" w:rsidP="00C2249A">
      <w:pPr>
        <w:spacing w:line="380" w:lineRule="exact"/>
        <w:ind w:firstLine="720"/>
        <w:jc w:val="both"/>
        <w:rPr>
          <w:rFonts w:ascii="Times New Roman" w:hAnsi="Times New Roman"/>
          <w:i/>
          <w:color w:val="auto"/>
          <w:lang w:val="pt-BR"/>
        </w:rPr>
      </w:pPr>
      <w:r w:rsidRPr="008F6CAA">
        <w:rPr>
          <w:rFonts w:ascii="Times New Roman" w:hAnsi="Times New Roman"/>
          <w:b/>
          <w:bCs/>
          <w:color w:val="auto"/>
          <w:lang w:val="pt-BR"/>
        </w:rPr>
        <w:t xml:space="preserve">Điều 5. Hồ sơ đề nghị </w:t>
      </w:r>
      <w:r w:rsidRPr="00A95D2C">
        <w:rPr>
          <w:rFonts w:ascii="Times New Roman" w:hAnsi="Times New Roman"/>
          <w:b/>
          <w:bCs/>
          <w:color w:val="auto"/>
          <w:lang w:val="vi-VN"/>
        </w:rPr>
        <w:t>cấp</w:t>
      </w:r>
      <w:r w:rsidRPr="008F6CAA">
        <w:rPr>
          <w:rFonts w:ascii="Times New Roman" w:hAnsi="Times New Roman"/>
          <w:b/>
          <w:bCs/>
          <w:color w:val="auto"/>
          <w:lang w:val="pt-BR"/>
        </w:rPr>
        <w:t>, cấp lại</w:t>
      </w:r>
      <w:r w:rsidRPr="00A95D2C">
        <w:rPr>
          <w:rFonts w:ascii="Times New Roman" w:hAnsi="Times New Roman"/>
          <w:b/>
          <w:bCs/>
          <w:color w:val="auto"/>
          <w:lang w:val="vi-VN"/>
        </w:rPr>
        <w:t xml:space="preserve"> chứng chỉ hành nghề đối với người </w:t>
      </w:r>
      <w:r w:rsidRPr="008F6CAA">
        <w:rPr>
          <w:rFonts w:ascii="Times New Roman" w:hAnsi="Times New Roman"/>
          <w:b/>
          <w:bCs/>
          <w:color w:val="auto"/>
          <w:lang w:val="pt-BR"/>
        </w:rPr>
        <w:t>Việt Nam</w:t>
      </w:r>
    </w:p>
    <w:p w:rsidR="00C2249A" w:rsidRPr="00FB55ED" w:rsidRDefault="00C2249A" w:rsidP="00C2249A">
      <w:pPr>
        <w:spacing w:line="380" w:lineRule="exact"/>
        <w:ind w:firstLine="720"/>
        <w:jc w:val="both"/>
        <w:rPr>
          <w:rFonts w:ascii="Times New Roman" w:hAnsi="Times New Roman"/>
          <w:color w:val="auto"/>
          <w:spacing w:val="-4"/>
          <w:lang w:val="pt-BR"/>
        </w:rPr>
      </w:pPr>
      <w:r w:rsidRPr="00CA0CEC">
        <w:rPr>
          <w:rFonts w:ascii="Times New Roman" w:hAnsi="Times New Roman"/>
          <w:color w:val="auto"/>
          <w:spacing w:val="-4"/>
          <w:lang w:val="pt-BR"/>
        </w:rPr>
        <w:t>1.</w:t>
      </w:r>
      <w:r>
        <w:rPr>
          <w:rStyle w:val="FootnoteReference"/>
          <w:rFonts w:ascii="Times New Roman" w:hAnsi="Times New Roman"/>
          <w:color w:val="auto"/>
          <w:spacing w:val="-4"/>
          <w:lang w:val="pt-BR"/>
        </w:rPr>
        <w:footnoteReference w:id="8"/>
      </w:r>
      <w:r w:rsidRPr="00EB6724">
        <w:rPr>
          <w:rFonts w:ascii="Times New Roman" w:hAnsi="Times New Roman"/>
          <w:color w:val="auto"/>
          <w:spacing w:val="-4"/>
          <w:lang w:val="pt-BR"/>
        </w:rPr>
        <w:t>H</w:t>
      </w:r>
      <w:r w:rsidRPr="00FB55ED">
        <w:rPr>
          <w:rFonts w:ascii="Times New Roman" w:hAnsi="Times New Roman"/>
          <w:color w:val="auto"/>
          <w:spacing w:val="-4"/>
          <w:lang w:val="vi-VN"/>
        </w:rPr>
        <w:t xml:space="preserve">ồ sơ đề nghị cấp chứng chỉ hành nghề đối với người </w:t>
      </w:r>
      <w:r w:rsidRPr="00FB55ED">
        <w:rPr>
          <w:rFonts w:ascii="Times New Roman" w:hAnsi="Times New Roman"/>
          <w:color w:val="auto"/>
          <w:spacing w:val="-4"/>
          <w:lang w:val="pt-BR"/>
        </w:rPr>
        <w:t xml:space="preserve">Việt Nam </w:t>
      </w:r>
      <w:r w:rsidRPr="00FB55ED">
        <w:rPr>
          <w:rFonts w:ascii="Times New Roman" w:hAnsi="Times New Roman"/>
          <w:color w:val="auto"/>
          <w:spacing w:val="-4"/>
          <w:lang w:val="vi-VN"/>
        </w:rPr>
        <w:t xml:space="preserve">thực hiện theo quy định tại </w:t>
      </w:r>
      <w:r w:rsidRPr="00FB55ED">
        <w:rPr>
          <w:rFonts w:ascii="Times New Roman" w:hAnsi="Times New Roman"/>
          <w:color w:val="auto"/>
          <w:spacing w:val="-4"/>
          <w:lang w:val="pt-BR"/>
        </w:rPr>
        <w:t xml:space="preserve">Khoản </w:t>
      </w:r>
      <w:r w:rsidRPr="00FB55ED">
        <w:rPr>
          <w:rFonts w:ascii="Times New Roman" w:hAnsi="Times New Roman"/>
          <w:color w:val="auto"/>
          <w:spacing w:val="-4"/>
          <w:lang w:val="vi-VN"/>
        </w:rPr>
        <w:t xml:space="preserve">1 Điều </w:t>
      </w:r>
      <w:r w:rsidRPr="00FB55ED">
        <w:rPr>
          <w:rFonts w:ascii="Times New Roman" w:hAnsi="Times New Roman"/>
          <w:color w:val="auto"/>
          <w:spacing w:val="-4"/>
          <w:lang w:val="pt-BR"/>
        </w:rPr>
        <w:t>27 Luật khám bệnh, chữa bệnh, cụ thể như sau:</w:t>
      </w:r>
    </w:p>
    <w:p w:rsidR="00C2249A" w:rsidRPr="00FB55ED" w:rsidRDefault="00C2249A" w:rsidP="00C2249A">
      <w:pPr>
        <w:spacing w:line="380" w:lineRule="exact"/>
        <w:ind w:firstLine="720"/>
        <w:jc w:val="both"/>
        <w:rPr>
          <w:rFonts w:ascii="Times New Roman" w:hAnsi="Times New Roman"/>
          <w:color w:val="auto"/>
          <w:lang w:val="pt-BR"/>
        </w:rPr>
      </w:pPr>
      <w:r w:rsidRPr="00FB55ED">
        <w:rPr>
          <w:rFonts w:ascii="Times New Roman" w:hAnsi="Times New Roman"/>
          <w:color w:val="auto"/>
          <w:lang w:val="pt-BR"/>
        </w:rPr>
        <w:t>a) Đơn đề nghị cấp chứng chỉ hành nghề theo mẫu 01 quy định tại Phụ lục 01 ban hành kèm theo Thông tư này và hai ảnh màu04 x 06 cm được chụp trên nền trắng trong thời gian không quá 06 tháng tính đến ngày nộp đơn;</w:t>
      </w:r>
    </w:p>
    <w:p w:rsidR="00C2249A" w:rsidRPr="00EB6724"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b) Bản sao có chứng thực văn bằng chuyên môn liên quan đến y tế phù hợp với phạm vi hoạt động chuyên môn đề nghị cấp chứng chỉ hành nghề, cụ thể như sau:</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Văn bằng chuyên môn y.</w:t>
      </w:r>
    </w:p>
    <w:p w:rsidR="00C2249A" w:rsidRPr="00FB55ED" w:rsidRDefault="00C2249A" w:rsidP="00C2249A">
      <w:pPr>
        <w:spacing w:line="380" w:lineRule="exact"/>
        <w:ind w:firstLine="720"/>
        <w:jc w:val="both"/>
        <w:rPr>
          <w:rFonts w:ascii="Times New Roman" w:hAnsi="Times New Roman"/>
          <w:color w:val="auto"/>
          <w:spacing w:val="-2"/>
          <w:lang w:val="pt-BR"/>
        </w:rPr>
      </w:pPr>
      <w:r w:rsidRPr="00EB6724">
        <w:rPr>
          <w:rFonts w:ascii="Times New Roman" w:hAnsi="Times New Roman"/>
          <w:color w:val="auto"/>
          <w:spacing w:val="-2"/>
          <w:lang w:val="pt-BR"/>
        </w:rPr>
        <w:t>- Văn b</w:t>
      </w:r>
      <w:r w:rsidRPr="00FB55ED">
        <w:rPr>
          <w:rFonts w:ascii="Times New Roman" w:hAnsi="Times New Roman"/>
          <w:color w:val="auto"/>
          <w:spacing w:val="-2"/>
          <w:lang w:val="pt-BR"/>
        </w:rPr>
        <w:t xml:space="preserve">ằng hoặc giấy chứng nhận trình độ chuyên môn đối với lương y hoặc giấy chứng nhận bài thuốc gia truyền hoặc phương pháp khám bệnh, chữa bệnh gia truyền do Bộ trưởng Bộ Y tế hoặc Giám đốc Sở Y tế tỉnh, thành phố trực thuộc trung ương (sau đây gọi tắt là tỉnh) cấp; </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Văn bằng chuyên môn của kỹ thuật viên: tốt nghiệp trung cấp trở lên chuyên ngành kỹ thuật y học; nếu tốt nghiệp cử nhân chuyên ngành hóa học, sinh học, dược sĩ đại học từ trước ngày Thông tư này có hiệu lực thì phải có chứng chỉ hoặc giấy chứng nhận đào tạo chuyên ngành kỹ thuật y học (xét nghiệm), thời gian học tối thiểu 3 tháng tại các đơn vị đã được cấp mã số đào tạo liên tục và thẩm định chương trình đào tạo theo quy định tại Thông tư số 22/2013/TT-BYT ngày 09</w:t>
      </w:r>
      <w:r>
        <w:rPr>
          <w:rFonts w:ascii="Times New Roman" w:hAnsi="Times New Roman"/>
          <w:color w:val="auto"/>
          <w:spacing w:val="-2"/>
          <w:lang w:val="pt-BR"/>
        </w:rPr>
        <w:t xml:space="preserve"> tháng </w:t>
      </w:r>
      <w:r w:rsidRPr="00FB55ED">
        <w:rPr>
          <w:rFonts w:ascii="Times New Roman" w:hAnsi="Times New Roman"/>
          <w:color w:val="auto"/>
          <w:spacing w:val="-2"/>
          <w:lang w:val="pt-BR"/>
        </w:rPr>
        <w:t>8</w:t>
      </w:r>
      <w:r>
        <w:rPr>
          <w:rFonts w:ascii="Times New Roman" w:hAnsi="Times New Roman"/>
          <w:color w:val="auto"/>
          <w:spacing w:val="-2"/>
          <w:lang w:val="pt-BR"/>
        </w:rPr>
        <w:t xml:space="preserve"> năm </w:t>
      </w:r>
      <w:r w:rsidRPr="00FB55ED">
        <w:rPr>
          <w:rFonts w:ascii="Times New Roman" w:hAnsi="Times New Roman"/>
          <w:color w:val="auto"/>
          <w:spacing w:val="-2"/>
          <w:lang w:val="pt-BR"/>
        </w:rPr>
        <w:t xml:space="preserve">2013 </w:t>
      </w:r>
      <w:r>
        <w:rPr>
          <w:rFonts w:ascii="Times New Roman" w:hAnsi="Times New Roman"/>
          <w:color w:val="auto"/>
          <w:spacing w:val="-2"/>
          <w:lang w:val="pt-BR"/>
        </w:rPr>
        <w:t xml:space="preserve">của Bộ trưởng Bộ Y tế </w:t>
      </w:r>
      <w:r w:rsidRPr="00FB55ED">
        <w:rPr>
          <w:rFonts w:ascii="Times New Roman" w:hAnsi="Times New Roman"/>
          <w:color w:val="auto"/>
          <w:spacing w:val="-2"/>
          <w:lang w:val="pt-BR"/>
        </w:rPr>
        <w:t xml:space="preserve">về hướng dẫn việc đào tạo liên tục cho cán bộ y tế; </w:t>
      </w:r>
      <w:r>
        <w:rPr>
          <w:rFonts w:ascii="Times New Roman" w:hAnsi="Times New Roman"/>
          <w:color w:val="auto"/>
          <w:spacing w:val="-2"/>
          <w:lang w:val="pt-BR"/>
        </w:rPr>
        <w:t>trường hợp chứng chỉ hoặc giấy chứng nhận đào tạo đã được cấp trước ngày Thông tư số 22/2013/TT-BYT có hiệu lực thì phải do cơ sở có chức năng đào tạo, cấp chứng chỉ được cơ quan nhà nước có thẩm quyền cho phép.</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Văn bằng của bác sĩ y học dự phòng;</w:t>
      </w:r>
    </w:p>
    <w:p w:rsidR="00C2249A" w:rsidRPr="00FB55ED" w:rsidRDefault="00C2249A" w:rsidP="00C2249A">
      <w:pPr>
        <w:spacing w:line="380" w:lineRule="exact"/>
        <w:ind w:firstLine="709"/>
        <w:jc w:val="both"/>
        <w:rPr>
          <w:rFonts w:ascii="Times New Roman" w:hAnsi="Times New Roman"/>
          <w:color w:val="auto"/>
          <w:spacing w:val="-2"/>
          <w:lang w:val="pt-BR"/>
        </w:rPr>
      </w:pPr>
      <w:r w:rsidRPr="00FB55ED">
        <w:rPr>
          <w:rFonts w:ascii="Times New Roman" w:hAnsi="Times New Roman"/>
          <w:color w:val="auto"/>
          <w:spacing w:val="-2"/>
          <w:lang w:val="pt-BR"/>
        </w:rPr>
        <w:t>- Trường hợp người tốt nghiệp cử nhân y khoa trình độ đại học do nước ngoài cấp gồm: cử nhân lâm sàng, cử nhân nội khoa và ngoại khoa, cử nhân điều trị học (y đa khoa), cử nhân Trung Y (Y học cổ truyền), cử nhân Răng Hàm Mặt, cử nhân Răng (Nha sĩ) phải có văn bằng, chứng chỉ sau đây:</w:t>
      </w:r>
    </w:p>
    <w:p w:rsidR="00C2249A" w:rsidRPr="00FB55ED" w:rsidRDefault="00C2249A" w:rsidP="00C2249A">
      <w:pPr>
        <w:spacing w:line="380" w:lineRule="exact"/>
        <w:ind w:firstLine="709"/>
        <w:jc w:val="both"/>
        <w:rPr>
          <w:rFonts w:ascii="Times New Roman" w:hAnsi="Times New Roman"/>
          <w:color w:val="auto"/>
          <w:spacing w:val="-2"/>
          <w:lang w:val="pt-BR"/>
        </w:rPr>
      </w:pPr>
      <w:r w:rsidRPr="00FB55ED">
        <w:rPr>
          <w:rFonts w:ascii="Times New Roman" w:hAnsi="Times New Roman"/>
          <w:color w:val="auto"/>
          <w:spacing w:val="-2"/>
          <w:lang w:val="pt-BR"/>
        </w:rPr>
        <w:lastRenderedPageBreak/>
        <w:t xml:space="preserve">+ Tốt nghiệp trước ngày 01 tháng 01 năm 2012: </w:t>
      </w:r>
      <w:r w:rsidRPr="00FB55ED">
        <w:rPr>
          <w:rFonts w:ascii="Times New Roman" w:hAnsi="Times New Roman"/>
          <w:color w:val="auto"/>
          <w:lang w:val="pt-BR"/>
        </w:rPr>
        <w:t xml:space="preserve">có bằng cử nhân y khoa </w:t>
      </w:r>
      <w:r>
        <w:rPr>
          <w:rFonts w:ascii="Times New Roman" w:hAnsi="Times New Roman"/>
          <w:color w:val="auto"/>
          <w:lang w:val="pt-BR"/>
        </w:rPr>
        <w:t>trong trường hợp nước cấp bằng có Hiệp định ký kết với Việt Nam về việc công nhận văn bằng tương đương hoặc có bằng cử nhân y khoa và văn bản công nhận của Cục Khảo thí, Bộ Giáo dục và Đào tạotrong trường hợp nước cấp bằng chưa có Hiệp định ký kết với Việt Nam về việc công nhận văn bằng tương đương;</w:t>
      </w:r>
      <w:r>
        <w:rPr>
          <w:rFonts w:ascii="Times New Roman" w:hAnsi="Times New Roman"/>
          <w:color w:val="auto"/>
          <w:spacing w:val="-2"/>
          <w:lang w:val="pt-BR"/>
        </w:rPr>
        <w:t xml:space="preserve"> Văn bằng, chứng chỉ chuyên môn y tế đào tạo bổ sung theo ngành, chuyên ngành phù hợp, có thời gian đào tạo cộng dồn tối thiểu là 12 tháng tại Trường Đại học y, dược hoặc bệnh viện đa khoa, chuyên khoa Trung ương của Việt Nam.</w:t>
      </w:r>
    </w:p>
    <w:p w:rsidR="00C2249A" w:rsidRPr="00FB55ED" w:rsidRDefault="00C2249A" w:rsidP="00C2249A">
      <w:pPr>
        <w:spacing w:line="380" w:lineRule="exact"/>
        <w:ind w:firstLine="709"/>
        <w:jc w:val="both"/>
        <w:rPr>
          <w:rFonts w:ascii="Times New Roman" w:hAnsi="Times New Roman"/>
          <w:color w:val="auto"/>
          <w:spacing w:val="-2"/>
          <w:lang w:val="pt-BR"/>
        </w:rPr>
      </w:pPr>
      <w:r w:rsidRPr="00FB55ED">
        <w:rPr>
          <w:rFonts w:ascii="Times New Roman" w:hAnsi="Times New Roman"/>
          <w:color w:val="auto"/>
          <w:spacing w:val="-2"/>
          <w:lang w:val="pt-BR"/>
        </w:rPr>
        <w:t xml:space="preserve">+ Tốt nghiệp sau ngày 01 tháng 01 năm 2012: </w:t>
      </w:r>
      <w:r w:rsidRPr="00FB55ED">
        <w:rPr>
          <w:rFonts w:ascii="Times New Roman" w:hAnsi="Times New Roman"/>
          <w:color w:val="auto"/>
          <w:lang w:val="pt-BR"/>
        </w:rPr>
        <w:t xml:space="preserve">có bằng cử nhân y khoa </w:t>
      </w:r>
      <w:r>
        <w:rPr>
          <w:rFonts w:ascii="Times New Roman" w:hAnsi="Times New Roman"/>
          <w:color w:val="auto"/>
          <w:lang w:val="pt-BR"/>
        </w:rPr>
        <w:t>trong trường hợp nước cấp bằng có Hiệp định ký kết với Việt Nam về việc công nhận văn bằng tương đương hoặc có bằng cử nhân y khoa và văn bản công nhận của Cục Khảo thí, Bộ Giáo dục và Đào tạotrong trường hợp nước cấp bằng chưa có Hiệp định ký kết với Việt Nam về việc công nhận văn bằng tương đương</w:t>
      </w:r>
      <w:r w:rsidRPr="00FB55ED">
        <w:rPr>
          <w:rFonts w:ascii="Times New Roman" w:hAnsi="Times New Roman"/>
          <w:color w:val="auto"/>
          <w:lang w:val="pt-BR"/>
        </w:rPr>
        <w:t xml:space="preserve">; </w:t>
      </w:r>
      <w:r w:rsidRPr="00FB55ED">
        <w:rPr>
          <w:rFonts w:ascii="Times New Roman" w:hAnsi="Times New Roman"/>
          <w:color w:val="auto"/>
          <w:spacing w:val="-2"/>
          <w:lang w:val="pt-BR"/>
        </w:rPr>
        <w:t xml:space="preserve">Giấy chứng nhận hoàn thành khóa học bổ sung theo ngành, chuyên ngành phù hợp, thời gian đào tạo tối thiểu là 12 tháng tại trường đại học y, dược của Việt Nam đã được cấp có thẩm quyền giao nhiệm vụ đào tạo mã ngành tương ứng theo chương trình đào tạo bổ sung cho từng ngành theo hướng dẫn của </w:t>
      </w:r>
      <w:r>
        <w:rPr>
          <w:rFonts w:ascii="Times New Roman" w:hAnsi="Times New Roman"/>
          <w:color w:val="auto"/>
          <w:spacing w:val="-2"/>
          <w:lang w:val="pt-BR"/>
        </w:rPr>
        <w:t xml:space="preserve">Bộ trưởng </w:t>
      </w:r>
      <w:r w:rsidRPr="00FB55ED">
        <w:rPr>
          <w:rFonts w:ascii="Times New Roman" w:hAnsi="Times New Roman"/>
          <w:color w:val="auto"/>
          <w:spacing w:val="-2"/>
          <w:lang w:val="pt-BR"/>
        </w:rPr>
        <w:t>Bộ Y tế.</w:t>
      </w:r>
    </w:p>
    <w:p w:rsidR="00C2249A" w:rsidRPr="00FB55ED" w:rsidRDefault="00C2249A" w:rsidP="00C2249A">
      <w:pPr>
        <w:spacing w:line="380" w:lineRule="exact"/>
        <w:ind w:firstLine="709"/>
        <w:jc w:val="both"/>
        <w:rPr>
          <w:rFonts w:ascii="Times New Roman" w:hAnsi="Times New Roman"/>
          <w:color w:val="auto"/>
          <w:spacing w:val="-2"/>
          <w:lang w:val="pt-BR"/>
        </w:rPr>
      </w:pPr>
      <w:r w:rsidRPr="00FB55ED">
        <w:rPr>
          <w:rFonts w:ascii="Times New Roman" w:hAnsi="Times New Roman"/>
          <w:color w:val="auto"/>
          <w:spacing w:val="-2"/>
          <w:lang w:val="pt-BR"/>
        </w:rPr>
        <w:t>- Trường hợp mất văn bằng chuyên môn thì phải có giấy chứng nhận tốt nghiệp hoặc bản sao chứng thực giấy chứng nhận thay thế bằng tốt nghiệp do cơ sở đào tạo nơi cấp văn bằng chuyên môn cấp;</w:t>
      </w:r>
    </w:p>
    <w:p w:rsidR="00C2249A" w:rsidRPr="00FB55ED" w:rsidRDefault="00C2249A" w:rsidP="00C2249A">
      <w:pPr>
        <w:spacing w:line="380" w:lineRule="exact"/>
        <w:ind w:firstLine="709"/>
        <w:jc w:val="both"/>
        <w:rPr>
          <w:rFonts w:ascii="Times New Roman" w:hAnsi="Times New Roman"/>
          <w:color w:val="auto"/>
          <w:spacing w:val="-2"/>
          <w:lang w:val="pt-BR"/>
        </w:rPr>
      </w:pPr>
      <w:r w:rsidRPr="00FB55ED">
        <w:rPr>
          <w:rFonts w:ascii="Times New Roman" w:hAnsi="Times New Roman"/>
          <w:color w:val="auto"/>
          <w:spacing w:val="-2"/>
          <w:lang w:val="pt-BR"/>
        </w:rPr>
        <w:t>c) Một trong các giấy tờ xác nhận quá trình thực hành sau đây:</w:t>
      </w:r>
    </w:p>
    <w:p w:rsidR="00C2249A" w:rsidRPr="00EB6724" w:rsidRDefault="00C2249A" w:rsidP="00C2249A">
      <w:pPr>
        <w:spacing w:line="380" w:lineRule="exact"/>
        <w:ind w:firstLine="709"/>
        <w:jc w:val="both"/>
        <w:rPr>
          <w:rFonts w:ascii="Times New Roman" w:hAnsi="Times New Roman"/>
          <w:color w:val="auto"/>
          <w:spacing w:val="-2"/>
          <w:lang w:val="pt-BR"/>
        </w:rPr>
      </w:pPr>
      <w:r w:rsidRPr="00EB6724">
        <w:rPr>
          <w:rFonts w:ascii="Times New Roman" w:hAnsi="Times New Roman"/>
          <w:color w:val="auto"/>
          <w:spacing w:val="-2"/>
          <w:lang w:val="pt-BR"/>
        </w:rPr>
        <w:t>- Gi</w:t>
      </w:r>
      <w:r w:rsidRPr="00FB55ED">
        <w:rPr>
          <w:rFonts w:ascii="Times New Roman" w:hAnsi="Times New Roman"/>
          <w:color w:val="auto"/>
          <w:spacing w:val="-2"/>
          <w:lang w:val="pt-BR"/>
        </w:rPr>
        <w:t>ấy xác nhận quá trình thực hành</w:t>
      </w:r>
      <w:r>
        <w:rPr>
          <w:rFonts w:ascii="Times New Roman" w:hAnsi="Times New Roman"/>
          <w:color w:val="auto"/>
          <w:spacing w:val="-2"/>
          <w:lang w:val="pt-BR"/>
        </w:rPr>
        <w:t xml:space="preserve"> theo quy định tại Điều 18 Thông tư này </w:t>
      </w:r>
      <w:r w:rsidRPr="00FB55ED">
        <w:rPr>
          <w:rFonts w:ascii="Times New Roman" w:hAnsi="Times New Roman"/>
          <w:color w:val="auto"/>
          <w:spacing w:val="-2"/>
          <w:lang w:val="pt-BR"/>
        </w:rPr>
        <w:t>bằng bác sĩ nội trú, bằng chuyên khoa cấp I, bằng chuyên khoa cấp II, chứng chỉ hoặc giấy chứng nhận chuyên khoa định hướng có tổng số thời gian thực hành quy đổi phải đủ theo quy định tại Điều 24 Luật khám bệnh, chữa bệnh;</w:t>
      </w:r>
    </w:p>
    <w:p w:rsidR="00C2249A" w:rsidRPr="00FB55ED" w:rsidRDefault="00C2249A" w:rsidP="00C2249A">
      <w:pPr>
        <w:spacing w:line="380" w:lineRule="exact"/>
        <w:ind w:firstLine="709"/>
        <w:jc w:val="both"/>
        <w:rPr>
          <w:rFonts w:ascii="Times New Roman" w:hAnsi="Times New Roman"/>
          <w:color w:val="auto"/>
          <w:spacing w:val="-2"/>
          <w:lang w:val="pt-BR"/>
        </w:rPr>
      </w:pPr>
      <w:r w:rsidRPr="00FB55ED">
        <w:rPr>
          <w:rFonts w:ascii="Times New Roman" w:hAnsi="Times New Roman"/>
          <w:color w:val="auto"/>
          <w:spacing w:val="-2"/>
          <w:lang w:val="pt-BR"/>
        </w:rPr>
        <w:t>Trường hợp thời gian đào tạo chuyên khoa định hướng không đủ thời gian theo quy định tại Điều 24 Luật khám bệnh, chữa bệnh thì phải bổ sung giấy xác nhận quá trình thực hành để đủ thời gian thực hành theo quy địnhtại Điều 24 Luật khám bệnh, chữa bệnh.</w:t>
      </w:r>
    </w:p>
    <w:p w:rsidR="00C2249A" w:rsidRPr="00FB55ED" w:rsidRDefault="00C2249A" w:rsidP="00C2249A">
      <w:pPr>
        <w:spacing w:line="380" w:lineRule="exact"/>
        <w:ind w:firstLine="709"/>
        <w:jc w:val="both"/>
        <w:rPr>
          <w:rFonts w:ascii="Times New Roman" w:hAnsi="Times New Roman"/>
          <w:color w:val="auto"/>
          <w:spacing w:val="-2"/>
          <w:lang w:val="pt-BR"/>
        </w:rPr>
      </w:pPr>
      <w:r w:rsidRPr="00FB55ED">
        <w:rPr>
          <w:rFonts w:ascii="Times New Roman" w:hAnsi="Times New Roman"/>
          <w:color w:val="auto"/>
          <w:spacing w:val="-2"/>
          <w:lang w:val="pt-BR"/>
        </w:rPr>
        <w:t>d) Giấy chứng nhận đủ sức khỏe để hành nghề khám bệnh, chữa bệnh do cơ sở khám bệnh, chữa bệnh có đủ điều kiện theo quy định của Bộ trưởng Bộ Y tế cấp;</w:t>
      </w:r>
    </w:p>
    <w:p w:rsidR="00C2249A" w:rsidRPr="00FB55ED" w:rsidRDefault="00C2249A" w:rsidP="00C2249A">
      <w:pPr>
        <w:spacing w:line="380" w:lineRule="exact"/>
        <w:ind w:firstLine="720"/>
        <w:jc w:val="both"/>
        <w:rPr>
          <w:rFonts w:ascii="Times New Roman" w:hAnsi="Times New Roman"/>
          <w:color w:val="auto"/>
          <w:spacing w:val="-2"/>
          <w:lang w:val="pt-BR"/>
        </w:rPr>
      </w:pPr>
      <w:r w:rsidRPr="00EB6724">
        <w:rPr>
          <w:rFonts w:ascii="Times New Roman" w:hAnsi="Times New Roman"/>
          <w:color w:val="auto"/>
          <w:spacing w:val="-2"/>
          <w:lang w:val="pt-BR"/>
        </w:rPr>
        <w:t>đ) Phi</w:t>
      </w:r>
      <w:r w:rsidRPr="00FB55ED">
        <w:rPr>
          <w:rFonts w:ascii="Times New Roman" w:hAnsi="Times New Roman"/>
          <w:color w:val="auto"/>
          <w:spacing w:val="-2"/>
          <w:lang w:val="pt-BR"/>
        </w:rPr>
        <w:t xml:space="preserve">ếu lý lịch tư pháp; </w:t>
      </w:r>
    </w:p>
    <w:p w:rsidR="00C2249A" w:rsidRPr="008F6CAA" w:rsidRDefault="00C2249A" w:rsidP="00C2249A">
      <w:pPr>
        <w:spacing w:line="380" w:lineRule="exact"/>
        <w:ind w:firstLine="720"/>
        <w:jc w:val="both"/>
        <w:rPr>
          <w:rFonts w:ascii="Times New Roman" w:hAnsi="Times New Roman"/>
          <w:i/>
          <w:color w:val="auto"/>
          <w:sz w:val="22"/>
          <w:szCs w:val="22"/>
          <w:lang w:val="pt-BR"/>
        </w:rPr>
      </w:pPr>
      <w:r w:rsidRPr="00FB55ED">
        <w:rPr>
          <w:rFonts w:ascii="Times New Roman" w:hAnsi="Times New Roman"/>
          <w:color w:val="auto"/>
          <w:spacing w:val="-2"/>
          <w:lang w:val="pt-BR"/>
        </w:rPr>
        <w:t>e) Sơ yếu lý lịch có xác nhận của Ủy ban nhân dân xã, phường, thị trấn (sau đây gọi chung là xã) nơi người hành nghề cư trú. Đối với người hành nghề đang làm việc tại các cơ sở khám bệnh, chữa bệnh thì sơ yếu lý lịch phải có</w:t>
      </w:r>
      <w:r w:rsidRPr="00EB6724">
        <w:rPr>
          <w:rFonts w:ascii="Times New Roman" w:hAnsi="Times New Roman"/>
          <w:color w:val="auto"/>
          <w:spacing w:val="-2"/>
          <w:lang w:val="pt-BR"/>
        </w:rPr>
        <w:t xml:space="preserve"> xác nh</w:t>
      </w:r>
      <w:r w:rsidRPr="00FB55ED">
        <w:rPr>
          <w:rFonts w:ascii="Times New Roman" w:hAnsi="Times New Roman"/>
          <w:color w:val="auto"/>
          <w:spacing w:val="-2"/>
          <w:lang w:val="pt-BR"/>
        </w:rPr>
        <w:t xml:space="preserve">ận của thủ trưởng đơn vị nơi công tác. Sơ yếu lý lịch thực hiện theo mẫu 04 </w:t>
      </w:r>
      <w:r>
        <w:rPr>
          <w:rFonts w:ascii="Times New Roman" w:hAnsi="Times New Roman"/>
          <w:color w:val="auto"/>
          <w:spacing w:val="-2"/>
          <w:lang w:val="pt-BR"/>
        </w:rPr>
        <w:t xml:space="preserve">- </w:t>
      </w:r>
      <w:r w:rsidRPr="00FB55ED">
        <w:rPr>
          <w:rFonts w:ascii="Times New Roman" w:hAnsi="Times New Roman"/>
          <w:color w:val="auto"/>
          <w:spacing w:val="-2"/>
          <w:lang w:val="pt-BR"/>
        </w:rPr>
        <w:t xml:space="preserve">Phụ lục 01 </w:t>
      </w:r>
      <w:r w:rsidRPr="00FB55ED">
        <w:rPr>
          <w:rFonts w:ascii="Times New Roman" w:hAnsi="Times New Roman"/>
          <w:color w:val="auto"/>
          <w:spacing w:val="-2"/>
          <w:lang w:val="pt-BR"/>
        </w:rPr>
        <w:lastRenderedPageBreak/>
        <w:t>ban hành kèm theo Thông tư này. Sơ yếu lý lịch có giá trị trong thời hạn 6 tháng tính đến thời điểm nộp hồ sơ đề nghị cấp chứng chỉ hành nghề</w:t>
      </w:r>
      <w:r w:rsidRPr="00335343">
        <w:rPr>
          <w:rFonts w:ascii="Times New Roman" w:hAnsi="Times New Roman"/>
          <w:color w:val="auto"/>
          <w:spacing w:val="-2"/>
          <w:lang w:val="pt-BR"/>
        </w:rPr>
        <w:t>.</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2. Hồ sơ đề nghị cấp lại chứng chỉ hành nghề đối với người bị mất hoặc bị hư hỏng chứng chỉ hành nghề hoặc bị thu hồi chứng chỉ hành nghề theo quy định tại Điểm a, b Khoản 1 Điều 29 Luật khám bệnh, chữa bệnh: Đơn đề nghị cấp lại chứng chỉ hành nghề theo mẫu 01 quy định tại P</w:t>
      </w:r>
      <w:r w:rsidRPr="00A95D2C">
        <w:rPr>
          <w:rFonts w:ascii="Times New Roman" w:hAnsi="Times New Roman"/>
          <w:color w:val="auto"/>
          <w:lang w:val="vi-VN"/>
        </w:rPr>
        <w:t xml:space="preserve">hụ lục </w:t>
      </w:r>
      <w:r w:rsidRPr="008F6CAA">
        <w:rPr>
          <w:rFonts w:ascii="Times New Roman" w:hAnsi="Times New Roman"/>
          <w:color w:val="auto"/>
          <w:lang w:val="pt-BR"/>
        </w:rPr>
        <w:t>02 ban hành kèm theo Thông tư này</w:t>
      </w:r>
      <w:r>
        <w:rPr>
          <w:rFonts w:ascii="Times New Roman" w:hAnsi="Times New Roman"/>
          <w:color w:val="auto"/>
          <w:lang w:val="pt-BR"/>
        </w:rPr>
        <w:t xml:space="preserve"> và </w:t>
      </w:r>
      <w:r w:rsidRPr="008F6CAA">
        <w:rPr>
          <w:rFonts w:ascii="Times New Roman" w:hAnsi="Times New Roman"/>
          <w:color w:val="auto"/>
          <w:lang w:val="pt-BR"/>
        </w:rPr>
        <w:t>hai ảnh 04 x 06 cm được chụp trên nền trắng trong thời gian không quá 06 tháng tính đến ngày nộp đơn.</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3. Hồ sơ đề nghị cấp lại chứng chỉ hành nghề trong trường hợp bị thu hồi theo quy định tại các Điểm c, d, đ, e và g Khoản 1 Điều 29 Luật khám bệnh, chữa bệnh bao gồm: </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a) Đơn đề nghị cấp chứng chỉ hành nghề theo mẫu 02 quy định tại Phụ lục 02 ban hành kèm theo Thông tư này và hai ảnh 04 x 06 cm được chụp trên nền trắng trong thời gian không quá 06 tháng tính đến ngày nộp đơn;</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b) Các giấy tờ theo quy định tại Khoản 1 Điều này, </w:t>
      </w:r>
      <w:bookmarkStart w:id="3" w:name="_bdg_6785_0_0"/>
      <w:r w:rsidRPr="008F6CAA">
        <w:rPr>
          <w:rFonts w:ascii="Times New Roman" w:hAnsi="Times New Roman"/>
          <w:color w:val="auto"/>
          <w:lang w:val="pt-BR"/>
        </w:rPr>
        <w:t>trừ</w:t>
      </w:r>
      <w:bookmarkEnd w:id="3"/>
      <w:r>
        <w:rPr>
          <w:rFonts w:ascii="Times New Roman" w:hAnsi="Times New Roman"/>
          <w:color w:val="auto"/>
          <w:lang w:val="pt-BR"/>
        </w:rPr>
        <w:t>giấy</w:t>
      </w:r>
      <w:r w:rsidRPr="008F6CAA">
        <w:rPr>
          <w:rFonts w:ascii="Times New Roman" w:hAnsi="Times New Roman"/>
          <w:color w:val="auto"/>
          <w:lang w:val="pt-BR"/>
        </w:rPr>
        <w:t xml:space="preserve"> xác nhận quá trình thực hành;</w:t>
      </w:r>
    </w:p>
    <w:p w:rsidR="00C2249A" w:rsidRDefault="00C2249A" w:rsidP="00C2249A">
      <w:pPr>
        <w:spacing w:line="380" w:lineRule="exact"/>
        <w:ind w:firstLine="720"/>
        <w:jc w:val="both"/>
        <w:rPr>
          <w:rFonts w:ascii="Times New Roman" w:hAnsi="Times New Roman"/>
          <w:iCs/>
          <w:color w:val="auto"/>
          <w:lang w:val="pt-BR"/>
        </w:rPr>
      </w:pPr>
      <w:r w:rsidRPr="008F6CAA">
        <w:rPr>
          <w:rFonts w:ascii="Times New Roman" w:hAnsi="Times New Roman"/>
          <w:iCs/>
          <w:color w:val="auto"/>
          <w:lang w:val="pt-BR"/>
        </w:rPr>
        <w:t>c) Giấy chứng nhận đã cập nhật kiến thức y khoa liên tục theo quy định của Bộ Y tế.</w:t>
      </w:r>
    </w:p>
    <w:p w:rsidR="00C2249A" w:rsidRPr="00FB55ED" w:rsidRDefault="00C2249A" w:rsidP="00C2249A">
      <w:pPr>
        <w:spacing w:line="380" w:lineRule="exact"/>
        <w:ind w:firstLine="720"/>
        <w:jc w:val="both"/>
        <w:rPr>
          <w:rFonts w:ascii="Times New Roman" w:hAnsi="Times New Roman"/>
          <w:color w:val="auto"/>
          <w:spacing w:val="-2"/>
          <w:lang w:val="pt-BR"/>
        </w:rPr>
      </w:pPr>
      <w:r>
        <w:rPr>
          <w:rFonts w:ascii="Times New Roman" w:hAnsi="Times New Roman"/>
          <w:iCs/>
          <w:color w:val="auto"/>
          <w:lang w:val="pt-BR"/>
        </w:rPr>
        <w:t>4.</w:t>
      </w:r>
      <w:r>
        <w:rPr>
          <w:rStyle w:val="FootnoteReference"/>
          <w:rFonts w:ascii="Times New Roman" w:hAnsi="Times New Roman"/>
          <w:iCs/>
          <w:color w:val="auto"/>
          <w:lang w:val="pt-BR"/>
        </w:rPr>
        <w:footnoteReference w:id="9"/>
      </w:r>
      <w:r w:rsidRPr="00FB55ED">
        <w:rPr>
          <w:rFonts w:ascii="Times New Roman" w:hAnsi="Times New Roman"/>
          <w:color w:val="auto"/>
          <w:spacing w:val="-2"/>
          <w:lang w:val="pt-BR"/>
        </w:rPr>
        <w:t>Hồ sơ điều chỉnh phạm vi hoạt động chuyên môn trong chứng chỉ hành nghề khám bệnh, chữa bệnh:</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a) Hồ sơ bổ sung phạm vi hoạt động chuyên môn trong chứng chỉ hành nghề khám bệnh, chữa bệnh </w:t>
      </w:r>
      <w:r>
        <w:rPr>
          <w:rFonts w:ascii="Times New Roman" w:hAnsi="Times New Roman"/>
          <w:color w:val="auto"/>
          <w:spacing w:val="-2"/>
          <w:lang w:val="pt-BR"/>
        </w:rPr>
        <w:t xml:space="preserve">bao </w:t>
      </w:r>
      <w:r w:rsidRPr="00FB55ED">
        <w:rPr>
          <w:rFonts w:ascii="Times New Roman" w:hAnsi="Times New Roman"/>
          <w:color w:val="auto"/>
          <w:spacing w:val="-2"/>
          <w:lang w:val="pt-BR"/>
        </w:rPr>
        <w:t>gồm:</w:t>
      </w:r>
    </w:p>
    <w:p w:rsidR="00C2249A" w:rsidRPr="00FB55ED" w:rsidRDefault="00C2249A" w:rsidP="00C2249A">
      <w:pPr>
        <w:spacing w:line="380" w:lineRule="exact"/>
        <w:jc w:val="both"/>
        <w:rPr>
          <w:rFonts w:ascii="Times New Roman" w:hAnsi="Times New Roman"/>
          <w:color w:val="auto"/>
          <w:spacing w:val="-2"/>
          <w:lang w:val="pt-BR"/>
        </w:rPr>
      </w:pPr>
      <w:r w:rsidRPr="00FB55ED">
        <w:rPr>
          <w:rFonts w:ascii="Times New Roman" w:hAnsi="Times New Roman"/>
          <w:color w:val="auto"/>
          <w:spacing w:val="-2"/>
          <w:lang w:val="pt-BR"/>
        </w:rPr>
        <w:t xml:space="preserve">          - Đơn đề nghị bổ sung phạm vi hoạt động chuyên môn trong chứng chỉ hành nghề khám bệnh, chữa bệnh theo mẫu quy định tại mẫu 03 </w:t>
      </w:r>
      <w:r>
        <w:rPr>
          <w:rFonts w:ascii="Times New Roman" w:hAnsi="Times New Roman"/>
          <w:color w:val="auto"/>
          <w:spacing w:val="-2"/>
          <w:lang w:val="pt-BR"/>
        </w:rPr>
        <w:t xml:space="preserve">- </w:t>
      </w:r>
      <w:r w:rsidRPr="00FB55ED">
        <w:rPr>
          <w:rFonts w:ascii="Times New Roman" w:hAnsi="Times New Roman"/>
          <w:color w:val="auto"/>
          <w:spacing w:val="-2"/>
          <w:lang w:val="pt-BR"/>
        </w:rPr>
        <w:t>Phụ lục 01 ban hành kèm theo Thông tư này;</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Bản sao có chứng thực văn bằng và chứng chỉ chuyên môn phù hợp với phạm vi hoạt động chuyên môn đề nghị bổ sung;</w:t>
      </w:r>
    </w:p>
    <w:p w:rsidR="00C2249A" w:rsidRPr="00FB55ED" w:rsidRDefault="00C2249A" w:rsidP="00C2249A">
      <w:pPr>
        <w:spacing w:line="380" w:lineRule="exact"/>
        <w:ind w:firstLine="709"/>
        <w:jc w:val="both"/>
        <w:rPr>
          <w:rFonts w:ascii="Times New Roman" w:hAnsi="Times New Roman"/>
          <w:color w:val="auto"/>
          <w:spacing w:val="-2"/>
          <w:lang w:val="pt-BR"/>
        </w:rPr>
      </w:pPr>
      <w:r w:rsidRPr="00FB55ED">
        <w:rPr>
          <w:rFonts w:ascii="Times New Roman" w:hAnsi="Times New Roman"/>
          <w:color w:val="auto"/>
          <w:spacing w:val="-2"/>
          <w:lang w:val="pt-BR"/>
        </w:rPr>
        <w:t>- Giấy xác nhận quá trình thực hành theo quy định tại Điểm c Khoản 1 Điều này;</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b) Hồ sơ đề nghị thay đổi phạm vi hoạt động chuyên môn trong chứng chỉ hành nghề thực hiện theo quy định tại các điểm b, c, d, e Khoản 1 Điều 5 Thông tư này và:</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 Đơn đề nghị thay đổi phạm vi hoạt động chuyên môn theo mẫu 03a </w:t>
      </w:r>
      <w:r>
        <w:rPr>
          <w:rFonts w:ascii="Times New Roman" w:hAnsi="Times New Roman"/>
          <w:color w:val="auto"/>
          <w:spacing w:val="-2"/>
          <w:lang w:val="pt-BR"/>
        </w:rPr>
        <w:t xml:space="preserve">- </w:t>
      </w:r>
      <w:r w:rsidRPr="00FB55ED">
        <w:rPr>
          <w:rFonts w:ascii="Times New Roman" w:hAnsi="Times New Roman"/>
          <w:color w:val="auto"/>
          <w:spacing w:val="-2"/>
          <w:lang w:val="pt-BR"/>
        </w:rPr>
        <w:t>Phụ lục 02 ban hành kèm theo Thông tư này;</w:t>
      </w:r>
    </w:p>
    <w:p w:rsidR="00C2249A" w:rsidRPr="008F6CAA" w:rsidRDefault="00C2249A" w:rsidP="00C2249A">
      <w:pPr>
        <w:spacing w:line="380" w:lineRule="exact"/>
        <w:ind w:firstLine="720"/>
        <w:jc w:val="both"/>
        <w:rPr>
          <w:rFonts w:ascii="Times New Roman" w:hAnsi="Times New Roman"/>
          <w:i/>
          <w:iCs/>
          <w:color w:val="auto"/>
          <w:sz w:val="24"/>
          <w:szCs w:val="24"/>
          <w:lang w:val="pt-BR"/>
        </w:rPr>
      </w:pPr>
      <w:r w:rsidRPr="00FB55ED">
        <w:rPr>
          <w:rFonts w:ascii="Times New Roman" w:hAnsi="Times New Roman"/>
          <w:color w:val="auto"/>
          <w:spacing w:val="-2"/>
          <w:lang w:val="pt-BR"/>
        </w:rPr>
        <w:lastRenderedPageBreak/>
        <w:t>- Hai ảnh màu 04 x 06 cm được chụp trên nền trắng trong thời gian không quá 06 tháng tính đến ngày nộp đơn</w:t>
      </w:r>
      <w:r w:rsidRPr="00335343">
        <w:rPr>
          <w:rFonts w:ascii="Times New Roman" w:hAnsi="Times New Roman"/>
          <w:color w:val="auto"/>
          <w:spacing w:val="-2"/>
          <w:lang w:val="pt-BR"/>
        </w:rPr>
        <w:t>.</w:t>
      </w:r>
    </w:p>
    <w:p w:rsidR="00C2249A" w:rsidRPr="008F6CAA" w:rsidRDefault="00C2249A" w:rsidP="00C2249A">
      <w:pPr>
        <w:spacing w:line="380" w:lineRule="exact"/>
        <w:ind w:firstLine="720"/>
        <w:jc w:val="both"/>
        <w:rPr>
          <w:rFonts w:ascii="Times New Roman" w:hAnsi="Times New Roman"/>
          <w:b/>
          <w:bCs/>
          <w:color w:val="auto"/>
          <w:lang w:val="pt-BR"/>
        </w:rPr>
      </w:pPr>
      <w:r w:rsidRPr="008F6CAA">
        <w:rPr>
          <w:rFonts w:ascii="Times New Roman" w:hAnsi="Times New Roman"/>
          <w:b/>
          <w:bCs/>
          <w:color w:val="auto"/>
          <w:lang w:val="pt-BR"/>
        </w:rPr>
        <w:t xml:space="preserve">Điều 6. Hồ sơ đề nghị </w:t>
      </w:r>
      <w:r w:rsidRPr="00A95D2C">
        <w:rPr>
          <w:rFonts w:ascii="Times New Roman" w:hAnsi="Times New Roman"/>
          <w:b/>
          <w:bCs/>
          <w:color w:val="auto"/>
          <w:lang w:val="vi-VN"/>
        </w:rPr>
        <w:t>cấp</w:t>
      </w:r>
      <w:r w:rsidRPr="008F6CAA">
        <w:rPr>
          <w:rFonts w:ascii="Times New Roman" w:hAnsi="Times New Roman"/>
          <w:b/>
          <w:bCs/>
          <w:color w:val="auto"/>
          <w:lang w:val="pt-BR"/>
        </w:rPr>
        <w:t>, cấp lại</w:t>
      </w:r>
      <w:r w:rsidRPr="00A95D2C">
        <w:rPr>
          <w:rFonts w:ascii="Times New Roman" w:hAnsi="Times New Roman"/>
          <w:b/>
          <w:bCs/>
          <w:color w:val="auto"/>
          <w:lang w:val="vi-VN"/>
        </w:rPr>
        <w:t xml:space="preserve"> chứng chỉ hành nghề đối với người nước ngoài, người Việt Nam định cư ở nước ngoài</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1. H</w:t>
      </w:r>
      <w:r w:rsidRPr="00A95D2C">
        <w:rPr>
          <w:rFonts w:ascii="Times New Roman" w:hAnsi="Times New Roman"/>
          <w:color w:val="auto"/>
          <w:lang w:val="vi-VN"/>
        </w:rPr>
        <w:t xml:space="preserve">ồ sơ đề nghị cấp chứng chỉ hành nghề </w:t>
      </w:r>
      <w:r w:rsidRPr="00A95D2C">
        <w:rPr>
          <w:rFonts w:ascii="Times New Roman" w:hAnsi="Times New Roman"/>
          <w:bCs/>
          <w:color w:val="auto"/>
          <w:lang w:val="vi-VN"/>
        </w:rPr>
        <w:t>đối với người nước ngoài, người Việt Nam định cư ở nước ngoài</w:t>
      </w:r>
      <w:r w:rsidRPr="00A95D2C">
        <w:rPr>
          <w:rFonts w:ascii="Times New Roman" w:hAnsi="Times New Roman"/>
          <w:color w:val="auto"/>
          <w:lang w:val="vi-VN"/>
        </w:rPr>
        <w:t xml:space="preserve">thực hiện theo quy định tại </w:t>
      </w:r>
      <w:r w:rsidRPr="008F6CAA">
        <w:rPr>
          <w:rFonts w:ascii="Times New Roman" w:hAnsi="Times New Roman"/>
          <w:color w:val="auto"/>
          <w:lang w:val="pt-BR"/>
        </w:rPr>
        <w:t>Khoản 2</w:t>
      </w:r>
      <w:r w:rsidRPr="00A95D2C">
        <w:rPr>
          <w:rFonts w:ascii="Times New Roman" w:hAnsi="Times New Roman"/>
          <w:color w:val="auto"/>
          <w:lang w:val="vi-VN"/>
        </w:rPr>
        <w:t xml:space="preserve"> Điều </w:t>
      </w:r>
      <w:r w:rsidRPr="008F6CAA">
        <w:rPr>
          <w:rFonts w:ascii="Times New Roman" w:hAnsi="Times New Roman"/>
          <w:color w:val="auto"/>
          <w:lang w:val="pt-BR"/>
        </w:rPr>
        <w:t>27 Luật khám bệnh, chữa bệnh, cụ thể như sau:</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a) Đơn đề nghị cấp chứng chỉ hành nghề theo mẫu 02 quy định tại Phụ lục 01 ban hành kèm theo Thông tư này và hai ảnh 04 x 06 cm được chụp trên nền trắng trong thời gian không quá 06 tháng tính đến ngày nộp đơn;</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b)Bản sao có chứng thực văn bằng chuyên môn;</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c) </w:t>
      </w:r>
      <w:r w:rsidRPr="002873A2">
        <w:rPr>
          <w:rFonts w:ascii="Times New Roman" w:hAnsi="Times New Roman"/>
          <w:color w:val="auto"/>
          <w:lang w:val="pt-BR"/>
        </w:rPr>
        <w:t>Giấy</w:t>
      </w:r>
      <w:r w:rsidRPr="008F6CAA">
        <w:rPr>
          <w:rFonts w:ascii="Times New Roman" w:hAnsi="Times New Roman"/>
          <w:color w:val="auto"/>
          <w:lang w:val="pt-BR"/>
        </w:rPr>
        <w:t xml:space="preserve"> xác nhận quá trình thực hành; </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d) Bản sao có chứng thực giấy chứng nhận </w:t>
      </w:r>
      <w:r w:rsidRPr="00A95D2C">
        <w:rPr>
          <w:rFonts w:ascii="Times New Roman" w:hAnsi="Times New Roman"/>
          <w:color w:val="auto"/>
          <w:lang w:val="vi-VN"/>
        </w:rPr>
        <w:t>biết tiếng Việt thành thạo</w:t>
      </w:r>
      <w:r w:rsidRPr="008F6CAA">
        <w:rPr>
          <w:rFonts w:ascii="Times New Roman" w:hAnsi="Times New Roman"/>
          <w:color w:val="auto"/>
          <w:lang w:val="pt-BR"/>
        </w:rPr>
        <w:t>.</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Trường hợp người đề nghị cấp chứng chỉ hành nghề không có giấy chứng nhận biết tiếng Việt thành thạo thì phải có người phiên dịch để phiên dịch từ ngôn ngữ của người đó </w:t>
      </w:r>
      <w:r>
        <w:rPr>
          <w:rFonts w:ascii="Times New Roman" w:hAnsi="Times New Roman"/>
          <w:color w:val="auto"/>
          <w:lang w:val="pt-BR"/>
        </w:rPr>
        <w:t xml:space="preserve">đăng ký sử dụng </w:t>
      </w:r>
      <w:r w:rsidRPr="008F6CAA">
        <w:rPr>
          <w:rFonts w:ascii="Times New Roman" w:hAnsi="Times New Roman"/>
          <w:color w:val="auto"/>
          <w:lang w:val="pt-BR"/>
        </w:rPr>
        <w:t xml:space="preserve">sang tiếng Việt. </w:t>
      </w:r>
    </w:p>
    <w:p w:rsidR="00C2249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Trường hợp người đề nghị cấp chứng chỉ hành nghề đăng ký sử dụng ngôn ngữ khác mà không phải là tiếng mẹ đẻ của người đó để khám bệnh, chữa bệnh thì phải có giấy chứng nhận sử dụng thành thạo ngôn ngữ đó và phải có người phiên dịch để phiên dịch từ ngôn ngữ đó sang tiếng Việt. </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Người phiên dịch phải có giấy chứng nhận đủ trình độ phiên dịch phù hợp với ngôn ngữ mà người nước ngoài </w:t>
      </w:r>
      <w:r>
        <w:rPr>
          <w:rFonts w:ascii="Times New Roman" w:hAnsi="Times New Roman"/>
          <w:color w:val="auto"/>
          <w:lang w:val="pt-BR"/>
        </w:rPr>
        <w:t xml:space="preserve">đăng ký </w:t>
      </w:r>
      <w:r w:rsidRPr="008F6CAA">
        <w:rPr>
          <w:rFonts w:ascii="Times New Roman" w:hAnsi="Times New Roman"/>
          <w:color w:val="auto"/>
          <w:lang w:val="pt-BR"/>
        </w:rPr>
        <w:t>sử dụng trong khám bệnh, chữa bệnh và</w:t>
      </w:r>
      <w:r>
        <w:rPr>
          <w:rFonts w:ascii="Times New Roman" w:hAnsi="Times New Roman"/>
          <w:color w:val="auto"/>
          <w:lang w:val="pt-BR"/>
        </w:rPr>
        <w:t xml:space="preserve"> có</w:t>
      </w:r>
      <w:r w:rsidRPr="008F6CAA">
        <w:rPr>
          <w:rFonts w:ascii="Times New Roman" w:hAnsi="Times New Roman"/>
          <w:color w:val="auto"/>
          <w:lang w:val="pt-BR"/>
        </w:rPr>
        <w:t xml:space="preserve"> hợp đồng lao động </w:t>
      </w:r>
      <w:r>
        <w:rPr>
          <w:rFonts w:ascii="Times New Roman" w:hAnsi="Times New Roman"/>
          <w:color w:val="auto"/>
          <w:lang w:val="pt-BR"/>
        </w:rPr>
        <w:t>với</w:t>
      </w:r>
      <w:r w:rsidRPr="008F6CAA">
        <w:rPr>
          <w:rFonts w:ascii="Times New Roman" w:hAnsi="Times New Roman"/>
          <w:color w:val="auto"/>
          <w:lang w:val="pt-BR"/>
        </w:rPr>
        <w:t xml:space="preserve"> cơ sở khám bệnh, chữa bệnh nơi người nước ngoài làm việc;</w:t>
      </w:r>
    </w:p>
    <w:p w:rsidR="00C2249A" w:rsidRPr="008F6CAA" w:rsidRDefault="00C2249A" w:rsidP="00C2249A">
      <w:pPr>
        <w:spacing w:line="380" w:lineRule="exact"/>
        <w:ind w:firstLine="720"/>
        <w:jc w:val="both"/>
        <w:rPr>
          <w:rFonts w:ascii="Times New Roman" w:hAnsi="Times New Roman"/>
          <w:color w:val="auto"/>
          <w:lang w:val="pt-BR"/>
        </w:rPr>
      </w:pPr>
      <w:r w:rsidRPr="008F6CAA">
        <w:rPr>
          <w:rFonts w:ascii="Times New Roman" w:hAnsi="Times New Roman"/>
          <w:color w:val="auto"/>
          <w:lang w:val="pt-BR"/>
        </w:rPr>
        <w:t>đ) Bản sao có chứng thực giấy phép lao động do cơ quan nhà nước có thẩm quyền về lao động của Việt Nam cấp;</w:t>
      </w:r>
    </w:p>
    <w:p w:rsidR="00C2249A" w:rsidRDefault="00C2249A" w:rsidP="00C2249A">
      <w:pPr>
        <w:spacing w:line="380" w:lineRule="exact"/>
        <w:ind w:firstLine="720"/>
        <w:jc w:val="both"/>
        <w:rPr>
          <w:rFonts w:ascii="Times New Roman" w:hAnsi="Times New Roman"/>
          <w:color w:val="auto"/>
          <w:lang w:val="pt-BR"/>
        </w:rPr>
      </w:pPr>
      <w:r w:rsidRPr="00574C71">
        <w:rPr>
          <w:rFonts w:ascii="Times New Roman" w:hAnsi="Times New Roman"/>
          <w:color w:val="auto"/>
          <w:lang w:val="pt-BR"/>
        </w:rPr>
        <w:t xml:space="preserve">e) Trường hợp các văn bản quy định tại các Điểm b, c và d Khoản 1 Điều này </w:t>
      </w:r>
      <w:r w:rsidRPr="00574C71">
        <w:rPr>
          <w:rFonts w:ascii="Times New Roman" w:hAnsi="Times New Roman"/>
          <w:color w:val="auto"/>
          <w:lang w:val="vi-VN"/>
        </w:rPr>
        <w:t xml:space="preserve">do tổ chức nước ngoài cấp phải được hợp pháp hóa lãnh sự và dịch ra tiếng Việt, bản dịch phải được </w:t>
      </w:r>
      <w:r w:rsidRPr="00574C71">
        <w:rPr>
          <w:rFonts w:ascii="Times New Roman" w:hAnsi="Times New Roman"/>
          <w:color w:val="auto"/>
          <w:lang w:val="pt-BR"/>
        </w:rPr>
        <w:t>chứng thực</w:t>
      </w:r>
      <w:r w:rsidRPr="00574C71">
        <w:rPr>
          <w:rFonts w:ascii="Times New Roman" w:hAnsi="Times New Roman"/>
          <w:color w:val="auto"/>
          <w:lang w:val="vi-VN"/>
        </w:rPr>
        <w:t xml:space="preserve"> theo quy định của pháp luật Việt Nam</w:t>
      </w:r>
      <w:r w:rsidRPr="00574C71">
        <w:rPr>
          <w:rFonts w:ascii="Times New Roman" w:hAnsi="Times New Roman"/>
          <w:color w:val="auto"/>
          <w:lang w:val="pt-BR"/>
        </w:rPr>
        <w:t>.</w:t>
      </w:r>
    </w:p>
    <w:p w:rsidR="00C2249A" w:rsidRPr="008F6CAA" w:rsidRDefault="00C2249A" w:rsidP="00C2249A">
      <w:pPr>
        <w:spacing w:line="380" w:lineRule="exact"/>
        <w:ind w:firstLine="720"/>
        <w:jc w:val="both"/>
        <w:rPr>
          <w:rFonts w:ascii="Times New Roman" w:hAnsi="Times New Roman"/>
          <w:color w:val="auto"/>
          <w:lang w:val="pt-BR"/>
        </w:rPr>
      </w:pPr>
      <w:r>
        <w:rPr>
          <w:rFonts w:ascii="Times New Roman" w:hAnsi="Times New Roman"/>
          <w:color w:val="auto"/>
          <w:lang w:val="pt-BR"/>
        </w:rPr>
        <w:t>g)</w:t>
      </w:r>
      <w:r>
        <w:rPr>
          <w:rStyle w:val="FootnoteReference"/>
          <w:rFonts w:ascii="Times New Roman" w:hAnsi="Times New Roman"/>
          <w:color w:val="auto"/>
          <w:lang w:val="pt-BR"/>
        </w:rPr>
        <w:footnoteReference w:id="10"/>
      </w:r>
      <w:r w:rsidR="000218E1">
        <w:rPr>
          <w:rFonts w:ascii="Times New Roman" w:hAnsi="Times New Roman"/>
          <w:color w:val="auto"/>
          <w:lang w:val="pt-BR"/>
        </w:rPr>
        <w:t xml:space="preserve"> </w:t>
      </w:r>
      <w:r w:rsidRPr="00335343">
        <w:rPr>
          <w:rFonts w:ascii="Times New Roman" w:hAnsi="Times New Roman"/>
          <w:color w:val="auto"/>
          <w:spacing w:val="-2"/>
          <w:lang w:val="pt-BR"/>
        </w:rPr>
        <w:t>Giấy chứng nhận đủ sức khỏe để hành nghề khám bệnh, chữa bệnh do cơ sở khám bệnh, chữa bệnh có đủ điều kiện theo quy định của Bộ trưởng Bộ Y tế cấp.</w:t>
      </w:r>
    </w:p>
    <w:p w:rsidR="00C2249A" w:rsidRPr="009D2C7E" w:rsidRDefault="00C2249A" w:rsidP="00C2249A">
      <w:pPr>
        <w:spacing w:line="380" w:lineRule="exact"/>
        <w:ind w:firstLine="720"/>
        <w:jc w:val="both"/>
        <w:rPr>
          <w:rFonts w:ascii="Times New Roman" w:hAnsi="Times New Roman"/>
          <w:color w:val="auto"/>
          <w:lang w:val="pt-BR"/>
        </w:rPr>
      </w:pPr>
      <w:r w:rsidRPr="009D2C7E">
        <w:rPr>
          <w:rFonts w:ascii="Times New Roman" w:hAnsi="Times New Roman"/>
          <w:color w:val="auto"/>
          <w:lang w:val="pt-BR"/>
        </w:rPr>
        <w:t xml:space="preserve">2. Hồ sơ đề nghị cấp lại chứng chỉ hành nghề đối với người </w:t>
      </w:r>
      <w:r w:rsidRPr="009D2C7E">
        <w:rPr>
          <w:rFonts w:ascii="Times New Roman" w:hAnsi="Times New Roman"/>
          <w:color w:val="auto"/>
          <w:lang w:val="vi-VN"/>
        </w:rPr>
        <w:t>nước ngoài, người Việt Nam định cư ở nước ngoài</w:t>
      </w:r>
      <w:r w:rsidRPr="009D2C7E">
        <w:rPr>
          <w:rFonts w:ascii="Times New Roman" w:hAnsi="Times New Roman"/>
          <w:color w:val="auto"/>
          <w:lang w:val="pt-BR"/>
        </w:rPr>
        <w:t xml:space="preserve"> bị mất hoặc bị hư hỏng chứng chỉ hành nghề hoặc bị thu hồi chứng chỉ hành nghề theo quy định tại Điểm a, b Khoản 1 </w:t>
      </w:r>
      <w:r w:rsidRPr="009D2C7E">
        <w:rPr>
          <w:rFonts w:ascii="Times New Roman" w:hAnsi="Times New Roman"/>
          <w:color w:val="auto"/>
          <w:lang w:val="pt-BR"/>
        </w:rPr>
        <w:lastRenderedPageBreak/>
        <w:t>Điều 29 Luật khám bệnh, chữa bệnh: Đơn đề nghị cấp lại chứng chỉ hành nghề theo mẫu 03 quy định tại P</w:t>
      </w:r>
      <w:r w:rsidRPr="009D2C7E">
        <w:rPr>
          <w:rFonts w:ascii="Times New Roman" w:hAnsi="Times New Roman"/>
          <w:color w:val="auto"/>
          <w:lang w:val="vi-VN"/>
        </w:rPr>
        <w:t xml:space="preserve">hụ lục </w:t>
      </w:r>
      <w:r w:rsidRPr="009D2C7E">
        <w:rPr>
          <w:rFonts w:ascii="Times New Roman" w:hAnsi="Times New Roman"/>
          <w:color w:val="auto"/>
          <w:lang w:val="pt-BR"/>
        </w:rPr>
        <w:t>02 ban hành kèm theo Thông tư này và hai ảnh 04 x 06 cm được chụp trên nền trắng trong thời gian không quá 06 tháng tính đến ngày nộp đơn.</w:t>
      </w:r>
    </w:p>
    <w:p w:rsidR="00C2249A" w:rsidRPr="00844B15" w:rsidRDefault="00C2249A" w:rsidP="00C2249A">
      <w:pPr>
        <w:spacing w:line="380" w:lineRule="exact"/>
        <w:ind w:firstLine="720"/>
        <w:jc w:val="both"/>
        <w:rPr>
          <w:rFonts w:ascii="Times New Roman" w:hAnsi="Times New Roman"/>
          <w:color w:val="auto"/>
          <w:spacing w:val="-2"/>
          <w:lang w:val="pt-BR"/>
        </w:rPr>
      </w:pPr>
      <w:r w:rsidRPr="00844B15">
        <w:rPr>
          <w:rFonts w:ascii="Times New Roman" w:hAnsi="Times New Roman"/>
          <w:color w:val="auto"/>
          <w:spacing w:val="-2"/>
          <w:lang w:val="pt-BR"/>
        </w:rPr>
        <w:t xml:space="preserve">3. Hồ sơ đề nghị cấp lại chứng chỉ hành nghề đối với người </w:t>
      </w:r>
      <w:r w:rsidRPr="00844B15">
        <w:rPr>
          <w:rFonts w:ascii="Times New Roman" w:hAnsi="Times New Roman"/>
          <w:color w:val="auto"/>
          <w:spacing w:val="-2"/>
          <w:lang w:val="vi-VN"/>
        </w:rPr>
        <w:t>nước ngoài, người Việt Nam định cư ở nước ngoài</w:t>
      </w:r>
      <w:r w:rsidRPr="00844B15">
        <w:rPr>
          <w:rFonts w:ascii="Times New Roman" w:hAnsi="Times New Roman"/>
          <w:color w:val="auto"/>
          <w:spacing w:val="-2"/>
          <w:lang w:val="pt-BR"/>
        </w:rPr>
        <w:t xml:space="preserve"> trong trường hợp bị thu hồi theo quy định tại các Điểm c, d, đ, e và g Khoản 1 Điều 29 Luật khám bệnh, chữa bệnh bao gồm:  </w:t>
      </w:r>
    </w:p>
    <w:p w:rsidR="00C2249A" w:rsidRPr="009D2C7E" w:rsidRDefault="00C2249A" w:rsidP="00C2249A">
      <w:pPr>
        <w:spacing w:line="380" w:lineRule="exact"/>
        <w:ind w:firstLine="720"/>
        <w:jc w:val="both"/>
        <w:rPr>
          <w:rFonts w:ascii="Times New Roman" w:hAnsi="Times New Roman"/>
          <w:color w:val="auto"/>
          <w:lang w:val="pt-BR"/>
        </w:rPr>
      </w:pPr>
      <w:r w:rsidRPr="009D2C7E">
        <w:rPr>
          <w:rFonts w:ascii="Times New Roman" w:hAnsi="Times New Roman"/>
          <w:color w:val="auto"/>
          <w:lang w:val="pt-BR"/>
        </w:rPr>
        <w:t>a) Đơn đề nghị cấp lại chứng chỉ hành nghề theo mẫu 03 quy định tại P</w:t>
      </w:r>
      <w:r w:rsidRPr="009D2C7E">
        <w:rPr>
          <w:rFonts w:ascii="Times New Roman" w:hAnsi="Times New Roman"/>
          <w:color w:val="auto"/>
          <w:lang w:val="vi-VN"/>
        </w:rPr>
        <w:t xml:space="preserve">hụ lục </w:t>
      </w:r>
      <w:r w:rsidRPr="009D2C7E">
        <w:rPr>
          <w:rFonts w:ascii="Times New Roman" w:hAnsi="Times New Roman"/>
          <w:color w:val="auto"/>
          <w:lang w:val="pt-BR"/>
        </w:rPr>
        <w:t>02 ban hành kèm theo Thông tư này; hai ảnh 04 x 06 cm được chụp trên nền trắng trong thời gian không quá 06 tháng tính đến ngày nộp đơn;</w:t>
      </w:r>
    </w:p>
    <w:p w:rsidR="00C2249A" w:rsidRPr="009D2C7E" w:rsidRDefault="00C2249A" w:rsidP="00C2249A">
      <w:pPr>
        <w:spacing w:line="380" w:lineRule="exact"/>
        <w:ind w:firstLine="720"/>
        <w:jc w:val="both"/>
        <w:rPr>
          <w:rFonts w:ascii="Times New Roman" w:hAnsi="Times New Roman"/>
          <w:color w:val="auto"/>
          <w:lang w:val="pt-BR"/>
        </w:rPr>
      </w:pPr>
      <w:r w:rsidRPr="009D2C7E">
        <w:rPr>
          <w:rFonts w:ascii="Times New Roman" w:hAnsi="Times New Roman"/>
          <w:color w:val="auto"/>
          <w:lang w:val="pt-BR"/>
        </w:rPr>
        <w:t>b) Các giấy tờ quy định tại các Điểm b, c, d, đ và e Khoản 1 Điều này.</w:t>
      </w:r>
    </w:p>
    <w:p w:rsidR="00C2249A" w:rsidRPr="00FB55ED" w:rsidRDefault="00C2249A" w:rsidP="00C2249A">
      <w:pPr>
        <w:spacing w:line="380" w:lineRule="exact"/>
        <w:ind w:firstLine="720"/>
        <w:jc w:val="both"/>
        <w:rPr>
          <w:rFonts w:ascii="Times New Roman" w:hAnsi="Times New Roman"/>
          <w:color w:val="auto"/>
          <w:spacing w:val="-2"/>
          <w:lang w:val="pt-BR"/>
        </w:rPr>
      </w:pPr>
      <w:r w:rsidRPr="00C33224">
        <w:rPr>
          <w:rFonts w:ascii="Times New Roman" w:hAnsi="Times New Roman"/>
          <w:bCs/>
          <w:color w:val="auto"/>
          <w:spacing w:val="-2"/>
        </w:rPr>
        <w:t>4</w:t>
      </w:r>
      <w:r w:rsidRPr="00100D2E">
        <w:rPr>
          <w:rFonts w:ascii="Times New Roman" w:hAnsi="Times New Roman"/>
          <w:bCs/>
          <w:color w:val="auto"/>
          <w:spacing w:val="-2"/>
        </w:rPr>
        <w:t>.</w:t>
      </w:r>
      <w:r w:rsidRPr="00F96A78">
        <w:rPr>
          <w:rStyle w:val="FootnoteReference"/>
          <w:rFonts w:ascii="Times New Roman" w:hAnsi="Times New Roman"/>
          <w:bCs/>
          <w:color w:val="auto"/>
          <w:spacing w:val="-2"/>
        </w:rPr>
        <w:footnoteReference w:id="11"/>
      </w:r>
      <w:r w:rsidRPr="00FB55ED">
        <w:rPr>
          <w:rFonts w:ascii="Times New Roman" w:hAnsi="Times New Roman"/>
          <w:color w:val="auto"/>
          <w:spacing w:val="-2"/>
          <w:lang w:val="pt-BR"/>
        </w:rPr>
        <w:t>Hồ sơ điều chỉnh phạm vi hoạt động chuyên môn trong chứng chỉ hành nghề:</w:t>
      </w:r>
    </w:p>
    <w:p w:rsidR="00C2249A" w:rsidRPr="00FB55ED" w:rsidRDefault="00C2249A" w:rsidP="00C2249A">
      <w:pPr>
        <w:spacing w:line="380" w:lineRule="exact"/>
        <w:jc w:val="both"/>
        <w:rPr>
          <w:rFonts w:ascii="Times New Roman" w:hAnsi="Times New Roman"/>
          <w:color w:val="auto"/>
          <w:spacing w:val="-2"/>
          <w:lang w:val="pt-BR"/>
        </w:rPr>
      </w:pPr>
      <w:r w:rsidRPr="00FB55ED">
        <w:rPr>
          <w:rFonts w:ascii="Times New Roman" w:hAnsi="Times New Roman"/>
          <w:color w:val="auto"/>
          <w:spacing w:val="-2"/>
          <w:lang w:val="pt-BR"/>
        </w:rPr>
        <w:tab/>
        <w:t>a) Hồ sơ bổ sung phạm vi hoạt động chuyên môn trong chứng chỉ hành nghề gồm:</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Đơn đề nghị bổ sung phạm vi hoạt động chuyên môn theo Phụ lục 04 ban hành kèm theo Thông tư này;</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Bản sao có chứng thực văn bằng chuyên môn phù hợp với phạm vi hoạt động chuyên môn đề nghị bổ sung;</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Giấy xác nhận quá trình thực hành phù hợp với phạm vi hoạt động chuyên môn đề nghị bổ sung và thời gian hành nghề theo quy định tại Điều 24 Luật khám bệnh, chữa bệnh;</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b) Hồ sơ đề nghị thay đổi phạm vi hoạt động chuyên môn thực hiện theo quy định tại các điểm b, c, d, e Khoản 1 Điều 5 Thông tư này và:</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Đơn đề nghị thay đổi phạm vi hoạt động chuyên môn;</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Hai ảnh màu 04 x 06 cm được chụp trên nền trắng trong thời gian không quá 06 tháng tính đến ngày nộp đơn.</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5.</w:t>
      </w:r>
      <w:r w:rsidRPr="00F96A78">
        <w:rPr>
          <w:rStyle w:val="FootnoteReference"/>
          <w:rFonts w:ascii="Times New Roman" w:hAnsi="Times New Roman"/>
          <w:bCs/>
          <w:color w:val="auto"/>
          <w:spacing w:val="-2"/>
        </w:rPr>
        <w:footnoteReference w:id="12"/>
      </w:r>
      <w:r w:rsidRPr="00FB55ED">
        <w:rPr>
          <w:rFonts w:ascii="Times New Roman" w:hAnsi="Times New Roman"/>
          <w:color w:val="auto"/>
          <w:spacing w:val="-2"/>
          <w:lang w:val="pt-BR"/>
        </w:rPr>
        <w:t xml:space="preserve"> Các giấy tờ có trong hồ sơ đề nghị cấp, cấp lại hoặc điều chỉnh phạm vi hoạt động chuyên môn trong chứng chỉ hành nghề quy định nộp bản sao có chứng thực có thể áp dụng một trong các hình thức sau đây:</w:t>
      </w:r>
    </w:p>
    <w:p w:rsidR="00C2249A" w:rsidRPr="00FB55ED" w:rsidRDefault="00C2249A" w:rsidP="00C2249A">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a) Bản sao có chứng thực;</w:t>
      </w:r>
    </w:p>
    <w:p w:rsidR="00C2249A" w:rsidRDefault="00C2249A" w:rsidP="00C2249A">
      <w:pPr>
        <w:spacing w:line="380" w:lineRule="exact"/>
        <w:ind w:firstLine="720"/>
        <w:jc w:val="both"/>
        <w:rPr>
          <w:rFonts w:ascii="Times New Roman" w:hAnsi="Times New Roman"/>
          <w:b/>
          <w:bCs/>
          <w:color w:val="auto"/>
          <w:spacing w:val="-2"/>
        </w:rPr>
      </w:pPr>
      <w:r w:rsidRPr="00FB55ED">
        <w:rPr>
          <w:rFonts w:ascii="Times New Roman" w:hAnsi="Times New Roman"/>
          <w:color w:val="auto"/>
          <w:spacing w:val="-2"/>
          <w:lang w:val="pt-BR"/>
        </w:rPr>
        <w:t>b) Bản sao và xuất trình bản gốc để người tiếp nhận hồ sơ đối chiếu, kiểm ra, ký xác nhận lên bản sao khi nộp hồ sơ trực tiếp</w:t>
      </w:r>
      <w:r w:rsidRPr="00335343">
        <w:rPr>
          <w:rFonts w:ascii="Times New Roman" w:hAnsi="Times New Roman"/>
          <w:color w:val="auto"/>
          <w:spacing w:val="-2"/>
          <w:lang w:val="pt-BR"/>
        </w:rPr>
        <w:t>.</w:t>
      </w:r>
    </w:p>
    <w:p w:rsidR="00071293" w:rsidRDefault="008D71FF" w:rsidP="008D71FF">
      <w:pPr>
        <w:ind w:firstLine="720"/>
        <w:rPr>
          <w:rFonts w:ascii="Times New Roman" w:hAnsi="Times New Roman"/>
          <w:b/>
          <w:bCs/>
          <w:color w:val="auto"/>
          <w:spacing w:val="-2"/>
        </w:rPr>
      </w:pPr>
      <w:r w:rsidRPr="00A95D2C">
        <w:rPr>
          <w:rFonts w:ascii="Times New Roman" w:hAnsi="Times New Roman"/>
          <w:b/>
          <w:bCs/>
          <w:color w:val="auto"/>
          <w:spacing w:val="-2"/>
          <w:lang w:val="vi-VN"/>
        </w:rPr>
        <w:lastRenderedPageBreak/>
        <w:t xml:space="preserve">Điều </w:t>
      </w:r>
      <w:r w:rsidRPr="008F6CAA">
        <w:rPr>
          <w:rFonts w:ascii="Times New Roman" w:hAnsi="Times New Roman"/>
          <w:b/>
          <w:bCs/>
          <w:color w:val="auto"/>
          <w:spacing w:val="-2"/>
          <w:lang w:val="pt-BR"/>
        </w:rPr>
        <w:t>7</w:t>
      </w:r>
      <w:r w:rsidRPr="00A95D2C">
        <w:rPr>
          <w:rFonts w:ascii="Times New Roman" w:hAnsi="Times New Roman"/>
          <w:b/>
          <w:bCs/>
          <w:color w:val="auto"/>
          <w:spacing w:val="-2"/>
          <w:lang w:val="vi-VN"/>
        </w:rPr>
        <w:t xml:space="preserve">. </w:t>
      </w:r>
      <w:r w:rsidRPr="00335343">
        <w:rPr>
          <w:rFonts w:ascii="Times New Roman" w:hAnsi="Times New Roman"/>
          <w:b/>
          <w:bCs/>
          <w:color w:val="auto"/>
          <w:spacing w:val="-2"/>
          <w:lang w:val="vi-VN"/>
        </w:rPr>
        <w:t>Thủ tục cấp</w:t>
      </w:r>
      <w:r w:rsidRPr="00335343">
        <w:rPr>
          <w:rFonts w:ascii="Times New Roman" w:hAnsi="Times New Roman"/>
          <w:b/>
          <w:bCs/>
          <w:color w:val="auto"/>
          <w:spacing w:val="-2"/>
        </w:rPr>
        <w:t>, cấp lại</w:t>
      </w:r>
      <w:r>
        <w:rPr>
          <w:rFonts w:ascii="Times New Roman" w:hAnsi="Times New Roman"/>
          <w:b/>
          <w:bCs/>
          <w:color w:val="auto"/>
          <w:spacing w:val="-2"/>
        </w:rPr>
        <w:t xml:space="preserve"> chứng chỉ hành nghề</w:t>
      </w:r>
      <w:r w:rsidRPr="00335343">
        <w:rPr>
          <w:rFonts w:ascii="Times New Roman" w:hAnsi="Times New Roman"/>
          <w:b/>
          <w:bCs/>
          <w:color w:val="auto"/>
          <w:spacing w:val="-2"/>
        </w:rPr>
        <w:t xml:space="preserve"> và điều chỉnh phạm vi hoạt động chuyên môn trong</w:t>
      </w:r>
      <w:r w:rsidRPr="00335343">
        <w:rPr>
          <w:rFonts w:ascii="Times New Roman" w:hAnsi="Times New Roman"/>
          <w:b/>
          <w:bCs/>
          <w:color w:val="auto"/>
          <w:spacing w:val="-2"/>
          <w:lang w:val="vi-VN"/>
        </w:rPr>
        <w:t xml:space="preserve"> chứng chỉ hành nghề</w:t>
      </w:r>
      <w:r>
        <w:rPr>
          <w:rStyle w:val="FootnoteReference"/>
          <w:rFonts w:ascii="Times New Roman" w:hAnsi="Times New Roman"/>
          <w:b/>
          <w:bCs/>
          <w:color w:val="auto"/>
          <w:spacing w:val="-2"/>
        </w:rPr>
        <w:footnoteReference w:id="13"/>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1. Hồ sơ đề nghị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và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ứng chỉ hành nghề theo quy định tại Điề</w:t>
      </w:r>
      <w:r>
        <w:rPr>
          <w:rFonts w:ascii="Times New Roman" w:hAnsi="Times New Roman"/>
          <w:color w:val="auto"/>
          <w:spacing w:val="-2"/>
          <w:lang w:val="pt-BR"/>
        </w:rPr>
        <w:t>u 5 và</w:t>
      </w:r>
      <w:r w:rsidRPr="00FB55ED">
        <w:rPr>
          <w:rFonts w:ascii="Times New Roman" w:hAnsi="Times New Roman"/>
          <w:color w:val="auto"/>
          <w:spacing w:val="-2"/>
          <w:lang w:val="pt-BR"/>
        </w:rPr>
        <w:t xml:space="preserve"> Điều 6 Thông tư này</w:t>
      </w:r>
      <w:r w:rsidRPr="00EB6724">
        <w:rPr>
          <w:rFonts w:ascii="Times New Roman" w:hAnsi="Times New Roman"/>
          <w:color w:val="auto"/>
          <w:spacing w:val="-2"/>
          <w:lang w:val="pt-BR"/>
        </w:rPr>
        <w:t xml:space="preserve"> đư</w:t>
      </w:r>
      <w:r w:rsidRPr="00FB55ED">
        <w:rPr>
          <w:rFonts w:ascii="Times New Roman" w:hAnsi="Times New Roman"/>
          <w:color w:val="auto"/>
          <w:spacing w:val="-2"/>
          <w:lang w:val="pt-BR"/>
        </w:rPr>
        <w:t>ợc thực hiện như sau:</w:t>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a) Người đề nghị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 xml:space="preserve">và điều chỉnh phạm vi hoạt động chuyên môn trong </w:t>
      </w:r>
      <w:r w:rsidRPr="00EB6724">
        <w:rPr>
          <w:rFonts w:ascii="Times New Roman" w:hAnsi="Times New Roman"/>
          <w:color w:val="auto"/>
          <w:spacing w:val="-2"/>
          <w:lang w:val="pt-BR"/>
        </w:rPr>
        <w:t>ch</w:t>
      </w:r>
      <w:r w:rsidRPr="00FB55ED">
        <w:rPr>
          <w:rFonts w:ascii="Times New Roman" w:hAnsi="Times New Roman"/>
          <w:color w:val="auto"/>
          <w:spacing w:val="-2"/>
          <w:lang w:val="pt-BR"/>
        </w:rPr>
        <w:t>ứng chỉ hành nghề thuộc thẩm quyền quy định tại Khoản 1 Điều 26 Luật khám bệnh, chữa bệnh:</w:t>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Gửi 01 bộ hồ sơ về Cục Quản lý khám, chữa bệnh - Bộ Y tế; đối với người hành nghề y học cổ truyền gửi 01 bộ hồ sơ về Cục Quản lý y, dược cổ truyền;</w:t>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Trường hợp người hành nghề đã được Bộ Y tế cấp chứng chỉ hành nghề nhưng tại thời điểm đề nghị bổ sung hoặc thay đổi phạm vi hoạt động chuyên môn, người hành nghề làm việc tại cơ sở khám bệnh, chữa bệnh thuộc thẩm quyền quản lý của Sở Y tế thì nộp hồ sơ về Sở Y tế để đề nghị bổ sung hoặc thay đổi phạm vi hoạt động chuyên môn.</w:t>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Trường hợp người hành nghề được Sở Y tế cấp chứng chỉ hành nghề nhưng tại thời điểm đề nghị bổ sung hoặc thay đổi phạm vi hoạt động chuyên môn, người hành nghề làm việc tại cơ sở khám bệnh, chữa bệnh thuộc thẩm quyền quản lý của Bộ Y tế hoặc Sở Ytế khác thì nộp hồ sơ về Bộ Y tế hoặc Sở Y tế có thẩm quyền quản lý cơ sở khám bệnh, chữa bệnh đang hành nghề để đề nghị bổ sung hoặc thay đổi phạm vi hoạt động chuyên môn.</w:t>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Trường hợp tại thời điểm đề nghị cấp, cấp lại hoặc điều chỉnh phạm vi hoạt động chuyên môn trong chứng chỉ hành nghề, người hành nghề không làm việc tại cơ sở khám bệnh, chữa bệnh nào thì nộp hồ sơ về Sở Y tế nơi có hộ khẩu thường trú để đề nghị cấp, bổ sung hoặc thay đổi phạm vi hoạt động chuyên môn.</w:t>
      </w:r>
    </w:p>
    <w:p w:rsidR="008D71FF" w:rsidRPr="00FB55ED" w:rsidRDefault="008D71FF" w:rsidP="008D71FF">
      <w:pPr>
        <w:spacing w:line="380" w:lineRule="exact"/>
        <w:ind w:firstLine="720"/>
        <w:jc w:val="both"/>
        <w:rPr>
          <w:rFonts w:ascii="Times New Roman" w:hAnsi="Times New Roman"/>
          <w:color w:val="auto"/>
          <w:spacing w:val="-2"/>
          <w:lang w:val="pt-BR"/>
        </w:rPr>
      </w:pPr>
      <w:r w:rsidRPr="00EB6724">
        <w:rPr>
          <w:rFonts w:ascii="Times New Roman" w:hAnsi="Times New Roman"/>
          <w:color w:val="auto"/>
          <w:spacing w:val="-2"/>
          <w:lang w:val="pt-BR"/>
        </w:rPr>
        <w:t>b) Ngư</w:t>
      </w:r>
      <w:r w:rsidRPr="00FB55ED">
        <w:rPr>
          <w:rFonts w:ascii="Times New Roman" w:hAnsi="Times New Roman"/>
          <w:color w:val="auto"/>
          <w:spacing w:val="-2"/>
          <w:lang w:val="pt-BR"/>
        </w:rPr>
        <w:t xml:space="preserve">ời đề nghị cấp, cấp lại hoặc điều chỉnh phạm vi hoạt động chuyên môn trong </w:t>
      </w:r>
      <w:r w:rsidRPr="00EB6724">
        <w:rPr>
          <w:rFonts w:ascii="Times New Roman" w:hAnsi="Times New Roman"/>
          <w:color w:val="auto"/>
          <w:spacing w:val="-2"/>
          <w:lang w:val="pt-BR"/>
        </w:rPr>
        <w:t>ch</w:t>
      </w:r>
      <w:r w:rsidRPr="00FB55ED">
        <w:rPr>
          <w:rFonts w:ascii="Times New Roman" w:hAnsi="Times New Roman"/>
          <w:color w:val="auto"/>
          <w:spacing w:val="-2"/>
          <w:lang w:val="pt-BR"/>
        </w:rPr>
        <w:t>ứng chỉ hành nghề thuộc thẩm quyền quy định tại Khoản 2 Điều 26 Luật khám bệnh, chữa bệnh gửi 01 bộ hồ sơ về Sở Y tế tỉnh.</w:t>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2. Trình tự xem xét đề nghị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 chứng chỉ hành nghề:</w:t>
      </w:r>
    </w:p>
    <w:p w:rsidR="008D71FF" w:rsidRPr="00EB6724"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a) Khi nhận được hồ sơ đề nghị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 xml:space="preserve">ứng chỉ hành nghề, Bộ Y tế hoặc Sở Y tế tỉnh (sau đây gọi tắt là cơ quan tiếp nhận hồ sơ) gửi cho người đề nghị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trongchứng chỉ hành nghề Phiếu tiếp nhận hồ sơ theo quy định tại Phụ lục03 ban hành kèm theo Thông tư này</w:t>
      </w:r>
      <w:r w:rsidRPr="00EB6724">
        <w:rPr>
          <w:rFonts w:ascii="Times New Roman" w:hAnsi="Times New Roman"/>
          <w:color w:val="auto"/>
          <w:spacing w:val="-2"/>
          <w:lang w:val="pt-BR"/>
        </w:rPr>
        <w:t>;</w:t>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lastRenderedPageBreak/>
        <w:t xml:space="preserve">b) Trong thời gian quy định tại các khoản 2, 3 Điều 28 Luật khám bệnh, chữa bệnh kể từ ngày ghi trên Phiếu tiếp nhận hồ sơ, Tổ thư ký quy định tại Điều 9 Thông tư </w:t>
      </w:r>
      <w:r w:rsidRPr="00EB6724">
        <w:rPr>
          <w:rFonts w:ascii="Times New Roman" w:hAnsi="Times New Roman"/>
          <w:color w:val="auto"/>
          <w:spacing w:val="-2"/>
          <w:lang w:val="pt-BR"/>
        </w:rPr>
        <w:t>này</w:t>
      </w:r>
      <w:r w:rsidRPr="00FB55ED">
        <w:rPr>
          <w:rFonts w:ascii="Times New Roman" w:hAnsi="Times New Roman"/>
          <w:color w:val="auto"/>
          <w:spacing w:val="-2"/>
          <w:lang w:val="pt-BR"/>
        </w:rPr>
        <w:t xml:space="preserve"> phải tiến hành thẩm định hồ sơ. Nếu không có yêu cầu bổ sung thì phải trình thủ trưởng cơ quan tiếp nhận hồ sơ để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 xml:space="preserve">ứng chỉ hành nghề; nếu không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 xml:space="preserve">ứng chỉ hành nghề thì phải có văn bản trả lời và nêu rõ lý do; </w:t>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Trường hợp hồ sơ đề nghị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ứng chỉ hành nghề chưa hợp lệ thì trong thời hạn 10 ngày làm việc, kể từ ngày ghi trên Phiếu tiếp nhận hồ sơ, cơ quan tiếp nhận hồ sơ phải có văn bản thông báo cho người đề nghị cấp, cấp lại</w:t>
      </w:r>
      <w:r>
        <w:rPr>
          <w:rFonts w:ascii="Times New Roman" w:hAnsi="Times New Roman"/>
          <w:color w:val="auto"/>
          <w:spacing w:val="-2"/>
          <w:lang w:val="pt-BR"/>
        </w:rPr>
        <w:t>chứng chỉ hành nghề</w:t>
      </w:r>
      <w:r w:rsidRPr="00FB55ED">
        <w:rPr>
          <w:rFonts w:ascii="Times New Roman" w:hAnsi="Times New Roman"/>
          <w:color w:val="auto"/>
          <w:spacing w:val="-2"/>
          <w:lang w:val="pt-BR"/>
        </w:rPr>
        <w:t xml:space="preserve"> 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ứng chỉ hành nghề để hoàn chỉnh hồ sơ. Văn bản thông báo phải nêu cụ thể là bổ sung thêm những tài liệu nào, sửa đổi nội dung gì;</w:t>
      </w:r>
    </w:p>
    <w:p w:rsidR="008D71FF" w:rsidRPr="00EB6724"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c) Khi nhận được văn bản yêu cầu hoàn chỉnh hồ sơ, người đề nghị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 xml:space="preserve">ứng chỉ hành nghề phải sửa đổi, bổ sung theo đúng những nội dung đã được ghi trong văn bản và gửi về cơ quan tiếp nhận hồ sơ. </w:t>
      </w:r>
      <w:bookmarkStart w:id="4" w:name="_bdg_10964_0_0"/>
      <w:r w:rsidRPr="00FB55ED">
        <w:rPr>
          <w:rFonts w:ascii="Times New Roman" w:hAnsi="Times New Roman"/>
          <w:color w:val="auto"/>
          <w:spacing w:val="-2"/>
          <w:lang w:val="pt-BR"/>
        </w:rPr>
        <w:t>Ngày</w:t>
      </w:r>
      <w:bookmarkEnd w:id="4"/>
      <w:r w:rsidRPr="00FB55ED">
        <w:rPr>
          <w:rFonts w:ascii="Times New Roman" w:hAnsi="Times New Roman"/>
          <w:color w:val="auto"/>
          <w:spacing w:val="-2"/>
          <w:lang w:val="pt-BR"/>
        </w:rPr>
        <w:t xml:space="preserve"> tiếp nhận hồ sơ bổ sung được ghi trên Phiếu tiếp nhận hồ sơ. Nếu cơ quan tiếp nhận hồ sơ không có văn bản yêu cầu sửa đổi, bổ sung thì phải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ứng chỉ hành nghề trong thời gian quy định tại Điểm b Khoản này;</w:t>
      </w:r>
    </w:p>
    <w:p w:rsidR="008D71FF" w:rsidRPr="00EB6724"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d) Trường hợp người đề nghị cấp, cấp lại</w:t>
      </w:r>
      <w:r>
        <w:rPr>
          <w:rFonts w:ascii="Times New Roman" w:hAnsi="Times New Roman"/>
          <w:color w:val="auto"/>
          <w:spacing w:val="-2"/>
          <w:lang w:val="pt-BR"/>
        </w:rPr>
        <w:t xml:space="preserve"> chứng chỉ hành nghề</w:t>
      </w:r>
      <w:r w:rsidRPr="00FB55ED">
        <w:rPr>
          <w:rFonts w:ascii="Times New Roman" w:hAnsi="Times New Roman"/>
          <w:color w:val="auto"/>
          <w:spacing w:val="-2"/>
          <w:lang w:val="pt-BR"/>
        </w:rPr>
        <w:t xml:space="preserve"> 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 xml:space="preserve">ứng chỉ hành nghề đã bổ sung hồ sơ nhưng không đúng với yêu cầu thì cơ quan tiếp nhận hồ sơ sẽ thông báo cho người đề nghị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ứng chỉ hành nghề để tiếp tục hoàn chỉnh hồ sơ theo quy định tại các điểm c, d Khoản 2 Điều này”.</w:t>
      </w:r>
    </w:p>
    <w:p w:rsidR="008D71FF" w:rsidRPr="00FB55ED" w:rsidRDefault="008D71FF" w:rsidP="008D71FF">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3. Chứng chỉ hành nghề, quyết định cấp bổ sung, thay đổi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 xml:space="preserve">ứng chỉ hành nghề do Bộ trưởng Bộ Y tế hoặc Giám đốc Sở Y tế tỉnh cấp theo mẫu quy định tại Phụ lục 4avà theo mã số quy định tại Phụ lục </w:t>
      </w:r>
      <w:r>
        <w:rPr>
          <w:rFonts w:ascii="Times New Roman" w:hAnsi="Times New Roman"/>
          <w:color w:val="auto"/>
          <w:spacing w:val="-2"/>
          <w:lang w:val="pt-BR"/>
        </w:rPr>
        <w:t>0</w:t>
      </w:r>
      <w:r w:rsidRPr="00FB55ED">
        <w:rPr>
          <w:rFonts w:ascii="Times New Roman" w:hAnsi="Times New Roman"/>
          <w:color w:val="auto"/>
          <w:spacing w:val="-2"/>
          <w:lang w:val="pt-BR"/>
        </w:rPr>
        <w:t>5 ban hành kèm theo Thông tư này</w:t>
      </w:r>
      <w:r w:rsidRPr="00EB6724">
        <w:rPr>
          <w:rFonts w:ascii="Times New Roman" w:hAnsi="Times New Roman"/>
          <w:color w:val="auto"/>
          <w:spacing w:val="-2"/>
          <w:lang w:val="pt-BR"/>
        </w:rPr>
        <w:t xml:space="preserve"> và m</w:t>
      </w:r>
      <w:r w:rsidRPr="00FB55ED">
        <w:rPr>
          <w:rFonts w:ascii="Times New Roman" w:hAnsi="Times New Roman"/>
          <w:color w:val="auto"/>
          <w:spacing w:val="-2"/>
          <w:lang w:val="pt-BR"/>
        </w:rPr>
        <w:t>ỗi cá nhân chỉ được cấp một chứng chỉ hành nghề. Phôi chứng chỉ hành nghề do Bộ Y tế quản lý và cung cấp.</w:t>
      </w:r>
    </w:p>
    <w:p w:rsidR="008D71FF" w:rsidRDefault="008D71FF" w:rsidP="008D71FF">
      <w:pPr>
        <w:spacing w:line="380" w:lineRule="exact"/>
        <w:ind w:firstLine="720"/>
        <w:jc w:val="both"/>
        <w:rPr>
          <w:rFonts w:ascii="Times New Roman" w:hAnsi="Times New Roman"/>
          <w:b/>
          <w:bCs/>
          <w:color w:val="auto"/>
          <w:spacing w:val="-2"/>
        </w:rPr>
      </w:pPr>
      <w:r w:rsidRPr="00FB55ED">
        <w:rPr>
          <w:rFonts w:ascii="Times New Roman" w:hAnsi="Times New Roman"/>
          <w:color w:val="auto"/>
          <w:spacing w:val="-2"/>
          <w:lang w:val="pt-BR"/>
        </w:rPr>
        <w:t>4. Bản sao chứng chỉ hành nghề, quyết định cấp bổ sung, thay đổi phạm vi hoạt động chuyên môn khám bệnh, chữa bệnh</w:t>
      </w:r>
      <w:r w:rsidRPr="00EB6724">
        <w:rPr>
          <w:rFonts w:ascii="Times New Roman" w:hAnsi="Times New Roman"/>
          <w:color w:val="auto"/>
          <w:spacing w:val="-2"/>
          <w:lang w:val="pt-BR"/>
        </w:rPr>
        <w:t xml:space="preserve"> và h</w:t>
      </w:r>
      <w:r w:rsidRPr="00FB55ED">
        <w:rPr>
          <w:rFonts w:ascii="Times New Roman" w:hAnsi="Times New Roman"/>
          <w:color w:val="auto"/>
          <w:spacing w:val="-2"/>
          <w:lang w:val="pt-BR"/>
        </w:rPr>
        <w:t xml:space="preserve">ồ sơ đề nghị cấp, cấp lại </w:t>
      </w:r>
      <w:r>
        <w:rPr>
          <w:rFonts w:ascii="Times New Roman" w:hAnsi="Times New Roman"/>
          <w:color w:val="auto"/>
          <w:spacing w:val="-2"/>
          <w:lang w:val="pt-BR"/>
        </w:rPr>
        <w:t xml:space="preserve">chứng chỉ hành nghề </w:t>
      </w:r>
      <w:r w:rsidRPr="00FB55ED">
        <w:rPr>
          <w:rFonts w:ascii="Times New Roman" w:hAnsi="Times New Roman"/>
          <w:color w:val="auto"/>
          <w:spacing w:val="-2"/>
          <w:lang w:val="pt-BR"/>
        </w:rPr>
        <w:t>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ứng chỉ hành nghề được lưu tại cơ quan cấp, cấp lại</w:t>
      </w:r>
      <w:r>
        <w:rPr>
          <w:rFonts w:ascii="Times New Roman" w:hAnsi="Times New Roman"/>
          <w:color w:val="auto"/>
          <w:spacing w:val="-2"/>
          <w:lang w:val="pt-BR"/>
        </w:rPr>
        <w:t xml:space="preserve"> chứng chỉ hành nghề</w:t>
      </w:r>
      <w:r w:rsidRPr="00FB55ED">
        <w:rPr>
          <w:rFonts w:ascii="Times New Roman" w:hAnsi="Times New Roman"/>
          <w:color w:val="auto"/>
          <w:spacing w:val="-2"/>
          <w:lang w:val="pt-BR"/>
        </w:rPr>
        <w:t xml:space="preserve"> hoặc điều chỉnh phạm vi hoạt động chuyên môn trong</w:t>
      </w:r>
      <w:r w:rsidRPr="00EB6724">
        <w:rPr>
          <w:rFonts w:ascii="Times New Roman" w:hAnsi="Times New Roman"/>
          <w:color w:val="auto"/>
          <w:spacing w:val="-2"/>
          <w:lang w:val="pt-BR"/>
        </w:rPr>
        <w:t xml:space="preserve"> ch</w:t>
      </w:r>
      <w:r w:rsidRPr="00FB55ED">
        <w:rPr>
          <w:rFonts w:ascii="Times New Roman" w:hAnsi="Times New Roman"/>
          <w:color w:val="auto"/>
          <w:spacing w:val="-2"/>
          <w:lang w:val="pt-BR"/>
        </w:rPr>
        <w:t>ứng chỉ hành nghề</w:t>
      </w:r>
      <w:r w:rsidRPr="00335343">
        <w:rPr>
          <w:rFonts w:ascii="Times New Roman" w:hAnsi="Times New Roman"/>
          <w:color w:val="auto"/>
          <w:spacing w:val="-2"/>
          <w:lang w:val="pt-BR"/>
        </w:rPr>
        <w:t>.</w:t>
      </w:r>
    </w:p>
    <w:p w:rsidR="00226068" w:rsidRPr="00335343" w:rsidRDefault="00226068" w:rsidP="00226068">
      <w:pPr>
        <w:spacing w:line="380" w:lineRule="exact"/>
        <w:ind w:firstLine="720"/>
        <w:jc w:val="both"/>
        <w:rPr>
          <w:rFonts w:ascii="Times New Roman" w:hAnsi="Times New Roman"/>
          <w:b/>
          <w:color w:val="auto"/>
          <w:spacing w:val="-2"/>
          <w:lang w:val="pt-BR"/>
        </w:rPr>
      </w:pPr>
      <w:r>
        <w:rPr>
          <w:rFonts w:ascii="Times New Roman" w:hAnsi="Times New Roman"/>
          <w:b/>
          <w:bCs/>
          <w:color w:val="auto"/>
          <w:spacing w:val="-2"/>
        </w:rPr>
        <w:lastRenderedPageBreak/>
        <w:t xml:space="preserve">Điều 7a. </w:t>
      </w:r>
      <w:r w:rsidRPr="00335343">
        <w:rPr>
          <w:rFonts w:ascii="Times New Roman" w:hAnsi="Times New Roman"/>
          <w:b/>
          <w:color w:val="auto"/>
          <w:spacing w:val="-2"/>
          <w:lang w:val="pt-BR"/>
        </w:rPr>
        <w:t>Phạm vi hoạt động chuyên môn ghi trên chứng chỉ hành nghề</w:t>
      </w:r>
      <w:r>
        <w:rPr>
          <w:rStyle w:val="FootnoteReference"/>
          <w:rFonts w:ascii="Times New Roman" w:hAnsi="Times New Roman"/>
          <w:b/>
          <w:color w:val="auto"/>
          <w:spacing w:val="-2"/>
          <w:lang w:val="pt-BR"/>
        </w:rPr>
        <w:footnoteReference w:id="14"/>
      </w:r>
    </w:p>
    <w:p w:rsidR="00226068" w:rsidRPr="00FB55ED" w:rsidRDefault="00226068" w:rsidP="00226068">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1. Phạm vi hoạt động chuyên môn ghi trên chứng chỉ hành nghề theo các nhóm chuyên khoa quy định tại Phụ lục4b ban hành kèm theo Thông tư này.</w:t>
      </w:r>
    </w:p>
    <w:p w:rsidR="00226068" w:rsidRPr="007C155D" w:rsidRDefault="00226068" w:rsidP="00226068">
      <w:pPr>
        <w:spacing w:line="380" w:lineRule="exact"/>
        <w:ind w:firstLine="720"/>
        <w:jc w:val="both"/>
        <w:rPr>
          <w:rFonts w:ascii="Times New Roman" w:hAnsi="Times New Roman"/>
          <w:b/>
          <w:bCs/>
          <w:color w:val="auto"/>
          <w:spacing w:val="-2"/>
        </w:rPr>
      </w:pPr>
      <w:r w:rsidRPr="00FB55ED">
        <w:rPr>
          <w:rFonts w:ascii="Times New Roman" w:hAnsi="Times New Roman"/>
          <w:color w:val="auto"/>
          <w:spacing w:val="-2"/>
          <w:lang w:val="pt-BR"/>
        </w:rPr>
        <w:t>2. Người chịu trách nhiệm chuyên môn kỹ thuật của cơ sở khám bệnh, chữa bệnh căn cứ phạm vi hoạt động chuyên môn ghi trên chứng chỉ hành nghề, văn bằng, chứng chỉ và năng lực của người hành nghề để cho phép người hành nghề được thực hiện các chuyên môn kỹ thuật cụ thể tại cơ sở khám bệnh, chữa bệnh do mình phụ trách</w:t>
      </w:r>
      <w:r w:rsidRPr="00335343">
        <w:rPr>
          <w:rFonts w:ascii="Times New Roman" w:hAnsi="Times New Roman"/>
          <w:color w:val="auto"/>
          <w:spacing w:val="-2"/>
          <w:lang w:val="pt-BR"/>
        </w:rPr>
        <w:t>.</w:t>
      </w:r>
    </w:p>
    <w:p w:rsidR="00226068" w:rsidRPr="008F6CAA" w:rsidRDefault="00226068" w:rsidP="00226068">
      <w:pPr>
        <w:spacing w:line="380" w:lineRule="exact"/>
        <w:jc w:val="center"/>
        <w:rPr>
          <w:rFonts w:ascii="Times New Roman" w:hAnsi="Times New Roman"/>
          <w:b/>
          <w:bCs/>
          <w:color w:val="auto"/>
          <w:lang w:val="vi-VN"/>
        </w:rPr>
      </w:pPr>
      <w:r w:rsidRPr="00A95D2C">
        <w:rPr>
          <w:rFonts w:ascii="Times New Roman" w:hAnsi="Times New Roman"/>
          <w:b/>
          <w:bCs/>
          <w:color w:val="auto"/>
          <w:lang w:val="vi-VN"/>
        </w:rPr>
        <w:t>Mục 2</w:t>
      </w:r>
    </w:p>
    <w:p w:rsidR="00226068" w:rsidRPr="008F6CAA" w:rsidRDefault="00226068" w:rsidP="00226068">
      <w:pPr>
        <w:spacing w:line="380" w:lineRule="exact"/>
        <w:jc w:val="center"/>
        <w:rPr>
          <w:rFonts w:ascii="Times New Roman" w:hAnsi="Times New Roman"/>
          <w:b/>
          <w:bCs/>
          <w:color w:val="auto"/>
          <w:lang w:val="vi-VN"/>
        </w:rPr>
      </w:pPr>
      <w:r w:rsidRPr="008F6CAA">
        <w:rPr>
          <w:rFonts w:ascii="Times New Roman" w:hAnsi="Times New Roman"/>
          <w:b/>
          <w:bCs/>
          <w:color w:val="auto"/>
          <w:lang w:val="vi-VN"/>
        </w:rPr>
        <w:t xml:space="preserve">TỔ CHỨC VIỆC CẤP, CẤP LẠI CHỨNG CHỈ HÀNH NGHỀ </w:t>
      </w:r>
    </w:p>
    <w:p w:rsidR="00226068" w:rsidRDefault="00226068" w:rsidP="00226068">
      <w:pPr>
        <w:spacing w:line="380" w:lineRule="exact"/>
        <w:ind w:firstLine="720"/>
        <w:jc w:val="both"/>
        <w:rPr>
          <w:rFonts w:ascii="Times New Roman" w:hAnsi="Times New Roman"/>
          <w:b/>
          <w:bCs/>
          <w:color w:val="auto"/>
        </w:rPr>
      </w:pPr>
    </w:p>
    <w:p w:rsidR="00226068" w:rsidRPr="008F6CAA" w:rsidRDefault="00226068" w:rsidP="00226068">
      <w:pPr>
        <w:spacing w:line="380" w:lineRule="exact"/>
        <w:ind w:firstLine="720"/>
        <w:jc w:val="both"/>
        <w:rPr>
          <w:rFonts w:ascii="Times New Roman" w:hAnsi="Times New Roman"/>
          <w:b/>
          <w:bCs/>
          <w:color w:val="auto"/>
          <w:lang w:val="vi-VN"/>
        </w:rPr>
      </w:pPr>
      <w:r w:rsidRPr="008F6CAA">
        <w:rPr>
          <w:rFonts w:ascii="Times New Roman" w:hAnsi="Times New Roman"/>
          <w:b/>
          <w:bCs/>
          <w:color w:val="auto"/>
          <w:lang w:val="vi-VN"/>
        </w:rPr>
        <w:t xml:space="preserve">Điều 8. Hội đồng tư vấn về cấp, cấp lại chứng chỉ hành nghề </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bCs/>
          <w:color w:val="auto"/>
          <w:lang w:val="vi-VN"/>
        </w:rPr>
        <w:t xml:space="preserve">1. Bộ trưởng Bộ Y tế hoặc Giám đốc Sở Y tế tỉnh thành lập </w:t>
      </w:r>
      <w:r w:rsidRPr="008F6CAA">
        <w:rPr>
          <w:rFonts w:ascii="Times New Roman" w:hAnsi="Times New Roman"/>
          <w:color w:val="auto"/>
          <w:lang w:val="vi-VN"/>
        </w:rPr>
        <w:t>Hội đồng tư vấn về</w:t>
      </w:r>
      <w:r w:rsidRPr="008F6CAA">
        <w:rPr>
          <w:rFonts w:ascii="Times New Roman" w:hAnsi="Times New Roman"/>
          <w:bCs/>
          <w:color w:val="auto"/>
          <w:lang w:val="vi-VN"/>
        </w:rPr>
        <w:t xml:space="preserve"> cấp, cấp lại chứng chỉ hành nghề </w:t>
      </w:r>
      <w:r w:rsidRPr="008F6CAA">
        <w:rPr>
          <w:rFonts w:ascii="Times New Roman" w:hAnsi="Times New Roman"/>
          <w:color w:val="auto"/>
          <w:lang w:val="vi-VN"/>
        </w:rPr>
        <w:t>(sau đây gọi tắt là Hội đồng tư vấn) theo quy định tại Khoản 4 Điều 28 Luật khám bệnh, chữa bệnh.</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2. Chủ tịch Hội đồng tư vấn có trách nhiệm chỉ đạo việc xây dựng quy chế hoạt động của Hội đồng tư vấn để trình Bộ trưởng Bộ Y tế hoặc Giám đốc Sở Y tế tỉnh phê duyệt.</w:t>
      </w:r>
    </w:p>
    <w:p w:rsidR="00226068" w:rsidRPr="00CA0CEC" w:rsidRDefault="00226068" w:rsidP="00226068">
      <w:pPr>
        <w:spacing w:line="380" w:lineRule="exact"/>
        <w:ind w:firstLine="720"/>
        <w:jc w:val="both"/>
        <w:rPr>
          <w:rFonts w:ascii="Times New Roman" w:hAnsi="Times New Roman"/>
          <w:bCs/>
          <w:color w:val="auto"/>
          <w:spacing w:val="-4"/>
          <w:lang w:val="vi-VN"/>
        </w:rPr>
      </w:pPr>
      <w:r w:rsidRPr="00CA0CEC">
        <w:rPr>
          <w:rFonts w:ascii="Times New Roman" w:hAnsi="Times New Roman"/>
          <w:bCs/>
          <w:color w:val="auto"/>
          <w:spacing w:val="-4"/>
          <w:lang w:val="vi-VN"/>
        </w:rPr>
        <w:t>3. Các thành viên của Hội đồng tư vấn thực hiện các nhiệm vụ theo sự phân công của chủ tịch Hội đồng tư vấn và được cung cấp các tài liệu liên quan đến việc thực hiện các nhiệm vụ quy định tại Khoản 4 Điều 28 Luật khám bệnh, chữa bệnh.</w:t>
      </w:r>
    </w:p>
    <w:p w:rsidR="00226068" w:rsidRPr="008F6CAA" w:rsidRDefault="00226068" w:rsidP="00226068">
      <w:pPr>
        <w:spacing w:line="380" w:lineRule="exact"/>
        <w:ind w:firstLine="720"/>
        <w:jc w:val="both"/>
        <w:rPr>
          <w:rFonts w:ascii="Times New Roman" w:hAnsi="Times New Roman"/>
          <w:b/>
          <w:bCs/>
          <w:color w:val="auto"/>
          <w:lang w:val="vi-VN"/>
        </w:rPr>
      </w:pPr>
      <w:r w:rsidRPr="008F6CAA">
        <w:rPr>
          <w:rFonts w:ascii="Times New Roman" w:hAnsi="Times New Roman"/>
          <w:b/>
          <w:bCs/>
          <w:color w:val="auto"/>
          <w:lang w:val="vi-VN"/>
        </w:rPr>
        <w:t>Điều 9. Tổ</w:t>
      </w:r>
      <w:r>
        <w:rPr>
          <w:rFonts w:ascii="Times New Roman" w:hAnsi="Times New Roman"/>
          <w:b/>
          <w:bCs/>
          <w:color w:val="auto"/>
          <w:lang w:val="vi-VN"/>
        </w:rPr>
        <w:t xml:space="preserve"> thư ký </w:t>
      </w:r>
      <w:r>
        <w:rPr>
          <w:rFonts w:ascii="Times New Roman" w:hAnsi="Times New Roman"/>
          <w:b/>
          <w:bCs/>
          <w:color w:val="auto"/>
        </w:rPr>
        <w:t>thẩm định hồ sơ</w:t>
      </w:r>
      <w:r w:rsidRPr="008F6CAA">
        <w:rPr>
          <w:rFonts w:ascii="Times New Roman" w:hAnsi="Times New Roman"/>
          <w:b/>
          <w:bCs/>
          <w:color w:val="auto"/>
          <w:lang w:val="vi-VN"/>
        </w:rPr>
        <w:t xml:space="preserve"> cấp, cấp lại chứng chỉ hành nghề </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1. </w:t>
      </w:r>
      <w:r w:rsidRPr="008F6CAA">
        <w:rPr>
          <w:rFonts w:ascii="Times New Roman" w:hAnsi="Times New Roman"/>
          <w:bCs/>
          <w:color w:val="auto"/>
          <w:lang w:val="vi-VN"/>
        </w:rPr>
        <w:t xml:space="preserve">Bộ trưởng Bộ Y tế thành lập </w:t>
      </w:r>
      <w:r w:rsidRPr="008F6CAA">
        <w:rPr>
          <w:rFonts w:ascii="Times New Roman" w:hAnsi="Times New Roman"/>
          <w:color w:val="auto"/>
          <w:lang w:val="vi-VN"/>
        </w:rPr>
        <w:t xml:space="preserve">Tổ thư ký để giúp việc cho Bộ trưởng Bộ Y tế trong việc </w:t>
      </w:r>
      <w:r>
        <w:rPr>
          <w:rFonts w:ascii="Times New Roman" w:hAnsi="Times New Roman"/>
          <w:bCs/>
          <w:color w:val="auto"/>
        </w:rPr>
        <w:t>thẩm định hồ sơ</w:t>
      </w:r>
      <w:r w:rsidRPr="008F6CAA">
        <w:rPr>
          <w:rFonts w:ascii="Times New Roman" w:hAnsi="Times New Roman"/>
          <w:bCs/>
          <w:color w:val="auto"/>
          <w:lang w:val="vi-VN"/>
        </w:rPr>
        <w:t xml:space="preserve"> cấp, cấp lại chứng chỉ hành nghề </w:t>
      </w:r>
      <w:r w:rsidRPr="008F6CAA">
        <w:rPr>
          <w:rFonts w:ascii="Times New Roman" w:hAnsi="Times New Roman"/>
          <w:color w:val="auto"/>
          <w:lang w:val="vi-VN"/>
        </w:rPr>
        <w:t>gồm các thành phần sau:</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a) Đại diện lãnh đạo Cục Quản lý khám, chữa bệnh làm Tổ trưởng; </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 Đại diện lãnh đạo Vụ Y dược cổ truyền làm Phó tổ trưởng;</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c) </w:t>
      </w:r>
      <w:r w:rsidRPr="00A95D2C">
        <w:rPr>
          <w:rFonts w:ascii="Times New Roman" w:hAnsi="Times New Roman"/>
          <w:color w:val="auto"/>
          <w:lang w:val="vi-VN"/>
        </w:rPr>
        <w:t xml:space="preserve">Đại diện </w:t>
      </w:r>
      <w:r w:rsidRPr="008F6CAA">
        <w:rPr>
          <w:rFonts w:ascii="Times New Roman" w:hAnsi="Times New Roman"/>
          <w:color w:val="auto"/>
          <w:lang w:val="vi-VN"/>
        </w:rPr>
        <w:t>Vụ Pháp chế;</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d) </w:t>
      </w:r>
      <w:r w:rsidRPr="00A95D2C">
        <w:rPr>
          <w:rFonts w:ascii="Times New Roman" w:hAnsi="Times New Roman"/>
          <w:color w:val="auto"/>
          <w:lang w:val="vi-VN"/>
        </w:rPr>
        <w:t xml:space="preserve">Đại diện </w:t>
      </w:r>
      <w:r w:rsidRPr="008F6CAA">
        <w:rPr>
          <w:rFonts w:ascii="Times New Roman" w:hAnsi="Times New Roman"/>
          <w:color w:val="auto"/>
          <w:lang w:val="vi-VN"/>
        </w:rPr>
        <w:t>Vụ Khoa học và Đào tạo;</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đ) Các thành phần khác có liên quan.</w:t>
      </w:r>
    </w:p>
    <w:p w:rsidR="00226068" w:rsidRPr="00844B15" w:rsidRDefault="00226068" w:rsidP="00226068">
      <w:pPr>
        <w:spacing w:line="380" w:lineRule="exact"/>
        <w:ind w:firstLine="720"/>
        <w:jc w:val="both"/>
        <w:rPr>
          <w:rFonts w:ascii="Times New Roman" w:hAnsi="Times New Roman"/>
          <w:color w:val="auto"/>
          <w:lang w:val="vi-VN"/>
        </w:rPr>
      </w:pPr>
      <w:r w:rsidRPr="00844B15">
        <w:rPr>
          <w:rFonts w:ascii="Times New Roman" w:hAnsi="Times New Roman"/>
          <w:color w:val="auto"/>
          <w:lang w:val="vi-VN"/>
        </w:rPr>
        <w:t xml:space="preserve">2. </w:t>
      </w:r>
      <w:r w:rsidRPr="00844B15">
        <w:rPr>
          <w:rFonts w:ascii="Times New Roman" w:hAnsi="Times New Roman"/>
          <w:bCs/>
          <w:color w:val="auto"/>
          <w:lang w:val="vi-VN"/>
        </w:rPr>
        <w:t xml:space="preserve">Giám đốc Sở Y tế tỉnh thành lập </w:t>
      </w:r>
      <w:r w:rsidRPr="00844B15">
        <w:rPr>
          <w:rFonts w:ascii="Times New Roman" w:hAnsi="Times New Roman"/>
          <w:color w:val="auto"/>
          <w:lang w:val="vi-VN"/>
        </w:rPr>
        <w:t xml:space="preserve">Tổ thư ký để giúp việc cho </w:t>
      </w:r>
      <w:r w:rsidRPr="00844B15">
        <w:rPr>
          <w:rFonts w:ascii="Times New Roman" w:hAnsi="Times New Roman"/>
          <w:bCs/>
          <w:color w:val="auto"/>
          <w:lang w:val="vi-VN"/>
        </w:rPr>
        <w:t xml:space="preserve">Giám đốc Sở Y tế tỉnh </w:t>
      </w:r>
      <w:r w:rsidRPr="00844B15">
        <w:rPr>
          <w:rFonts w:ascii="Times New Roman" w:hAnsi="Times New Roman"/>
          <w:color w:val="auto"/>
          <w:lang w:val="vi-VN"/>
        </w:rPr>
        <w:t xml:space="preserve">trong việc </w:t>
      </w:r>
      <w:r w:rsidRPr="00844B15">
        <w:rPr>
          <w:rFonts w:ascii="Times New Roman" w:hAnsi="Times New Roman"/>
          <w:bCs/>
          <w:color w:val="auto"/>
        </w:rPr>
        <w:t>thẩm định hồ sơ</w:t>
      </w:r>
      <w:r w:rsidRPr="00844B15">
        <w:rPr>
          <w:rFonts w:ascii="Times New Roman" w:hAnsi="Times New Roman"/>
          <w:bCs/>
          <w:color w:val="auto"/>
          <w:lang w:val="vi-VN"/>
        </w:rPr>
        <w:t xml:space="preserve"> cấp, cấp lại chứng chỉ hành nghề </w:t>
      </w:r>
      <w:r w:rsidRPr="00844B15">
        <w:rPr>
          <w:rFonts w:ascii="Times New Roman" w:hAnsi="Times New Roman"/>
          <w:color w:val="auto"/>
          <w:lang w:val="vi-VN"/>
        </w:rPr>
        <w:t>gồm các thành phần sau:</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a) Trưởng phòng Quản lý hành nghề hoặc Trưởng phòng Nghiệp vụ y (đối với Sở Y tế tỉnh chưa thành lập phòng Quản lý hành nghề) làm Tổ trưởng;</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lastRenderedPageBreak/>
        <w:t>b) Đại diện phòng Nghiệp vụ y (đối với Sở Y tế tỉnh đã thành lập phòng Quản lý hành nghề);</w:t>
      </w:r>
    </w:p>
    <w:p w:rsidR="00226068" w:rsidRPr="008F6CAA" w:rsidRDefault="00226068" w:rsidP="00226068">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c) Đại diện phòng Tổ chức cán bộ của Sở Y tế;</w:t>
      </w:r>
    </w:p>
    <w:p w:rsidR="00226068" w:rsidRPr="00BB1F91" w:rsidRDefault="00226068" w:rsidP="00226068">
      <w:pPr>
        <w:spacing w:line="380" w:lineRule="exact"/>
        <w:ind w:firstLine="720"/>
        <w:jc w:val="both"/>
        <w:rPr>
          <w:rFonts w:ascii="Times New Roman" w:hAnsi="Times New Roman"/>
          <w:color w:val="auto"/>
        </w:rPr>
      </w:pPr>
      <w:r w:rsidRPr="008F6CAA">
        <w:rPr>
          <w:rFonts w:ascii="Times New Roman" w:hAnsi="Times New Roman"/>
          <w:color w:val="auto"/>
          <w:lang w:val="vi-VN"/>
        </w:rPr>
        <w:t>d) Các thành phần khác có liên quan.</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color w:val="auto"/>
          <w:lang w:val="vi-VN"/>
        </w:rPr>
        <w:t>3. Thường trực của Tổ thư ký đặt tại Cục Quản lý khám, chữa bệnh - Bộ Y tế hoặc phòng Quản lý hành nghề hoặc phòng Nghiệp vụ y (đối với Sở Y tế tỉnh chưa thành lập phòng Quản lý hành nghề) - Sở Y tế.</w:t>
      </w:r>
    </w:p>
    <w:p w:rsidR="00226068" w:rsidRPr="008F6CAA" w:rsidRDefault="00226068" w:rsidP="00226068">
      <w:pPr>
        <w:spacing w:line="380" w:lineRule="exact"/>
        <w:ind w:firstLine="720"/>
        <w:jc w:val="both"/>
        <w:rPr>
          <w:rFonts w:ascii="Times New Roman" w:hAnsi="Times New Roman"/>
          <w:b/>
          <w:bCs/>
          <w:color w:val="auto"/>
          <w:lang w:val="vi-VN"/>
        </w:rPr>
      </w:pPr>
      <w:r w:rsidRPr="008F6CAA">
        <w:rPr>
          <w:rFonts w:ascii="Times New Roman" w:hAnsi="Times New Roman"/>
          <w:b/>
          <w:bCs/>
          <w:color w:val="auto"/>
          <w:lang w:val="vi-VN"/>
        </w:rPr>
        <w:t>Điều 10. Mối quan hệ công tác giữa Hội đồng tư vấn và Tổ thư ký</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1. Tổ thư ký có trách nhiệm:</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 xml:space="preserve">a) Xin ý kiến tư vấn của Hội đồng tư vấn trong trường hợp cần thiết về các nội dung liên quan đến việc </w:t>
      </w:r>
      <w:r w:rsidRPr="008F6CAA">
        <w:rPr>
          <w:rStyle w:val="apple-converted-space"/>
          <w:rFonts w:ascii="Arial" w:hAnsi="Arial" w:cs="Arial"/>
          <w:color w:val="auto"/>
          <w:sz w:val="18"/>
          <w:szCs w:val="18"/>
          <w:lang w:val="vi-VN"/>
        </w:rPr>
        <w:t> </w:t>
      </w:r>
      <w:r w:rsidRPr="008F6CAA">
        <w:rPr>
          <w:rFonts w:ascii="Times New Roman" w:hAnsi="Times New Roman"/>
          <w:bCs/>
          <w:color w:val="auto"/>
          <w:lang w:val="vi-VN"/>
        </w:rPr>
        <w:t>cấp, cấp lại, thu hồi chứng chỉ hành nghề; đình chỉ hoạt động chuyên môn của người hành nghề</w:t>
      </w:r>
      <w:bookmarkStart w:id="5" w:name="_bdcB___B_B__14102_0"/>
      <w:r w:rsidRPr="008F6CAA">
        <w:rPr>
          <w:rFonts w:ascii="Times New Roman" w:hAnsi="Times New Roman"/>
          <w:bCs/>
          <w:color w:val="auto"/>
          <w:lang w:val="vi-VN"/>
        </w:rPr>
        <w:t xml:space="preserve">; </w:t>
      </w:r>
      <w:bookmarkEnd w:id="5"/>
      <w:r w:rsidRPr="008F6CAA">
        <w:rPr>
          <w:rFonts w:ascii="Times New Roman" w:hAnsi="Times New Roman"/>
          <w:bCs/>
          <w:color w:val="auto"/>
          <w:lang w:val="vi-VN"/>
        </w:rPr>
        <w:t>xem xét công nhận giấy chứng nhận cập nhật kiến thức y khoa liên tục hoặc các giấy tờ liên quan đến việc công nhận người biết tiếng Việt thành thạo hoặc sử dụng thành thạo ngôn ngữ khác hoặc đủ trình độ phiên dịch trong khám bệnh, chữa bệnh;</w:t>
      </w:r>
    </w:p>
    <w:p w:rsidR="00226068" w:rsidRDefault="00226068" w:rsidP="00226068">
      <w:pPr>
        <w:spacing w:line="380" w:lineRule="exact"/>
        <w:ind w:firstLine="720"/>
        <w:jc w:val="both"/>
        <w:rPr>
          <w:rFonts w:ascii="Times New Roman" w:hAnsi="Times New Roman"/>
          <w:bCs/>
          <w:color w:val="auto"/>
        </w:rPr>
      </w:pPr>
      <w:r w:rsidRPr="008F6CAA">
        <w:rPr>
          <w:rFonts w:ascii="Times New Roman" w:hAnsi="Times New Roman"/>
          <w:bCs/>
          <w:color w:val="auto"/>
          <w:lang w:val="vi-VN"/>
        </w:rPr>
        <w:t>b) Báo cáo Hội đồng tư vấn danh sách những người đã được cấp, cấp lại, thu hồi chứng chỉ hành nghề; các trường hợp người hành nghề bị đình chỉ hoạt động chuyên môn theo định kỳ 06 tháng/lần.</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 xml:space="preserve">2. Hội đồng tư vấn có trách nhiệm: </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a) Cho ý kiến tư vấn theo đề nghị của Tổ thư ký về các nội dung quy định tại Điểm a Khoản 1 Điều này;</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b) Thông báo với Tổ thư ký về các trường hợp có căn cứ rõ ràng cho thấy việc cấp, cấp lại, thu hồi chứng chỉ hành nghề hoặc đình chỉ hoạt động chuyên môn của người hành nghề là không đúng theo quy định của pháp luật.</w:t>
      </w:r>
    </w:p>
    <w:p w:rsidR="00226068" w:rsidRDefault="00226068" w:rsidP="00226068">
      <w:pPr>
        <w:spacing w:line="380" w:lineRule="exact"/>
        <w:jc w:val="center"/>
        <w:rPr>
          <w:rFonts w:ascii="Times New Roman" w:hAnsi="Times New Roman"/>
          <w:b/>
          <w:bCs/>
          <w:color w:val="auto"/>
          <w:sz w:val="26"/>
        </w:rPr>
      </w:pPr>
    </w:p>
    <w:p w:rsidR="00226068" w:rsidRPr="007728EC" w:rsidRDefault="00226068" w:rsidP="00226068">
      <w:pPr>
        <w:spacing w:line="380" w:lineRule="exact"/>
        <w:jc w:val="center"/>
        <w:rPr>
          <w:rFonts w:ascii="Times New Roman" w:hAnsi="Times New Roman"/>
          <w:b/>
          <w:bCs/>
          <w:color w:val="auto"/>
          <w:lang w:val="vi-VN"/>
        </w:rPr>
      </w:pPr>
      <w:r w:rsidRPr="007728EC">
        <w:rPr>
          <w:rFonts w:ascii="Times New Roman" w:hAnsi="Times New Roman"/>
          <w:b/>
          <w:bCs/>
          <w:color w:val="auto"/>
          <w:lang w:val="vi-VN"/>
        </w:rPr>
        <w:t xml:space="preserve">Mục 3 </w:t>
      </w:r>
    </w:p>
    <w:p w:rsidR="00226068" w:rsidRPr="007728EC" w:rsidRDefault="00226068" w:rsidP="00226068">
      <w:pPr>
        <w:spacing w:line="380" w:lineRule="exact"/>
        <w:jc w:val="center"/>
        <w:rPr>
          <w:rFonts w:ascii="Times New Roman" w:hAnsi="Times New Roman"/>
          <w:b/>
          <w:bCs/>
          <w:color w:val="auto"/>
          <w:lang w:val="vi-VN"/>
        </w:rPr>
      </w:pPr>
      <w:r w:rsidRPr="007728EC">
        <w:rPr>
          <w:rFonts w:ascii="Times New Roman" w:hAnsi="Times New Roman"/>
          <w:b/>
          <w:bCs/>
          <w:color w:val="auto"/>
          <w:lang w:val="vi-VN"/>
        </w:rPr>
        <w:t>ĐĂNG KÝ HÀNH NGHỀ KHÁM BỆNH, CHỮA BỆNH</w:t>
      </w:r>
    </w:p>
    <w:p w:rsidR="00226068" w:rsidRPr="008F6CAA" w:rsidRDefault="00226068" w:rsidP="00226068">
      <w:pPr>
        <w:spacing w:line="380" w:lineRule="exact"/>
        <w:jc w:val="center"/>
        <w:rPr>
          <w:rFonts w:ascii="Times New Roman" w:hAnsi="Times New Roman"/>
          <w:b/>
          <w:bCs/>
          <w:color w:val="auto"/>
          <w:sz w:val="26"/>
          <w:lang w:val="vi-VN"/>
        </w:rPr>
      </w:pPr>
    </w:p>
    <w:p w:rsidR="00226068" w:rsidRPr="008F6CAA" w:rsidRDefault="00226068" w:rsidP="00226068">
      <w:pPr>
        <w:spacing w:line="380" w:lineRule="exact"/>
        <w:ind w:firstLine="720"/>
        <w:jc w:val="both"/>
        <w:rPr>
          <w:rFonts w:ascii="Times New Roman" w:hAnsi="Times New Roman"/>
          <w:b/>
          <w:bCs/>
          <w:color w:val="auto"/>
          <w:lang w:val="vi-VN"/>
        </w:rPr>
      </w:pPr>
      <w:r w:rsidRPr="008F6CAA">
        <w:rPr>
          <w:rFonts w:ascii="Times New Roman" w:hAnsi="Times New Roman"/>
          <w:b/>
          <w:bCs/>
          <w:color w:val="auto"/>
          <w:lang w:val="vi-VN"/>
        </w:rPr>
        <w:t>Điều 11. Nguyên tắc đăng ký hành nghề</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1. Một người hành nghề chỉ được đăng ký chịu trách nhiệm chuyên môn kỹ thuật của một cơ sở khám bệnh, chữa bệnh, không được đồng thời làm người chịu trách nhiệm chuyên môn kỹ thuật từ hai cơ sở khám bệnh, chữa bệnh trở lên.</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2. Một người hành nghề chỉ được đăng ký làm người phụ trách một khoa của một cơ sở khám bệnh, chữa bệnh (không được đồng thời làm người phụ trách từ hai khoa trở lên trong cùng một cơ sở khám bệnh, chữa bệnh hoặc đồng thời làm người phụ trách khoa của cơ sở khám bệnh, chữa bệnh khác).</w:t>
      </w:r>
    </w:p>
    <w:p w:rsidR="00226068" w:rsidRDefault="00226068" w:rsidP="00226068">
      <w:pPr>
        <w:spacing w:line="380" w:lineRule="exact"/>
        <w:ind w:firstLine="720"/>
        <w:jc w:val="both"/>
        <w:rPr>
          <w:rFonts w:ascii="Times New Roman" w:hAnsi="Times New Roman"/>
          <w:bCs/>
          <w:color w:val="auto"/>
        </w:rPr>
      </w:pPr>
      <w:r w:rsidRPr="008F6CAA">
        <w:rPr>
          <w:rFonts w:ascii="Times New Roman" w:hAnsi="Times New Roman"/>
          <w:bCs/>
          <w:color w:val="auto"/>
          <w:lang w:val="vi-VN"/>
        </w:rPr>
        <w:t xml:space="preserve">3. Người hành nghề chịu trách nhiệm chuyên môn kỹ thuật của cơ sở khám bệnh, chữa bệnh có thể kiêm nhiệm phụ trách khoa trong cùng một cơ sở khám </w:t>
      </w:r>
      <w:r w:rsidRPr="008F6CAA">
        <w:rPr>
          <w:rFonts w:ascii="Times New Roman" w:hAnsi="Times New Roman"/>
          <w:bCs/>
          <w:color w:val="auto"/>
          <w:lang w:val="vi-VN"/>
        </w:rPr>
        <w:lastRenderedPageBreak/>
        <w:t>bệnh, chữa bệnh nhưng chỉ được phụ trách một khoa và phải phù hợp với văn bằng chuyên môn được đào tạo của người đó.</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 xml:space="preserve">4. Người hành nghề tại cơ sở khám bệnh, chữa bệnh được đăng ký làm người chịu trách nhiệm chuyên môn kỹ thuật của một cơ sở khám bệnh, chữa bệnh ngoài giờ. </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5. Người hành nghề tại cơ sở khám bệnh, chữa bệnh của Nhà nước không được đăng ký làm người đứng đầu của bệnh viện tư nhân hoặc cơ sở khám bệnh, chữa bệnh được thành lập và hoạt động theo Luật doanh nghiệp và Luật hợp tác xã, trừ trường hợp được cơ quan nhà nước có thẩm quyền cử tham gia quản lý, điều hành tại cơ sở khám bệnh, chữa bệnh có phần vốn của Nhà nước.</w:t>
      </w:r>
    </w:p>
    <w:p w:rsidR="00226068" w:rsidRPr="008F6CAA" w:rsidRDefault="00226068" w:rsidP="00226068">
      <w:pPr>
        <w:spacing w:line="380" w:lineRule="exact"/>
        <w:ind w:firstLine="720"/>
        <w:jc w:val="both"/>
        <w:rPr>
          <w:rFonts w:ascii="Times New Roman" w:hAnsi="Times New Roman"/>
          <w:bCs/>
          <w:color w:val="auto"/>
          <w:lang w:val="vi-VN"/>
        </w:rPr>
      </w:pPr>
      <w:r w:rsidRPr="008F6CAA">
        <w:rPr>
          <w:rFonts w:ascii="Times New Roman" w:hAnsi="Times New Roman"/>
          <w:bCs/>
          <w:color w:val="auto"/>
          <w:spacing w:val="-2"/>
          <w:lang w:val="vi-VN"/>
        </w:rPr>
        <w:t xml:space="preserve">6. </w:t>
      </w:r>
      <w:r w:rsidRPr="008F6CAA">
        <w:rPr>
          <w:rFonts w:ascii="Times New Roman" w:hAnsi="Times New Roman"/>
          <w:bCs/>
          <w:color w:val="auto"/>
          <w:lang w:val="vi-VN"/>
        </w:rPr>
        <w:t>Người hành nghề đã đăng ký làm người chịu trách nhiệm chuyên môn kỹ thuật của một cơ sở khám bệnh, chữa bệnh được đăng ký làm việc</w:t>
      </w:r>
      <w:bookmarkStart w:id="6" w:name="_bdc_______16350_0"/>
      <w:bookmarkEnd w:id="6"/>
      <w:r w:rsidRPr="008F6CAA">
        <w:rPr>
          <w:rFonts w:ascii="Times New Roman" w:hAnsi="Times New Roman"/>
          <w:bCs/>
          <w:color w:val="auto"/>
          <w:lang w:val="vi-VN"/>
        </w:rPr>
        <w:t>ngoài giờ tại cơ sở khám bệnh, chữa bệnh khác trên cùng địa bàn tỉnh nhưng tổng thời gian làm ngoài giờ không quá 200 giờ theo quy định của Bộ luật Lao động.</w:t>
      </w:r>
    </w:p>
    <w:p w:rsidR="00226068" w:rsidRPr="008F6CAA" w:rsidRDefault="00226068" w:rsidP="00226068">
      <w:pPr>
        <w:spacing w:line="380" w:lineRule="exact"/>
        <w:ind w:firstLine="720"/>
        <w:jc w:val="both"/>
        <w:rPr>
          <w:rFonts w:ascii="Times New Roman" w:hAnsi="Times New Roman"/>
          <w:bCs/>
          <w:color w:val="auto"/>
          <w:spacing w:val="-2"/>
          <w:lang w:val="vi-VN"/>
        </w:rPr>
      </w:pPr>
      <w:r w:rsidRPr="008F6CAA">
        <w:rPr>
          <w:rFonts w:ascii="Times New Roman" w:hAnsi="Times New Roman"/>
          <w:bCs/>
          <w:color w:val="auto"/>
          <w:spacing w:val="-2"/>
          <w:lang w:val="vi-VN"/>
        </w:rPr>
        <w:t>7. Người hành nghề đã đăng ký hành nghề tại một cơ sở khám bệnh, chữa bệnh thì không được đăng ký làm người chịu trách nhiệm chuyên môn kỹ thuật của cơ sở khám bệnh, chữa bệnh trên địa bàn tỉnh khác với nơi mình đang hành nghề để bảo đảm tính liên tục, ổn định trong cung cấp dịch vụ khám bệnh, chữa bệnh.</w:t>
      </w:r>
    </w:p>
    <w:p w:rsidR="00226068" w:rsidRDefault="00226068" w:rsidP="00226068">
      <w:pPr>
        <w:spacing w:line="380" w:lineRule="exact"/>
        <w:ind w:firstLine="720"/>
        <w:jc w:val="both"/>
        <w:rPr>
          <w:rFonts w:ascii="Times New Roman" w:hAnsi="Times New Roman"/>
          <w:bCs/>
          <w:color w:val="auto"/>
        </w:rPr>
      </w:pPr>
      <w:r w:rsidRPr="008F6CAA">
        <w:rPr>
          <w:rFonts w:ascii="Times New Roman" w:hAnsi="Times New Roman"/>
          <w:bCs/>
          <w:color w:val="auto"/>
          <w:lang w:val="vi-VN"/>
        </w:rPr>
        <w:t xml:space="preserve">8. Người hành nghề đã đăng ký hành nghề ở một cơ sở khám bệnh, chữa bệnh khi thực hiện việc khám bệnh, chữa bệnh theo chế độ luân phiên cán bộ </w:t>
      </w:r>
      <w:bookmarkStart w:id="7" w:name="_bdg_17034_0_0"/>
      <w:r w:rsidRPr="008F6CAA">
        <w:rPr>
          <w:rFonts w:ascii="Times New Roman" w:hAnsi="Times New Roman"/>
          <w:bCs/>
          <w:color w:val="auto"/>
          <w:lang w:val="vi-VN"/>
        </w:rPr>
        <w:t>từ</w:t>
      </w:r>
      <w:bookmarkEnd w:id="7"/>
      <w:r w:rsidRPr="008F6CAA">
        <w:rPr>
          <w:rFonts w:ascii="Times New Roman" w:hAnsi="Times New Roman"/>
          <w:bCs/>
          <w:color w:val="auto"/>
          <w:lang w:val="vi-VN"/>
        </w:rPr>
        <w:t xml:space="preserve"> tuyến trên xuống tuyến dưới, khám bệnh, chữa bệnh nhân đạo hoặc thực hiện kỹ thuật chuyên môn (ví dụ: hội chẩn, mổ phiên) theo hợp đồng giữa các cơ sở khám bệnh, chữa bệnh thì không phải đăng ký hành nghề.</w:t>
      </w:r>
    </w:p>
    <w:p w:rsidR="00226068" w:rsidRPr="00FB55ED" w:rsidRDefault="00226068" w:rsidP="00226068">
      <w:pPr>
        <w:spacing w:line="380" w:lineRule="exact"/>
        <w:ind w:right="57" w:firstLine="720"/>
        <w:jc w:val="both"/>
        <w:rPr>
          <w:rFonts w:ascii="Times New Roman" w:hAnsi="Times New Roman"/>
          <w:color w:val="auto"/>
          <w:spacing w:val="-2"/>
          <w:lang w:val="pt-BR"/>
        </w:rPr>
      </w:pPr>
      <w:r>
        <w:rPr>
          <w:rFonts w:ascii="Times New Roman" w:hAnsi="Times New Roman"/>
          <w:bCs/>
          <w:color w:val="auto"/>
        </w:rPr>
        <w:t>9</w:t>
      </w:r>
      <w:r>
        <w:rPr>
          <w:rStyle w:val="FootnoteReference"/>
          <w:rFonts w:ascii="Times New Roman" w:hAnsi="Times New Roman"/>
          <w:bCs/>
          <w:color w:val="auto"/>
        </w:rPr>
        <w:footnoteReference w:id="15"/>
      </w:r>
      <w:r>
        <w:rPr>
          <w:rFonts w:ascii="Times New Roman" w:hAnsi="Times New Roman"/>
          <w:bCs/>
          <w:color w:val="auto"/>
        </w:rPr>
        <w:t>.</w:t>
      </w:r>
      <w:r w:rsidRPr="00FB55ED">
        <w:rPr>
          <w:rFonts w:ascii="Times New Roman" w:hAnsi="Times New Roman"/>
          <w:color w:val="auto"/>
          <w:spacing w:val="-2"/>
          <w:lang w:val="pt-BR"/>
        </w:rPr>
        <w:t>Trường hợp người chịu trách nhiệm chuyên môn của cơ sở khám bệnh, chữa bệnh vắng mặt tại cơ sở khám bệnh, chữa bệnh vì lý do ốm đau, nghỉ phép, đi học hoặc vì các lý do khác thì người chịu trách nhiệm chuyên môn phải thực hiện các thủ tục sau:</w:t>
      </w:r>
    </w:p>
    <w:p w:rsidR="00226068" w:rsidRPr="00FB55ED" w:rsidRDefault="00226068" w:rsidP="00226068">
      <w:pPr>
        <w:tabs>
          <w:tab w:val="left" w:pos="360"/>
        </w:tabs>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a) Nếu thời gian vắng mặt tại cơ sở khám bệnh, chữa bệnh dưới 3 ngày thì phải ủy quyền bằng văn bản cho người làm việc tại cơ sở khám, chữa bệnh đó có chứng chỉ hành nghề phù hợp với ít nhất một trong các chuyên khoa mà cơ sở khám bệnh, chữa bệnh đăng ký hoạt động và có thời gian khám bệnh, chữa bệnh ít nhất là 54 tháng;</w:t>
      </w:r>
    </w:p>
    <w:p w:rsidR="00E31092" w:rsidRPr="00FB55ED" w:rsidRDefault="00E31092" w:rsidP="00E31092">
      <w:pPr>
        <w:tabs>
          <w:tab w:val="left" w:pos="360"/>
        </w:tabs>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b) Nếu thời gian vắng mặt tại cơ sở khám bệnh, chữa bệnh trên 3 ngày thì thực hiện theo quy định tại Điểm a Khoản 9 Điều này và phải có văn bản báo cáo Sở Y tế;</w:t>
      </w:r>
    </w:p>
    <w:p w:rsidR="00E31092" w:rsidRPr="00FB55ED" w:rsidRDefault="00E31092" w:rsidP="00E31092">
      <w:pPr>
        <w:tabs>
          <w:tab w:val="left" w:pos="360"/>
        </w:tabs>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lastRenderedPageBreak/>
        <w:t>c) Nếu thời gian vắng mặt tại cơ sở khám bệnh, chữa bệnh từ 30 ngày đến 180 ngày thì thực hiện theo quy định tại Điểm a Khoản 9 Điều này, có văn bản báo cáo Sở Y tế và được Sở Y tế chấp thuận bằng văn bản;</w:t>
      </w:r>
    </w:p>
    <w:p w:rsidR="00E31092" w:rsidRPr="00D17E4F" w:rsidRDefault="00E31092" w:rsidP="00E31092">
      <w:pPr>
        <w:spacing w:line="380" w:lineRule="exact"/>
        <w:ind w:right="57" w:firstLine="720"/>
        <w:jc w:val="both"/>
        <w:rPr>
          <w:rFonts w:ascii="Times New Roman" w:hAnsi="Times New Roman"/>
          <w:bCs/>
          <w:color w:val="auto"/>
        </w:rPr>
      </w:pPr>
      <w:r w:rsidRPr="00FB55ED">
        <w:rPr>
          <w:rFonts w:ascii="Times New Roman" w:hAnsi="Times New Roman"/>
          <w:color w:val="auto"/>
          <w:spacing w:val="-2"/>
          <w:lang w:val="pt-BR"/>
        </w:rPr>
        <w:t>d) Nếu thời gian vắng mặt tại cơ sở khám bệnh, chữa bệnh trên 180 ngày thì cơ sở khám bệnh, chữa bệnh phải làm hồ sơ, thủ tục đề nghị thay đổi người chịu trách nhiệm chuyên môn của cơ sở khám bệnh, chữa bệnh</w:t>
      </w:r>
      <w:r w:rsidRPr="00335343">
        <w:rPr>
          <w:rFonts w:ascii="Times New Roman" w:hAnsi="Times New Roman"/>
          <w:color w:val="auto"/>
          <w:spacing w:val="-2"/>
          <w:lang w:val="pt-BR"/>
        </w:rPr>
        <w:t>.</w:t>
      </w:r>
    </w:p>
    <w:p w:rsidR="00E31092" w:rsidRPr="008F6CAA" w:rsidRDefault="00E31092" w:rsidP="00E31092">
      <w:pPr>
        <w:spacing w:line="380" w:lineRule="exact"/>
        <w:ind w:firstLine="720"/>
        <w:jc w:val="both"/>
        <w:rPr>
          <w:rFonts w:ascii="Times New Roman" w:hAnsi="Times New Roman"/>
          <w:b/>
          <w:bCs/>
          <w:color w:val="auto"/>
          <w:spacing w:val="-6"/>
          <w:lang w:val="vi-VN"/>
        </w:rPr>
      </w:pPr>
      <w:r w:rsidRPr="008F6CAA">
        <w:rPr>
          <w:rFonts w:ascii="Times New Roman" w:hAnsi="Times New Roman"/>
          <w:b/>
          <w:bCs/>
          <w:color w:val="auto"/>
          <w:spacing w:val="-6"/>
          <w:lang w:val="vi-VN"/>
        </w:rPr>
        <w:t>Điều 12. Nội dung và hình thức đăng ký hành nghề khám bệnh, chữa bệnh</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1. Nội dung đăng ký hành nghề:</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a) Địa điểm hành nghề: ghi rõ tên, địa chỉ của cơ sở khám bệnh, chữa bệnh nơi đăng ký hành nghề;</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b) Thời gian hành nghề: ghi cụ thể thời gian làm việc tại cơ sở khám bệnh, chữa bệnh (từ mấy giờ đến mấy giờ trong ngày và mấy ngày trong tuần);</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 xml:space="preserve">c) Vị trí chuyên môn: </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 Ghi rõ khoa, phòng hoặc bộ phận chuyên môn nơi người hành nghề làm việc;</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 Ghi rõ chức danh mà người hành nghề được phân công đảm nhiệm (ví dụ là người đứng đầu hoặc người chịu trách nhiệm chuyên môn kỹ thuật hoặc người phụ trách khoa hoặc nhân viên).</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2. Hình thức đăng ký hành nghề: Việc đăng ký hành nghề phải thực hiện bằng văn bản theo mẫu quy định tại Phụ lục 06 ban hành kèm theo Thông tư này.</w:t>
      </w:r>
    </w:p>
    <w:p w:rsidR="00E31092" w:rsidRPr="008F6CAA" w:rsidRDefault="00E31092" w:rsidP="00E31092">
      <w:pPr>
        <w:spacing w:line="380" w:lineRule="exact"/>
        <w:ind w:firstLine="700"/>
        <w:jc w:val="both"/>
        <w:rPr>
          <w:rFonts w:ascii="Times New Roman" w:hAnsi="Times New Roman"/>
          <w:b/>
          <w:color w:val="auto"/>
          <w:lang w:val="vi-VN"/>
        </w:rPr>
      </w:pPr>
      <w:r w:rsidRPr="008F6CAA">
        <w:rPr>
          <w:rFonts w:ascii="Times New Roman" w:hAnsi="Times New Roman"/>
          <w:b/>
          <w:color w:val="auto"/>
          <w:lang w:val="vi-VN"/>
        </w:rPr>
        <w:t>Điều 13. Trình tự đăng ký hành nghề</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 xml:space="preserve">1. Thời </w:t>
      </w:r>
      <w:r>
        <w:rPr>
          <w:rFonts w:ascii="Times New Roman" w:hAnsi="Times New Roman"/>
          <w:color w:val="auto"/>
        </w:rPr>
        <w:t>điểm</w:t>
      </w:r>
      <w:r w:rsidRPr="008F6CAA">
        <w:rPr>
          <w:rFonts w:ascii="Times New Roman" w:hAnsi="Times New Roman"/>
          <w:color w:val="auto"/>
          <w:lang w:val="vi-VN"/>
        </w:rPr>
        <w:t xml:space="preserve"> đăng ký hành nghề:</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a) Đối với cơ sở khám bệnh, chữa bệnh đề nghị cấp giấy phép hoạt động thì việc đăng ký hành nghề cho người hành nghề được thực hiện cùng thời điểm thực hiện việc đề nghị cấp giấy phép hoạt động;</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 xml:space="preserve">b) Đối với cơ sở khám bệnh, chữa bệnh </w:t>
      </w:r>
      <w:r>
        <w:rPr>
          <w:rFonts w:ascii="Times New Roman" w:hAnsi="Times New Roman"/>
          <w:color w:val="auto"/>
        </w:rPr>
        <w:t xml:space="preserve">đã được cấp giấy phép </w:t>
      </w:r>
      <w:r w:rsidRPr="008F6CAA">
        <w:rPr>
          <w:rFonts w:ascii="Times New Roman" w:hAnsi="Times New Roman"/>
          <w:color w:val="auto"/>
          <w:lang w:val="vi-VN"/>
        </w:rPr>
        <w:t xml:space="preserve">hoạt động </w:t>
      </w:r>
      <w:r>
        <w:rPr>
          <w:rFonts w:ascii="Times New Roman" w:hAnsi="Times New Roman"/>
          <w:color w:val="auto"/>
        </w:rPr>
        <w:t xml:space="preserve">khi </w:t>
      </w:r>
      <w:r w:rsidRPr="008F6CAA">
        <w:rPr>
          <w:rFonts w:ascii="Times New Roman" w:hAnsi="Times New Roman"/>
          <w:color w:val="auto"/>
          <w:lang w:val="vi-VN"/>
        </w:rPr>
        <w:t>có thay đổi về nhân sự thì trong thời hạn 10 ngày làm việ</w:t>
      </w:r>
      <w:r>
        <w:rPr>
          <w:rFonts w:ascii="Times New Roman" w:hAnsi="Times New Roman"/>
          <w:color w:val="auto"/>
          <w:lang w:val="vi-VN"/>
        </w:rPr>
        <w:t>c</w:t>
      </w:r>
      <w:r>
        <w:rPr>
          <w:rFonts w:ascii="Times New Roman" w:hAnsi="Times New Roman"/>
          <w:color w:val="auto"/>
        </w:rPr>
        <w:t xml:space="preserve">, kể từ ngày </w:t>
      </w:r>
      <w:r w:rsidRPr="008F6CAA">
        <w:rPr>
          <w:rFonts w:ascii="Times New Roman" w:hAnsi="Times New Roman"/>
          <w:color w:val="auto"/>
          <w:lang w:val="vi-VN"/>
        </w:rPr>
        <w:t>ký quyết định tuyển dụng hoặc ký kết hợp đồng lao động với người hành nghề hoặc sa thải người hành nghề hoặc chấm dứt hợp đồng lao động với người hành nghề hoặc người hành nghề có thông báo nghỉ việ</w:t>
      </w:r>
      <w:r>
        <w:rPr>
          <w:rFonts w:ascii="Times New Roman" w:hAnsi="Times New Roman"/>
          <w:color w:val="auto"/>
          <w:lang w:val="vi-VN"/>
        </w:rPr>
        <w:t>c</w:t>
      </w:r>
      <w:r>
        <w:rPr>
          <w:rFonts w:ascii="Times New Roman" w:hAnsi="Times New Roman"/>
          <w:color w:val="auto"/>
        </w:rPr>
        <w:t>,</w:t>
      </w:r>
      <w:r w:rsidRPr="008F6CAA">
        <w:rPr>
          <w:rFonts w:ascii="Times New Roman" w:hAnsi="Times New Roman"/>
          <w:color w:val="auto"/>
          <w:lang w:val="vi-VN"/>
        </w:rPr>
        <w:t xml:space="preserve"> cơ sở khám bệnh, chữa bệnh có trách nhiệm gửi danh sách người hành nghề mới tiếp nhận </w:t>
      </w:r>
      <w:r>
        <w:rPr>
          <w:rFonts w:ascii="Times New Roman" w:hAnsi="Times New Roman"/>
          <w:color w:val="auto"/>
        </w:rPr>
        <w:t>và</w:t>
      </w:r>
      <w:r w:rsidRPr="008F6CAA">
        <w:rPr>
          <w:rFonts w:ascii="Times New Roman" w:hAnsi="Times New Roman"/>
          <w:color w:val="auto"/>
          <w:lang w:val="vi-VN"/>
        </w:rPr>
        <w:t xml:space="preserve"> danh sách người hành nghề không còn làm việc tại cơ sở của mình đến cơ quan quản lý nhà nước có thẩm quyền quy định tại Khoản 2 Điều này.</w:t>
      </w:r>
    </w:p>
    <w:p w:rsidR="00E31092" w:rsidRDefault="00E31092" w:rsidP="00E31092">
      <w:pPr>
        <w:spacing w:line="380" w:lineRule="exact"/>
        <w:ind w:firstLine="700"/>
        <w:jc w:val="both"/>
        <w:rPr>
          <w:rFonts w:ascii="Times New Roman" w:hAnsi="Times New Roman"/>
          <w:color w:val="auto"/>
        </w:rPr>
      </w:pPr>
      <w:r w:rsidRPr="008F6CAA">
        <w:rPr>
          <w:rFonts w:ascii="Times New Roman" w:hAnsi="Times New Roman"/>
          <w:color w:val="auto"/>
          <w:lang w:val="vi-VN"/>
        </w:rPr>
        <w:t>2. Tiếp nhận văn bản đăng ký hành nghề:</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a) Sở Y tế tỉnh tiếp nhận việc đăng ký hành nghề của các cơ sở khám bệnh, chữa bệnh có trụ sở đóng trên địa bàn (bao gồm cả bệnh viện tư nhân và cơ sở khám bệnh, chữa bệnh thuộc các bộ, ngành), trừ các cơ sở khám bệnh, chữa bệnh trực thuộc Bộ Y tế;</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lastRenderedPageBreak/>
        <w:t>b) Bộ Y tế tiếp nhận việc đăng ký hành nghề của các cơ sở khám bệnh, chữa bệnh trực thuộc Bộ Y tế.</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 xml:space="preserve">3. Xác nhận việc đăng ký hành nghề: </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a) Đối với cơ sở khám bệnh, chữa bệnh đề nghị cấp giấy phép hoạt động thì việc xác nhận đăng ký hành nghề phải được thể hiện trong biên bản thẩm định;</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b) Đối với cơ sở khám bệnh, chữa bệnh đang hoạt động thì trong thời hạn 10 ngày làm việc kể từ ngày nhận được danh sách đăng ký hành nghề quy định tại Khoản 1 Điều này, căn cứ vào nguyên tắc đăng ký hành nghề quy định tại Điều 11 Thông tư này, Bộ trưởng Bộ Y tế hoặc Giám đốc Sở Y tế tỉnh phải có văn bản phê duyệt việc đăng ký hành nghề. Trường hợp không phê duyệt phải có văn bản trả lời và nêu rõ lý do từ chối đối với từng trường hợp cụ thể.</w:t>
      </w:r>
    </w:p>
    <w:p w:rsidR="00E31092" w:rsidRDefault="00E31092" w:rsidP="00E31092">
      <w:pPr>
        <w:spacing w:line="380" w:lineRule="exact"/>
        <w:ind w:firstLine="700"/>
        <w:jc w:val="both"/>
        <w:rPr>
          <w:rFonts w:ascii="Times New Roman" w:hAnsi="Times New Roman"/>
          <w:color w:val="auto"/>
        </w:rPr>
      </w:pPr>
      <w:r w:rsidRPr="009D2C7E">
        <w:rPr>
          <w:rFonts w:ascii="Times New Roman" w:hAnsi="Times New Roman"/>
          <w:color w:val="auto"/>
        </w:rPr>
        <w:t xml:space="preserve">4. </w:t>
      </w:r>
      <w:r w:rsidRPr="009D2C7E">
        <w:rPr>
          <w:rFonts w:ascii="Times New Roman" w:hAnsi="Times New Roman"/>
          <w:color w:val="auto"/>
          <w:lang w:val="vi-VN"/>
        </w:rPr>
        <w:t xml:space="preserve">Trường hợp trong danh sách đăng ký hành nghề </w:t>
      </w:r>
      <w:r w:rsidRPr="009D2C7E">
        <w:rPr>
          <w:rFonts w:ascii="Times New Roman" w:hAnsi="Times New Roman"/>
          <w:color w:val="auto"/>
        </w:rPr>
        <w:t xml:space="preserve">của cơ sở khám bệnh, chữa bệnh </w:t>
      </w:r>
      <w:r w:rsidRPr="009D2C7E">
        <w:rPr>
          <w:rFonts w:ascii="Times New Roman" w:hAnsi="Times New Roman"/>
          <w:color w:val="auto"/>
          <w:lang w:val="vi-VN"/>
        </w:rPr>
        <w:t xml:space="preserve">có người hành nghề </w:t>
      </w:r>
      <w:r w:rsidRPr="009D2C7E">
        <w:rPr>
          <w:rFonts w:ascii="Times New Roman" w:hAnsi="Times New Roman"/>
          <w:color w:val="auto"/>
        </w:rPr>
        <w:t xml:space="preserve">đang </w:t>
      </w:r>
      <w:r w:rsidRPr="009D2C7E">
        <w:rPr>
          <w:rFonts w:ascii="Times New Roman" w:hAnsi="Times New Roman"/>
          <w:color w:val="auto"/>
          <w:lang w:val="vi-VN"/>
        </w:rPr>
        <w:t>hành nghề tại một cơ sở khám bệnh, chữa bệnh khác th</w:t>
      </w:r>
      <w:r w:rsidRPr="009D2C7E">
        <w:rPr>
          <w:rFonts w:ascii="Times New Roman" w:hAnsi="Times New Roman"/>
          <w:color w:val="auto"/>
        </w:rPr>
        <w:t>ì trong danh sách đăng ký người hành nghề phải ghi rõ t</w:t>
      </w:r>
      <w:r w:rsidRPr="009D2C7E">
        <w:rPr>
          <w:rFonts w:ascii="Times New Roman" w:hAnsi="Times New Roman"/>
          <w:color w:val="auto"/>
          <w:lang w:val="vi-VN"/>
        </w:rPr>
        <w:t>hời gian, địa điểm, vị trí chuyên môn của người hành nghề</w:t>
      </w:r>
      <w:r w:rsidRPr="009D2C7E">
        <w:rPr>
          <w:rFonts w:ascii="Times New Roman" w:hAnsi="Times New Roman"/>
          <w:color w:val="auto"/>
        </w:rPr>
        <w:t xml:space="preserve"> tại cơ sở khám bệnh, chữa bệnh mà người hành nghề đang hành nghề trước đó.</w:t>
      </w:r>
    </w:p>
    <w:p w:rsidR="00E31092" w:rsidRPr="008F6CAA" w:rsidRDefault="00E31092" w:rsidP="00E31092">
      <w:pPr>
        <w:spacing w:line="380" w:lineRule="exact"/>
        <w:ind w:firstLine="697"/>
        <w:jc w:val="both"/>
        <w:rPr>
          <w:rFonts w:ascii="Times New Roman" w:hAnsi="Times New Roman"/>
          <w:b/>
          <w:color w:val="auto"/>
          <w:lang w:val="vi-VN"/>
        </w:rPr>
      </w:pPr>
      <w:r w:rsidRPr="008F6CAA">
        <w:rPr>
          <w:rFonts w:ascii="Times New Roman" w:hAnsi="Times New Roman"/>
          <w:b/>
          <w:color w:val="auto"/>
          <w:lang w:val="vi-VN"/>
        </w:rPr>
        <w:t>Điều 14. Quản lý thông tin đăng ký hành nghề</w:t>
      </w:r>
    </w:p>
    <w:p w:rsidR="00E31092" w:rsidRPr="008F6CAA" w:rsidRDefault="00E31092" w:rsidP="00E31092">
      <w:pPr>
        <w:spacing w:line="380" w:lineRule="exact"/>
        <w:ind w:firstLine="700"/>
        <w:jc w:val="both"/>
        <w:rPr>
          <w:rFonts w:ascii="Times New Roman" w:hAnsi="Times New Roman"/>
          <w:color w:val="auto"/>
          <w:lang w:val="vi-VN"/>
        </w:rPr>
      </w:pPr>
      <w:r w:rsidRPr="008F6CAA">
        <w:rPr>
          <w:rFonts w:ascii="Times New Roman" w:hAnsi="Times New Roman"/>
          <w:color w:val="auto"/>
          <w:lang w:val="vi-VN"/>
        </w:rPr>
        <w:t>1. Trong thời gian 10 ngày làm việc sau khi phê duyệt việc đăng ký hành nghề của người hành nghề, Sở Y tế tỉnh phải gửi danh sách người hành nghề đã được đăng ký trên địa bàn quản lý về Bộ Y tế.</w:t>
      </w:r>
    </w:p>
    <w:p w:rsidR="00E31092" w:rsidRDefault="00E31092" w:rsidP="00E31092">
      <w:pPr>
        <w:spacing w:line="380" w:lineRule="exact"/>
        <w:ind w:firstLine="700"/>
        <w:jc w:val="both"/>
        <w:rPr>
          <w:rFonts w:ascii="Times New Roman" w:hAnsi="Times New Roman"/>
          <w:color w:val="auto"/>
        </w:rPr>
      </w:pPr>
      <w:r w:rsidRPr="008F6CAA">
        <w:rPr>
          <w:rFonts w:ascii="Times New Roman" w:hAnsi="Times New Roman"/>
          <w:color w:val="auto"/>
          <w:lang w:val="vi-VN"/>
        </w:rPr>
        <w:t>2. Trong thời gian 10 ngày làm việc sau khi phê duyệt việc đăng ký hành nghề của người hành nghề, Bộ Y tế phải gửi danh sách người hành nghề đã được đăng ký cho Sở Y tế tỉnh nơi cơ sở khám bệnh, chữa bệnh có người đăng ký hành nghề đặt trụ sở.</w:t>
      </w:r>
    </w:p>
    <w:p w:rsidR="00E31092" w:rsidRDefault="00E31092" w:rsidP="00E31092">
      <w:pPr>
        <w:spacing w:line="380" w:lineRule="exact"/>
        <w:jc w:val="center"/>
        <w:rPr>
          <w:rFonts w:ascii="Times New Roman" w:hAnsi="Times New Roman"/>
          <w:b/>
          <w:bCs/>
          <w:color w:val="auto"/>
        </w:rPr>
      </w:pPr>
    </w:p>
    <w:p w:rsidR="00E31092" w:rsidRPr="008F6CAA" w:rsidRDefault="00E31092" w:rsidP="00E31092">
      <w:pPr>
        <w:spacing w:line="380" w:lineRule="exact"/>
        <w:jc w:val="center"/>
        <w:rPr>
          <w:rFonts w:ascii="Times New Roman" w:hAnsi="Times New Roman"/>
          <w:b/>
          <w:bCs/>
          <w:color w:val="auto"/>
          <w:lang w:val="vi-VN"/>
        </w:rPr>
      </w:pPr>
      <w:r w:rsidRPr="008F6CAA">
        <w:rPr>
          <w:rFonts w:ascii="Times New Roman" w:hAnsi="Times New Roman"/>
          <w:b/>
          <w:bCs/>
          <w:color w:val="auto"/>
          <w:lang w:val="vi-VN"/>
        </w:rPr>
        <w:t>Mục 4</w:t>
      </w:r>
    </w:p>
    <w:p w:rsidR="00E31092" w:rsidRPr="008F6CAA" w:rsidRDefault="00E31092" w:rsidP="00E31092">
      <w:pPr>
        <w:spacing w:line="380" w:lineRule="exact"/>
        <w:jc w:val="center"/>
        <w:rPr>
          <w:rFonts w:ascii="Times New Roman" w:hAnsi="Times New Roman"/>
          <w:b/>
          <w:bCs/>
          <w:color w:val="auto"/>
          <w:lang w:val="vi-VN"/>
        </w:rPr>
      </w:pPr>
      <w:r w:rsidRPr="00A95D2C">
        <w:rPr>
          <w:rFonts w:ascii="Times New Roman" w:hAnsi="Times New Roman"/>
          <w:b/>
          <w:bCs/>
          <w:color w:val="auto"/>
          <w:lang w:val="vi-VN"/>
        </w:rPr>
        <w:t>XÁC NHẬN QUÁ TRÌNH THỰC HÀNH</w:t>
      </w:r>
    </w:p>
    <w:p w:rsidR="00E31092" w:rsidRPr="008F6CAA" w:rsidRDefault="00E31092" w:rsidP="00E31092">
      <w:pPr>
        <w:spacing w:line="380" w:lineRule="exact"/>
        <w:jc w:val="center"/>
        <w:rPr>
          <w:rFonts w:ascii="Times New Roman" w:hAnsi="Times New Roman"/>
          <w:b/>
          <w:bCs/>
          <w:color w:val="auto"/>
          <w:lang w:val="vi-VN"/>
        </w:rPr>
      </w:pPr>
    </w:p>
    <w:p w:rsidR="00E31092" w:rsidRPr="008F6CAA" w:rsidRDefault="00E31092" w:rsidP="00E31092">
      <w:pPr>
        <w:spacing w:line="380" w:lineRule="exact"/>
        <w:ind w:firstLine="720"/>
        <w:jc w:val="both"/>
        <w:rPr>
          <w:rFonts w:ascii="Times New Roman" w:hAnsi="Times New Roman"/>
          <w:b/>
          <w:bCs/>
          <w:color w:val="auto"/>
          <w:lang w:val="vi-VN"/>
        </w:rPr>
      </w:pPr>
      <w:r w:rsidRPr="008F6CAA">
        <w:rPr>
          <w:rFonts w:ascii="Times New Roman" w:hAnsi="Times New Roman"/>
          <w:b/>
          <w:bCs/>
          <w:color w:val="auto"/>
          <w:lang w:val="vi-VN"/>
        </w:rPr>
        <w:t xml:space="preserve">Điều 15. Nguyên tắc đăng ký thực hành </w:t>
      </w:r>
    </w:p>
    <w:p w:rsidR="00E31092" w:rsidRPr="008F6CAA" w:rsidRDefault="00E31092" w:rsidP="00E31092">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 xml:space="preserve">Người đề nghị cấp chứng chỉ hành nghề phải đăng ký thực hành phù hợp với văn bằng chuyên môn được đào tạo. </w:t>
      </w:r>
    </w:p>
    <w:p w:rsidR="00E31092" w:rsidRPr="008F6CAA" w:rsidRDefault="00E31092" w:rsidP="00E31092">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 xml:space="preserve">Trường hợp là bác sỹ đa khoa thì đăng ký thực hành theo một trong bốn chuyên khoa nội, ngoại, sản, </w:t>
      </w:r>
      <w:bookmarkStart w:id="8" w:name="_bdg_21120_0_0"/>
      <w:r w:rsidRPr="008F6CAA">
        <w:rPr>
          <w:rFonts w:ascii="Times New Roman" w:hAnsi="Times New Roman"/>
          <w:bCs/>
          <w:color w:val="auto"/>
          <w:lang w:val="vi-VN"/>
        </w:rPr>
        <w:t>nhi</w:t>
      </w:r>
      <w:bookmarkEnd w:id="8"/>
      <w:r w:rsidRPr="008F6CAA">
        <w:rPr>
          <w:rFonts w:ascii="Times New Roman" w:hAnsi="Times New Roman"/>
          <w:bCs/>
          <w:color w:val="auto"/>
          <w:lang w:val="vi-VN"/>
        </w:rPr>
        <w:t xml:space="preserve"> hoặc đăng ký thực hành theo một trong các hệ nội - </w:t>
      </w:r>
      <w:bookmarkStart w:id="9" w:name="_bdg_21175_0_0"/>
      <w:r w:rsidRPr="008F6CAA">
        <w:rPr>
          <w:rFonts w:ascii="Times New Roman" w:hAnsi="Times New Roman"/>
          <w:bCs/>
          <w:color w:val="auto"/>
          <w:lang w:val="vi-VN"/>
        </w:rPr>
        <w:t>nhi</w:t>
      </w:r>
      <w:bookmarkEnd w:id="9"/>
      <w:r w:rsidRPr="008F6CAA">
        <w:rPr>
          <w:rFonts w:ascii="Times New Roman" w:hAnsi="Times New Roman"/>
          <w:bCs/>
          <w:color w:val="auto"/>
          <w:lang w:val="vi-VN"/>
        </w:rPr>
        <w:t xml:space="preserve"> hoặc ngoại - sản. Trường hợp thực hành theo hệ thì tổng thời gian thực hành là 18 tháng trong đó thời gian thực hành tại mỗi chuyên khoa thuộc hệ ít nhất là 09 tháng liên tục.</w:t>
      </w:r>
    </w:p>
    <w:p w:rsidR="00E31092" w:rsidRPr="008F6CAA" w:rsidRDefault="00E31092" w:rsidP="00E31092">
      <w:pPr>
        <w:spacing w:line="380" w:lineRule="exact"/>
        <w:ind w:firstLine="720"/>
        <w:jc w:val="both"/>
        <w:rPr>
          <w:rFonts w:ascii="Times New Roman" w:hAnsi="Times New Roman"/>
          <w:bCs/>
          <w:color w:val="auto"/>
          <w:lang w:val="vi-VN"/>
        </w:rPr>
      </w:pPr>
      <w:r w:rsidRPr="008F6CAA">
        <w:rPr>
          <w:rFonts w:ascii="Times New Roman" w:hAnsi="Times New Roman"/>
          <w:bCs/>
          <w:color w:val="auto"/>
          <w:lang w:val="vi-VN"/>
        </w:rPr>
        <w:t xml:space="preserve">Trường hợp là y sỹ đa khoa thì đăng ký thực hành theo một trong bốn chuyên khoa nội, ngoại, sản, </w:t>
      </w:r>
      <w:bookmarkStart w:id="10" w:name="_bdg_21452_0_0"/>
      <w:r w:rsidRPr="008F6CAA">
        <w:rPr>
          <w:rFonts w:ascii="Times New Roman" w:hAnsi="Times New Roman"/>
          <w:bCs/>
          <w:color w:val="auto"/>
          <w:lang w:val="vi-VN"/>
        </w:rPr>
        <w:t>nhi</w:t>
      </w:r>
      <w:bookmarkEnd w:id="10"/>
      <w:r w:rsidRPr="008F6CAA">
        <w:rPr>
          <w:rFonts w:ascii="Times New Roman" w:hAnsi="Times New Roman"/>
          <w:bCs/>
          <w:color w:val="auto"/>
          <w:lang w:val="vi-VN"/>
        </w:rPr>
        <w:t xml:space="preserve"> hoặc đăng ký thực hành theo một trong các hệ </w:t>
      </w:r>
      <w:r w:rsidRPr="008F6CAA">
        <w:rPr>
          <w:rFonts w:ascii="Times New Roman" w:hAnsi="Times New Roman"/>
          <w:bCs/>
          <w:color w:val="auto"/>
          <w:lang w:val="vi-VN"/>
        </w:rPr>
        <w:lastRenderedPageBreak/>
        <w:t xml:space="preserve">nội - </w:t>
      </w:r>
      <w:bookmarkStart w:id="11" w:name="_bdg_21507_0_0"/>
      <w:r w:rsidRPr="008F6CAA">
        <w:rPr>
          <w:rFonts w:ascii="Times New Roman" w:hAnsi="Times New Roman"/>
          <w:bCs/>
          <w:color w:val="auto"/>
          <w:lang w:val="vi-VN"/>
        </w:rPr>
        <w:t>nhi</w:t>
      </w:r>
      <w:bookmarkEnd w:id="11"/>
      <w:r w:rsidRPr="008F6CAA">
        <w:rPr>
          <w:rFonts w:ascii="Times New Roman" w:hAnsi="Times New Roman"/>
          <w:bCs/>
          <w:color w:val="auto"/>
          <w:lang w:val="vi-VN"/>
        </w:rPr>
        <w:t xml:space="preserve"> hoặc ngoại - sản. Trường hợp thực hành theo hệ thì tổng thời gian thực hành là 12 tháng trong đó thời gian thực hành tại mỗi chuyên khoa thuộc hệ ít nhất là 06 tháng liên tục.</w:t>
      </w:r>
    </w:p>
    <w:p w:rsidR="00E31092" w:rsidRPr="00A95D2C" w:rsidRDefault="00E31092" w:rsidP="00E31092">
      <w:pPr>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16</w:t>
      </w:r>
      <w:r w:rsidRPr="00A95D2C">
        <w:rPr>
          <w:rFonts w:ascii="Times New Roman" w:hAnsi="Times New Roman"/>
          <w:b/>
          <w:bCs/>
          <w:color w:val="auto"/>
          <w:lang w:val="vi-VN"/>
        </w:rPr>
        <w:t xml:space="preserve">. </w:t>
      </w:r>
      <w:r w:rsidRPr="008F6CAA">
        <w:rPr>
          <w:rFonts w:ascii="Times New Roman" w:hAnsi="Times New Roman"/>
          <w:b/>
          <w:bCs/>
          <w:color w:val="auto"/>
          <w:lang w:val="vi-VN"/>
        </w:rPr>
        <w:t>X</w:t>
      </w:r>
      <w:r w:rsidRPr="00A95D2C">
        <w:rPr>
          <w:rFonts w:ascii="Times New Roman" w:hAnsi="Times New Roman"/>
          <w:b/>
          <w:bCs/>
          <w:color w:val="auto"/>
          <w:lang w:val="vi-VN"/>
        </w:rPr>
        <w:t xml:space="preserve">ác nhận về thời gian thực hành </w:t>
      </w:r>
    </w:p>
    <w:p w:rsidR="00E31092" w:rsidRPr="00A95D2C" w:rsidRDefault="00E31092" w:rsidP="00E31092">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1. Xác nhận về thời gian thực hành đối với bác sỹ:</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r>
      <w:r w:rsidRPr="00A95D2C">
        <w:rPr>
          <w:rFonts w:ascii="Times New Roman" w:hAnsi="Times New Roman"/>
          <w:color w:val="auto"/>
          <w:lang w:val="vi-VN"/>
        </w:rPr>
        <w:t xml:space="preserve">a) </w:t>
      </w:r>
      <w:r w:rsidRPr="008F6CAA">
        <w:rPr>
          <w:rFonts w:ascii="Times New Roman" w:hAnsi="Times New Roman"/>
          <w:color w:val="auto"/>
          <w:lang w:val="vi-VN"/>
        </w:rPr>
        <w:t>Đối với bác sỹ đã thực hiện việc khám bệnh, chữa bệnh trước ngày 01/01/2012:</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 Nếu có thời gian khám bệnh, chữa bệnh ít nhất là 18 tháng </w:t>
      </w:r>
      <w:r w:rsidRPr="00A95D2C">
        <w:rPr>
          <w:rFonts w:ascii="Times New Roman" w:hAnsi="Times New Roman"/>
          <w:color w:val="auto"/>
          <w:lang w:val="vi-VN"/>
        </w:rPr>
        <w:t>liên tụctại các c</w:t>
      </w:r>
      <w:r w:rsidRPr="00A95D2C">
        <w:rPr>
          <w:rFonts w:ascii="Times New Roman" w:eastAsia="Times New Roman" w:hAnsi="Times New Roman"/>
          <w:color w:val="auto"/>
          <w:lang w:val="vi-VN"/>
        </w:rPr>
        <w:t>ơ</w:t>
      </w:r>
      <w:r w:rsidRPr="00A95D2C">
        <w:rPr>
          <w:rFonts w:ascii="Times New Roman" w:hAnsi="Times New Roman"/>
          <w:color w:val="auto"/>
          <w:lang w:val="vi-VN"/>
        </w:rPr>
        <w:t xml:space="preserve"> sở khám bệnh, chữa bệnh thì được xác nhận có đủ thời gian thực hành</w:t>
      </w:r>
      <w:r w:rsidRPr="008F6CAA">
        <w:rPr>
          <w:rFonts w:ascii="Times New Roman" w:hAnsi="Times New Roman"/>
          <w:color w:val="auto"/>
          <w:lang w:val="vi-VN"/>
        </w:rPr>
        <w:t>;</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 Nếu có thời gian khám bệnh, chữa bệnh chưa đủ 18 tháng </w:t>
      </w:r>
      <w:r w:rsidRPr="00A95D2C">
        <w:rPr>
          <w:rFonts w:ascii="Times New Roman" w:hAnsi="Times New Roman"/>
          <w:color w:val="auto"/>
          <w:lang w:val="vi-VN"/>
        </w:rPr>
        <w:t>liên tụctại các c</w:t>
      </w:r>
      <w:r w:rsidRPr="00A95D2C">
        <w:rPr>
          <w:rFonts w:ascii="Times New Roman" w:eastAsia="Times New Roman" w:hAnsi="Times New Roman"/>
          <w:color w:val="auto"/>
          <w:lang w:val="vi-VN"/>
        </w:rPr>
        <w:t>ơ</w:t>
      </w:r>
      <w:r w:rsidRPr="00A95D2C">
        <w:rPr>
          <w:rFonts w:ascii="Times New Roman" w:hAnsi="Times New Roman"/>
          <w:color w:val="auto"/>
          <w:lang w:val="vi-VN"/>
        </w:rPr>
        <w:t xml:space="preserve"> sở khám bệnh, chữa bệnh thì </w:t>
      </w:r>
      <w:r w:rsidRPr="008F6CAA">
        <w:rPr>
          <w:rFonts w:ascii="Times New Roman" w:hAnsi="Times New Roman"/>
          <w:color w:val="auto"/>
          <w:lang w:val="vi-VN"/>
        </w:rPr>
        <w:t xml:space="preserve">thời gian đã thực hiện việc khám bệnh, chữa bệnh trước ngày 01/01/2012 được tính là thời gian thực hành (xác định từ thời điểm ký kết hợp đồng lao động hoặc có quyết định tuyển dụng) và phải tiếp tục thực hành đến khi đủ 18 tháng để </w:t>
      </w:r>
      <w:r w:rsidRPr="00A95D2C">
        <w:rPr>
          <w:rFonts w:ascii="Times New Roman" w:hAnsi="Times New Roman"/>
          <w:color w:val="auto"/>
          <w:lang w:val="vi-VN"/>
        </w:rPr>
        <w:t>được xác nhận có đủ thời gian thực hành</w:t>
      </w:r>
      <w:r w:rsidRPr="008F6CAA">
        <w:rPr>
          <w:rFonts w:ascii="Times New Roman" w:hAnsi="Times New Roman"/>
          <w:color w:val="auto"/>
          <w:lang w:val="vi-VN"/>
        </w:rPr>
        <w:t>;</w:t>
      </w:r>
    </w:p>
    <w:p w:rsidR="00E31092" w:rsidRDefault="00E31092" w:rsidP="00E31092">
      <w:pPr>
        <w:spacing w:line="380" w:lineRule="exact"/>
        <w:jc w:val="both"/>
        <w:rPr>
          <w:rFonts w:ascii="Times New Roman" w:hAnsi="Times New Roman"/>
          <w:color w:val="auto"/>
        </w:rPr>
      </w:pPr>
      <w:r w:rsidRPr="008F6CAA">
        <w:rPr>
          <w:rFonts w:ascii="Times New Roman" w:hAnsi="Times New Roman"/>
          <w:color w:val="auto"/>
          <w:lang w:val="vi-VN"/>
        </w:rPr>
        <w:tab/>
        <w:t xml:space="preserve">- Nếu đã có thời gian khám bệnh, chữa bệnh ít nhất là 18 tháng </w:t>
      </w:r>
      <w:r w:rsidRPr="00A95D2C">
        <w:rPr>
          <w:rFonts w:ascii="Times New Roman" w:hAnsi="Times New Roman"/>
          <w:color w:val="auto"/>
          <w:lang w:val="vi-VN"/>
        </w:rPr>
        <w:t>tại các c</w:t>
      </w:r>
      <w:r w:rsidRPr="00A95D2C">
        <w:rPr>
          <w:rFonts w:ascii="Times New Roman" w:eastAsia="Times New Roman" w:hAnsi="Times New Roman"/>
          <w:color w:val="auto"/>
          <w:lang w:val="vi-VN"/>
        </w:rPr>
        <w:t>ơ</w:t>
      </w:r>
      <w:r w:rsidRPr="00A95D2C">
        <w:rPr>
          <w:rFonts w:ascii="Times New Roman" w:hAnsi="Times New Roman"/>
          <w:color w:val="auto"/>
          <w:lang w:val="vi-VN"/>
        </w:rPr>
        <w:t xml:space="preserve"> sở khám bệnh, chữa bệnh </w:t>
      </w:r>
      <w:r w:rsidRPr="008F6CAA">
        <w:rPr>
          <w:rFonts w:ascii="Times New Roman" w:hAnsi="Times New Roman"/>
          <w:color w:val="auto"/>
          <w:lang w:val="vi-VN"/>
        </w:rPr>
        <w:t xml:space="preserve">nhưng sau đó đã không tiếp tục thực hiện việc khám bệnh, chữa bệnh trong thời gian 02 năm tính </w:t>
      </w:r>
      <w:r>
        <w:rPr>
          <w:rFonts w:ascii="Times New Roman" w:hAnsi="Times New Roman"/>
          <w:color w:val="auto"/>
        </w:rPr>
        <w:t>đến</w:t>
      </w:r>
      <w:r w:rsidRPr="008F6CAA">
        <w:rPr>
          <w:rFonts w:ascii="Times New Roman" w:hAnsi="Times New Roman"/>
          <w:color w:val="auto"/>
          <w:lang w:val="vi-VN"/>
        </w:rPr>
        <w:t xml:space="preserve"> ngày nộp hồ sơ xin cấp chứng chỉ hành nghề</w:t>
      </w:r>
      <w:r w:rsidRPr="00A95D2C">
        <w:rPr>
          <w:rFonts w:ascii="Times New Roman" w:hAnsi="Times New Roman"/>
          <w:color w:val="auto"/>
          <w:lang w:val="vi-VN"/>
        </w:rPr>
        <w:t xml:space="preserve">thì </w:t>
      </w:r>
      <w:r w:rsidRPr="008F6CAA">
        <w:rPr>
          <w:rFonts w:ascii="Times New Roman" w:hAnsi="Times New Roman"/>
          <w:color w:val="auto"/>
          <w:lang w:val="vi-VN"/>
        </w:rPr>
        <w:t>không phải thực hành lại nếu có giấy chứng nhận cập nhật kiến thức y khoa liên tục. Trường hợp không có giấy chứng nhận cập nhật kiến thức y khoa liên tục thì phải thực hành theo quy định tại Khoản 1 Điều 24 Luật khám bệnh, chữa bệ</w:t>
      </w:r>
      <w:r>
        <w:rPr>
          <w:rFonts w:ascii="Times New Roman" w:hAnsi="Times New Roman"/>
          <w:color w:val="auto"/>
          <w:lang w:val="vi-VN"/>
        </w:rPr>
        <w:t>nh</w:t>
      </w:r>
      <w:r>
        <w:rPr>
          <w:rFonts w:ascii="Times New Roman" w:hAnsi="Times New Roman"/>
          <w:color w:val="auto"/>
        </w:rPr>
        <w:t>;</w:t>
      </w:r>
    </w:p>
    <w:p w:rsidR="00E31092" w:rsidRPr="00317CC9" w:rsidRDefault="00E31092" w:rsidP="00E31092">
      <w:pPr>
        <w:spacing w:line="380" w:lineRule="exact"/>
        <w:ind w:firstLine="720"/>
        <w:jc w:val="both"/>
        <w:rPr>
          <w:rFonts w:ascii="Times New Roman" w:hAnsi="Times New Roman"/>
          <w:color w:val="auto"/>
        </w:rPr>
      </w:pPr>
      <w:r w:rsidRPr="00317CC9">
        <w:rPr>
          <w:rFonts w:ascii="Times New Roman" w:hAnsi="Times New Roman"/>
          <w:color w:val="auto"/>
          <w:lang w:val="vi-VN"/>
        </w:rPr>
        <w:t>b) Đối với bác sỹ bắt đầu thực hiện việc khám bệnh, chữa bệnh từ ngày 01</w:t>
      </w:r>
      <w:r w:rsidRPr="00317CC9">
        <w:rPr>
          <w:rFonts w:ascii="Times New Roman" w:hAnsi="Times New Roman"/>
          <w:color w:val="auto"/>
        </w:rPr>
        <w:t xml:space="preserve"> tháng </w:t>
      </w:r>
      <w:r w:rsidRPr="00317CC9">
        <w:rPr>
          <w:rFonts w:ascii="Times New Roman" w:hAnsi="Times New Roman"/>
          <w:color w:val="auto"/>
          <w:lang w:val="vi-VN"/>
        </w:rPr>
        <w:t>01</w:t>
      </w:r>
      <w:r w:rsidRPr="00317CC9">
        <w:rPr>
          <w:rFonts w:ascii="Times New Roman" w:hAnsi="Times New Roman"/>
          <w:color w:val="auto"/>
        </w:rPr>
        <w:t xml:space="preserve"> năm </w:t>
      </w:r>
      <w:r w:rsidRPr="00317CC9">
        <w:rPr>
          <w:rFonts w:ascii="Times New Roman" w:hAnsi="Times New Roman"/>
          <w:color w:val="auto"/>
          <w:lang w:val="vi-VN"/>
        </w:rPr>
        <w:t>2012 thì phải thực hành theo quy định tại Khoản 1 Điều 24 Luật khám bệnh, chữa bệnh</w:t>
      </w:r>
      <w:r>
        <w:rPr>
          <w:rFonts w:ascii="Times New Roman" w:hAnsi="Times New Roman"/>
          <w:color w:val="auto"/>
        </w:rPr>
        <w:t>.</w:t>
      </w:r>
    </w:p>
    <w:p w:rsidR="00E31092" w:rsidRPr="00A95D2C"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2</w:t>
      </w:r>
      <w:r w:rsidRPr="00A95D2C">
        <w:rPr>
          <w:rFonts w:ascii="Times New Roman" w:hAnsi="Times New Roman"/>
          <w:color w:val="auto"/>
          <w:lang w:val="vi-VN"/>
        </w:rPr>
        <w:t xml:space="preserve">. Xác nhận về thời gian thực hành đối với </w:t>
      </w:r>
      <w:r w:rsidRPr="008F6CAA">
        <w:rPr>
          <w:rFonts w:ascii="Times New Roman" w:hAnsi="Times New Roman"/>
          <w:color w:val="auto"/>
          <w:lang w:val="vi-VN"/>
        </w:rPr>
        <w:t>y</w:t>
      </w:r>
      <w:r w:rsidRPr="00A95D2C">
        <w:rPr>
          <w:rFonts w:ascii="Times New Roman" w:hAnsi="Times New Roman"/>
          <w:color w:val="auto"/>
          <w:lang w:val="vi-VN"/>
        </w:rPr>
        <w:t xml:space="preserve"> sỹ:</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r>
      <w:r w:rsidRPr="00A95D2C">
        <w:rPr>
          <w:rFonts w:ascii="Times New Roman" w:hAnsi="Times New Roman"/>
          <w:color w:val="auto"/>
          <w:lang w:val="vi-VN"/>
        </w:rPr>
        <w:t xml:space="preserve">a) </w:t>
      </w:r>
      <w:r w:rsidRPr="008F6CAA">
        <w:rPr>
          <w:rFonts w:ascii="Times New Roman" w:hAnsi="Times New Roman"/>
          <w:color w:val="auto"/>
          <w:lang w:val="vi-VN"/>
        </w:rPr>
        <w:t>Đối với y sỹ đã thực hiện việc khám bệnh, chữa bệnh trước ngày 01/01/2012:</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 Nếu có thời gian khám bệnh, chữa bệnh ít nhất là 12 tháng </w:t>
      </w:r>
      <w:r w:rsidRPr="00A95D2C">
        <w:rPr>
          <w:rFonts w:ascii="Times New Roman" w:hAnsi="Times New Roman"/>
          <w:color w:val="auto"/>
          <w:lang w:val="vi-VN"/>
        </w:rPr>
        <w:t>liên tụctại các c</w:t>
      </w:r>
      <w:r w:rsidRPr="00A95D2C">
        <w:rPr>
          <w:rFonts w:ascii="Times New Roman" w:eastAsia="Times New Roman" w:hAnsi="Times New Roman"/>
          <w:color w:val="auto"/>
          <w:lang w:val="vi-VN"/>
        </w:rPr>
        <w:t>ơ</w:t>
      </w:r>
      <w:r w:rsidRPr="00A95D2C">
        <w:rPr>
          <w:rFonts w:ascii="Times New Roman" w:hAnsi="Times New Roman"/>
          <w:color w:val="auto"/>
          <w:lang w:val="vi-VN"/>
        </w:rPr>
        <w:t xml:space="preserve"> sở khám bệnh, chữa bệnh thì được xác nhận có đủ thời gian thực hành</w:t>
      </w:r>
      <w:r w:rsidRPr="008F6CAA">
        <w:rPr>
          <w:rFonts w:ascii="Times New Roman" w:hAnsi="Times New Roman"/>
          <w:color w:val="auto"/>
          <w:lang w:val="vi-VN"/>
        </w:rPr>
        <w:t>;</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 Nếu có thời gian khám bệnh, chữa bệnh chưa đủ 12 tháng </w:t>
      </w:r>
      <w:r w:rsidRPr="00A95D2C">
        <w:rPr>
          <w:rFonts w:ascii="Times New Roman" w:hAnsi="Times New Roman"/>
          <w:color w:val="auto"/>
          <w:lang w:val="vi-VN"/>
        </w:rPr>
        <w:t>liên tụctại các c</w:t>
      </w:r>
      <w:r w:rsidRPr="00A95D2C">
        <w:rPr>
          <w:rFonts w:ascii="Times New Roman" w:eastAsia="Times New Roman" w:hAnsi="Times New Roman"/>
          <w:color w:val="auto"/>
          <w:lang w:val="vi-VN"/>
        </w:rPr>
        <w:t>ơ</w:t>
      </w:r>
      <w:r w:rsidRPr="00A95D2C">
        <w:rPr>
          <w:rFonts w:ascii="Times New Roman" w:hAnsi="Times New Roman"/>
          <w:color w:val="auto"/>
          <w:lang w:val="vi-VN"/>
        </w:rPr>
        <w:t xml:space="preserve"> sở khám bệnh, chữa bệnh thì </w:t>
      </w:r>
      <w:r w:rsidRPr="008F6CAA">
        <w:rPr>
          <w:rFonts w:ascii="Times New Roman" w:hAnsi="Times New Roman"/>
          <w:color w:val="auto"/>
          <w:lang w:val="vi-VN"/>
        </w:rPr>
        <w:t xml:space="preserve">thời gian đã thực hiện việc khám bệnh, chữa bệnh trước ngày 01/01/2012 được tính là thời gian thực hành (xác định từ thời điểm có hợp đồng lao động hoặc quyết định tuyển dụng) và phải tiếp tục thực hành đến khi đủ 12 tháng để </w:t>
      </w:r>
      <w:r w:rsidRPr="00A95D2C">
        <w:rPr>
          <w:rFonts w:ascii="Times New Roman" w:hAnsi="Times New Roman"/>
          <w:color w:val="auto"/>
          <w:lang w:val="vi-VN"/>
        </w:rPr>
        <w:t>được xác nhận có đủ thời gian thực hành</w:t>
      </w:r>
      <w:r w:rsidRPr="008F6CAA">
        <w:rPr>
          <w:rFonts w:ascii="Times New Roman" w:hAnsi="Times New Roman"/>
          <w:color w:val="auto"/>
          <w:lang w:val="vi-VN"/>
        </w:rPr>
        <w:t>;</w:t>
      </w:r>
    </w:p>
    <w:p w:rsidR="00E31092" w:rsidRDefault="00E31092" w:rsidP="00E31092">
      <w:pPr>
        <w:spacing w:line="380" w:lineRule="exact"/>
        <w:jc w:val="both"/>
        <w:rPr>
          <w:rFonts w:ascii="Times New Roman" w:hAnsi="Times New Roman"/>
          <w:color w:val="auto"/>
          <w:spacing w:val="-2"/>
        </w:rPr>
      </w:pPr>
      <w:r w:rsidRPr="008F6CAA">
        <w:rPr>
          <w:rFonts w:ascii="Times New Roman" w:hAnsi="Times New Roman"/>
          <w:color w:val="auto"/>
          <w:lang w:val="vi-VN"/>
        </w:rPr>
        <w:tab/>
      </w:r>
      <w:r w:rsidRPr="008F6CAA">
        <w:rPr>
          <w:rFonts w:ascii="Times New Roman" w:hAnsi="Times New Roman"/>
          <w:color w:val="auto"/>
          <w:spacing w:val="-2"/>
          <w:lang w:val="vi-VN"/>
        </w:rPr>
        <w:t xml:space="preserve">- Nếu đã có thời gian khám bệnh, chữa bệnh ít nhất là 12 tháng </w:t>
      </w:r>
      <w:r w:rsidRPr="00E31148">
        <w:rPr>
          <w:rFonts w:ascii="Times New Roman" w:hAnsi="Times New Roman"/>
          <w:color w:val="auto"/>
          <w:spacing w:val="-2"/>
          <w:lang w:val="vi-VN"/>
        </w:rPr>
        <w:t>tại các c</w:t>
      </w:r>
      <w:r w:rsidRPr="00E31148">
        <w:rPr>
          <w:rFonts w:ascii="Times New Roman" w:eastAsia="Times New Roman" w:hAnsi="Times New Roman"/>
          <w:color w:val="auto"/>
          <w:spacing w:val="-2"/>
          <w:lang w:val="vi-VN"/>
        </w:rPr>
        <w:t>ơ</w:t>
      </w:r>
      <w:r w:rsidRPr="00E31148">
        <w:rPr>
          <w:rFonts w:ascii="Times New Roman" w:hAnsi="Times New Roman"/>
          <w:color w:val="auto"/>
          <w:spacing w:val="-2"/>
          <w:lang w:val="vi-VN"/>
        </w:rPr>
        <w:t xml:space="preserve"> sở khám bệnh, chữa bệnh </w:t>
      </w:r>
      <w:r w:rsidRPr="008F6CAA">
        <w:rPr>
          <w:rFonts w:ascii="Times New Roman" w:hAnsi="Times New Roman"/>
          <w:color w:val="auto"/>
          <w:spacing w:val="-2"/>
          <w:lang w:val="vi-VN"/>
        </w:rPr>
        <w:t xml:space="preserve">nhưng </w:t>
      </w:r>
      <w:r>
        <w:rPr>
          <w:rFonts w:ascii="Times New Roman" w:hAnsi="Times New Roman"/>
          <w:color w:val="auto"/>
          <w:spacing w:val="-2"/>
        </w:rPr>
        <w:t xml:space="preserve">sau đó </w:t>
      </w:r>
      <w:r w:rsidRPr="008F6CAA">
        <w:rPr>
          <w:rFonts w:ascii="Times New Roman" w:hAnsi="Times New Roman"/>
          <w:color w:val="auto"/>
          <w:spacing w:val="-2"/>
          <w:lang w:val="vi-VN"/>
        </w:rPr>
        <w:t xml:space="preserve">đã không thực hiện việc khám bệnh, chữa bệnh trong thời gian 02 năm tính </w:t>
      </w:r>
      <w:r>
        <w:rPr>
          <w:rFonts w:ascii="Times New Roman" w:hAnsi="Times New Roman"/>
          <w:color w:val="auto"/>
          <w:spacing w:val="-2"/>
        </w:rPr>
        <w:t xml:space="preserve">đến </w:t>
      </w:r>
      <w:r w:rsidRPr="008F6CAA">
        <w:rPr>
          <w:rFonts w:ascii="Times New Roman" w:hAnsi="Times New Roman"/>
          <w:color w:val="auto"/>
          <w:spacing w:val="-2"/>
          <w:lang w:val="vi-VN"/>
        </w:rPr>
        <w:t xml:space="preserve">ngày nộp hồ sơ xin cấp chứng chỉ hành nghề  </w:t>
      </w:r>
      <w:r w:rsidRPr="00E31148">
        <w:rPr>
          <w:rFonts w:ascii="Times New Roman" w:hAnsi="Times New Roman"/>
          <w:color w:val="auto"/>
          <w:spacing w:val="-2"/>
          <w:lang w:val="vi-VN"/>
        </w:rPr>
        <w:t xml:space="preserve">thì </w:t>
      </w:r>
      <w:r w:rsidRPr="008F6CAA">
        <w:rPr>
          <w:rFonts w:ascii="Times New Roman" w:hAnsi="Times New Roman"/>
          <w:color w:val="auto"/>
          <w:spacing w:val="-2"/>
          <w:lang w:val="vi-VN"/>
        </w:rPr>
        <w:t>phải thực hành theo quy định tại Khoản 1 Điều 24 Luật khám bệnh, chữa bệnh.</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lastRenderedPageBreak/>
        <w:t>b</w:t>
      </w:r>
      <w:r w:rsidRPr="00A95D2C">
        <w:rPr>
          <w:rFonts w:ascii="Times New Roman" w:hAnsi="Times New Roman"/>
          <w:color w:val="auto"/>
          <w:lang w:val="vi-VN"/>
        </w:rPr>
        <w:t xml:space="preserve">) </w:t>
      </w:r>
      <w:r w:rsidRPr="008F6CAA">
        <w:rPr>
          <w:rFonts w:ascii="Times New Roman" w:hAnsi="Times New Roman"/>
          <w:color w:val="auto"/>
          <w:lang w:val="vi-VN"/>
        </w:rPr>
        <w:t>Đối với y sỹ bắt đầu thực hiện việc khám bệnh, chữa bệnh từ ngày 01/01/2012 thì phải thực hành theo quy định tại Khoản 1 Điều 24 Luật khám bệnh, chữa bệnh.</w:t>
      </w:r>
    </w:p>
    <w:p w:rsidR="00E31092" w:rsidRPr="00A95D2C"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3</w:t>
      </w:r>
      <w:r w:rsidRPr="00A95D2C">
        <w:rPr>
          <w:rFonts w:ascii="Times New Roman" w:hAnsi="Times New Roman"/>
          <w:color w:val="auto"/>
          <w:lang w:val="vi-VN"/>
        </w:rPr>
        <w:t xml:space="preserve">. Xác nhận về thời gian thực hành đối với </w:t>
      </w:r>
      <w:r w:rsidRPr="008F6CAA">
        <w:rPr>
          <w:rFonts w:ascii="Times New Roman" w:hAnsi="Times New Roman"/>
          <w:color w:val="auto"/>
          <w:lang w:val="vi-VN"/>
        </w:rPr>
        <w:t>hộ sinh viên, kỹ thuật viên và điều dưỡng viên</w:t>
      </w:r>
      <w:r w:rsidRPr="00A95D2C">
        <w:rPr>
          <w:rFonts w:ascii="Times New Roman" w:hAnsi="Times New Roman"/>
          <w:color w:val="auto"/>
          <w:lang w:val="vi-VN"/>
        </w:rPr>
        <w:t>:</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r>
      <w:r w:rsidRPr="00A95D2C">
        <w:rPr>
          <w:rFonts w:ascii="Times New Roman" w:hAnsi="Times New Roman"/>
          <w:color w:val="auto"/>
          <w:lang w:val="vi-VN"/>
        </w:rPr>
        <w:t xml:space="preserve">a) </w:t>
      </w:r>
      <w:r w:rsidRPr="008F6CAA">
        <w:rPr>
          <w:rFonts w:ascii="Times New Roman" w:hAnsi="Times New Roman"/>
          <w:color w:val="auto"/>
          <w:lang w:val="vi-VN"/>
        </w:rPr>
        <w:t>Đối với hộ sinh viên, kỹ thuật viên và điều dưỡng viên đã thực hiện việc khám bệnh, chữa bệnh trước ngày 01/01/2012:</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 Nếu có thời gian khám bệnh, chữa bệnh ít nhất là 09 tháng </w:t>
      </w:r>
      <w:r w:rsidRPr="00A95D2C">
        <w:rPr>
          <w:rFonts w:ascii="Times New Roman" w:hAnsi="Times New Roman"/>
          <w:color w:val="auto"/>
          <w:lang w:val="vi-VN"/>
        </w:rPr>
        <w:t>liên tụctại các c</w:t>
      </w:r>
      <w:r w:rsidRPr="00A95D2C">
        <w:rPr>
          <w:rFonts w:ascii="Times New Roman" w:eastAsia="Times New Roman" w:hAnsi="Times New Roman"/>
          <w:color w:val="auto"/>
          <w:lang w:val="vi-VN"/>
        </w:rPr>
        <w:t>ơ</w:t>
      </w:r>
      <w:r w:rsidRPr="00A95D2C">
        <w:rPr>
          <w:rFonts w:ascii="Times New Roman" w:hAnsi="Times New Roman"/>
          <w:color w:val="auto"/>
          <w:lang w:val="vi-VN"/>
        </w:rPr>
        <w:t xml:space="preserve"> sở khám bệnh, chữa bệnh thì được xác nhận có đủ thời gian thực hành</w:t>
      </w:r>
      <w:r w:rsidRPr="008F6CAA">
        <w:rPr>
          <w:rFonts w:ascii="Times New Roman" w:hAnsi="Times New Roman"/>
          <w:color w:val="auto"/>
          <w:lang w:val="vi-VN"/>
        </w:rPr>
        <w:t>;</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 Nếu có thời gian khám bệnh, chữa bệnh chưa đủ là 09 tháng </w:t>
      </w:r>
      <w:r w:rsidRPr="00A95D2C">
        <w:rPr>
          <w:rFonts w:ascii="Times New Roman" w:hAnsi="Times New Roman"/>
          <w:color w:val="auto"/>
          <w:lang w:val="vi-VN"/>
        </w:rPr>
        <w:t>liên tụctại các c</w:t>
      </w:r>
      <w:r w:rsidRPr="00A95D2C">
        <w:rPr>
          <w:rFonts w:ascii="Times New Roman" w:eastAsia="Times New Roman" w:hAnsi="Times New Roman"/>
          <w:color w:val="auto"/>
          <w:lang w:val="vi-VN"/>
        </w:rPr>
        <w:t>ơ</w:t>
      </w:r>
      <w:r w:rsidRPr="00A95D2C">
        <w:rPr>
          <w:rFonts w:ascii="Times New Roman" w:hAnsi="Times New Roman"/>
          <w:color w:val="auto"/>
          <w:lang w:val="vi-VN"/>
        </w:rPr>
        <w:t xml:space="preserve"> sở khám bệnh, chữa bệnh thì </w:t>
      </w:r>
      <w:r w:rsidRPr="008F6CAA">
        <w:rPr>
          <w:rFonts w:ascii="Times New Roman" w:hAnsi="Times New Roman"/>
          <w:color w:val="auto"/>
          <w:lang w:val="vi-VN"/>
        </w:rPr>
        <w:t xml:space="preserve">thời gian đã thực hiện việc khám bệnh, chữa bệnh trước ngày 01/01/2012 được tính là thời gian thực hành (xác định từ thời điểm có hợp đồng lao động hoặc quyết định tuyển dụng) và phải tiếp tục thực hành đến khi đủ 09 tháng để </w:t>
      </w:r>
      <w:r w:rsidRPr="00A95D2C">
        <w:rPr>
          <w:rFonts w:ascii="Times New Roman" w:hAnsi="Times New Roman"/>
          <w:color w:val="auto"/>
          <w:lang w:val="vi-VN"/>
        </w:rPr>
        <w:t>được xác nhận có đủ thời gian thực hành</w:t>
      </w:r>
      <w:r w:rsidRPr="008F6CAA">
        <w:rPr>
          <w:rFonts w:ascii="Times New Roman" w:hAnsi="Times New Roman"/>
          <w:color w:val="auto"/>
          <w:lang w:val="vi-VN"/>
        </w:rPr>
        <w:t>;</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 Nếu đã có thời gian khám bệnh, chữa bệnh ít nhất là 09 tháng </w:t>
      </w:r>
      <w:r w:rsidRPr="00A95D2C">
        <w:rPr>
          <w:rFonts w:ascii="Times New Roman" w:hAnsi="Times New Roman"/>
          <w:color w:val="auto"/>
          <w:lang w:val="vi-VN"/>
        </w:rPr>
        <w:t>tại các c</w:t>
      </w:r>
      <w:r w:rsidRPr="00A95D2C">
        <w:rPr>
          <w:rFonts w:ascii="Times New Roman" w:eastAsia="Times New Roman" w:hAnsi="Times New Roman"/>
          <w:color w:val="auto"/>
          <w:lang w:val="vi-VN"/>
        </w:rPr>
        <w:t>ơ</w:t>
      </w:r>
      <w:r w:rsidRPr="00A95D2C">
        <w:rPr>
          <w:rFonts w:ascii="Times New Roman" w:hAnsi="Times New Roman"/>
          <w:color w:val="auto"/>
          <w:lang w:val="vi-VN"/>
        </w:rPr>
        <w:t xml:space="preserve"> sở khám bệnh, chữa bệnh </w:t>
      </w:r>
      <w:r w:rsidRPr="008F6CAA">
        <w:rPr>
          <w:rFonts w:ascii="Times New Roman" w:hAnsi="Times New Roman"/>
          <w:color w:val="auto"/>
          <w:lang w:val="vi-VN"/>
        </w:rPr>
        <w:t xml:space="preserve">nhưng </w:t>
      </w:r>
      <w:r>
        <w:rPr>
          <w:rFonts w:ascii="Times New Roman" w:hAnsi="Times New Roman"/>
          <w:color w:val="auto"/>
        </w:rPr>
        <w:t xml:space="preserve">sau đó </w:t>
      </w:r>
      <w:r w:rsidRPr="008F6CAA">
        <w:rPr>
          <w:rFonts w:ascii="Times New Roman" w:hAnsi="Times New Roman"/>
          <w:color w:val="auto"/>
          <w:lang w:val="vi-VN"/>
        </w:rPr>
        <w:t xml:space="preserve">đã không thực hiện việc khám bệnh, chữa bệnh trong thời gian 02 năm tính đến ngày nộp hồ sơ xin cấp chứng chỉ hành nghề </w:t>
      </w:r>
      <w:r w:rsidRPr="00A95D2C">
        <w:rPr>
          <w:rFonts w:ascii="Times New Roman" w:hAnsi="Times New Roman"/>
          <w:color w:val="auto"/>
          <w:lang w:val="vi-VN"/>
        </w:rPr>
        <w:t xml:space="preserve">thì </w:t>
      </w:r>
      <w:r w:rsidRPr="008F6CAA">
        <w:rPr>
          <w:rFonts w:ascii="Times New Roman" w:hAnsi="Times New Roman"/>
          <w:color w:val="auto"/>
          <w:lang w:val="vi-VN"/>
        </w:rPr>
        <w:t>phải thực hành theo quy định tại Khoản 1 Điều 24 Luật khám bệnh, chữa bệnh.</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w:t>
      </w:r>
      <w:r w:rsidRPr="00A95D2C">
        <w:rPr>
          <w:rFonts w:ascii="Times New Roman" w:hAnsi="Times New Roman"/>
          <w:color w:val="auto"/>
          <w:lang w:val="vi-VN"/>
        </w:rPr>
        <w:t xml:space="preserve">) </w:t>
      </w:r>
      <w:r w:rsidRPr="008F6CAA">
        <w:rPr>
          <w:rFonts w:ascii="Times New Roman" w:hAnsi="Times New Roman"/>
          <w:color w:val="auto"/>
          <w:lang w:val="vi-VN"/>
        </w:rPr>
        <w:t>Đối với hộ sinh viên, kỹ thuật viên và điều dưỡng bắt đầu thực hiện việc khám bệnh, chữa bệnh từ ngày 01/01/2012 thì phải thực hành theo quy định tại Khoản 1 Điều 24 Luật khám bệnh, chữa bệnh.</w:t>
      </w:r>
    </w:p>
    <w:p w:rsidR="00E31092" w:rsidRPr="00FB55ED" w:rsidRDefault="00E31092" w:rsidP="00E31092">
      <w:pPr>
        <w:shd w:val="clear" w:color="auto" w:fill="FFFFFF"/>
        <w:spacing w:line="380" w:lineRule="exact"/>
        <w:ind w:firstLine="720"/>
        <w:jc w:val="both"/>
        <w:rPr>
          <w:rFonts w:ascii="Times New Roman" w:hAnsi="Times New Roman"/>
          <w:color w:val="auto"/>
          <w:spacing w:val="-2"/>
          <w:lang w:val="pt-BR"/>
        </w:rPr>
      </w:pPr>
      <w:r>
        <w:rPr>
          <w:rFonts w:ascii="Times New Roman" w:hAnsi="Times New Roman"/>
          <w:color w:val="auto"/>
        </w:rPr>
        <w:t>3a.</w:t>
      </w:r>
      <w:r>
        <w:rPr>
          <w:rStyle w:val="FootnoteReference"/>
          <w:rFonts w:ascii="Times New Roman" w:hAnsi="Times New Roman"/>
          <w:color w:val="auto"/>
        </w:rPr>
        <w:footnoteReference w:id="16"/>
      </w:r>
      <w:r w:rsidRPr="00FB55ED">
        <w:rPr>
          <w:rFonts w:ascii="Times New Roman" w:hAnsi="Times New Roman"/>
          <w:color w:val="auto"/>
          <w:spacing w:val="-2"/>
          <w:lang w:val="pt-BR"/>
        </w:rPr>
        <w:t>Xác nhận quá trình thực hành trước ngày 01/01/2012 đối với người hành nghề khám bệnh, chữa bệnh tại trung tâm y tế (trung tâm y tế dự phòng, trung tâm y tế các quận huyện thị xã, trung tâm phòng chống bệnh xã hội, trung tâm y tế các bộ, ngành), y tế cơ quan, đơn vị, tổ chức đề nghị cấp chứng chỉ hành nghề</w:t>
      </w:r>
      <w:r>
        <w:rPr>
          <w:rFonts w:ascii="Times New Roman" w:hAnsi="Times New Roman"/>
          <w:color w:val="auto"/>
          <w:spacing w:val="-2"/>
          <w:lang w:val="pt-BR"/>
        </w:rPr>
        <w:t xml:space="preserve"> phải là viên chức, hợp đồng lao động dài hạn</w:t>
      </w:r>
      <w:r w:rsidRPr="00FB55ED">
        <w:rPr>
          <w:rFonts w:ascii="Times New Roman" w:hAnsi="Times New Roman"/>
          <w:color w:val="auto"/>
          <w:spacing w:val="-2"/>
          <w:lang w:val="pt-BR"/>
        </w:rPr>
        <w:t>:</w:t>
      </w:r>
    </w:p>
    <w:p w:rsidR="00E31092" w:rsidRPr="00FB55ED" w:rsidRDefault="00E31092" w:rsidP="00E31092">
      <w:pPr>
        <w:shd w:val="clear" w:color="auto" w:fill="FFFFFF"/>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a) Trường hợp trung tâm y tế, cơ quan, đơn vị, tổ chức có thành lập đơn vị khám bệnh, chữa bệnh: thời gian thực hành khám bệnh, chữa bệnh do người phụ trách y tế cơ quan, đơn vị, tổ chức xác nhận kèm theo quyết định thành lập cơ sở khám bệnh, chữa bệnh của cơ quan có thẩm quyền; </w:t>
      </w:r>
    </w:p>
    <w:p w:rsidR="00E31092" w:rsidRPr="00FB55ED" w:rsidRDefault="00E31092" w:rsidP="00E31092">
      <w:pPr>
        <w:shd w:val="clear" w:color="auto" w:fill="FFFFFF"/>
        <w:spacing w:line="380" w:lineRule="exact"/>
        <w:jc w:val="both"/>
        <w:rPr>
          <w:rFonts w:ascii="Times New Roman" w:hAnsi="Times New Roman"/>
          <w:color w:val="auto"/>
          <w:spacing w:val="-2"/>
          <w:lang w:val="pt-BR"/>
        </w:rPr>
      </w:pPr>
      <w:r w:rsidRPr="00FB55ED">
        <w:rPr>
          <w:rFonts w:ascii="Times New Roman" w:hAnsi="Times New Roman"/>
          <w:color w:val="auto"/>
          <w:spacing w:val="-2"/>
          <w:lang w:val="pt-BR"/>
        </w:rPr>
        <w:t>b) Trường hợp trung tâm y tế, cơ quan, đơn vị, tổ chứckhông thành lập đơn vị khám bệnh, chữa bệnh: việc xác nhận thời gian thực hành cho người hành nghề sẽ do thủ trưởng cơ quan xác nhận và kèm theo văn bản phân công người đó làm công tác y tế của cơ quan, đơn vị, tổ chức;</w:t>
      </w:r>
    </w:p>
    <w:p w:rsidR="00E31092" w:rsidRDefault="00E31092" w:rsidP="00E31092">
      <w:pPr>
        <w:shd w:val="clear" w:color="auto" w:fill="FFFFFF"/>
        <w:spacing w:line="380" w:lineRule="exact"/>
        <w:ind w:firstLine="720"/>
        <w:jc w:val="both"/>
        <w:rPr>
          <w:rFonts w:ascii="Times New Roman" w:hAnsi="Times New Roman"/>
          <w:color w:val="auto"/>
        </w:rPr>
      </w:pPr>
      <w:r w:rsidRPr="00FB55ED">
        <w:rPr>
          <w:rFonts w:ascii="Times New Roman" w:hAnsi="Times New Roman"/>
          <w:color w:val="auto"/>
          <w:spacing w:val="-2"/>
          <w:lang w:val="pt-BR"/>
        </w:rPr>
        <w:lastRenderedPageBreak/>
        <w:t>c) Đối với người hành nghề khám bệnh, chữa bệnh tại trung tâm y tế, y tế cơ quan đơn vị, tổ chức đề nghị cấp chứng chỉ hành nghề bắt đầu thực hiện việc khám bệnh, chữa bệnh từ ngày 01 tháng 01 năm 2012</w:t>
      </w:r>
      <w:r>
        <w:rPr>
          <w:rFonts w:ascii="Times New Roman" w:hAnsi="Times New Roman"/>
          <w:color w:val="auto"/>
          <w:spacing w:val="-2"/>
          <w:lang w:val="pt-BR"/>
        </w:rPr>
        <w:t xml:space="preserve"> đến nay</w:t>
      </w:r>
      <w:r w:rsidRPr="00FB55ED">
        <w:rPr>
          <w:rFonts w:ascii="Times New Roman" w:hAnsi="Times New Roman"/>
          <w:color w:val="auto"/>
          <w:spacing w:val="-2"/>
          <w:lang w:val="pt-BR"/>
        </w:rPr>
        <w:t xml:space="preserve"> thì phải thực hành theo quy định tại Khoản 1 Điều 24 Luật khám bệnh, chữa bệnh</w:t>
      </w:r>
      <w:r w:rsidRPr="00335343">
        <w:rPr>
          <w:rFonts w:ascii="Times New Roman" w:hAnsi="Times New Roman"/>
          <w:color w:val="auto"/>
          <w:spacing w:val="-2"/>
          <w:lang w:val="pt-BR"/>
        </w:rPr>
        <w:t>.</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4</w:t>
      </w:r>
      <w:r w:rsidRPr="00A95D2C">
        <w:rPr>
          <w:rFonts w:ascii="Times New Roman" w:hAnsi="Times New Roman"/>
          <w:color w:val="auto"/>
          <w:lang w:val="vi-VN"/>
        </w:rPr>
        <w:t>.</w:t>
      </w:r>
      <w:r>
        <w:rPr>
          <w:rStyle w:val="FootnoteReference"/>
          <w:rFonts w:ascii="Times New Roman" w:hAnsi="Times New Roman"/>
          <w:color w:val="auto"/>
          <w:lang w:val="vi-VN"/>
        </w:rPr>
        <w:footnoteReference w:id="17"/>
      </w:r>
      <w:r w:rsidRPr="00FB55ED">
        <w:rPr>
          <w:rFonts w:ascii="Times New Roman" w:hAnsi="Times New Roman"/>
          <w:color w:val="auto"/>
          <w:spacing w:val="-2"/>
          <w:lang w:val="pt-BR"/>
        </w:rPr>
        <w:t xml:space="preserve">Bộ trưởng Bộ Y tế, </w:t>
      </w:r>
      <w:r>
        <w:rPr>
          <w:rFonts w:ascii="Times New Roman" w:hAnsi="Times New Roman"/>
          <w:color w:val="auto"/>
          <w:spacing w:val="-2"/>
          <w:lang w:val="pt-BR"/>
        </w:rPr>
        <w:t>Lãnh đạo</w:t>
      </w:r>
      <w:r w:rsidRPr="00FB55ED">
        <w:rPr>
          <w:rFonts w:ascii="Times New Roman" w:hAnsi="Times New Roman"/>
          <w:color w:val="auto"/>
          <w:spacing w:val="-2"/>
          <w:lang w:val="pt-BR"/>
        </w:rPr>
        <w:t xml:space="preserve"> các Bộ, ngành</w:t>
      </w:r>
      <w:r w:rsidRPr="00EB6724">
        <w:rPr>
          <w:rFonts w:ascii="Times New Roman" w:hAnsi="Times New Roman"/>
          <w:color w:val="auto"/>
          <w:spacing w:val="-2"/>
          <w:lang w:val="pt-BR"/>
        </w:rPr>
        <w:t xml:space="preserve"> ho</w:t>
      </w:r>
      <w:r w:rsidRPr="00FB55ED">
        <w:rPr>
          <w:rFonts w:ascii="Times New Roman" w:hAnsi="Times New Roman"/>
          <w:color w:val="auto"/>
          <w:spacing w:val="-2"/>
          <w:lang w:val="pt-BR"/>
        </w:rPr>
        <w:t>ặc Giám đốc Sở Y tế tỉnh có trách nhiệm phân công</w:t>
      </w:r>
      <w:bookmarkStart w:id="12" w:name="_bdc_______25422_0"/>
      <w:bookmarkEnd w:id="12"/>
      <w:r w:rsidRPr="00FB55ED">
        <w:rPr>
          <w:rFonts w:ascii="Times New Roman" w:hAnsi="Times New Roman"/>
          <w:color w:val="auto"/>
          <w:spacing w:val="-2"/>
          <w:lang w:val="pt-BR"/>
        </w:rPr>
        <w:t>các cơ sở khám bệnh, chữa bệnh thuộc thẩm quyền quản lý tham gia hướng dẫn thực hành đối với người có nhu cầu xác nhận quá trình thực hành</w:t>
      </w:r>
      <w:r w:rsidRPr="00335343">
        <w:rPr>
          <w:rFonts w:ascii="Times New Roman" w:hAnsi="Times New Roman"/>
          <w:color w:val="auto"/>
          <w:spacing w:val="-2"/>
          <w:lang w:val="pt-BR"/>
        </w:rPr>
        <w:t>.</w:t>
      </w:r>
    </w:p>
    <w:p w:rsidR="00E31092" w:rsidRPr="008F6CAA" w:rsidRDefault="00E31092" w:rsidP="00E31092">
      <w:pPr>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17</w:t>
      </w:r>
      <w:r w:rsidRPr="00A95D2C">
        <w:rPr>
          <w:rFonts w:ascii="Times New Roman" w:hAnsi="Times New Roman"/>
          <w:b/>
          <w:bCs/>
          <w:color w:val="auto"/>
          <w:lang w:val="vi-VN"/>
        </w:rPr>
        <w:t xml:space="preserve">. </w:t>
      </w:r>
      <w:r w:rsidRPr="008F6CAA">
        <w:rPr>
          <w:rFonts w:ascii="Times New Roman" w:hAnsi="Times New Roman"/>
          <w:b/>
          <w:bCs/>
          <w:color w:val="auto"/>
          <w:lang w:val="vi-VN"/>
        </w:rPr>
        <w:t>Nội dung x</w:t>
      </w:r>
      <w:r w:rsidRPr="00A95D2C">
        <w:rPr>
          <w:rFonts w:ascii="Times New Roman" w:hAnsi="Times New Roman"/>
          <w:b/>
          <w:bCs/>
          <w:color w:val="auto"/>
          <w:lang w:val="vi-VN"/>
        </w:rPr>
        <w:t xml:space="preserve">ác nhận về năng lực chuyên môn, đạo đức </w:t>
      </w:r>
      <w:r w:rsidRPr="008F6CAA">
        <w:rPr>
          <w:rFonts w:ascii="Times New Roman" w:hAnsi="Times New Roman"/>
          <w:b/>
          <w:bCs/>
          <w:color w:val="auto"/>
          <w:lang w:val="vi-VN"/>
        </w:rPr>
        <w:t>nghề nghiệp</w:t>
      </w:r>
    </w:p>
    <w:p w:rsidR="00E31092" w:rsidRPr="008F6CAA" w:rsidRDefault="00E31092" w:rsidP="00E31092">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1. </w:t>
      </w:r>
      <w:r w:rsidRPr="008F6CAA">
        <w:rPr>
          <w:rFonts w:ascii="Times New Roman" w:hAnsi="Times New Roman"/>
          <w:color w:val="auto"/>
          <w:lang w:val="vi-VN"/>
        </w:rPr>
        <w:t>Nội dung x</w:t>
      </w:r>
      <w:r w:rsidRPr="00A95D2C">
        <w:rPr>
          <w:rFonts w:ascii="Times New Roman" w:hAnsi="Times New Roman"/>
          <w:color w:val="auto"/>
          <w:lang w:val="vi-VN"/>
        </w:rPr>
        <w:t>ác nhận n</w:t>
      </w:r>
      <w:r w:rsidRPr="008F6CAA">
        <w:rPr>
          <w:rFonts w:ascii="Times New Roman" w:hAnsi="Times New Roman"/>
          <w:color w:val="auto"/>
          <w:lang w:val="vi-VN"/>
        </w:rPr>
        <w:t xml:space="preserve">ăng lực chuyên môn gồm: Khả năng thực hiện các kỹ thuật chuyên môn cơ bản theo chuyên khoa đăng ký thực hành do người đứng đầu cơ sở khám bệnh, chữa bệnh quy định. </w:t>
      </w:r>
    </w:p>
    <w:p w:rsidR="00E31092" w:rsidRDefault="00E31092" w:rsidP="00E31092">
      <w:pPr>
        <w:spacing w:line="380" w:lineRule="exact"/>
        <w:ind w:firstLine="720"/>
        <w:jc w:val="both"/>
        <w:rPr>
          <w:rFonts w:ascii="Times New Roman" w:hAnsi="Times New Roman"/>
          <w:color w:val="auto"/>
          <w:spacing w:val="-2"/>
        </w:rPr>
      </w:pPr>
      <w:r w:rsidRPr="008F6CAA">
        <w:rPr>
          <w:rFonts w:ascii="Times New Roman" w:hAnsi="Times New Roman"/>
          <w:color w:val="auto"/>
          <w:lang w:val="vi-VN"/>
        </w:rPr>
        <w:t xml:space="preserve">2. Nội dung xác nhận </w:t>
      </w:r>
      <w:r w:rsidRPr="008F6CAA">
        <w:rPr>
          <w:rFonts w:ascii="Times New Roman" w:eastAsia="Times New Roman" w:hAnsi="Times New Roman"/>
          <w:color w:val="auto"/>
          <w:lang w:val="vi-VN"/>
        </w:rPr>
        <w:t>đ</w:t>
      </w:r>
      <w:r w:rsidRPr="008F6CAA">
        <w:rPr>
          <w:rFonts w:ascii="Times New Roman" w:hAnsi="Times New Roman"/>
          <w:color w:val="auto"/>
          <w:lang w:val="vi-VN"/>
        </w:rPr>
        <w:t xml:space="preserve">ạo </w:t>
      </w:r>
      <w:r w:rsidRPr="008F6CAA">
        <w:rPr>
          <w:rFonts w:ascii="Times New Roman" w:eastAsia="Times New Roman" w:hAnsi="Times New Roman"/>
          <w:color w:val="auto"/>
          <w:lang w:val="vi-VN"/>
        </w:rPr>
        <w:t>đ</w:t>
      </w:r>
      <w:r w:rsidRPr="008F6CAA">
        <w:rPr>
          <w:rFonts w:ascii="Times New Roman" w:hAnsi="Times New Roman"/>
          <w:color w:val="auto"/>
          <w:lang w:val="vi-VN"/>
        </w:rPr>
        <w:t xml:space="preserve">ức nghề nghiệp gồm: Việc </w:t>
      </w:r>
      <w:r w:rsidRPr="008F6CAA">
        <w:rPr>
          <w:rFonts w:ascii="Times New Roman" w:hAnsi="Times New Roman"/>
          <w:color w:val="auto"/>
          <w:spacing w:val="-2"/>
          <w:lang w:val="vi-VN"/>
        </w:rPr>
        <w:t xml:space="preserve">thực hiện nghĩa vụ theo quy định tại Điều 36, 37, 38 và 39 Luật khám bệnh, chữa bệnh và việc </w:t>
      </w:r>
      <w:r w:rsidRPr="008F6CAA">
        <w:rPr>
          <w:rFonts w:ascii="Times New Roman" w:hAnsi="Times New Roman"/>
          <w:color w:val="auto"/>
          <w:lang w:val="vi-VN"/>
        </w:rPr>
        <w:t>gi</w:t>
      </w:r>
      <w:r w:rsidRPr="008F6CAA">
        <w:rPr>
          <w:rFonts w:ascii="Times New Roman" w:hAnsi="Times New Roman"/>
          <w:color w:val="auto"/>
          <w:spacing w:val="-2"/>
          <w:lang w:val="vi-VN"/>
        </w:rPr>
        <w:t xml:space="preserve">ao tiếp, ứng xử của người đăng ký thực hành theo </w:t>
      </w:r>
      <w:r w:rsidRPr="009D2C7E">
        <w:rPr>
          <w:rFonts w:ascii="Times New Roman" w:hAnsi="Times New Roman"/>
          <w:color w:val="auto"/>
          <w:spacing w:val="-2"/>
          <w:lang w:val="vi-VN"/>
        </w:rPr>
        <w:t>quy định tại Quyết định số 29/2008/QĐ - BYT ngày 18 tháng 8 năm 2008 của Bộ trưởng Bộ Y tế</w:t>
      </w:r>
      <w:r w:rsidRPr="009D2C7E">
        <w:rPr>
          <w:rFonts w:ascii="Times New Roman" w:hAnsi="Times New Roman"/>
          <w:color w:val="auto"/>
          <w:spacing w:val="-2"/>
        </w:rPr>
        <w:t xml:space="preserve">, </w:t>
      </w:r>
      <w:r>
        <w:rPr>
          <w:rFonts w:ascii="Times New Roman" w:hAnsi="Times New Roman"/>
          <w:color w:val="auto"/>
          <w:spacing w:val="-2"/>
        </w:rPr>
        <w:t>về việc ban hành Quy tắc ứng xử của cán bộ, viên chức trong các đơn vị sự nghiệp y tế.</w:t>
      </w:r>
    </w:p>
    <w:p w:rsidR="00E31092" w:rsidRPr="008F6CAA" w:rsidRDefault="00E31092" w:rsidP="00E31092">
      <w:pPr>
        <w:spacing w:line="380" w:lineRule="exact"/>
        <w:ind w:firstLine="720"/>
        <w:jc w:val="both"/>
        <w:rPr>
          <w:rFonts w:ascii="Times New Roman" w:hAnsi="Times New Roman"/>
          <w:color w:val="auto"/>
          <w:spacing w:val="-2"/>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18</w:t>
      </w:r>
      <w:r w:rsidRPr="00A95D2C">
        <w:rPr>
          <w:rFonts w:ascii="Times New Roman" w:hAnsi="Times New Roman"/>
          <w:b/>
          <w:bCs/>
          <w:color w:val="auto"/>
          <w:lang w:val="vi-VN"/>
        </w:rPr>
        <w:t>. Tổ chức việc thực hành</w:t>
      </w:r>
    </w:p>
    <w:p w:rsidR="00E31092" w:rsidRPr="008F6CAA" w:rsidRDefault="00E31092" w:rsidP="00E31092">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1. Tiếp nhận người thực hành</w:t>
      </w:r>
      <w:r w:rsidRPr="008F6CAA">
        <w:rPr>
          <w:rFonts w:ascii="Times New Roman" w:hAnsi="Times New Roman"/>
          <w:color w:val="auto"/>
          <w:lang w:val="vi-VN"/>
        </w:rPr>
        <w:t>:</w:t>
      </w:r>
    </w:p>
    <w:p w:rsidR="00E31092" w:rsidRPr="00A95D2C" w:rsidRDefault="00E31092" w:rsidP="00E31092">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Người thực hành phải có </w:t>
      </w:r>
      <w:r w:rsidRPr="008F6CAA">
        <w:rPr>
          <w:rFonts w:ascii="Times New Roman" w:hAnsi="Times New Roman"/>
          <w:color w:val="auto"/>
          <w:lang w:val="vi-VN"/>
        </w:rPr>
        <w:t xml:space="preserve">bản sao có chứng thực văn bằng chuyên môn và </w:t>
      </w:r>
      <w:r w:rsidRPr="00A95D2C">
        <w:rPr>
          <w:rFonts w:ascii="Times New Roman" w:eastAsia="Times New Roman" w:hAnsi="Times New Roman"/>
          <w:color w:val="auto"/>
          <w:lang w:val="vi-VN"/>
        </w:rPr>
        <w:t>đơ</w:t>
      </w:r>
      <w:r w:rsidRPr="00A95D2C">
        <w:rPr>
          <w:rFonts w:ascii="Times New Roman" w:hAnsi="Times New Roman"/>
          <w:color w:val="auto"/>
          <w:lang w:val="vi-VN"/>
        </w:rPr>
        <w:t xml:space="preserve">n </w:t>
      </w:r>
      <w:r w:rsidRPr="00A95D2C">
        <w:rPr>
          <w:rFonts w:ascii="Times New Roman" w:eastAsia="Times New Roman" w:hAnsi="Times New Roman"/>
          <w:color w:val="auto"/>
          <w:lang w:val="vi-VN"/>
        </w:rPr>
        <w:t>đ</w:t>
      </w:r>
      <w:r w:rsidRPr="00A95D2C">
        <w:rPr>
          <w:rFonts w:ascii="Times New Roman" w:hAnsi="Times New Roman"/>
          <w:color w:val="auto"/>
          <w:lang w:val="vi-VN"/>
        </w:rPr>
        <w:t xml:space="preserve">ề nghị theo mẫu quy định tại Phụ lục </w:t>
      </w:r>
      <w:r w:rsidRPr="008F6CAA">
        <w:rPr>
          <w:rFonts w:ascii="Times New Roman" w:hAnsi="Times New Roman"/>
          <w:color w:val="auto"/>
          <w:lang w:val="vi-VN"/>
        </w:rPr>
        <w:t>07</w:t>
      </w:r>
      <w:r w:rsidRPr="00A95D2C">
        <w:rPr>
          <w:rFonts w:ascii="Times New Roman" w:hAnsi="Times New Roman"/>
          <w:color w:val="auto"/>
          <w:lang w:val="vi-VN"/>
        </w:rPr>
        <w:t xml:space="preserve"> ban hành kèm theo Thông tư này gửi cơ sở khám bệnh, chữa bệnh nơi cá nhân </w:t>
      </w:r>
      <w:r w:rsidRPr="008F6CAA">
        <w:rPr>
          <w:rFonts w:ascii="Times New Roman" w:hAnsi="Times New Roman"/>
          <w:color w:val="auto"/>
          <w:lang w:val="vi-VN"/>
        </w:rPr>
        <w:t xml:space="preserve">đăng ký tham gia </w:t>
      </w:r>
      <w:r w:rsidRPr="00A95D2C">
        <w:rPr>
          <w:rFonts w:ascii="Times New Roman" w:hAnsi="Times New Roman"/>
          <w:color w:val="auto"/>
          <w:lang w:val="vi-VN"/>
        </w:rPr>
        <w:t>thực hành;</w:t>
      </w:r>
    </w:p>
    <w:p w:rsidR="00E31092" w:rsidRPr="008F6CAA" w:rsidRDefault="00E31092" w:rsidP="00E31092">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b) Người đứng đầu cơ sở khám bệnh, chữa bệnh có trách nhiệm </w:t>
      </w:r>
      <w:r w:rsidRPr="008F6CAA">
        <w:rPr>
          <w:rFonts w:ascii="Times New Roman" w:hAnsi="Times New Roman"/>
          <w:color w:val="auto"/>
          <w:lang w:val="vi-VN"/>
        </w:rPr>
        <w:t xml:space="preserve">ban hành quyết định </w:t>
      </w:r>
      <w:r w:rsidRPr="00A95D2C">
        <w:rPr>
          <w:rFonts w:ascii="Times New Roman" w:hAnsi="Times New Roman"/>
          <w:color w:val="auto"/>
          <w:lang w:val="vi-VN"/>
        </w:rPr>
        <w:t>tiếp nhận người thực hành và phân công người hướng dẫn thực hành</w:t>
      </w:r>
      <w:r w:rsidRPr="008F6CAA">
        <w:rPr>
          <w:rFonts w:ascii="Times New Roman" w:hAnsi="Times New Roman"/>
          <w:color w:val="auto"/>
          <w:lang w:val="vi-VN"/>
        </w:rPr>
        <w:t xml:space="preserve"> theo </w:t>
      </w:r>
      <w:r w:rsidRPr="00A95D2C">
        <w:rPr>
          <w:rFonts w:ascii="Times New Roman" w:hAnsi="Times New Roman"/>
          <w:color w:val="auto"/>
          <w:lang w:val="vi-VN"/>
        </w:rPr>
        <w:t xml:space="preserve">mẫu quy định tại Phụ lục </w:t>
      </w:r>
      <w:r w:rsidRPr="008F6CAA">
        <w:rPr>
          <w:rFonts w:ascii="Times New Roman" w:hAnsi="Times New Roman"/>
          <w:color w:val="auto"/>
          <w:lang w:val="vi-VN"/>
        </w:rPr>
        <w:t>08</w:t>
      </w:r>
      <w:r w:rsidRPr="00A95D2C">
        <w:rPr>
          <w:rFonts w:ascii="Times New Roman" w:hAnsi="Times New Roman"/>
          <w:color w:val="auto"/>
          <w:lang w:val="vi-VN"/>
        </w:rPr>
        <w:t xml:space="preserve"> ban hành kèm theo Thông tư này</w:t>
      </w:r>
      <w:r w:rsidRPr="008F6CAA">
        <w:rPr>
          <w:rFonts w:ascii="Times New Roman" w:hAnsi="Times New Roman"/>
          <w:color w:val="auto"/>
          <w:lang w:val="vi-VN"/>
        </w:rPr>
        <w:t xml:space="preserve">. Trường hợp người đăng ký thực hành không phải là nhân viên của cơ sở khám bệnh, chữa bệnh thì phải có hợp đồng thỏa thuận theo mẫu </w:t>
      </w:r>
      <w:r w:rsidRPr="00A95D2C">
        <w:rPr>
          <w:rFonts w:ascii="Times New Roman" w:hAnsi="Times New Roman"/>
          <w:color w:val="auto"/>
          <w:lang w:val="vi-VN"/>
        </w:rPr>
        <w:t xml:space="preserve">quy định tại Phụ lục </w:t>
      </w:r>
      <w:r w:rsidRPr="008F6CAA">
        <w:rPr>
          <w:rFonts w:ascii="Times New Roman" w:hAnsi="Times New Roman"/>
          <w:color w:val="auto"/>
          <w:lang w:val="vi-VN"/>
        </w:rPr>
        <w:t>09</w:t>
      </w:r>
      <w:r w:rsidRPr="00A95D2C">
        <w:rPr>
          <w:rFonts w:ascii="Times New Roman" w:hAnsi="Times New Roman"/>
          <w:color w:val="auto"/>
          <w:lang w:val="vi-VN"/>
        </w:rPr>
        <w:t xml:space="preserve"> ban hành kèm theo Thông tư này</w:t>
      </w:r>
      <w:r w:rsidRPr="008F6CAA">
        <w:rPr>
          <w:rFonts w:ascii="Times New Roman" w:hAnsi="Times New Roman"/>
          <w:color w:val="auto"/>
          <w:lang w:val="vi-VN"/>
        </w:rPr>
        <w:t>.</w:t>
      </w:r>
    </w:p>
    <w:p w:rsidR="00E31092" w:rsidRPr="008F6CAA" w:rsidRDefault="00E31092" w:rsidP="00E31092">
      <w:pPr>
        <w:spacing w:line="380" w:lineRule="exact"/>
        <w:ind w:firstLine="720"/>
        <w:jc w:val="both"/>
        <w:rPr>
          <w:rFonts w:ascii="Times New Roman" w:hAnsi="Times New Roman"/>
          <w:color w:val="auto"/>
          <w:spacing w:val="-4"/>
          <w:lang w:val="vi-VN"/>
        </w:rPr>
      </w:pPr>
      <w:r w:rsidRPr="00E31148">
        <w:rPr>
          <w:rFonts w:ascii="Times New Roman" w:hAnsi="Times New Roman"/>
          <w:color w:val="auto"/>
          <w:spacing w:val="-4"/>
          <w:lang w:val="vi-VN"/>
        </w:rPr>
        <w:t xml:space="preserve">2. Người hướng dẫn thực hành </w:t>
      </w:r>
      <w:r w:rsidRPr="008F6CAA">
        <w:rPr>
          <w:rFonts w:ascii="Times New Roman" w:hAnsi="Times New Roman"/>
          <w:color w:val="auto"/>
          <w:spacing w:val="-4"/>
          <w:lang w:val="vi-VN"/>
        </w:rPr>
        <w:t xml:space="preserve">phải </w:t>
      </w:r>
      <w:r w:rsidRPr="00E31148">
        <w:rPr>
          <w:rFonts w:ascii="Times New Roman" w:hAnsi="Times New Roman"/>
          <w:color w:val="auto"/>
          <w:spacing w:val="-4"/>
          <w:lang w:val="vi-VN"/>
        </w:rPr>
        <w:t xml:space="preserve">là người hành nghề </w:t>
      </w:r>
      <w:r w:rsidRPr="008F6CAA">
        <w:rPr>
          <w:rFonts w:ascii="Times New Roman" w:hAnsi="Times New Roman"/>
          <w:color w:val="auto"/>
          <w:spacing w:val="-4"/>
          <w:lang w:val="vi-VN"/>
        </w:rPr>
        <w:t>có phạm vi hoạt động chuyên môn phù hợp với chuyên khoa mà người thực hành đăng ký thực hành.</w:t>
      </w:r>
    </w:p>
    <w:p w:rsidR="00E31092" w:rsidRPr="00A95D2C"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3. </w:t>
      </w:r>
      <w:r w:rsidRPr="00A95D2C">
        <w:rPr>
          <w:rFonts w:ascii="Times New Roman" w:hAnsi="Times New Roman"/>
          <w:color w:val="auto"/>
          <w:lang w:val="vi-VN"/>
        </w:rPr>
        <w:t>Người hướng dẫn thực hành có trách nhiệm hướng dẫn người thực hành thực hiện khám bệnh, chữa bệnh</w:t>
      </w:r>
      <w:r w:rsidRPr="008F6CAA">
        <w:rPr>
          <w:rFonts w:ascii="Times New Roman" w:hAnsi="Times New Roman"/>
          <w:color w:val="auto"/>
          <w:lang w:val="vi-VN"/>
        </w:rPr>
        <w:t xml:space="preserve">. Người </w:t>
      </w:r>
      <w:r w:rsidRPr="00A95D2C">
        <w:rPr>
          <w:rFonts w:ascii="Times New Roman" w:hAnsi="Times New Roman"/>
          <w:color w:val="auto"/>
          <w:lang w:val="vi-VN"/>
        </w:rPr>
        <w:t xml:space="preserve">hướng dẫn thực hànhphải chịu trách nhiệm về kết quả khám bệnh, chữa bệnh của người </w:t>
      </w:r>
      <w:r w:rsidRPr="008F6CAA">
        <w:rPr>
          <w:rFonts w:ascii="Times New Roman" w:hAnsi="Times New Roman"/>
          <w:color w:val="auto"/>
          <w:lang w:val="vi-VN"/>
        </w:rPr>
        <w:t xml:space="preserve">đăng ký </w:t>
      </w:r>
      <w:r w:rsidRPr="00A95D2C">
        <w:rPr>
          <w:rFonts w:ascii="Times New Roman" w:hAnsi="Times New Roman"/>
          <w:color w:val="auto"/>
          <w:lang w:val="vi-VN"/>
        </w:rPr>
        <w:t>thực hành trong quá trình thực hành.</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lastRenderedPageBreak/>
        <w:t>4</w:t>
      </w:r>
      <w:r w:rsidRPr="00A95D2C">
        <w:rPr>
          <w:rFonts w:ascii="Times New Roman" w:hAnsi="Times New Roman"/>
          <w:color w:val="auto"/>
          <w:lang w:val="vi-VN"/>
        </w:rPr>
        <w:t xml:space="preserve">. Sau khi hết thời gian thực hành, người hướng dẫn thực hành </w:t>
      </w:r>
      <w:r w:rsidRPr="008F6CAA">
        <w:rPr>
          <w:rFonts w:ascii="Times New Roman" w:hAnsi="Times New Roman"/>
          <w:color w:val="auto"/>
          <w:lang w:val="vi-VN"/>
        </w:rPr>
        <w:t>phảinhận xét</w:t>
      </w:r>
      <w:r w:rsidRPr="00A95D2C">
        <w:rPr>
          <w:rFonts w:ascii="Times New Roman" w:hAnsi="Times New Roman"/>
          <w:color w:val="auto"/>
          <w:lang w:val="vi-VN"/>
        </w:rPr>
        <w:t xml:space="preserve"> quá trình thực hành </w:t>
      </w:r>
      <w:r w:rsidRPr="008F6CAA">
        <w:rPr>
          <w:rFonts w:ascii="Times New Roman" w:hAnsi="Times New Roman"/>
          <w:color w:val="auto"/>
          <w:lang w:val="vi-VN"/>
        </w:rPr>
        <w:t>của người đăng ký thực hành theo nội dung quy định tại Điều 17 Thông tư này và chịu trách nhiệm về nội dung nhận xét của mình.</w:t>
      </w:r>
    </w:p>
    <w:p w:rsidR="00E31092" w:rsidRPr="00844B15" w:rsidRDefault="00E31092" w:rsidP="00E31092">
      <w:pPr>
        <w:spacing w:line="380" w:lineRule="exact"/>
        <w:ind w:firstLine="720"/>
        <w:jc w:val="both"/>
        <w:rPr>
          <w:rFonts w:ascii="Times New Roman" w:hAnsi="Times New Roman"/>
          <w:color w:val="auto"/>
          <w:spacing w:val="-2"/>
          <w:lang w:val="vi-VN"/>
        </w:rPr>
      </w:pPr>
      <w:r w:rsidRPr="00844B15">
        <w:rPr>
          <w:rFonts w:ascii="Times New Roman" w:hAnsi="Times New Roman"/>
          <w:color w:val="auto"/>
          <w:spacing w:val="-2"/>
          <w:lang w:val="vi-VN"/>
        </w:rPr>
        <w:t xml:space="preserve">5. Sau khi có nhận xét của người hướng dẫn thực hành quy định tại Khoản 3 Điều này, người đứng đầu cơ sở khám bệnh, chữa bệnh phải cấp giấy xác nhận quá trình thực hành theo mẫu quy định tại Phụ lục 10 ban hành kèm theo Thông tư này. </w:t>
      </w:r>
    </w:p>
    <w:p w:rsidR="00E31092" w:rsidRPr="008F6CAA" w:rsidRDefault="00E31092" w:rsidP="00E31092">
      <w:pPr>
        <w:spacing w:line="380" w:lineRule="exact"/>
        <w:jc w:val="both"/>
        <w:rPr>
          <w:rFonts w:ascii="Times New Roman" w:hAnsi="Times New Roman"/>
          <w:color w:val="auto"/>
          <w:lang w:val="vi-VN"/>
        </w:rPr>
      </w:pPr>
    </w:p>
    <w:p w:rsidR="00E31092" w:rsidRPr="008F6CAA" w:rsidRDefault="00E31092" w:rsidP="00E31092">
      <w:pPr>
        <w:spacing w:line="380" w:lineRule="exact"/>
        <w:jc w:val="center"/>
        <w:rPr>
          <w:rFonts w:ascii="Times New Roman" w:hAnsi="Times New Roman"/>
          <w:b/>
          <w:bCs/>
          <w:color w:val="auto"/>
          <w:lang w:val="vi-VN"/>
        </w:rPr>
      </w:pPr>
      <w:r w:rsidRPr="008F6CAA">
        <w:rPr>
          <w:rFonts w:ascii="Times New Roman" w:hAnsi="Times New Roman"/>
          <w:b/>
          <w:bCs/>
          <w:color w:val="auto"/>
          <w:lang w:val="vi-VN"/>
        </w:rPr>
        <w:t>Mục 5</w:t>
      </w:r>
    </w:p>
    <w:p w:rsidR="00E31092" w:rsidRPr="008F6CAA" w:rsidRDefault="00E31092" w:rsidP="00E31092">
      <w:pPr>
        <w:spacing w:line="380" w:lineRule="exact"/>
        <w:jc w:val="center"/>
        <w:rPr>
          <w:rFonts w:ascii="Times New Roman" w:hAnsi="Times New Roman"/>
          <w:b/>
          <w:bCs/>
          <w:color w:val="auto"/>
          <w:lang w:val="vi-VN"/>
        </w:rPr>
      </w:pPr>
      <w:r w:rsidRPr="00A95D2C">
        <w:rPr>
          <w:rFonts w:ascii="Times New Roman" w:hAnsi="Times New Roman"/>
          <w:b/>
          <w:bCs/>
          <w:color w:val="auto"/>
          <w:lang w:val="vi-VN"/>
        </w:rPr>
        <w:t xml:space="preserve">TIÊU CHÍ ĐỂ </w:t>
      </w:r>
      <w:r w:rsidRPr="008F6CAA">
        <w:rPr>
          <w:rFonts w:ascii="Times New Roman" w:hAnsi="Times New Roman"/>
          <w:b/>
          <w:bCs/>
          <w:color w:val="auto"/>
          <w:lang w:val="vi-VN"/>
        </w:rPr>
        <w:t xml:space="preserve">CÔNG </w:t>
      </w:r>
      <w:r w:rsidRPr="00A95D2C">
        <w:rPr>
          <w:rFonts w:ascii="Times New Roman" w:hAnsi="Times New Roman"/>
          <w:b/>
          <w:bCs/>
          <w:color w:val="auto"/>
          <w:lang w:val="vi-VN"/>
        </w:rPr>
        <w:t xml:space="preserve">NHẬN BIẾT TIẾNG VIỆT THÀNH THẠO </w:t>
      </w:r>
    </w:p>
    <w:p w:rsidR="00E31092" w:rsidRPr="008F6CAA" w:rsidRDefault="00E31092" w:rsidP="00E31092">
      <w:pPr>
        <w:spacing w:line="380" w:lineRule="exact"/>
        <w:jc w:val="center"/>
        <w:rPr>
          <w:rFonts w:ascii="Times New Roman" w:hAnsi="Times New Roman"/>
          <w:b/>
          <w:bCs/>
          <w:color w:val="auto"/>
          <w:lang w:val="vi-VN"/>
        </w:rPr>
      </w:pPr>
      <w:r w:rsidRPr="00A95D2C">
        <w:rPr>
          <w:rFonts w:ascii="Times New Roman" w:hAnsi="Times New Roman"/>
          <w:b/>
          <w:bCs/>
          <w:color w:val="auto"/>
          <w:lang w:val="vi-VN"/>
        </w:rPr>
        <w:t xml:space="preserve">HOẶC </w:t>
      </w:r>
      <w:r w:rsidRPr="008F6CAA">
        <w:rPr>
          <w:rFonts w:ascii="Times New Roman" w:hAnsi="Times New Roman"/>
          <w:b/>
          <w:bCs/>
          <w:color w:val="auto"/>
          <w:lang w:val="vi-VN"/>
        </w:rPr>
        <w:t xml:space="preserve">SỬ DỤNG THÀNH THẠO NGÔN NGỮ KHÁC HOẶC </w:t>
      </w:r>
      <w:r w:rsidRPr="00A95D2C">
        <w:rPr>
          <w:rFonts w:ascii="Times New Roman" w:hAnsi="Times New Roman"/>
          <w:b/>
          <w:bCs/>
          <w:color w:val="auto"/>
          <w:lang w:val="vi-VN"/>
        </w:rPr>
        <w:t xml:space="preserve">ĐỦ TRÌNH </w:t>
      </w:r>
    </w:p>
    <w:p w:rsidR="00E31092" w:rsidRPr="00A95D2C" w:rsidRDefault="00E31092" w:rsidP="00E31092">
      <w:pPr>
        <w:spacing w:line="380" w:lineRule="exact"/>
        <w:jc w:val="center"/>
        <w:rPr>
          <w:rFonts w:ascii="Times New Roman" w:hAnsi="Times New Roman"/>
          <w:b/>
          <w:bCs/>
          <w:color w:val="auto"/>
          <w:lang w:val="vi-VN"/>
        </w:rPr>
      </w:pPr>
      <w:r w:rsidRPr="00A95D2C">
        <w:rPr>
          <w:rFonts w:ascii="Times New Roman" w:hAnsi="Times New Roman"/>
          <w:b/>
          <w:bCs/>
          <w:color w:val="auto"/>
          <w:lang w:val="vi-VN"/>
        </w:rPr>
        <w:t>ĐỘ PHIÊN DỊCH TRONG KHÁM BỆNH, CHỮA BỆNH</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b/>
          <w:bCs/>
          <w:color w:val="auto"/>
          <w:lang w:val="vi-VN"/>
        </w:rPr>
      </w:pPr>
    </w:p>
    <w:p w:rsidR="00E31092" w:rsidRPr="00A95D2C" w:rsidRDefault="00E31092" w:rsidP="00E31092">
      <w:pPr>
        <w:widowControl w:val="0"/>
        <w:autoSpaceDE w:val="0"/>
        <w:autoSpaceDN w:val="0"/>
        <w:adjustRightInd w:val="0"/>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Điều 1</w:t>
      </w:r>
      <w:r w:rsidRPr="008F6CAA">
        <w:rPr>
          <w:rFonts w:ascii="Times New Roman" w:hAnsi="Times New Roman"/>
          <w:b/>
          <w:bCs/>
          <w:color w:val="auto"/>
          <w:lang w:val="vi-VN"/>
        </w:rPr>
        <w:t>9</w:t>
      </w:r>
      <w:r w:rsidRPr="00A95D2C">
        <w:rPr>
          <w:rFonts w:ascii="Times New Roman" w:hAnsi="Times New Roman"/>
          <w:b/>
          <w:bCs/>
          <w:color w:val="auto"/>
          <w:lang w:val="vi-VN"/>
        </w:rPr>
        <w:t xml:space="preserve">. Tiêu chí để </w:t>
      </w:r>
      <w:r w:rsidRPr="008F6CAA">
        <w:rPr>
          <w:rFonts w:ascii="Times New Roman" w:hAnsi="Times New Roman"/>
          <w:b/>
          <w:bCs/>
          <w:color w:val="auto"/>
          <w:lang w:val="vi-VN"/>
        </w:rPr>
        <w:t>công nhận người hành nghề biết tiếng Việt thành thạo hoặc sử dụng thành thạo ngôn ngữ khác trong khám bệnh, chữa bệnh</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1. </w:t>
      </w:r>
      <w:r w:rsidRPr="008F6CAA">
        <w:rPr>
          <w:rFonts w:ascii="Times New Roman" w:hAnsi="Times New Roman"/>
          <w:color w:val="auto"/>
          <w:lang w:val="vi-VN"/>
        </w:rPr>
        <w:t>N</w:t>
      </w:r>
      <w:r w:rsidRPr="008F6CAA">
        <w:rPr>
          <w:rFonts w:ascii="Times New Roman" w:hAnsi="Times New Roman"/>
          <w:bCs/>
          <w:color w:val="auto"/>
          <w:lang w:val="vi-VN"/>
        </w:rPr>
        <w:t xml:space="preserve">gười hành nghề đượccông nhận biết tiếng Việt thành thạo trong khám bệnh, chữa bệnh </w:t>
      </w:r>
      <w:r w:rsidRPr="00A95D2C">
        <w:rPr>
          <w:rFonts w:ascii="Times New Roman" w:hAnsi="Times New Roman"/>
          <w:color w:val="auto"/>
          <w:lang w:val="vi-VN"/>
        </w:rPr>
        <w:t xml:space="preserve">khi được </w:t>
      </w:r>
      <w:r w:rsidRPr="008F6CAA">
        <w:rPr>
          <w:rFonts w:ascii="Times New Roman" w:hAnsi="Times New Roman"/>
          <w:color w:val="auto"/>
          <w:lang w:val="vi-VN"/>
        </w:rPr>
        <w:t xml:space="preserve">cơ sở giáo dục </w:t>
      </w:r>
      <w:r w:rsidRPr="00A95D2C">
        <w:rPr>
          <w:rFonts w:ascii="Times New Roman" w:hAnsi="Times New Roman"/>
          <w:color w:val="auto"/>
          <w:lang w:val="vi-VN"/>
        </w:rPr>
        <w:t>quy định tại</w:t>
      </w:r>
      <w:r w:rsidRPr="008F6CAA">
        <w:rPr>
          <w:rFonts w:ascii="Times New Roman" w:hAnsi="Times New Roman"/>
          <w:color w:val="auto"/>
          <w:lang w:val="vi-VN"/>
        </w:rPr>
        <w:t xml:space="preserve"> Khoản 1</w:t>
      </w:r>
      <w:r w:rsidRPr="00A95D2C">
        <w:rPr>
          <w:rFonts w:ascii="Times New Roman" w:hAnsi="Times New Roman"/>
          <w:color w:val="auto"/>
          <w:lang w:val="vi-VN"/>
        </w:rPr>
        <w:t xml:space="preserve"> Điều </w:t>
      </w:r>
      <w:r w:rsidRPr="008F6CAA">
        <w:rPr>
          <w:rFonts w:ascii="Times New Roman" w:hAnsi="Times New Roman"/>
          <w:color w:val="auto"/>
          <w:lang w:val="vi-VN"/>
        </w:rPr>
        <w:t>21</w:t>
      </w:r>
      <w:r w:rsidRPr="00A95D2C">
        <w:rPr>
          <w:rFonts w:ascii="Times New Roman" w:hAnsi="Times New Roman"/>
          <w:color w:val="auto"/>
          <w:lang w:val="vi-VN"/>
        </w:rPr>
        <w:t xml:space="preserve"> Thông tư này kiểm tra </w:t>
      </w:r>
      <w:r w:rsidRPr="008F6CAA">
        <w:rPr>
          <w:rFonts w:ascii="Times New Roman" w:hAnsi="Times New Roman"/>
          <w:color w:val="auto"/>
          <w:lang w:val="vi-VN"/>
        </w:rPr>
        <w:t>để</w:t>
      </w:r>
      <w:r w:rsidRPr="008F6CAA">
        <w:rPr>
          <w:rFonts w:ascii="Times New Roman" w:hAnsi="Times New Roman"/>
          <w:bCs/>
          <w:color w:val="auto"/>
          <w:lang w:val="vi-VN"/>
        </w:rPr>
        <w:t>công</w:t>
      </w:r>
      <w:r w:rsidRPr="00A95D2C">
        <w:rPr>
          <w:rFonts w:ascii="Times New Roman" w:hAnsi="Times New Roman"/>
          <w:color w:val="auto"/>
          <w:lang w:val="vi-VN"/>
        </w:rPr>
        <w:t xml:space="preserve"> nhận thành thạo cả bốn kỹ năng nghe, nói, đọc, viết bằng tiếng Việt</w:t>
      </w:r>
      <w:r w:rsidRPr="008F6CAA">
        <w:rPr>
          <w:rFonts w:ascii="Times New Roman" w:hAnsi="Times New Roman"/>
          <w:color w:val="auto"/>
          <w:lang w:val="vi-VN"/>
        </w:rPr>
        <w:t>, trừ các trường hợp quy định tại Khoản 3 Điều này.</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2. N</w:t>
      </w:r>
      <w:r w:rsidRPr="008F6CAA">
        <w:rPr>
          <w:rFonts w:ascii="Times New Roman" w:hAnsi="Times New Roman"/>
          <w:bCs/>
          <w:color w:val="auto"/>
          <w:lang w:val="vi-VN"/>
        </w:rPr>
        <w:t xml:space="preserve">gười hành nghề đượccông nhận sử dụng thành thạo ngôn ngữ khác tiếng Việt mà không phải là tiếng mẹ đẻ của người đó trong khám bệnh, chữa bệnh </w:t>
      </w:r>
      <w:r w:rsidRPr="00A95D2C">
        <w:rPr>
          <w:rFonts w:ascii="Times New Roman" w:hAnsi="Times New Roman"/>
          <w:color w:val="auto"/>
          <w:lang w:val="vi-VN"/>
        </w:rPr>
        <w:t xml:space="preserve">khi được </w:t>
      </w:r>
      <w:r w:rsidRPr="008F6CAA">
        <w:rPr>
          <w:rFonts w:ascii="Times New Roman" w:hAnsi="Times New Roman"/>
          <w:color w:val="auto"/>
          <w:lang w:val="vi-VN"/>
        </w:rPr>
        <w:t xml:space="preserve">cơ sở giáo dục </w:t>
      </w:r>
      <w:r w:rsidRPr="00A95D2C">
        <w:rPr>
          <w:rFonts w:ascii="Times New Roman" w:hAnsi="Times New Roman"/>
          <w:color w:val="auto"/>
          <w:lang w:val="vi-VN"/>
        </w:rPr>
        <w:t>quy định tại</w:t>
      </w:r>
      <w:r w:rsidRPr="008F6CAA">
        <w:rPr>
          <w:rFonts w:ascii="Times New Roman" w:hAnsi="Times New Roman"/>
          <w:color w:val="auto"/>
          <w:lang w:val="vi-VN"/>
        </w:rPr>
        <w:t xml:space="preserve"> Khoản 1</w:t>
      </w:r>
      <w:r w:rsidRPr="00A95D2C">
        <w:rPr>
          <w:rFonts w:ascii="Times New Roman" w:hAnsi="Times New Roman"/>
          <w:color w:val="auto"/>
          <w:lang w:val="vi-VN"/>
        </w:rPr>
        <w:t xml:space="preserve"> Điều </w:t>
      </w:r>
      <w:r w:rsidRPr="008F6CAA">
        <w:rPr>
          <w:rFonts w:ascii="Times New Roman" w:hAnsi="Times New Roman"/>
          <w:color w:val="auto"/>
          <w:lang w:val="vi-VN"/>
        </w:rPr>
        <w:t>21</w:t>
      </w:r>
      <w:r w:rsidRPr="00A95D2C">
        <w:rPr>
          <w:rFonts w:ascii="Times New Roman" w:hAnsi="Times New Roman"/>
          <w:color w:val="auto"/>
          <w:lang w:val="vi-VN"/>
        </w:rPr>
        <w:t xml:space="preserve"> Thông tư này kiểm tra</w:t>
      </w:r>
      <w:r w:rsidRPr="008F6CAA">
        <w:rPr>
          <w:rFonts w:ascii="Times New Roman" w:hAnsi="Times New Roman"/>
          <w:color w:val="auto"/>
          <w:lang w:val="vi-VN"/>
        </w:rPr>
        <w:t xml:space="preserve"> để</w:t>
      </w:r>
      <w:r w:rsidRPr="008F6CAA">
        <w:rPr>
          <w:rFonts w:ascii="Times New Roman" w:hAnsi="Times New Roman"/>
          <w:bCs/>
          <w:color w:val="auto"/>
          <w:lang w:val="vi-VN"/>
        </w:rPr>
        <w:t>công</w:t>
      </w:r>
      <w:r w:rsidRPr="00A95D2C">
        <w:rPr>
          <w:rFonts w:ascii="Times New Roman" w:hAnsi="Times New Roman"/>
          <w:color w:val="auto"/>
          <w:lang w:val="vi-VN"/>
        </w:rPr>
        <w:t xml:space="preserve"> nhận thành thạo cả bốn kỹ năng nghe, nói, đọc, viết bằng </w:t>
      </w:r>
      <w:r w:rsidRPr="008F6CAA">
        <w:rPr>
          <w:rFonts w:ascii="Times New Roman" w:hAnsi="Times New Roman"/>
          <w:color w:val="auto"/>
          <w:lang w:val="vi-VN"/>
        </w:rPr>
        <w:t>ngôn ngữ mà người hành nghề đăng ký sử dụng trong khám bệnh, chữa bệnh, trừ các trường hợp quy định tại Khoản 3 Điều này.</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3</w:t>
      </w:r>
      <w:r w:rsidRPr="00A95D2C">
        <w:rPr>
          <w:rFonts w:ascii="Times New Roman" w:hAnsi="Times New Roman"/>
          <w:color w:val="auto"/>
          <w:lang w:val="vi-VN"/>
        </w:rPr>
        <w:t xml:space="preserve">. </w:t>
      </w:r>
      <w:r w:rsidRPr="008F6CAA">
        <w:rPr>
          <w:rFonts w:ascii="Times New Roman" w:hAnsi="Times New Roman"/>
          <w:color w:val="auto"/>
          <w:lang w:val="vi-VN"/>
        </w:rPr>
        <w:t xml:space="preserve">Các trường hợp được </w:t>
      </w:r>
      <w:r w:rsidRPr="008F6CAA">
        <w:rPr>
          <w:rFonts w:ascii="Times New Roman" w:hAnsi="Times New Roman"/>
          <w:bCs/>
          <w:color w:val="auto"/>
          <w:lang w:val="vi-VN"/>
        </w:rPr>
        <w:t>công</w:t>
      </w:r>
      <w:r w:rsidRPr="008F6CAA">
        <w:rPr>
          <w:rFonts w:ascii="Times New Roman" w:hAnsi="Times New Roman"/>
          <w:color w:val="auto"/>
          <w:lang w:val="vi-VN"/>
        </w:rPr>
        <w:t xml:space="preserve"> nhận mà không phải qua </w:t>
      </w:r>
      <w:r w:rsidRPr="00A95D2C">
        <w:rPr>
          <w:rFonts w:ascii="Times New Roman" w:hAnsi="Times New Roman"/>
          <w:color w:val="auto"/>
          <w:lang w:val="vi-VN"/>
        </w:rPr>
        <w:t xml:space="preserve">kiểm tra </w:t>
      </w:r>
      <w:r w:rsidRPr="008F6CAA">
        <w:rPr>
          <w:rFonts w:ascii="Times New Roman" w:hAnsi="Times New Roman"/>
          <w:color w:val="auto"/>
          <w:lang w:val="vi-VN"/>
        </w:rPr>
        <w:t>khi có một trong các văn bằng, chứng chỉ sau:</w:t>
      </w:r>
    </w:p>
    <w:p w:rsidR="00E31092" w:rsidRPr="00A95D2C" w:rsidRDefault="00E31092" w:rsidP="00E31092">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Có bằng </w:t>
      </w:r>
      <w:r w:rsidRPr="008F6CAA">
        <w:rPr>
          <w:rFonts w:ascii="Times New Roman" w:hAnsi="Times New Roman"/>
          <w:color w:val="auto"/>
          <w:lang w:val="vi-VN"/>
        </w:rPr>
        <w:t xml:space="preserve">tốt nghiệp </w:t>
      </w:r>
      <w:r w:rsidRPr="00A95D2C">
        <w:rPr>
          <w:rFonts w:ascii="Times New Roman" w:hAnsi="Times New Roman"/>
          <w:color w:val="auto"/>
          <w:lang w:val="vi-VN"/>
        </w:rPr>
        <w:t xml:space="preserve">trình độ trung </w:t>
      </w:r>
      <w:r w:rsidRPr="008F6CAA">
        <w:rPr>
          <w:rFonts w:ascii="Times New Roman" w:hAnsi="Times New Roman"/>
          <w:color w:val="auto"/>
          <w:lang w:val="vi-VN"/>
        </w:rPr>
        <w:t xml:space="preserve">cấp </w:t>
      </w:r>
      <w:r w:rsidRPr="00A95D2C">
        <w:rPr>
          <w:rFonts w:ascii="Times New Roman" w:hAnsi="Times New Roman"/>
          <w:color w:val="auto"/>
          <w:lang w:val="vi-VN"/>
        </w:rPr>
        <w:t>chuyên ngành y trở lên do cơ sở đào tạo hợp pháp trong nước hoặc nước ngoài cấp mà toàn bộ chương trình đào tạo được sử dụng bằng tiếng Việt</w:t>
      </w:r>
      <w:r w:rsidRPr="008F6CAA">
        <w:rPr>
          <w:rFonts w:ascii="Times New Roman" w:hAnsi="Times New Roman"/>
          <w:color w:val="auto"/>
          <w:lang w:val="vi-VN"/>
        </w:rPr>
        <w:t xml:space="preserve"> hoặc bằng ngôn ngữ mà người hành nghề đăng ký sử dụng trong khám bệnh, chữa bệnh</w:t>
      </w:r>
      <w:r w:rsidRPr="00A95D2C">
        <w:rPr>
          <w:rFonts w:ascii="Times New Roman" w:hAnsi="Times New Roman"/>
          <w:color w:val="auto"/>
          <w:lang w:val="vi-VN"/>
        </w:rPr>
        <w:t>;</w:t>
      </w:r>
    </w:p>
    <w:p w:rsidR="00E31092" w:rsidRPr="003B1A00" w:rsidRDefault="00E31092" w:rsidP="00E31092">
      <w:pPr>
        <w:spacing w:line="380" w:lineRule="exact"/>
        <w:ind w:firstLine="720"/>
        <w:jc w:val="both"/>
        <w:rPr>
          <w:rFonts w:ascii="Times New Roman" w:hAnsi="Times New Roman"/>
          <w:color w:val="auto"/>
          <w:spacing w:val="-2"/>
          <w:lang w:val="vi-VN"/>
        </w:rPr>
      </w:pPr>
      <w:r w:rsidRPr="003B1A00">
        <w:rPr>
          <w:rFonts w:ascii="Times New Roman" w:hAnsi="Times New Roman"/>
          <w:color w:val="auto"/>
          <w:spacing w:val="-2"/>
          <w:lang w:val="vi-VN"/>
        </w:rPr>
        <w:t>b) Có chứng chỉ đã hoàn thành các khóa đào tạo chuyên ngành y có thời gian từ 12 tháng trở lên mà ngôn ngữ sử dụng trong đào tạo là tiếng Việt hoặc bằng ngôn ngữ mà người hành nghề đăng ký sử dụng trong khám bệnh, chữa bệnh;</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A95D2C">
        <w:rPr>
          <w:rFonts w:ascii="Times New Roman" w:hAnsi="Times New Roman"/>
          <w:color w:val="auto"/>
          <w:lang w:val="vi-VN"/>
        </w:rPr>
        <w:t>c) Có bằng</w:t>
      </w:r>
      <w:r w:rsidRPr="008F6CAA">
        <w:rPr>
          <w:rFonts w:ascii="Times New Roman" w:hAnsi="Times New Roman"/>
          <w:color w:val="auto"/>
          <w:lang w:val="vi-VN"/>
        </w:rPr>
        <w:t xml:space="preserve"> tốt nghiệp trình độđại học</w:t>
      </w:r>
      <w:r w:rsidRPr="00A95D2C">
        <w:rPr>
          <w:rFonts w:ascii="Times New Roman" w:hAnsi="Times New Roman"/>
          <w:color w:val="auto"/>
          <w:lang w:val="vi-VN"/>
        </w:rPr>
        <w:t xml:space="preserve"> chuyên ngành tiếng Việt </w:t>
      </w:r>
      <w:r w:rsidRPr="008F6CAA">
        <w:rPr>
          <w:rFonts w:ascii="Times New Roman" w:hAnsi="Times New Roman"/>
          <w:color w:val="auto"/>
          <w:lang w:val="vi-VN"/>
        </w:rPr>
        <w:t xml:space="preserve">hoặc bằng ngôn ngữ mà người hành nghề đăng ký sử dụng trong khám bệnh, chữa bệnh </w:t>
      </w:r>
      <w:r w:rsidRPr="00A95D2C">
        <w:rPr>
          <w:rFonts w:ascii="Times New Roman" w:hAnsi="Times New Roman"/>
          <w:color w:val="auto"/>
          <w:lang w:val="vi-VN"/>
        </w:rPr>
        <w:t>do các cơ sở đào tạo hợp pháp trong nước hoặc nước ngoài cấp.</w:t>
      </w:r>
    </w:p>
    <w:p w:rsidR="00E31092" w:rsidRDefault="00E31092" w:rsidP="00E31092">
      <w:pPr>
        <w:spacing w:line="380" w:lineRule="exact"/>
        <w:ind w:firstLine="720"/>
        <w:jc w:val="both"/>
        <w:rPr>
          <w:rFonts w:ascii="Times New Roman" w:hAnsi="Times New Roman"/>
          <w:color w:val="auto"/>
        </w:rPr>
      </w:pPr>
      <w:r w:rsidRPr="008F6CAA">
        <w:rPr>
          <w:rFonts w:ascii="Times New Roman" w:hAnsi="Times New Roman"/>
          <w:color w:val="auto"/>
          <w:lang w:val="vi-VN"/>
        </w:rPr>
        <w:t xml:space="preserve">Các văn bằng, chứng chỉ quy định tại Khoản 3 Điều này phải </w:t>
      </w:r>
      <w:r w:rsidRPr="00A95D2C">
        <w:rPr>
          <w:rFonts w:ascii="Times New Roman" w:eastAsia="Times New Roman" w:hAnsi="Times New Roman"/>
          <w:color w:val="auto"/>
          <w:lang w:val="vi-VN"/>
        </w:rPr>
        <w:t>đư</w:t>
      </w:r>
      <w:r w:rsidRPr="00A95D2C">
        <w:rPr>
          <w:rFonts w:ascii="Times New Roman" w:hAnsi="Times New Roman"/>
          <w:color w:val="auto"/>
          <w:lang w:val="vi-VN"/>
        </w:rPr>
        <w:t>ợc cấp trong thời gian không quá 05 n</w:t>
      </w:r>
      <w:r w:rsidRPr="00A95D2C">
        <w:rPr>
          <w:rFonts w:ascii="Times New Roman" w:eastAsia="Times New Roman" w:hAnsi="Times New Roman"/>
          <w:color w:val="auto"/>
          <w:lang w:val="vi-VN"/>
        </w:rPr>
        <w:t>ă</w:t>
      </w:r>
      <w:r w:rsidRPr="00A95D2C">
        <w:rPr>
          <w:rFonts w:ascii="Times New Roman" w:hAnsi="Times New Roman"/>
          <w:color w:val="auto"/>
          <w:lang w:val="vi-VN"/>
        </w:rPr>
        <w:t xml:space="preserve">m tính </w:t>
      </w:r>
      <w:r w:rsidRPr="00A95D2C">
        <w:rPr>
          <w:rFonts w:ascii="Times New Roman" w:eastAsia="Times New Roman" w:hAnsi="Times New Roman"/>
          <w:color w:val="auto"/>
          <w:lang w:val="vi-VN"/>
        </w:rPr>
        <w:t>đ</w:t>
      </w:r>
      <w:r w:rsidRPr="00A95D2C">
        <w:rPr>
          <w:rFonts w:ascii="Times New Roman" w:hAnsi="Times New Roman"/>
          <w:color w:val="auto"/>
          <w:lang w:val="vi-VN"/>
        </w:rPr>
        <w:t>ến ngày nộp hồ s</w:t>
      </w:r>
      <w:r w:rsidRPr="00A95D2C">
        <w:rPr>
          <w:rFonts w:ascii="Times New Roman" w:eastAsia="Times New Roman" w:hAnsi="Times New Roman"/>
          <w:color w:val="auto"/>
          <w:lang w:val="vi-VN"/>
        </w:rPr>
        <w:t>ơ</w:t>
      </w:r>
      <w:r w:rsidRPr="008F6CAA">
        <w:rPr>
          <w:rFonts w:ascii="Times New Roman" w:hAnsi="Times New Roman"/>
          <w:color w:val="auto"/>
          <w:lang w:val="vi-VN"/>
        </w:rPr>
        <w:t>.</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b/>
          <w:bCs/>
          <w:color w:val="auto"/>
          <w:lang w:val="vi-VN"/>
        </w:rPr>
      </w:pPr>
      <w:r w:rsidRPr="008F6CAA">
        <w:rPr>
          <w:rFonts w:ascii="Times New Roman" w:hAnsi="Times New Roman"/>
          <w:b/>
          <w:bCs/>
          <w:color w:val="auto"/>
          <w:lang w:val="vi-VN"/>
        </w:rPr>
        <w:lastRenderedPageBreak/>
        <w:t>Điều 20. Tiêu chí để công nhận người có đủ trình độ phiên dịch trong khám bệnh, chữa bệnh</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1. </w:t>
      </w:r>
      <w:r w:rsidRPr="00A95D2C">
        <w:rPr>
          <w:rFonts w:ascii="Times New Roman" w:hAnsi="Times New Roman"/>
          <w:color w:val="auto"/>
          <w:lang w:val="vi-VN"/>
        </w:rPr>
        <w:t xml:space="preserve">Người được </w:t>
      </w:r>
      <w:r w:rsidRPr="008F6CAA">
        <w:rPr>
          <w:rFonts w:ascii="Times New Roman" w:hAnsi="Times New Roman"/>
          <w:bCs/>
          <w:color w:val="auto"/>
          <w:lang w:val="vi-VN"/>
        </w:rPr>
        <w:t>công</w:t>
      </w:r>
      <w:r w:rsidRPr="008F6CAA">
        <w:rPr>
          <w:rFonts w:ascii="Times New Roman" w:hAnsi="Times New Roman"/>
          <w:color w:val="auto"/>
          <w:lang w:val="vi-VN"/>
        </w:rPr>
        <w:t xml:space="preserve"> nhận đủ trình độ phiên dịch trong khám bệnh, chữa bệnh</w:t>
      </w:r>
      <w:r w:rsidRPr="00A95D2C">
        <w:rPr>
          <w:rFonts w:ascii="Times New Roman" w:hAnsi="Times New Roman"/>
          <w:color w:val="auto"/>
          <w:lang w:val="vi-VN"/>
        </w:rPr>
        <w:t xml:space="preserve"> khi thành thạo cả bốn kỹ năng nghe, nói, đọc, viết bằng tiếng </w:t>
      </w:r>
      <w:r w:rsidRPr="008F6CAA">
        <w:rPr>
          <w:rFonts w:ascii="Times New Roman" w:hAnsi="Times New Roman"/>
          <w:color w:val="auto"/>
          <w:lang w:val="vi-VN"/>
        </w:rPr>
        <w:t>nước ngoài</w:t>
      </w:r>
      <w:r w:rsidRPr="00A95D2C">
        <w:rPr>
          <w:rFonts w:ascii="Times New Roman" w:hAnsi="Times New Roman"/>
          <w:color w:val="auto"/>
          <w:lang w:val="vi-VN"/>
        </w:rPr>
        <w:t xml:space="preserve"> và được </w:t>
      </w:r>
      <w:r w:rsidRPr="008F6CAA">
        <w:rPr>
          <w:rFonts w:ascii="Times New Roman" w:hAnsi="Times New Roman"/>
          <w:color w:val="auto"/>
          <w:lang w:val="vi-VN"/>
        </w:rPr>
        <w:t xml:space="preserve">cơ sở giáo dục </w:t>
      </w:r>
      <w:r w:rsidRPr="00A95D2C">
        <w:rPr>
          <w:rFonts w:ascii="Times New Roman" w:hAnsi="Times New Roman"/>
          <w:color w:val="auto"/>
          <w:lang w:val="vi-VN"/>
        </w:rPr>
        <w:t xml:space="preserve">quy định tại </w:t>
      </w:r>
      <w:r w:rsidRPr="008F6CAA">
        <w:rPr>
          <w:rFonts w:ascii="Times New Roman" w:hAnsi="Times New Roman"/>
          <w:color w:val="auto"/>
          <w:lang w:val="vi-VN"/>
        </w:rPr>
        <w:t xml:space="preserve">Khoản 1 </w:t>
      </w:r>
      <w:r w:rsidRPr="00A95D2C">
        <w:rPr>
          <w:rFonts w:ascii="Times New Roman" w:hAnsi="Times New Roman"/>
          <w:color w:val="auto"/>
          <w:lang w:val="vi-VN"/>
        </w:rPr>
        <w:t xml:space="preserve">Điều </w:t>
      </w:r>
      <w:r w:rsidRPr="008F6CAA">
        <w:rPr>
          <w:rFonts w:ascii="Times New Roman" w:hAnsi="Times New Roman"/>
          <w:color w:val="auto"/>
          <w:lang w:val="vi-VN"/>
        </w:rPr>
        <w:t>21</w:t>
      </w:r>
      <w:r w:rsidRPr="00A95D2C">
        <w:rPr>
          <w:rFonts w:ascii="Times New Roman" w:hAnsi="Times New Roman"/>
          <w:color w:val="auto"/>
          <w:lang w:val="vi-VN"/>
        </w:rPr>
        <w:t xml:space="preserve"> Thông tư này kiểm tra </w:t>
      </w:r>
      <w:r w:rsidRPr="008F6CAA">
        <w:rPr>
          <w:rFonts w:ascii="Times New Roman" w:hAnsi="Times New Roman"/>
          <w:color w:val="auto"/>
          <w:lang w:val="vi-VN"/>
        </w:rPr>
        <w:t>để</w:t>
      </w:r>
      <w:r w:rsidRPr="008F6CAA">
        <w:rPr>
          <w:rFonts w:ascii="Times New Roman" w:hAnsi="Times New Roman"/>
          <w:bCs/>
          <w:color w:val="auto"/>
          <w:lang w:val="vi-VN"/>
        </w:rPr>
        <w:t>công</w:t>
      </w:r>
      <w:r w:rsidRPr="00A95D2C">
        <w:rPr>
          <w:rFonts w:ascii="Times New Roman" w:hAnsi="Times New Roman"/>
          <w:color w:val="auto"/>
          <w:lang w:val="vi-VN"/>
        </w:rPr>
        <w:t xml:space="preserve"> nhận </w:t>
      </w:r>
      <w:r w:rsidRPr="008F6CAA">
        <w:rPr>
          <w:rFonts w:ascii="Times New Roman" w:hAnsi="Times New Roman"/>
          <w:color w:val="auto"/>
          <w:lang w:val="vi-VN"/>
        </w:rPr>
        <w:t>đủ trình độphiên dịch trong khám bệnh, chữa bệnh, trừ các trường hợp quy định tại Khoản 2 Điều này.</w:t>
      </w:r>
    </w:p>
    <w:p w:rsidR="00E31092" w:rsidRPr="00034853" w:rsidRDefault="00E31092" w:rsidP="00E31092">
      <w:pPr>
        <w:spacing w:line="380" w:lineRule="exact"/>
        <w:ind w:firstLine="720"/>
        <w:jc w:val="both"/>
        <w:rPr>
          <w:rFonts w:ascii="Times New Roman" w:hAnsi="Times New Roman"/>
          <w:color w:val="auto"/>
          <w:lang w:val="vi-VN"/>
        </w:rPr>
      </w:pPr>
      <w:r w:rsidRPr="00034853">
        <w:rPr>
          <w:rFonts w:ascii="Times New Roman" w:hAnsi="Times New Roman"/>
          <w:color w:val="auto"/>
          <w:lang w:val="vi-VN"/>
        </w:rPr>
        <w:t xml:space="preserve">2. Các trường hợp được </w:t>
      </w:r>
      <w:r w:rsidRPr="00034853">
        <w:rPr>
          <w:rFonts w:ascii="Times New Roman" w:hAnsi="Times New Roman"/>
          <w:bCs/>
          <w:color w:val="auto"/>
          <w:lang w:val="vi-VN"/>
        </w:rPr>
        <w:t>công</w:t>
      </w:r>
      <w:r w:rsidRPr="00034853">
        <w:rPr>
          <w:rFonts w:ascii="Times New Roman" w:hAnsi="Times New Roman"/>
          <w:color w:val="auto"/>
          <w:lang w:val="vi-VN"/>
        </w:rPr>
        <w:t xml:space="preserve"> nhận mà không phải qua kiểm tra khi có một trong các văn bằng, chứng chỉ sau:</w:t>
      </w:r>
    </w:p>
    <w:p w:rsidR="00E31092" w:rsidRPr="00034853" w:rsidRDefault="00E31092" w:rsidP="00E31092">
      <w:pPr>
        <w:spacing w:line="380" w:lineRule="exact"/>
        <w:ind w:firstLine="720"/>
        <w:jc w:val="both"/>
        <w:rPr>
          <w:rFonts w:ascii="Times New Roman" w:hAnsi="Times New Roman"/>
          <w:color w:val="auto"/>
          <w:lang w:val="vi-VN"/>
        </w:rPr>
      </w:pPr>
      <w:r w:rsidRPr="00034853">
        <w:rPr>
          <w:rFonts w:ascii="Times New Roman" w:hAnsi="Times New Roman"/>
          <w:color w:val="auto"/>
          <w:lang w:val="vi-VN"/>
        </w:rPr>
        <w:t>a) Có bằng tốt nghiệp trình độ trung cấp chuyên ngành y trở lên do cơ sở đào tạo hợp pháp trong nước hoặc nước ngoài cấp mà toàn bộ chương trình đào tạo được sử dụng bằng tiếng n</w:t>
      </w:r>
      <w:r w:rsidRPr="00034853">
        <w:rPr>
          <w:rFonts w:ascii="Times New Roman" w:eastAsia="Times New Roman" w:hAnsi="Times New Roman"/>
          <w:color w:val="auto"/>
          <w:lang w:val="vi-VN"/>
        </w:rPr>
        <w:t>ư</w:t>
      </w:r>
      <w:r w:rsidRPr="00034853">
        <w:rPr>
          <w:rFonts w:ascii="Times New Roman" w:hAnsi="Times New Roman"/>
          <w:color w:val="auto"/>
          <w:lang w:val="vi-VN"/>
        </w:rPr>
        <w:t>ớc ngoài;</w:t>
      </w:r>
    </w:p>
    <w:p w:rsidR="00E31092" w:rsidRPr="00034853" w:rsidRDefault="00E31092" w:rsidP="00E31092">
      <w:pPr>
        <w:spacing w:line="380" w:lineRule="exact"/>
        <w:ind w:firstLine="720"/>
        <w:jc w:val="both"/>
        <w:rPr>
          <w:rFonts w:ascii="Times New Roman" w:hAnsi="Times New Roman"/>
          <w:color w:val="auto"/>
          <w:lang w:val="vi-VN"/>
        </w:rPr>
      </w:pPr>
      <w:r w:rsidRPr="00034853">
        <w:rPr>
          <w:rFonts w:ascii="Times New Roman" w:hAnsi="Times New Roman"/>
          <w:color w:val="auto"/>
          <w:lang w:val="vi-VN"/>
        </w:rPr>
        <w:t>b) Có chứng chỉ đã hoàn thành các khóa đào tạo chuyên ngành y có thời gian từ 12 tháng trở lên mà ngôn ngữ sử dụng trong đào tạo là tiếng n</w:t>
      </w:r>
      <w:r w:rsidRPr="00034853">
        <w:rPr>
          <w:rFonts w:ascii="Times New Roman" w:eastAsia="Times New Roman" w:hAnsi="Times New Roman"/>
          <w:color w:val="auto"/>
          <w:lang w:val="vi-VN"/>
        </w:rPr>
        <w:t>ư</w:t>
      </w:r>
      <w:r w:rsidRPr="00034853">
        <w:rPr>
          <w:rFonts w:ascii="Times New Roman" w:hAnsi="Times New Roman"/>
          <w:color w:val="auto"/>
          <w:lang w:val="vi-VN"/>
        </w:rPr>
        <w:t>ớc ngoài;</w:t>
      </w:r>
    </w:p>
    <w:p w:rsidR="00E31092" w:rsidRPr="00034853" w:rsidRDefault="00E31092" w:rsidP="00E31092">
      <w:pPr>
        <w:spacing w:line="380" w:lineRule="exact"/>
        <w:ind w:firstLine="720"/>
        <w:jc w:val="both"/>
        <w:rPr>
          <w:rFonts w:ascii="Times New Roman" w:hAnsi="Times New Roman"/>
          <w:color w:val="auto"/>
          <w:lang w:val="vi-VN"/>
        </w:rPr>
      </w:pPr>
      <w:r w:rsidRPr="00034853">
        <w:rPr>
          <w:rFonts w:ascii="Times New Roman" w:hAnsi="Times New Roman"/>
          <w:color w:val="auto"/>
          <w:lang w:val="vi-VN"/>
        </w:rPr>
        <w:t>c) Có bằng tốt nghiệp trình độ trung cấp chuyên ngành y trở lên hoặc lương y và bằng tốt nghiệp trình độ đại học ngoại ngữ.</w:t>
      </w:r>
    </w:p>
    <w:p w:rsidR="00E31092" w:rsidRPr="008F6CAA" w:rsidRDefault="00E31092" w:rsidP="00E31092">
      <w:pPr>
        <w:spacing w:line="380" w:lineRule="exact"/>
        <w:ind w:firstLine="720"/>
        <w:jc w:val="both"/>
        <w:rPr>
          <w:rFonts w:ascii="Times New Roman" w:hAnsi="Times New Roman"/>
          <w:color w:val="auto"/>
          <w:lang w:val="vi-VN"/>
        </w:rPr>
      </w:pPr>
      <w:r w:rsidRPr="00034853">
        <w:rPr>
          <w:rFonts w:ascii="Times New Roman" w:hAnsi="Times New Roman"/>
          <w:color w:val="auto"/>
          <w:lang w:val="vi-VN"/>
        </w:rPr>
        <w:t xml:space="preserve">Các văn bằng, chứng chỉ quy định tại Điểm a và b Khoản 2 Điều này phải </w:t>
      </w:r>
      <w:r w:rsidRPr="00034853">
        <w:rPr>
          <w:rFonts w:ascii="Times New Roman" w:eastAsia="Times New Roman" w:hAnsi="Times New Roman"/>
          <w:color w:val="auto"/>
          <w:lang w:val="vi-VN"/>
        </w:rPr>
        <w:t>đư</w:t>
      </w:r>
      <w:r w:rsidRPr="00034853">
        <w:rPr>
          <w:rFonts w:ascii="Times New Roman" w:hAnsi="Times New Roman"/>
          <w:color w:val="auto"/>
          <w:lang w:val="vi-VN"/>
        </w:rPr>
        <w:t>ợc cấp trong thời gian không quá 05 n</w:t>
      </w:r>
      <w:r w:rsidRPr="00034853">
        <w:rPr>
          <w:rFonts w:ascii="Times New Roman" w:eastAsia="Times New Roman" w:hAnsi="Times New Roman"/>
          <w:color w:val="auto"/>
          <w:lang w:val="vi-VN"/>
        </w:rPr>
        <w:t>ă</w:t>
      </w:r>
      <w:r w:rsidRPr="00034853">
        <w:rPr>
          <w:rFonts w:ascii="Times New Roman" w:hAnsi="Times New Roman"/>
          <w:color w:val="auto"/>
          <w:lang w:val="vi-VN"/>
        </w:rPr>
        <w:t xml:space="preserve">m tính </w:t>
      </w:r>
      <w:r w:rsidRPr="00034853">
        <w:rPr>
          <w:rFonts w:ascii="Times New Roman" w:eastAsia="Times New Roman" w:hAnsi="Times New Roman"/>
          <w:color w:val="auto"/>
          <w:lang w:val="vi-VN"/>
        </w:rPr>
        <w:t>đ</w:t>
      </w:r>
      <w:r w:rsidRPr="00034853">
        <w:rPr>
          <w:rFonts w:ascii="Times New Roman" w:hAnsi="Times New Roman"/>
          <w:color w:val="auto"/>
          <w:lang w:val="vi-VN"/>
        </w:rPr>
        <w:t>ến ngày nộp hồ s</w:t>
      </w:r>
      <w:r w:rsidRPr="00034853">
        <w:rPr>
          <w:rFonts w:ascii="Times New Roman" w:eastAsia="Times New Roman" w:hAnsi="Times New Roman"/>
          <w:color w:val="auto"/>
          <w:lang w:val="vi-VN"/>
        </w:rPr>
        <w:t>ơ</w:t>
      </w:r>
      <w:r w:rsidRPr="00034853">
        <w:rPr>
          <w:rFonts w:ascii="Times New Roman" w:hAnsi="Times New Roman"/>
          <w:color w:val="auto"/>
          <w:lang w:val="vi-VN"/>
        </w:rPr>
        <w:t>.</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b/>
          <w:bCs/>
          <w:i/>
          <w:color w:val="auto"/>
          <w:lang w:val="vi-VN"/>
        </w:rPr>
      </w:pPr>
      <w:r w:rsidRPr="008F6CAA">
        <w:rPr>
          <w:rFonts w:ascii="Times New Roman" w:hAnsi="Times New Roman"/>
          <w:b/>
          <w:bCs/>
          <w:color w:val="auto"/>
          <w:lang w:val="vi-VN"/>
        </w:rPr>
        <w:t xml:space="preserve">Điều 21. Điều kiện đối với cơ sở giáo dục được kiểm tra và công nhận biết tiếng Việt thành thạo hoặc </w:t>
      </w:r>
      <w:r w:rsidRPr="008F6CAA">
        <w:rPr>
          <w:rFonts w:ascii="Times New Roman" w:hAnsi="Times New Roman"/>
          <w:b/>
          <w:color w:val="auto"/>
          <w:lang w:val="vi-VN"/>
        </w:rPr>
        <w:t>sử dụng thành thạo</w:t>
      </w:r>
      <w:r w:rsidRPr="008F6CAA">
        <w:rPr>
          <w:rFonts w:ascii="Times New Roman" w:hAnsi="Times New Roman"/>
          <w:b/>
          <w:bCs/>
          <w:color w:val="auto"/>
          <w:lang w:val="vi-VN"/>
        </w:rPr>
        <w:t xml:space="preserve"> ngôn ngữ khác hoặc</w:t>
      </w:r>
      <w:r w:rsidRPr="008F6CAA">
        <w:rPr>
          <w:rFonts w:ascii="Times New Roman" w:hAnsi="Times New Roman"/>
          <w:b/>
          <w:color w:val="auto"/>
          <w:lang w:val="vi-VN"/>
        </w:rPr>
        <w:t xml:space="preserve"> đủ trình độ phiên dịch </w:t>
      </w:r>
      <w:r w:rsidRPr="008F6CAA">
        <w:rPr>
          <w:rFonts w:ascii="Times New Roman" w:hAnsi="Times New Roman"/>
          <w:b/>
          <w:bCs/>
          <w:color w:val="auto"/>
          <w:lang w:val="vi-VN"/>
        </w:rPr>
        <w:t>trong khám bệnh, chữa bệnh</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b/>
          <w:bCs/>
          <w:color w:val="auto"/>
          <w:lang w:val="vi-VN"/>
        </w:rPr>
      </w:pPr>
      <w:r w:rsidRPr="008F6CAA">
        <w:rPr>
          <w:rFonts w:ascii="Times New Roman" w:hAnsi="Times New Roman"/>
          <w:color w:val="auto"/>
          <w:lang w:val="vi-VN"/>
        </w:rPr>
        <w:t xml:space="preserve">1. Cơ sở giáo dục được kiểm tra và </w:t>
      </w:r>
      <w:r w:rsidRPr="008F6CAA">
        <w:rPr>
          <w:rFonts w:ascii="Times New Roman" w:hAnsi="Times New Roman"/>
          <w:bCs/>
          <w:color w:val="auto"/>
          <w:lang w:val="vi-VN"/>
        </w:rPr>
        <w:t>công</w:t>
      </w:r>
      <w:r w:rsidRPr="008F6CAA">
        <w:rPr>
          <w:rFonts w:ascii="Times New Roman" w:hAnsi="Times New Roman"/>
          <w:color w:val="auto"/>
          <w:lang w:val="vi-VN"/>
        </w:rPr>
        <w:t xml:space="preserve"> nhận biết tiếng Việt thành thạo </w:t>
      </w:r>
      <w:r w:rsidRPr="008F6CAA">
        <w:rPr>
          <w:rFonts w:ascii="Times New Roman" w:hAnsi="Times New Roman"/>
          <w:bCs/>
          <w:color w:val="auto"/>
          <w:lang w:val="vi-VN"/>
        </w:rPr>
        <w:t xml:space="preserve">hoặc </w:t>
      </w:r>
      <w:r w:rsidRPr="008F6CAA">
        <w:rPr>
          <w:rFonts w:ascii="Times New Roman" w:hAnsi="Times New Roman"/>
          <w:color w:val="auto"/>
          <w:lang w:val="vi-VN"/>
        </w:rPr>
        <w:t>sử dụng thành thạo</w:t>
      </w:r>
      <w:r w:rsidRPr="008F6CAA">
        <w:rPr>
          <w:rFonts w:ascii="Times New Roman" w:hAnsi="Times New Roman"/>
          <w:bCs/>
          <w:color w:val="auto"/>
          <w:lang w:val="vi-VN"/>
        </w:rPr>
        <w:t xml:space="preserve"> ngôn ngữ khác </w:t>
      </w:r>
      <w:r w:rsidRPr="008F6CAA">
        <w:rPr>
          <w:rFonts w:ascii="Times New Roman" w:hAnsi="Times New Roman"/>
          <w:color w:val="auto"/>
          <w:lang w:val="vi-VN"/>
        </w:rPr>
        <w:t xml:space="preserve">hoặc đủ trình độ phiên dịch </w:t>
      </w:r>
      <w:r w:rsidRPr="008F6CAA">
        <w:rPr>
          <w:rFonts w:ascii="Times New Roman" w:hAnsi="Times New Roman"/>
          <w:bCs/>
          <w:color w:val="auto"/>
          <w:lang w:val="vi-VN"/>
        </w:rPr>
        <w:t>trong khám bệnh, chữa bệnh</w:t>
      </w:r>
      <w:r w:rsidRPr="008F6CAA">
        <w:rPr>
          <w:rFonts w:ascii="Times New Roman" w:hAnsi="Times New Roman"/>
          <w:color w:val="auto"/>
          <w:lang w:val="vi-VN"/>
        </w:rPr>
        <w:t xml:space="preserve"> khi có đủ các điều kiện sau:</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a) Là trường đại học </w:t>
      </w:r>
      <w:r w:rsidRPr="00A95D2C">
        <w:rPr>
          <w:rFonts w:ascii="Times New Roman" w:hAnsi="Times New Roman"/>
          <w:color w:val="auto"/>
          <w:lang w:val="vi-VN"/>
        </w:rPr>
        <w:t>chuyên ngành y</w:t>
      </w:r>
      <w:r w:rsidRPr="008F6CAA">
        <w:rPr>
          <w:rFonts w:ascii="Times New Roman" w:hAnsi="Times New Roman"/>
          <w:color w:val="auto"/>
          <w:lang w:val="vi-VN"/>
        </w:rPr>
        <w:t>;</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w:t>
      </w:r>
      <w:r w:rsidRPr="00A95D2C">
        <w:rPr>
          <w:rFonts w:ascii="Times New Roman" w:hAnsi="Times New Roman"/>
          <w:color w:val="auto"/>
          <w:lang w:val="vi-VN"/>
        </w:rPr>
        <w:t>Có khoa</w:t>
      </w:r>
      <w:r w:rsidRPr="008F6CAA">
        <w:rPr>
          <w:rFonts w:ascii="Times New Roman" w:hAnsi="Times New Roman"/>
          <w:color w:val="auto"/>
          <w:lang w:val="vi-VN"/>
        </w:rPr>
        <w:t xml:space="preserve"> hoặc </w:t>
      </w:r>
      <w:r w:rsidRPr="00A95D2C">
        <w:rPr>
          <w:rFonts w:ascii="Times New Roman" w:hAnsi="Times New Roman"/>
          <w:color w:val="auto"/>
          <w:lang w:val="vi-VN"/>
        </w:rPr>
        <w:t>bộ môn ngoại ngữ</w:t>
      </w:r>
      <w:r w:rsidRPr="008F6CAA">
        <w:rPr>
          <w:rFonts w:ascii="Times New Roman" w:hAnsi="Times New Roman"/>
          <w:color w:val="auto"/>
          <w:lang w:val="vi-VN"/>
        </w:rPr>
        <w:t>;</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c) Có ngân hàng đề thi để kiểm tra và công nhận biết tiếng Việt thành thạo </w:t>
      </w:r>
      <w:r w:rsidRPr="008F6CAA">
        <w:rPr>
          <w:rFonts w:ascii="Times New Roman" w:hAnsi="Times New Roman"/>
          <w:bCs/>
          <w:color w:val="auto"/>
          <w:lang w:val="vi-VN"/>
        </w:rPr>
        <w:t xml:space="preserve">hoặc </w:t>
      </w:r>
      <w:r w:rsidRPr="008F6CAA">
        <w:rPr>
          <w:rFonts w:ascii="Times New Roman" w:hAnsi="Times New Roman"/>
          <w:color w:val="auto"/>
          <w:lang w:val="vi-VN"/>
        </w:rPr>
        <w:t>sử dụng thành thạo</w:t>
      </w:r>
      <w:r w:rsidRPr="008F6CAA">
        <w:rPr>
          <w:rFonts w:ascii="Times New Roman" w:hAnsi="Times New Roman"/>
          <w:bCs/>
          <w:color w:val="auto"/>
          <w:lang w:val="vi-VN"/>
        </w:rPr>
        <w:t xml:space="preserve"> ngôn ngữ khác </w:t>
      </w:r>
      <w:r w:rsidRPr="008F6CAA">
        <w:rPr>
          <w:rFonts w:ascii="Times New Roman" w:hAnsi="Times New Roman"/>
          <w:color w:val="auto"/>
          <w:lang w:val="vi-VN"/>
        </w:rPr>
        <w:t xml:space="preserve">hoặc đủ trình độ phiên dịch </w:t>
      </w:r>
      <w:r w:rsidRPr="008F6CAA">
        <w:rPr>
          <w:rFonts w:ascii="Times New Roman" w:hAnsi="Times New Roman"/>
          <w:bCs/>
          <w:color w:val="auto"/>
          <w:lang w:val="vi-VN"/>
        </w:rPr>
        <w:t>trong khám bệnh, chữa bệnh</w:t>
      </w:r>
      <w:r w:rsidRPr="008F6CAA">
        <w:rPr>
          <w:rFonts w:ascii="Times New Roman" w:hAnsi="Times New Roman"/>
          <w:color w:val="auto"/>
          <w:lang w:val="vi-VN"/>
        </w:rPr>
        <w:t>.</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2. Hồ sơ, thủ tục:</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a) Hồ sơ:</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Bản sao có chứng thực các giấy tờ chứng minh việc thành lập và hoạt động của cơ sở giáo dục;</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Bản sao có chứng thực quyết định thành lập khoa hoặc bộ môn ngoại ngữ;</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 Danh sách giảng viên làm việc toàn thời gian của </w:t>
      </w:r>
      <w:bookmarkStart w:id="13" w:name="_bdg_31506_0_0"/>
      <w:r w:rsidRPr="008F6CAA">
        <w:rPr>
          <w:rFonts w:ascii="Times New Roman" w:hAnsi="Times New Roman"/>
          <w:color w:val="auto"/>
          <w:lang w:val="vi-VN"/>
        </w:rPr>
        <w:t>khoa</w:t>
      </w:r>
      <w:bookmarkEnd w:id="13"/>
      <w:r w:rsidRPr="008F6CAA">
        <w:rPr>
          <w:rFonts w:ascii="Times New Roman" w:hAnsi="Times New Roman"/>
          <w:color w:val="auto"/>
          <w:lang w:val="vi-VN"/>
        </w:rPr>
        <w:t xml:space="preserve"> hoặc bộ môn ngoại ngữ;</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 Ngân hàng đề thi được sử dụng để kiểm tra và </w:t>
      </w:r>
      <w:r w:rsidRPr="008F6CAA">
        <w:rPr>
          <w:rFonts w:ascii="Times New Roman" w:hAnsi="Times New Roman"/>
          <w:bCs/>
          <w:color w:val="auto"/>
          <w:lang w:val="vi-VN"/>
        </w:rPr>
        <w:t>công</w:t>
      </w:r>
      <w:r w:rsidRPr="008F6CAA">
        <w:rPr>
          <w:rFonts w:ascii="Times New Roman" w:hAnsi="Times New Roman"/>
          <w:color w:val="auto"/>
          <w:lang w:val="vi-VN"/>
        </w:rPr>
        <w:t xml:space="preserve"> nhận biết tiếng Việt thành thạo </w:t>
      </w:r>
      <w:r w:rsidRPr="008F6CAA">
        <w:rPr>
          <w:rFonts w:ascii="Times New Roman" w:hAnsi="Times New Roman"/>
          <w:bCs/>
          <w:color w:val="auto"/>
          <w:lang w:val="vi-VN"/>
        </w:rPr>
        <w:t xml:space="preserve">hoặc </w:t>
      </w:r>
      <w:r w:rsidRPr="008F6CAA">
        <w:rPr>
          <w:rFonts w:ascii="Times New Roman" w:hAnsi="Times New Roman"/>
          <w:color w:val="auto"/>
          <w:lang w:val="vi-VN"/>
        </w:rPr>
        <w:t>sử dụng thành thạo</w:t>
      </w:r>
      <w:r w:rsidRPr="008F6CAA">
        <w:rPr>
          <w:rFonts w:ascii="Times New Roman" w:hAnsi="Times New Roman"/>
          <w:bCs/>
          <w:color w:val="auto"/>
          <w:lang w:val="vi-VN"/>
        </w:rPr>
        <w:t xml:space="preserve"> ngôn ngữ khác </w:t>
      </w:r>
      <w:r w:rsidRPr="008F6CAA">
        <w:rPr>
          <w:rFonts w:ascii="Times New Roman" w:hAnsi="Times New Roman"/>
          <w:color w:val="auto"/>
          <w:lang w:val="vi-VN"/>
        </w:rPr>
        <w:t xml:space="preserve">hoặc đủ trình độ phiên dịch </w:t>
      </w:r>
      <w:r w:rsidRPr="008F6CAA">
        <w:rPr>
          <w:rFonts w:ascii="Times New Roman" w:hAnsi="Times New Roman"/>
          <w:bCs/>
          <w:color w:val="auto"/>
          <w:lang w:val="vi-VN"/>
        </w:rPr>
        <w:lastRenderedPageBreak/>
        <w:t>trong khám bệnh, chữa bệnh</w:t>
      </w:r>
      <w:r w:rsidRPr="008F6CAA">
        <w:rPr>
          <w:rFonts w:ascii="Times New Roman" w:hAnsi="Times New Roman"/>
          <w:color w:val="auto"/>
          <w:lang w:val="vi-VN"/>
        </w:rPr>
        <w:t xml:space="preserve"> bằng một trong các ngôn ngữ sau: Anh, Pháp, Nga, Trung Quốc, Ả Rập, Tây Ban Nha, Đức, Nhật Bản và Hàn Quốc.</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 Thủ tục:</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spacing w:val="-2"/>
          <w:lang w:val="vi-VN"/>
        </w:rPr>
      </w:pPr>
      <w:r w:rsidRPr="008F6CAA">
        <w:rPr>
          <w:rFonts w:ascii="Times New Roman" w:hAnsi="Times New Roman"/>
          <w:color w:val="auto"/>
          <w:spacing w:val="-2"/>
          <w:lang w:val="vi-VN"/>
        </w:rPr>
        <w:t>- Căn cứ các điều kiện quy định tại Khoản 1 Điều này, cơ sở giáo dục lập hồ sơ theo quy định tại Điểm a Khoản 2 Điều này và gửi về Bộ Y tế (Vụ Khoa học - Đào tạo) để đề nghị công nhận đủ điều kiện. Riêng nội dung câu hỏi và đáp án của ngân hàng đề thi có thể gửi bằng giấy hoặc đĩa CD, DVD, USB hoặc thư điện tử;</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Trong thời gian 15 ngày làm việc, kể từ ngày tiếp nhận hồ sơ hợp lệ, Bộ Y tế phải có văn bản cho phép. Trường hợp từ chối phải nêu rõ lý do. Trường hợp cần thiết, Bộ Y tế tiến hành kiểm tra thực tế tại cơ sở đề nghị trước khi cho phép.</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b/>
          <w:bCs/>
          <w:i/>
          <w:color w:val="auto"/>
          <w:lang w:val="vi-VN"/>
        </w:rPr>
      </w:pPr>
      <w:r w:rsidRPr="008F6CAA">
        <w:rPr>
          <w:rFonts w:ascii="Times New Roman" w:hAnsi="Times New Roman"/>
          <w:b/>
          <w:bCs/>
          <w:color w:val="auto"/>
          <w:lang w:val="vi-VN"/>
        </w:rPr>
        <w:t xml:space="preserve">Điều 22. Hồ sơ, thủ tục đề nghị kiểm tra hoặc công nhận biết tiếng Việt thành thạo hoặc </w:t>
      </w:r>
      <w:r w:rsidRPr="008F6CAA">
        <w:rPr>
          <w:rFonts w:ascii="Times New Roman" w:hAnsi="Times New Roman"/>
          <w:b/>
          <w:color w:val="auto"/>
          <w:lang w:val="vi-VN"/>
        </w:rPr>
        <w:t>sử dụng thành thạo</w:t>
      </w:r>
      <w:r w:rsidRPr="008F6CAA">
        <w:rPr>
          <w:rFonts w:ascii="Times New Roman" w:hAnsi="Times New Roman"/>
          <w:b/>
          <w:bCs/>
          <w:color w:val="auto"/>
          <w:lang w:val="vi-VN"/>
        </w:rPr>
        <w:t xml:space="preserve"> ngôn ngữ khác </w:t>
      </w:r>
      <w:r w:rsidRPr="008F6CAA">
        <w:rPr>
          <w:rFonts w:ascii="Times New Roman" w:hAnsi="Times New Roman"/>
          <w:b/>
          <w:color w:val="auto"/>
          <w:lang w:val="vi-VN"/>
        </w:rPr>
        <w:t xml:space="preserve">hoặc đủ trình độ phiên dịch </w:t>
      </w:r>
      <w:r w:rsidRPr="008F6CAA">
        <w:rPr>
          <w:rFonts w:ascii="Times New Roman" w:hAnsi="Times New Roman"/>
          <w:b/>
          <w:bCs/>
          <w:color w:val="auto"/>
          <w:lang w:val="vi-VN"/>
        </w:rPr>
        <w:t>trong khám bệnh, chữa bệnh</w:t>
      </w:r>
    </w:p>
    <w:p w:rsidR="00E31092" w:rsidRDefault="00E31092" w:rsidP="00E31092">
      <w:pPr>
        <w:spacing w:line="380" w:lineRule="exact"/>
        <w:ind w:firstLine="720"/>
        <w:jc w:val="both"/>
        <w:rPr>
          <w:rFonts w:ascii="Times New Roman" w:hAnsi="Times New Roman"/>
          <w:color w:val="auto"/>
        </w:rPr>
      </w:pPr>
      <w:r w:rsidRPr="008F6CAA">
        <w:rPr>
          <w:rFonts w:ascii="Times New Roman" w:hAnsi="Times New Roman"/>
          <w:color w:val="auto"/>
          <w:lang w:val="vi-VN"/>
        </w:rPr>
        <w:t>1. Hồ sơ đề nghị kiểm tra bao gồm:</w:t>
      </w:r>
    </w:p>
    <w:p w:rsidR="00E31092" w:rsidRPr="00C72ABB" w:rsidRDefault="00E31092" w:rsidP="00E31092">
      <w:pPr>
        <w:spacing w:line="380" w:lineRule="exact"/>
        <w:ind w:firstLine="720"/>
        <w:jc w:val="both"/>
        <w:rPr>
          <w:rFonts w:ascii="Times New Roman" w:hAnsi="Times New Roman"/>
          <w:color w:val="auto"/>
        </w:rPr>
      </w:pPr>
      <w:r w:rsidRPr="008F6CAA">
        <w:rPr>
          <w:rFonts w:ascii="Times New Roman" w:hAnsi="Times New Roman"/>
          <w:color w:val="auto"/>
          <w:lang w:val="vi-VN"/>
        </w:rPr>
        <w:t>a) Đơn đề nghị theo mẫu quy định tại Phụ lục 11 ban hành kèm theo Thông tư này và hai ảnh 04 x 06 cm được chụp trên nền trắng trong thời gian không quá06 tháng tính đến ngày nộp đơn;</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 Bản sao có chứng thực giấy chứng minh nhân dân hoặc hộ chiếu còn hạn sử dụng.</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2. Hồ sơ đề nghị </w:t>
      </w:r>
      <w:r w:rsidRPr="008F6CAA">
        <w:rPr>
          <w:rFonts w:ascii="Times New Roman" w:hAnsi="Times New Roman"/>
          <w:bCs/>
          <w:color w:val="auto"/>
          <w:lang w:val="vi-VN"/>
        </w:rPr>
        <w:t>công</w:t>
      </w:r>
      <w:r w:rsidRPr="008F6CAA">
        <w:rPr>
          <w:rFonts w:ascii="Times New Roman" w:hAnsi="Times New Roman"/>
          <w:color w:val="auto"/>
          <w:lang w:val="vi-VN"/>
        </w:rPr>
        <w:t xml:space="preserve"> nhận bao gồm:</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a) Các giấy tờ quy định tại Điểm a và b Khoản 1 Điều này;</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Bản sao có chứng thực </w:t>
      </w:r>
      <w:r w:rsidRPr="00A95D2C">
        <w:rPr>
          <w:rFonts w:ascii="Times New Roman" w:hAnsi="Times New Roman"/>
          <w:color w:val="auto"/>
          <w:lang w:val="vi-VN"/>
        </w:rPr>
        <w:t>văn bằng</w:t>
      </w:r>
      <w:r w:rsidRPr="008F6CAA">
        <w:rPr>
          <w:rFonts w:ascii="Times New Roman" w:hAnsi="Times New Roman"/>
          <w:color w:val="auto"/>
          <w:lang w:val="vi-VN"/>
        </w:rPr>
        <w:t xml:space="preserve">, chứng chỉquy </w:t>
      </w:r>
      <w:r w:rsidRPr="008F6CAA">
        <w:rPr>
          <w:rFonts w:ascii="Times New Roman" w:eastAsia="Times New Roman" w:hAnsi="Times New Roman"/>
          <w:color w:val="auto"/>
          <w:lang w:val="vi-VN"/>
        </w:rPr>
        <w:t>đ</w:t>
      </w:r>
      <w:r w:rsidRPr="008F6CAA">
        <w:rPr>
          <w:rFonts w:ascii="Times New Roman" w:hAnsi="Times New Roman"/>
          <w:color w:val="auto"/>
          <w:lang w:val="vi-VN"/>
        </w:rPr>
        <w:t xml:space="preserve">ịnh tại Khoản 3 </w:t>
      </w:r>
      <w:r w:rsidRPr="008F6CAA">
        <w:rPr>
          <w:rFonts w:ascii="Times New Roman" w:eastAsia="Times New Roman" w:hAnsi="Times New Roman"/>
          <w:color w:val="auto"/>
          <w:lang w:val="vi-VN"/>
        </w:rPr>
        <w:t>Đ</w:t>
      </w:r>
      <w:r w:rsidRPr="008F6CAA">
        <w:rPr>
          <w:rFonts w:ascii="Times New Roman" w:hAnsi="Times New Roman"/>
          <w:color w:val="auto"/>
          <w:lang w:val="vi-VN"/>
        </w:rPr>
        <w:t>iều 19 Thông t</w:t>
      </w:r>
      <w:r w:rsidRPr="008F6CAA">
        <w:rPr>
          <w:rFonts w:ascii="Times New Roman" w:eastAsia="Times New Roman" w:hAnsi="Times New Roman"/>
          <w:color w:val="auto"/>
          <w:lang w:val="vi-VN"/>
        </w:rPr>
        <w:t>ư</w:t>
      </w:r>
      <w:r w:rsidRPr="008F6CAA">
        <w:rPr>
          <w:rFonts w:ascii="Times New Roman" w:hAnsi="Times New Roman"/>
          <w:color w:val="auto"/>
          <w:lang w:val="vi-VN"/>
        </w:rPr>
        <w:t xml:space="preserve"> này </w:t>
      </w:r>
      <w:r w:rsidRPr="008F6CAA">
        <w:rPr>
          <w:rFonts w:ascii="Times New Roman" w:eastAsia="Times New Roman" w:hAnsi="Times New Roman"/>
          <w:color w:val="auto"/>
          <w:lang w:val="vi-VN"/>
        </w:rPr>
        <w:t>đ</w:t>
      </w:r>
      <w:r w:rsidRPr="008F6CAA">
        <w:rPr>
          <w:rFonts w:ascii="Times New Roman" w:hAnsi="Times New Roman"/>
          <w:color w:val="auto"/>
          <w:lang w:val="vi-VN"/>
        </w:rPr>
        <w:t>ối với ng</w:t>
      </w:r>
      <w:r w:rsidRPr="008F6CAA">
        <w:rPr>
          <w:rFonts w:ascii="Times New Roman" w:eastAsia="Times New Roman" w:hAnsi="Times New Roman"/>
          <w:color w:val="auto"/>
          <w:lang w:val="vi-VN"/>
        </w:rPr>
        <w:t>ư</w:t>
      </w:r>
      <w:r w:rsidRPr="008F6CAA">
        <w:rPr>
          <w:rFonts w:ascii="Times New Roman" w:hAnsi="Times New Roman"/>
          <w:color w:val="auto"/>
          <w:lang w:val="vi-VN"/>
        </w:rPr>
        <w:t xml:space="preserve">ời nước ngoài, người Việt Nam định cư ở nước ngoài </w:t>
      </w:r>
      <w:r w:rsidRPr="008F6CAA">
        <w:rPr>
          <w:rFonts w:ascii="Times New Roman" w:eastAsia="Times New Roman" w:hAnsi="Times New Roman"/>
          <w:color w:val="auto"/>
          <w:lang w:val="vi-VN"/>
        </w:rPr>
        <w:t>đ</w:t>
      </w:r>
      <w:r w:rsidRPr="008F6CAA">
        <w:rPr>
          <w:rFonts w:ascii="Times New Roman" w:hAnsi="Times New Roman"/>
          <w:color w:val="auto"/>
          <w:lang w:val="vi-VN"/>
        </w:rPr>
        <w:t xml:space="preserve">ề nghị công nhận biết tiếng Việt thành thạo hoặc Khoản 2 </w:t>
      </w:r>
      <w:r w:rsidRPr="008F6CAA">
        <w:rPr>
          <w:rFonts w:ascii="Times New Roman" w:eastAsia="Times New Roman" w:hAnsi="Times New Roman"/>
          <w:color w:val="auto"/>
          <w:lang w:val="vi-VN"/>
        </w:rPr>
        <w:t>Đ</w:t>
      </w:r>
      <w:r w:rsidRPr="008F6CAA">
        <w:rPr>
          <w:rFonts w:ascii="Times New Roman" w:hAnsi="Times New Roman"/>
          <w:color w:val="auto"/>
          <w:lang w:val="vi-VN"/>
        </w:rPr>
        <w:t>iều 20 Thông t</w:t>
      </w:r>
      <w:r w:rsidRPr="008F6CAA">
        <w:rPr>
          <w:rFonts w:ascii="Times New Roman" w:eastAsia="Times New Roman" w:hAnsi="Times New Roman"/>
          <w:color w:val="auto"/>
          <w:lang w:val="vi-VN"/>
        </w:rPr>
        <w:t>ư</w:t>
      </w:r>
      <w:r w:rsidRPr="008F6CAA">
        <w:rPr>
          <w:rFonts w:ascii="Times New Roman" w:hAnsi="Times New Roman"/>
          <w:color w:val="auto"/>
          <w:lang w:val="vi-VN"/>
        </w:rPr>
        <w:t xml:space="preserve"> này </w:t>
      </w:r>
      <w:r w:rsidRPr="008F6CAA">
        <w:rPr>
          <w:rFonts w:ascii="Times New Roman" w:eastAsia="Times New Roman" w:hAnsi="Times New Roman"/>
          <w:color w:val="auto"/>
          <w:lang w:val="vi-VN"/>
        </w:rPr>
        <w:t>đ</w:t>
      </w:r>
      <w:r w:rsidRPr="008F6CAA">
        <w:rPr>
          <w:rFonts w:ascii="Times New Roman" w:hAnsi="Times New Roman"/>
          <w:color w:val="auto"/>
          <w:lang w:val="vi-VN"/>
        </w:rPr>
        <w:t>ối với ng</w:t>
      </w:r>
      <w:r w:rsidRPr="008F6CAA">
        <w:rPr>
          <w:rFonts w:ascii="Times New Roman" w:eastAsia="Times New Roman" w:hAnsi="Times New Roman"/>
          <w:color w:val="auto"/>
          <w:lang w:val="vi-VN"/>
        </w:rPr>
        <w:t>ư</w:t>
      </w:r>
      <w:r w:rsidRPr="008F6CAA">
        <w:rPr>
          <w:rFonts w:ascii="Times New Roman" w:hAnsi="Times New Roman"/>
          <w:color w:val="auto"/>
          <w:lang w:val="vi-VN"/>
        </w:rPr>
        <w:t xml:space="preserve">ời </w:t>
      </w:r>
      <w:r w:rsidRPr="008F6CAA">
        <w:rPr>
          <w:rFonts w:ascii="Times New Roman" w:eastAsia="Times New Roman" w:hAnsi="Times New Roman"/>
          <w:color w:val="auto"/>
          <w:lang w:val="vi-VN"/>
        </w:rPr>
        <w:t>đ</w:t>
      </w:r>
      <w:r w:rsidRPr="008F6CAA">
        <w:rPr>
          <w:rFonts w:ascii="Times New Roman" w:hAnsi="Times New Roman"/>
          <w:color w:val="auto"/>
          <w:lang w:val="vi-VN"/>
        </w:rPr>
        <w:t xml:space="preserve">ề nghị công nhận có </w:t>
      </w:r>
      <w:r w:rsidRPr="008F6CAA">
        <w:rPr>
          <w:rFonts w:ascii="Times New Roman" w:eastAsia="Times New Roman" w:hAnsi="Times New Roman"/>
          <w:color w:val="auto"/>
          <w:lang w:val="vi-VN"/>
        </w:rPr>
        <w:t>đ</w:t>
      </w:r>
      <w:r w:rsidRPr="008F6CAA">
        <w:rPr>
          <w:rFonts w:ascii="Times New Roman" w:hAnsi="Times New Roman"/>
          <w:color w:val="auto"/>
          <w:lang w:val="vi-VN"/>
        </w:rPr>
        <w:t xml:space="preserve">ủ trình </w:t>
      </w:r>
      <w:r w:rsidRPr="008F6CAA">
        <w:rPr>
          <w:rFonts w:ascii="Times New Roman" w:eastAsia="Times New Roman" w:hAnsi="Times New Roman"/>
          <w:color w:val="auto"/>
          <w:lang w:val="vi-VN"/>
        </w:rPr>
        <w:t>đ</w:t>
      </w:r>
      <w:r w:rsidRPr="008F6CAA">
        <w:rPr>
          <w:rFonts w:ascii="Times New Roman" w:hAnsi="Times New Roman"/>
          <w:color w:val="auto"/>
          <w:lang w:val="vi-VN"/>
        </w:rPr>
        <w:t>ộ phiên dịch trong khám bệnh, chữa bệnh hoặc Điểm d Khoản 1 Điều 6 Thông tư này đối với người hành nghề sử dụng ngôn ngữ khác trong khám bệnh, chữa bệnh.</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3. Thủ tục </w:t>
      </w:r>
      <w:r w:rsidRPr="008F6CAA">
        <w:rPr>
          <w:rFonts w:ascii="Times New Roman" w:hAnsi="Times New Roman"/>
          <w:bCs/>
          <w:color w:val="auto"/>
          <w:lang w:val="vi-VN"/>
        </w:rPr>
        <w:t>đề nghị kiểm tra hoặc đề nghị công nhận:</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a) Hồ sơ quy định tại Khoản 1 hoặc Khoản 2 Điều này được gửi tới cơ sở giáo dục quy định tại Khoản 1 Điều 21 Thông tư này;</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bCs/>
          <w:color w:val="auto"/>
          <w:lang w:val="vi-VN"/>
        </w:rPr>
        <w:t xml:space="preserve">b) </w:t>
      </w:r>
      <w:r w:rsidRPr="008F6CAA">
        <w:rPr>
          <w:rFonts w:ascii="Times New Roman" w:hAnsi="Times New Roman"/>
          <w:color w:val="auto"/>
          <w:lang w:val="vi-VN"/>
        </w:rPr>
        <w:t>Trong thời gian 30 ngày, kể từ ngày nhận đủ hồ sơ, cơ sở giáo dục phải thực hiện như sau:</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 Kiểm tra và cấp giấy </w:t>
      </w:r>
      <w:r w:rsidRPr="008F6CAA">
        <w:rPr>
          <w:rFonts w:ascii="Times New Roman" w:hAnsi="Times New Roman"/>
          <w:bCs/>
          <w:color w:val="auto"/>
          <w:lang w:val="vi-VN"/>
        </w:rPr>
        <w:t>chứng</w:t>
      </w:r>
      <w:r w:rsidRPr="008F6CAA">
        <w:rPr>
          <w:rFonts w:ascii="Times New Roman" w:hAnsi="Times New Roman"/>
          <w:color w:val="auto"/>
          <w:lang w:val="vi-VN"/>
        </w:rPr>
        <w:t xml:space="preserve"> nhận đối với các trường hợp quy định tại Khoản 1, Khoản 2 Điều 19, Khoản 1 Điều 20. Kết quả kiểm tra phải được niêm yết công khai;</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Hoặc cấp giấy chứng nhận đối với các trường hợp quy định tại Khoản 3 Điều 19, Khoản 2 Điều 20. Trường hợp không cấp giấy chứng nhận phải có văn bản trả lời và nêu rõ lý do.</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lastRenderedPageBreak/>
        <w:t xml:space="preserve">4. Giấy chứng nhận thực hiện theo mẫu quy định tại Phụ lục 12 ban hành kèm theo Thông tư này. </w:t>
      </w:r>
    </w:p>
    <w:p w:rsidR="00E31092" w:rsidRPr="008F6CAA" w:rsidRDefault="00E31092" w:rsidP="00E31092">
      <w:pPr>
        <w:spacing w:line="380" w:lineRule="exact"/>
        <w:jc w:val="center"/>
        <w:rPr>
          <w:rFonts w:ascii="Times New Roman" w:hAnsi="Times New Roman"/>
          <w:b/>
          <w:bCs/>
          <w:color w:val="auto"/>
          <w:lang w:val="vi-VN"/>
        </w:rPr>
      </w:pPr>
    </w:p>
    <w:p w:rsidR="00E31092" w:rsidRPr="008F6CAA" w:rsidRDefault="00E31092" w:rsidP="00E31092">
      <w:pPr>
        <w:spacing w:line="380" w:lineRule="exact"/>
        <w:jc w:val="center"/>
        <w:rPr>
          <w:rFonts w:ascii="Times New Roman" w:hAnsi="Times New Roman"/>
          <w:b/>
          <w:bCs/>
          <w:color w:val="auto"/>
          <w:lang w:val="vi-VN"/>
        </w:rPr>
      </w:pPr>
      <w:r w:rsidRPr="008F6CAA">
        <w:rPr>
          <w:rFonts w:ascii="Times New Roman" w:hAnsi="Times New Roman"/>
          <w:b/>
          <w:bCs/>
          <w:color w:val="auto"/>
          <w:lang w:val="vi-VN"/>
        </w:rPr>
        <w:t>Chương III</w:t>
      </w:r>
    </w:p>
    <w:p w:rsidR="00E31092" w:rsidRPr="008F6CAA" w:rsidRDefault="00E31092" w:rsidP="00E31092">
      <w:pPr>
        <w:spacing w:line="380" w:lineRule="exact"/>
        <w:jc w:val="center"/>
        <w:rPr>
          <w:rFonts w:ascii="Times New Roman" w:hAnsi="Times New Roman"/>
          <w:b/>
          <w:bCs/>
          <w:color w:val="auto"/>
          <w:lang w:val="vi-VN"/>
        </w:rPr>
      </w:pPr>
      <w:r w:rsidRPr="008F6CAA">
        <w:rPr>
          <w:rFonts w:ascii="Times New Roman" w:hAnsi="Times New Roman"/>
          <w:b/>
          <w:bCs/>
          <w:color w:val="auto"/>
          <w:lang w:val="vi-VN"/>
        </w:rPr>
        <w:t>ĐIỀU KIỆN HOẠT ĐỘNG ĐỐI VỚI</w:t>
      </w:r>
      <w:bookmarkStart w:id="14" w:name="_bdc_______34122_0"/>
      <w:bookmarkEnd w:id="14"/>
      <w:r w:rsidRPr="008F6CAA">
        <w:rPr>
          <w:rFonts w:ascii="Times New Roman" w:hAnsi="Times New Roman"/>
          <w:b/>
          <w:bCs/>
          <w:color w:val="auto"/>
          <w:lang w:val="vi-VN"/>
        </w:rPr>
        <w:t>CƠ SỞ</w:t>
      </w:r>
      <w:r w:rsidRPr="00A95D2C">
        <w:rPr>
          <w:rFonts w:ascii="Times New Roman" w:hAnsi="Times New Roman"/>
          <w:b/>
          <w:bCs/>
          <w:color w:val="auto"/>
          <w:lang w:val="vi-VN"/>
        </w:rPr>
        <w:t xml:space="preserve"> KHÁM BỆNH, CHỮA BỆNH</w:t>
      </w:r>
    </w:p>
    <w:p w:rsidR="00E31092" w:rsidRPr="008F6CAA" w:rsidRDefault="00E31092" w:rsidP="00E31092">
      <w:pPr>
        <w:spacing w:line="380" w:lineRule="exact"/>
        <w:jc w:val="center"/>
        <w:rPr>
          <w:rFonts w:ascii="Times New Roman" w:hAnsi="Times New Roman"/>
          <w:b/>
          <w:bCs/>
          <w:color w:val="auto"/>
          <w:lang w:val="vi-VN"/>
        </w:rPr>
      </w:pPr>
      <w:r w:rsidRPr="008F6CAA">
        <w:rPr>
          <w:rFonts w:ascii="Times New Roman" w:hAnsi="Times New Roman"/>
          <w:b/>
          <w:bCs/>
          <w:color w:val="auto"/>
          <w:lang w:val="vi-VN"/>
        </w:rPr>
        <w:t>Mục 1</w:t>
      </w:r>
    </w:p>
    <w:p w:rsidR="00E31092" w:rsidRPr="008F6CAA" w:rsidRDefault="00E31092" w:rsidP="00E31092">
      <w:pPr>
        <w:spacing w:line="380" w:lineRule="exact"/>
        <w:jc w:val="center"/>
        <w:rPr>
          <w:rFonts w:ascii="Times New Roman" w:hAnsi="Times New Roman"/>
          <w:b/>
          <w:bCs/>
          <w:color w:val="auto"/>
          <w:lang w:val="vi-VN"/>
        </w:rPr>
      </w:pPr>
      <w:r w:rsidRPr="008F6CAA">
        <w:rPr>
          <w:rFonts w:ascii="Times New Roman" w:hAnsi="Times New Roman"/>
          <w:b/>
          <w:bCs/>
          <w:color w:val="auto"/>
          <w:lang w:val="vi-VN"/>
        </w:rPr>
        <w:t>ĐIỀU KIỆN CỤ THỂ CẤP GIẤY PHÉP HOẠT ĐỘNG ĐỐI VỚI</w:t>
      </w:r>
    </w:p>
    <w:p w:rsidR="00E31092" w:rsidRPr="008F6CAA" w:rsidRDefault="00E31092" w:rsidP="00E31092">
      <w:pPr>
        <w:spacing w:line="380" w:lineRule="exact"/>
        <w:jc w:val="center"/>
        <w:rPr>
          <w:rFonts w:ascii="Times New Roman" w:hAnsi="Times New Roman"/>
          <w:b/>
          <w:bCs/>
          <w:color w:val="auto"/>
          <w:lang w:val="vi-VN"/>
        </w:rPr>
      </w:pPr>
      <w:r w:rsidRPr="008F6CAA">
        <w:rPr>
          <w:rFonts w:ascii="Times New Roman" w:hAnsi="Times New Roman"/>
          <w:b/>
          <w:bCs/>
          <w:color w:val="auto"/>
          <w:lang w:val="vi-VN"/>
        </w:rPr>
        <w:t>CÁC HÌNH THỨC TỔ CHỨC CỦA CƠ SỞ KHÁM BỆNH, CHỮA BỆNH</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b/>
          <w:bCs/>
          <w:color w:val="auto"/>
          <w:lang w:val="vi-VN"/>
        </w:rPr>
      </w:pP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b/>
          <w:bCs/>
          <w:color w:val="auto"/>
          <w:lang w:val="vi-VN"/>
        </w:rPr>
      </w:pPr>
      <w:r w:rsidRPr="008F6CAA">
        <w:rPr>
          <w:rFonts w:ascii="Times New Roman" w:hAnsi="Times New Roman"/>
          <w:b/>
          <w:bCs/>
          <w:color w:val="auto"/>
          <w:lang w:val="vi-VN"/>
        </w:rPr>
        <w:t xml:space="preserve">Điều 23. Điều kiện cấp giấy phép hoạt động đối với bệnh viện </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1</w:t>
      </w:r>
      <w:r w:rsidRPr="00A95D2C">
        <w:rPr>
          <w:rFonts w:ascii="Times New Roman" w:hAnsi="Times New Roman"/>
          <w:color w:val="auto"/>
          <w:lang w:val="vi-VN"/>
        </w:rPr>
        <w:t xml:space="preserve">. </w:t>
      </w:r>
      <w:r w:rsidRPr="008F6CAA">
        <w:rPr>
          <w:rFonts w:ascii="Times New Roman" w:hAnsi="Times New Roman"/>
          <w:color w:val="auto"/>
          <w:lang w:val="vi-VN"/>
        </w:rPr>
        <w:t>Quy mô bệnh viện:</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a) Bệnh viện đa khoa phải có</w:t>
      </w:r>
      <w:r w:rsidRPr="008F6CAA">
        <w:rPr>
          <w:rFonts w:ascii="Times New Roman" w:hAnsi="Times New Roman"/>
          <w:color w:val="auto"/>
          <w:lang w:val="vi-VN"/>
        </w:rPr>
        <w:t xml:space="preserve"> ít nhất</w:t>
      </w:r>
      <w:r w:rsidRPr="00A95D2C">
        <w:rPr>
          <w:rFonts w:ascii="Times New Roman" w:hAnsi="Times New Roman"/>
          <w:color w:val="auto"/>
          <w:lang w:val="vi-VN"/>
        </w:rPr>
        <w:t xml:space="preserve"> 3</w:t>
      </w:r>
      <w:r w:rsidRPr="008F6CAA">
        <w:rPr>
          <w:rFonts w:ascii="Times New Roman" w:hAnsi="Times New Roman"/>
          <w:color w:val="auto"/>
          <w:lang w:val="vi-VN"/>
        </w:rPr>
        <w:t>0</w:t>
      </w:r>
      <w:r w:rsidRPr="00A95D2C">
        <w:rPr>
          <w:rFonts w:ascii="Times New Roman" w:hAnsi="Times New Roman"/>
          <w:color w:val="auto"/>
          <w:lang w:val="vi-VN"/>
        </w:rPr>
        <w:t xml:space="preserve"> giường bệnh trở lên;</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A95D2C">
        <w:rPr>
          <w:rFonts w:ascii="Times New Roman" w:hAnsi="Times New Roman"/>
          <w:color w:val="auto"/>
          <w:lang w:val="vi-VN"/>
        </w:rPr>
        <w:t>b) Bệnh viện chuyên khoa</w:t>
      </w:r>
      <w:r w:rsidRPr="008F6CAA">
        <w:rPr>
          <w:rFonts w:ascii="Times New Roman" w:hAnsi="Times New Roman"/>
          <w:color w:val="auto"/>
          <w:lang w:val="vi-VN"/>
        </w:rPr>
        <w:t xml:space="preserve">, </w:t>
      </w:r>
      <w:r w:rsidRPr="00A95D2C">
        <w:rPr>
          <w:rFonts w:ascii="Times New Roman" w:hAnsi="Times New Roman"/>
          <w:color w:val="auto"/>
          <w:lang w:val="vi-VN"/>
        </w:rPr>
        <w:t xml:space="preserve">bệnh viện y </w:t>
      </w:r>
      <w:r w:rsidRPr="008F6CAA">
        <w:rPr>
          <w:rFonts w:ascii="Times New Roman" w:hAnsi="Times New Roman"/>
          <w:color w:val="auto"/>
          <w:lang w:val="vi-VN"/>
        </w:rPr>
        <w:t>học</w:t>
      </w:r>
      <w:r w:rsidRPr="00A95D2C">
        <w:rPr>
          <w:rFonts w:ascii="Times New Roman" w:hAnsi="Times New Roman"/>
          <w:color w:val="auto"/>
          <w:lang w:val="vi-VN"/>
        </w:rPr>
        <w:t xml:space="preserve"> cổ truyền phải có ít nhất 2</w:t>
      </w:r>
      <w:r w:rsidRPr="008F6CAA">
        <w:rPr>
          <w:rFonts w:ascii="Times New Roman" w:hAnsi="Times New Roman"/>
          <w:color w:val="auto"/>
          <w:lang w:val="vi-VN"/>
        </w:rPr>
        <w:t>0</w:t>
      </w:r>
      <w:r w:rsidRPr="00A95D2C">
        <w:rPr>
          <w:rFonts w:ascii="Times New Roman" w:hAnsi="Times New Roman"/>
          <w:color w:val="auto"/>
          <w:lang w:val="vi-VN"/>
        </w:rPr>
        <w:t xml:space="preserve"> giường bệnh; riêng đối với bệnh viện chuyên khoa mắt</w:t>
      </w:r>
      <w:r w:rsidRPr="00A95D2C">
        <w:rPr>
          <w:rFonts w:ascii="Times New Roman" w:hAnsi="Times New Roman"/>
          <w:iCs/>
          <w:color w:val="auto"/>
          <w:lang w:val="vi-VN"/>
        </w:rPr>
        <w:t>sử dụng kỹ thuật cao</w:t>
      </w:r>
      <w:r w:rsidRPr="00A95D2C">
        <w:rPr>
          <w:rFonts w:ascii="Times New Roman" w:hAnsi="Times New Roman"/>
          <w:color w:val="auto"/>
          <w:lang w:val="vi-VN"/>
        </w:rPr>
        <w:t xml:space="preserve"> phải có ít nhất 10 giường bệnh</w:t>
      </w:r>
      <w:r w:rsidRPr="008F6CAA">
        <w:rPr>
          <w:rFonts w:ascii="Times New Roman" w:hAnsi="Times New Roman"/>
          <w:color w:val="auto"/>
          <w:lang w:val="vi-VN"/>
        </w:rPr>
        <w:t>.</w:t>
      </w:r>
    </w:p>
    <w:p w:rsidR="00E31092" w:rsidRPr="00A95D2C"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A95D2C">
        <w:rPr>
          <w:rFonts w:ascii="Times New Roman" w:hAnsi="Times New Roman"/>
          <w:color w:val="auto"/>
          <w:lang w:val="vi-VN"/>
        </w:rPr>
        <w:t>2. Cơ sở vật chất:</w:t>
      </w:r>
    </w:p>
    <w:p w:rsidR="00E31092" w:rsidRPr="008F6CAA" w:rsidRDefault="00E31092" w:rsidP="00E31092">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a) Được thiết kế, xây dựng theo Tiêu chuẩn xây dựng Việt Nam số 365</w:t>
      </w:r>
      <w:bookmarkStart w:id="15" w:name="_bdcB___B__34667_0"/>
      <w:r>
        <w:rPr>
          <w:rFonts w:ascii="Times New Roman" w:hAnsi="Times New Roman"/>
          <w:color w:val="auto"/>
          <w:lang w:val="vi-VN"/>
        </w:rPr>
        <w:t xml:space="preserve">: </w:t>
      </w:r>
      <w:bookmarkEnd w:id="15"/>
      <w:r w:rsidRPr="00A95D2C">
        <w:rPr>
          <w:rFonts w:ascii="Times New Roman" w:hAnsi="Times New Roman"/>
          <w:color w:val="auto"/>
          <w:lang w:val="vi-VN"/>
        </w:rPr>
        <w:t>2007. Riêng đối với các khoa cấp cứu, khoa điều trị tích cực và chống độc, khoa phẫu thuật, khoa chẩn đoán hình ảnh, khoa xét nghiệm</w:t>
      </w:r>
      <w:r>
        <w:rPr>
          <w:rFonts w:ascii="Times New Roman" w:hAnsi="Times New Roman"/>
          <w:color w:val="auto"/>
        </w:rPr>
        <w:t xml:space="preserve"> thì</w:t>
      </w:r>
      <w:r w:rsidRPr="00A95D2C">
        <w:rPr>
          <w:rFonts w:ascii="Times New Roman" w:hAnsi="Times New Roman"/>
          <w:color w:val="auto"/>
          <w:lang w:val="vi-VN"/>
        </w:rPr>
        <w:t xml:space="preserve"> việc thiết kế, xây dựng phải t</w:t>
      </w:r>
      <w:r w:rsidRPr="008F6CAA">
        <w:rPr>
          <w:rFonts w:ascii="Times New Roman" w:hAnsi="Times New Roman"/>
          <w:color w:val="auto"/>
          <w:lang w:val="vi-VN"/>
        </w:rPr>
        <w:t xml:space="preserve">hực hiện đúng </w:t>
      </w:r>
      <w:r w:rsidRPr="00A95D2C">
        <w:rPr>
          <w:rFonts w:ascii="Times New Roman" w:hAnsi="Times New Roman"/>
          <w:color w:val="auto"/>
          <w:lang w:val="vi-VN"/>
        </w:rPr>
        <w:t xml:space="preserve">các quy định tại các </w:t>
      </w:r>
      <w:r w:rsidRPr="008F6CAA">
        <w:rPr>
          <w:rFonts w:ascii="Times New Roman" w:hAnsi="Times New Roman"/>
          <w:color w:val="auto"/>
          <w:lang w:val="vi-VN"/>
        </w:rPr>
        <w:t>Q</w:t>
      </w:r>
      <w:r w:rsidRPr="00A95D2C">
        <w:rPr>
          <w:rFonts w:ascii="Times New Roman" w:hAnsi="Times New Roman"/>
          <w:iCs/>
          <w:color w:val="auto"/>
          <w:lang w:val="vi-VN"/>
        </w:rPr>
        <w:t>uyết định số 32</w:t>
      </w:r>
      <w:r>
        <w:rPr>
          <w:rFonts w:ascii="Times New Roman" w:hAnsi="Times New Roman"/>
          <w:iCs/>
          <w:color w:val="auto"/>
          <w:lang w:val="vi-VN"/>
        </w:rPr>
        <w:t>, 33, 34/2005/QĐ - BYT ngày 31</w:t>
      </w:r>
      <w:r w:rsidRPr="008F6CAA">
        <w:rPr>
          <w:rFonts w:ascii="Times New Roman" w:hAnsi="Times New Roman"/>
          <w:iCs/>
          <w:color w:val="auto"/>
          <w:lang w:val="vi-VN"/>
        </w:rPr>
        <w:t xml:space="preserve"> tháng </w:t>
      </w:r>
      <w:r>
        <w:rPr>
          <w:rFonts w:ascii="Times New Roman" w:hAnsi="Times New Roman"/>
          <w:iCs/>
          <w:color w:val="auto"/>
          <w:lang w:val="vi-VN"/>
        </w:rPr>
        <w:t>10</w:t>
      </w:r>
      <w:r w:rsidRPr="008F6CAA">
        <w:rPr>
          <w:rFonts w:ascii="Times New Roman" w:hAnsi="Times New Roman"/>
          <w:iCs/>
          <w:color w:val="auto"/>
          <w:lang w:val="vi-VN"/>
        </w:rPr>
        <w:t xml:space="preserve"> năm </w:t>
      </w:r>
      <w:r w:rsidRPr="00A95D2C">
        <w:rPr>
          <w:rFonts w:ascii="Times New Roman" w:hAnsi="Times New Roman"/>
          <w:iCs/>
          <w:color w:val="auto"/>
          <w:lang w:val="vi-VN"/>
        </w:rPr>
        <w:t xml:space="preserve">2005 </w:t>
      </w:r>
      <w:r w:rsidRPr="008F6CAA">
        <w:rPr>
          <w:rFonts w:ascii="Times New Roman" w:hAnsi="Times New Roman"/>
          <w:iCs/>
          <w:color w:val="auto"/>
          <w:lang w:val="vi-VN"/>
        </w:rPr>
        <w:t xml:space="preserve">và số 35/2005/QĐ - BYT ngày 15 tháng 11 năm 2005 </w:t>
      </w:r>
      <w:r w:rsidRPr="00A95D2C">
        <w:rPr>
          <w:rFonts w:ascii="Times New Roman" w:hAnsi="Times New Roman"/>
          <w:iCs/>
          <w:color w:val="auto"/>
          <w:lang w:val="vi-VN"/>
        </w:rPr>
        <w:t>của Bộ trưởng Bộ Y tế</w:t>
      </w:r>
      <w:r w:rsidRPr="008F6CAA">
        <w:rPr>
          <w:rFonts w:ascii="Times New Roman" w:hAnsi="Times New Roman"/>
          <w:color w:val="auto"/>
          <w:lang w:val="vi-VN"/>
        </w:rPr>
        <w:t>;</w:t>
      </w:r>
    </w:p>
    <w:p w:rsidR="00E31092" w:rsidRPr="008F6CAA" w:rsidRDefault="00E31092" w:rsidP="00E31092">
      <w:pPr>
        <w:spacing w:line="380" w:lineRule="exact"/>
        <w:ind w:firstLine="720"/>
        <w:jc w:val="both"/>
        <w:rPr>
          <w:rFonts w:ascii="Times New Roman" w:hAnsi="Times New Roman"/>
          <w:color w:val="auto"/>
          <w:spacing w:val="-2"/>
          <w:lang w:val="vi-VN"/>
        </w:rPr>
      </w:pPr>
      <w:r w:rsidRPr="00DA7F47">
        <w:rPr>
          <w:rFonts w:ascii="Times New Roman" w:hAnsi="Times New Roman"/>
          <w:color w:val="auto"/>
          <w:spacing w:val="-2"/>
          <w:lang w:val="vi-VN"/>
        </w:rPr>
        <w:t xml:space="preserve">Trường hợp bệnh viện </w:t>
      </w:r>
      <w:r w:rsidRPr="008F6CAA">
        <w:rPr>
          <w:rFonts w:ascii="Times New Roman" w:hAnsi="Times New Roman"/>
          <w:color w:val="auto"/>
          <w:spacing w:val="-2"/>
          <w:lang w:val="vi-VN"/>
        </w:rPr>
        <w:t xml:space="preserve">được xây dựng trên địa bàn quận thuộc thành phố trực thuộc trung ương mà </w:t>
      </w:r>
      <w:r w:rsidRPr="00DA7F47">
        <w:rPr>
          <w:rFonts w:ascii="Times New Roman" w:hAnsi="Times New Roman"/>
          <w:color w:val="auto"/>
          <w:spacing w:val="-2"/>
          <w:lang w:val="vi-VN"/>
        </w:rPr>
        <w:t>không bảo đảm diện tích đất xây dựng theo quy định của Tiêu chuẩn xây dựng Việt Nam số 365</w:t>
      </w:r>
      <w:bookmarkStart w:id="16" w:name="_bdcB___B__35169_0"/>
      <w:r w:rsidRPr="00DA7F47">
        <w:rPr>
          <w:rFonts w:ascii="Times New Roman" w:hAnsi="Times New Roman"/>
          <w:color w:val="auto"/>
          <w:spacing w:val="-2"/>
          <w:lang w:val="vi-VN"/>
        </w:rPr>
        <w:t>:</w:t>
      </w:r>
      <w:bookmarkEnd w:id="16"/>
      <w:r w:rsidRPr="00DA7F47">
        <w:rPr>
          <w:rFonts w:ascii="Times New Roman" w:hAnsi="Times New Roman"/>
          <w:color w:val="auto"/>
          <w:spacing w:val="-2"/>
          <w:lang w:val="vi-VN"/>
        </w:rPr>
        <w:t xml:space="preserve">2007 </w:t>
      </w:r>
      <w:r w:rsidRPr="008F6CAA">
        <w:rPr>
          <w:rFonts w:ascii="Times New Roman" w:hAnsi="Times New Roman"/>
          <w:color w:val="auto"/>
          <w:spacing w:val="-2"/>
          <w:lang w:val="vi-VN"/>
        </w:rPr>
        <w:t xml:space="preserve">thì </w:t>
      </w:r>
      <w:r w:rsidRPr="00DA7F47">
        <w:rPr>
          <w:rFonts w:ascii="Times New Roman" w:hAnsi="Times New Roman"/>
          <w:color w:val="auto"/>
          <w:spacing w:val="-2"/>
          <w:lang w:val="vi-VN"/>
        </w:rPr>
        <w:t>có thể được thiết kế, xây dựng theo hình thức nhà hợp khối, cao tầng nhưng phải đáp ứng các điều kiện sau:</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 </w:t>
      </w:r>
      <w:r w:rsidRPr="008F6CAA">
        <w:rPr>
          <w:rFonts w:ascii="Times New Roman" w:hAnsi="Times New Roman"/>
          <w:color w:val="auto"/>
          <w:lang w:val="vi-VN"/>
        </w:rPr>
        <w:t>B</w:t>
      </w:r>
      <w:r w:rsidRPr="00A95D2C">
        <w:rPr>
          <w:rFonts w:ascii="Times New Roman" w:hAnsi="Times New Roman"/>
          <w:color w:val="auto"/>
          <w:lang w:val="vi-VN"/>
        </w:rPr>
        <w:t xml:space="preserve">ố trí các khoa, phòng, hành lang bảo đảm </w:t>
      </w:r>
      <w:r w:rsidRPr="008F6CAA">
        <w:rPr>
          <w:rFonts w:ascii="Times New Roman" w:hAnsi="Times New Roman"/>
          <w:color w:val="auto"/>
          <w:lang w:val="vi-VN"/>
        </w:rPr>
        <w:t>hoạt động chuyên môn theo mô hình tập trung, liên hoàn, khép kín trong phạm vi khuôn viên của bệnh viện;</w:t>
      </w:r>
      <w:r w:rsidRPr="00A95D2C">
        <w:rPr>
          <w:rFonts w:ascii="Times New Roman" w:hAnsi="Times New Roman"/>
          <w:color w:val="auto"/>
          <w:lang w:val="vi-VN"/>
        </w:rPr>
        <w:t xml:space="preserve"> bảo đảm điều kiện vô trùng và các điều kiện vệ sinh môi trường theo quy định của pháp luật; </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A1006F">
        <w:rPr>
          <w:rFonts w:ascii="Times New Roman" w:hAnsi="Times New Roman"/>
          <w:color w:val="auto"/>
          <w:lang w:val="vi-VN"/>
        </w:rPr>
        <w:t>- Bảo đảm diện tích sàn xây dựng ít nhất là 50 m</w:t>
      </w:r>
      <w:r w:rsidRPr="00A1006F">
        <w:rPr>
          <w:rFonts w:ascii="Times New Roman" w:hAnsi="Times New Roman"/>
          <w:color w:val="auto"/>
          <w:vertAlign w:val="superscript"/>
          <w:lang w:val="vi-VN"/>
        </w:rPr>
        <w:t>2</w:t>
      </w:r>
      <w:r w:rsidRPr="00A1006F">
        <w:rPr>
          <w:rFonts w:ascii="Times New Roman" w:hAnsi="Times New Roman"/>
          <w:color w:val="auto"/>
          <w:lang w:val="vi-VN"/>
        </w:rPr>
        <w:t xml:space="preserve">/giường bệnh trở lên; </w:t>
      </w:r>
      <w:r w:rsidRPr="007728EC">
        <w:rPr>
          <w:rFonts w:ascii="Times New Roman" w:hAnsi="Times New Roman"/>
          <w:color w:val="auto"/>
          <w:lang w:val="vi-VN"/>
        </w:rPr>
        <w:t xml:space="preserve">chiều rộng </w:t>
      </w:r>
      <w:r w:rsidRPr="00A1006F">
        <w:rPr>
          <w:rFonts w:ascii="Times New Roman" w:hAnsi="Times New Roman"/>
          <w:color w:val="auto"/>
          <w:lang w:val="vi-VN"/>
        </w:rPr>
        <w:t xml:space="preserve">mặt trước </w:t>
      </w:r>
      <w:r w:rsidRPr="008F6CAA">
        <w:rPr>
          <w:rFonts w:ascii="Times New Roman" w:hAnsi="Times New Roman"/>
          <w:color w:val="auto"/>
          <w:lang w:val="vi-VN"/>
        </w:rPr>
        <w:t xml:space="preserve">(mặt </w:t>
      </w:r>
      <w:r w:rsidRPr="00A1006F">
        <w:rPr>
          <w:rFonts w:ascii="Times New Roman" w:hAnsi="Times New Roman"/>
          <w:color w:val="auto"/>
          <w:lang w:val="vi-VN"/>
        </w:rPr>
        <w:t>tiền</w:t>
      </w:r>
      <w:r w:rsidRPr="008F6CAA">
        <w:rPr>
          <w:rFonts w:ascii="Times New Roman" w:hAnsi="Times New Roman"/>
          <w:color w:val="auto"/>
          <w:lang w:val="vi-VN"/>
        </w:rPr>
        <w:t>)</w:t>
      </w:r>
      <w:r w:rsidRPr="00A1006F">
        <w:rPr>
          <w:rFonts w:ascii="Times New Roman" w:hAnsi="Times New Roman"/>
          <w:color w:val="auto"/>
          <w:lang w:val="vi-VN"/>
        </w:rPr>
        <w:t xml:space="preserve">bệnh viện phải </w:t>
      </w:r>
      <w:r w:rsidRPr="008F6CAA">
        <w:rPr>
          <w:rFonts w:ascii="Times New Roman" w:hAnsi="Times New Roman"/>
          <w:color w:val="auto"/>
          <w:lang w:val="vi-VN"/>
        </w:rPr>
        <w:t xml:space="preserve">đạt </w:t>
      </w:r>
      <w:r w:rsidRPr="00A1006F">
        <w:rPr>
          <w:rFonts w:ascii="Times New Roman" w:hAnsi="Times New Roman"/>
          <w:color w:val="auto"/>
          <w:lang w:val="vi-VN"/>
        </w:rPr>
        <w:t>ít nhất 10 m</w:t>
      </w:r>
      <w:r w:rsidRPr="008F6CAA">
        <w:rPr>
          <w:rFonts w:ascii="Times New Roman" w:hAnsi="Times New Roman"/>
          <w:color w:val="auto"/>
          <w:lang w:val="vi-VN"/>
        </w:rPr>
        <w:t xml:space="preserve">. </w:t>
      </w:r>
      <w:r>
        <w:rPr>
          <w:rFonts w:ascii="Times New Roman" w:hAnsi="Times New Roman"/>
          <w:color w:val="auto"/>
        </w:rPr>
        <w:t>Đối với c</w:t>
      </w:r>
      <w:r w:rsidRPr="008F6CAA">
        <w:rPr>
          <w:rFonts w:ascii="Times New Roman" w:hAnsi="Times New Roman"/>
          <w:color w:val="auto"/>
          <w:lang w:val="vi-VN"/>
        </w:rPr>
        <w:t>ác bệnh viện đã hoạt động trước ngày 01/01/2012 được phép tiếp tục hoạt động nhưng phải đáp ứng điều kiện quy định về chiều rộng mặt trước của bệnh viện chậm nhất vào ngày 01/01/2016.</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w:t>
      </w:r>
      <w:r w:rsidRPr="00A95D2C">
        <w:rPr>
          <w:rFonts w:ascii="Times New Roman" w:hAnsi="Times New Roman"/>
          <w:color w:val="auto"/>
          <w:lang w:val="vi-VN"/>
        </w:rPr>
        <w:t>) Bảo đảm các điều kiện về an toàn bức xạ, quản lý chất thải y tế, phòng cháy chữa cháy theo quy định của pháp luật;</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c</w:t>
      </w:r>
      <w:r w:rsidRPr="00A95D2C">
        <w:rPr>
          <w:rFonts w:ascii="Times New Roman" w:hAnsi="Times New Roman"/>
          <w:color w:val="auto"/>
          <w:lang w:val="vi-VN"/>
        </w:rPr>
        <w:t xml:space="preserve">) Bảo đảm có đủ điện, nước và các điều kiện khác để phục vụ chăm sóc </w:t>
      </w:r>
      <w:r w:rsidRPr="00A95D2C">
        <w:rPr>
          <w:rFonts w:ascii="Times New Roman" w:hAnsi="Times New Roman"/>
          <w:color w:val="auto"/>
          <w:lang w:val="vi-VN"/>
        </w:rPr>
        <w:lastRenderedPageBreak/>
        <w:t>người bệnh.</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3. Thiết bị y tế:</w:t>
      </w:r>
    </w:p>
    <w:p w:rsidR="00E31092" w:rsidRPr="008F6CAA" w:rsidRDefault="00E31092" w:rsidP="00E31092">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Có đủ </w:t>
      </w:r>
      <w:r w:rsidRPr="008F6CAA">
        <w:rPr>
          <w:rFonts w:ascii="Times New Roman" w:hAnsi="Times New Roman"/>
          <w:color w:val="auto"/>
          <w:lang w:val="vi-VN"/>
        </w:rPr>
        <w:t xml:space="preserve">thiết bị, </w:t>
      </w:r>
      <w:r w:rsidRPr="00A95D2C">
        <w:rPr>
          <w:rFonts w:ascii="Times New Roman" w:hAnsi="Times New Roman"/>
          <w:color w:val="auto"/>
          <w:lang w:val="vi-VN"/>
        </w:rPr>
        <w:t xml:space="preserve">dụng cụ y tế phù hợp với phạm vi hoạt động chuyên môn mà </w:t>
      </w:r>
      <w:r w:rsidRPr="008F6CAA">
        <w:rPr>
          <w:rFonts w:ascii="Times New Roman" w:hAnsi="Times New Roman"/>
          <w:color w:val="auto"/>
          <w:lang w:val="vi-VN"/>
        </w:rPr>
        <w:t>bệnh viện</w:t>
      </w:r>
      <w:r w:rsidRPr="00A95D2C">
        <w:rPr>
          <w:rFonts w:ascii="Times New Roman" w:hAnsi="Times New Roman"/>
          <w:color w:val="auto"/>
          <w:lang w:val="vi-VN"/>
        </w:rPr>
        <w:t xml:space="preserve"> đăng ký</w:t>
      </w:r>
      <w:r w:rsidRPr="008F6CAA">
        <w:rPr>
          <w:rFonts w:ascii="Times New Roman" w:hAnsi="Times New Roman"/>
          <w:color w:val="auto"/>
          <w:lang w:val="vi-VN"/>
        </w:rPr>
        <w:t>;</w:t>
      </w:r>
    </w:p>
    <w:p w:rsidR="00E31092" w:rsidRPr="00D86437" w:rsidRDefault="00E31092" w:rsidP="00E31092">
      <w:pPr>
        <w:tabs>
          <w:tab w:val="left" w:pos="720"/>
        </w:tabs>
        <w:spacing w:line="380" w:lineRule="exact"/>
        <w:jc w:val="both"/>
        <w:rPr>
          <w:rFonts w:ascii="Times New Roman" w:hAnsi="Times New Roman"/>
          <w:color w:val="auto"/>
          <w:lang w:val="vi-VN"/>
        </w:rPr>
      </w:pPr>
      <w:r w:rsidRPr="00A95D2C">
        <w:rPr>
          <w:rFonts w:ascii="Times New Roman" w:hAnsi="Times New Roman"/>
          <w:color w:val="auto"/>
          <w:lang w:val="vi-VN"/>
        </w:rPr>
        <w:tab/>
        <w:t xml:space="preserve">b) Có đủ phương tiện vận chuyển cấp cứu trong và ngoài bệnh viện. </w:t>
      </w:r>
      <w:r w:rsidRPr="00D86437">
        <w:rPr>
          <w:rFonts w:ascii="Times New Roman" w:hAnsi="Times New Roman"/>
          <w:color w:val="auto"/>
          <w:lang w:val="vi-VN"/>
        </w:rPr>
        <w:t xml:space="preserve">Trường hợp không có phương tiện cấp cứu </w:t>
      </w:r>
      <w:bookmarkStart w:id="17" w:name="_bdg_36077_0_0"/>
      <w:r w:rsidRPr="00D86437">
        <w:rPr>
          <w:rFonts w:ascii="Times New Roman" w:hAnsi="Times New Roman"/>
          <w:color w:val="auto"/>
          <w:lang w:val="vi-VN"/>
        </w:rPr>
        <w:t>ngoài</w:t>
      </w:r>
      <w:bookmarkEnd w:id="17"/>
      <w:r w:rsidRPr="00D86437">
        <w:rPr>
          <w:rFonts w:ascii="Times New Roman" w:hAnsi="Times New Roman"/>
          <w:color w:val="auto"/>
          <w:lang w:val="vi-VN"/>
        </w:rPr>
        <w:t xml:space="preserve"> bệnh viện, bệnh viện phải có hợp đồng với cơ sở có phương tiện cấp cứu </w:t>
      </w:r>
      <w:bookmarkStart w:id="18" w:name="_bdg_36154_0_0"/>
      <w:r w:rsidRPr="00D86437">
        <w:rPr>
          <w:rFonts w:ascii="Times New Roman" w:hAnsi="Times New Roman"/>
          <w:color w:val="auto"/>
          <w:lang w:val="vi-VN"/>
        </w:rPr>
        <w:t>ngoài</w:t>
      </w:r>
      <w:bookmarkEnd w:id="18"/>
      <w:r w:rsidRPr="00D86437">
        <w:rPr>
          <w:rFonts w:ascii="Times New Roman" w:hAnsi="Times New Roman"/>
          <w:color w:val="auto"/>
          <w:lang w:val="vi-VN"/>
        </w:rPr>
        <w:t xml:space="preserve"> bệnh viện.</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D86437">
        <w:rPr>
          <w:rFonts w:ascii="Times New Roman" w:hAnsi="Times New Roman"/>
          <w:color w:val="auto"/>
          <w:lang w:val="vi-VN"/>
        </w:rPr>
        <w:t>4. Tổ chức:</w:t>
      </w:r>
    </w:p>
    <w:p w:rsidR="00E31092" w:rsidRPr="008F6CAA" w:rsidRDefault="00E31092" w:rsidP="00E31092">
      <w:pPr>
        <w:tabs>
          <w:tab w:val="left" w:pos="360"/>
        </w:tabs>
        <w:spacing w:line="380" w:lineRule="exact"/>
        <w:ind w:firstLine="720"/>
        <w:jc w:val="both"/>
        <w:rPr>
          <w:rFonts w:ascii="Times New Roman" w:hAnsi="Times New Roman"/>
          <w:color w:val="auto"/>
          <w:lang w:val="pt-BR"/>
        </w:rPr>
      </w:pPr>
      <w:r w:rsidRPr="00A95D2C">
        <w:rPr>
          <w:rFonts w:ascii="Times New Roman" w:hAnsi="Times New Roman"/>
          <w:color w:val="auto"/>
          <w:lang w:val="vi-VN"/>
        </w:rPr>
        <w:t>a)</w:t>
      </w:r>
      <w:r w:rsidRPr="008F6CAA">
        <w:rPr>
          <w:rFonts w:ascii="Times New Roman" w:hAnsi="Times New Roman"/>
          <w:color w:val="auto"/>
          <w:lang w:val="pt-BR"/>
        </w:rPr>
        <w:t xml:space="preserve"> Các khoa:</w:t>
      </w:r>
    </w:p>
    <w:p w:rsidR="00E31092" w:rsidRDefault="00E31092" w:rsidP="00E31092">
      <w:pPr>
        <w:tabs>
          <w:tab w:val="left" w:pos="360"/>
        </w:tabs>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C</w:t>
      </w:r>
      <w:r w:rsidRPr="00A95D2C">
        <w:rPr>
          <w:rFonts w:ascii="Times New Roman" w:hAnsi="Times New Roman"/>
          <w:color w:val="auto"/>
          <w:lang w:val="vi-VN"/>
        </w:rPr>
        <w:t xml:space="preserve">ó ít nhất </w:t>
      </w:r>
      <w:r w:rsidRPr="008F6CAA">
        <w:rPr>
          <w:rFonts w:ascii="Times New Roman" w:hAnsi="Times New Roman"/>
          <w:color w:val="auto"/>
          <w:lang w:val="pt-BR"/>
        </w:rPr>
        <w:t xml:space="preserve">02 </w:t>
      </w:r>
      <w:r w:rsidRPr="00A95D2C">
        <w:rPr>
          <w:rFonts w:ascii="Times New Roman" w:hAnsi="Times New Roman"/>
          <w:color w:val="auto"/>
          <w:lang w:val="vi-VN"/>
        </w:rPr>
        <w:t xml:space="preserve">trong </w:t>
      </w:r>
      <w:r w:rsidRPr="008F6CAA">
        <w:rPr>
          <w:rFonts w:ascii="Times New Roman" w:hAnsi="Times New Roman"/>
          <w:color w:val="auto"/>
          <w:lang w:val="pt-BR"/>
        </w:rPr>
        <w:t xml:space="preserve">04 </w:t>
      </w:r>
      <w:r w:rsidRPr="00A95D2C">
        <w:rPr>
          <w:rFonts w:ascii="Times New Roman" w:hAnsi="Times New Roman"/>
          <w:color w:val="auto"/>
          <w:lang w:val="vi-VN"/>
        </w:rPr>
        <w:t>khoanội, ngoại, sản, nhi</w:t>
      </w:r>
      <w:r w:rsidRPr="008F6CAA">
        <w:rPr>
          <w:rFonts w:ascii="Times New Roman" w:hAnsi="Times New Roman"/>
          <w:color w:val="auto"/>
          <w:lang w:val="pt-BR"/>
        </w:rPr>
        <w:t xml:space="preserve"> đối với </w:t>
      </w:r>
      <w:r w:rsidRPr="00A95D2C">
        <w:rPr>
          <w:rFonts w:ascii="Times New Roman" w:hAnsi="Times New Roman"/>
          <w:color w:val="auto"/>
          <w:lang w:val="vi-VN"/>
        </w:rPr>
        <w:t>bệnh viện đa khoa</w:t>
      </w:r>
      <w:r w:rsidRPr="008F6CAA">
        <w:rPr>
          <w:rFonts w:ascii="Times New Roman" w:hAnsi="Times New Roman"/>
          <w:color w:val="auto"/>
          <w:lang w:val="pt-BR"/>
        </w:rPr>
        <w:t xml:space="preserve"> hoặc một</w:t>
      </w:r>
      <w:r w:rsidRPr="00A95D2C">
        <w:rPr>
          <w:rFonts w:ascii="Times New Roman" w:hAnsi="Times New Roman"/>
          <w:color w:val="auto"/>
          <w:lang w:val="vi-VN"/>
        </w:rPr>
        <w:t xml:space="preserve"> khoa </w:t>
      </w:r>
      <w:r w:rsidRPr="008F6CAA">
        <w:rPr>
          <w:rFonts w:ascii="Times New Roman" w:hAnsi="Times New Roman"/>
          <w:color w:val="auto"/>
          <w:lang w:val="pt-BR"/>
        </w:rPr>
        <w:t xml:space="preserve">lâm sàng phù hợp đối với </w:t>
      </w:r>
      <w:r w:rsidRPr="00A95D2C">
        <w:rPr>
          <w:rFonts w:ascii="Times New Roman" w:hAnsi="Times New Roman"/>
          <w:color w:val="auto"/>
          <w:lang w:val="vi-VN"/>
        </w:rPr>
        <w:t>bệnh viện chuyên khoa</w:t>
      </w:r>
      <w:r w:rsidRPr="008F6CAA">
        <w:rPr>
          <w:rFonts w:ascii="Times New Roman" w:hAnsi="Times New Roman"/>
          <w:color w:val="auto"/>
          <w:lang w:val="pt-BR"/>
        </w:rPr>
        <w:t>;</w:t>
      </w:r>
    </w:p>
    <w:p w:rsidR="00E31092" w:rsidRPr="008F6CAA" w:rsidRDefault="00E31092" w:rsidP="00E31092">
      <w:pPr>
        <w:tabs>
          <w:tab w:val="left" w:pos="360"/>
        </w:tabs>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 </w:t>
      </w:r>
      <w:r w:rsidRPr="00A95D2C">
        <w:rPr>
          <w:rFonts w:ascii="Times New Roman" w:hAnsi="Times New Roman"/>
          <w:color w:val="auto"/>
          <w:lang w:val="vi-VN"/>
        </w:rPr>
        <w:t xml:space="preserve">Khoa khám bệnh </w:t>
      </w:r>
      <w:r w:rsidRPr="008F6CAA">
        <w:rPr>
          <w:rFonts w:ascii="Times New Roman" w:hAnsi="Times New Roman"/>
          <w:color w:val="auto"/>
          <w:lang w:val="pt-BR"/>
        </w:rPr>
        <w:t>(</w:t>
      </w:r>
      <w:r w:rsidRPr="00A95D2C">
        <w:rPr>
          <w:rFonts w:ascii="Times New Roman" w:hAnsi="Times New Roman"/>
          <w:color w:val="auto"/>
          <w:lang w:val="vi-VN"/>
        </w:rPr>
        <w:t xml:space="preserve">gồm có </w:t>
      </w:r>
      <w:r w:rsidRPr="008F6CAA">
        <w:rPr>
          <w:rFonts w:ascii="Times New Roman" w:hAnsi="Times New Roman"/>
          <w:color w:val="auto"/>
          <w:lang w:val="pt-BR"/>
        </w:rPr>
        <w:t>nơi tiếp đón người bệnh, buồng cấp cứu - lưu bệnh, buồng</w:t>
      </w:r>
      <w:r w:rsidRPr="00A95D2C">
        <w:rPr>
          <w:rFonts w:ascii="Times New Roman" w:hAnsi="Times New Roman"/>
          <w:color w:val="auto"/>
          <w:lang w:val="vi-VN"/>
        </w:rPr>
        <w:t xml:space="preserve"> khám</w:t>
      </w:r>
      <w:r w:rsidRPr="008F6CAA">
        <w:rPr>
          <w:rFonts w:ascii="Times New Roman" w:hAnsi="Times New Roman"/>
          <w:color w:val="auto"/>
          <w:lang w:val="pt-BR"/>
        </w:rPr>
        <w:t>, buồng tiểu phẫu</w:t>
      </w:r>
      <w:r w:rsidRPr="00A95D2C">
        <w:rPr>
          <w:rFonts w:ascii="Times New Roman" w:hAnsi="Times New Roman"/>
          <w:color w:val="auto"/>
          <w:lang w:val="vi-VN"/>
        </w:rPr>
        <w:t>)</w:t>
      </w:r>
      <w:r w:rsidRPr="008F6CAA">
        <w:rPr>
          <w:rFonts w:ascii="Times New Roman" w:hAnsi="Times New Roman"/>
          <w:color w:val="auto"/>
          <w:lang w:val="pt-BR"/>
        </w:rPr>
        <w:t>;</w:t>
      </w:r>
    </w:p>
    <w:p w:rsidR="00E31092" w:rsidRPr="008F6CAA" w:rsidRDefault="00E31092" w:rsidP="00E31092">
      <w:pPr>
        <w:tabs>
          <w:tab w:val="left" w:pos="360"/>
        </w:tabs>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K</w:t>
      </w:r>
      <w:r w:rsidRPr="00A95D2C">
        <w:rPr>
          <w:rFonts w:ascii="Times New Roman" w:hAnsi="Times New Roman"/>
          <w:color w:val="auto"/>
          <w:lang w:val="vi-VN"/>
        </w:rPr>
        <w:t>hoa cận lâm sàng</w:t>
      </w:r>
      <w:r w:rsidRPr="008F6CAA">
        <w:rPr>
          <w:rFonts w:ascii="Times New Roman" w:hAnsi="Times New Roman"/>
          <w:color w:val="auto"/>
          <w:lang w:val="pt-BR"/>
        </w:rPr>
        <w:t>: Có ít nhất hai bộ phận xét nghiệm và chẩn đoán hình ảnh. Riêng đối với bệnh viện chuyên khoa mắt nếu không có bộ phận chẩn đoán hình ảnh thì phải có hợp đồng với cơ sở khám bệnh, chữa bệnh có bộ phận chẩn đoán hình ảnh đã được cấp giấy phép hoạt động;</w:t>
      </w:r>
    </w:p>
    <w:p w:rsidR="00E31092" w:rsidRPr="008F6CAA" w:rsidRDefault="00E31092" w:rsidP="00E31092">
      <w:pPr>
        <w:tabs>
          <w:tab w:val="left" w:pos="360"/>
        </w:tabs>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K</w:t>
      </w:r>
      <w:r w:rsidRPr="00A95D2C">
        <w:rPr>
          <w:rFonts w:ascii="Times New Roman" w:hAnsi="Times New Roman"/>
          <w:color w:val="auto"/>
          <w:lang w:val="vi-VN"/>
        </w:rPr>
        <w:t>hoa dược</w:t>
      </w:r>
      <w:r w:rsidRPr="008F6CAA">
        <w:rPr>
          <w:rFonts w:ascii="Times New Roman" w:hAnsi="Times New Roman"/>
          <w:color w:val="auto"/>
          <w:lang w:val="pt-BR"/>
        </w:rPr>
        <w:t>;</w:t>
      </w:r>
    </w:p>
    <w:p w:rsidR="00E31092" w:rsidRPr="008F6CAA" w:rsidRDefault="00E31092" w:rsidP="00E31092">
      <w:pPr>
        <w:tabs>
          <w:tab w:val="left" w:pos="360"/>
        </w:tabs>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 </w:t>
      </w:r>
      <w:r w:rsidRPr="00A95D2C">
        <w:rPr>
          <w:rFonts w:ascii="Times New Roman" w:hAnsi="Times New Roman"/>
          <w:color w:val="auto"/>
          <w:lang w:val="vi-VN"/>
        </w:rPr>
        <w:t xml:space="preserve">Các khoa, phòng </w:t>
      </w:r>
      <w:r w:rsidRPr="008F6CAA">
        <w:rPr>
          <w:rFonts w:ascii="Times New Roman" w:hAnsi="Times New Roman"/>
          <w:color w:val="auto"/>
          <w:lang w:val="pt-BR"/>
        </w:rPr>
        <w:t xml:space="preserve">chuyên môn </w:t>
      </w:r>
      <w:r w:rsidRPr="00A95D2C">
        <w:rPr>
          <w:rFonts w:ascii="Times New Roman" w:hAnsi="Times New Roman"/>
          <w:color w:val="auto"/>
          <w:lang w:val="vi-VN"/>
        </w:rPr>
        <w:t>khác trong bệnh viện phải phù hợp với quy mô, chức năng nhiệm vụ</w:t>
      </w:r>
      <w:r w:rsidRPr="008F6CAA">
        <w:rPr>
          <w:rFonts w:ascii="Times New Roman" w:hAnsi="Times New Roman"/>
          <w:color w:val="auto"/>
          <w:lang w:val="pt-BR"/>
        </w:rPr>
        <w:t>.</w:t>
      </w:r>
    </w:p>
    <w:p w:rsidR="00E31092" w:rsidRPr="008F6CAA" w:rsidRDefault="00E31092" w:rsidP="00E31092">
      <w:pPr>
        <w:tabs>
          <w:tab w:val="left" w:pos="360"/>
        </w:tabs>
        <w:spacing w:line="380" w:lineRule="exact"/>
        <w:ind w:firstLine="720"/>
        <w:jc w:val="both"/>
        <w:rPr>
          <w:rFonts w:ascii="Times New Roman" w:hAnsi="Times New Roman"/>
          <w:color w:val="auto"/>
          <w:lang w:val="pt-BR"/>
        </w:rPr>
      </w:pPr>
      <w:r w:rsidRPr="008F6CAA">
        <w:rPr>
          <w:rFonts w:ascii="Times New Roman" w:hAnsi="Times New Roman"/>
          <w:color w:val="auto"/>
          <w:lang w:val="pt-BR"/>
        </w:rPr>
        <w:t xml:space="preserve">b) Có các phòng chức năng </w:t>
      </w:r>
      <w:r w:rsidRPr="00A95D2C">
        <w:rPr>
          <w:rFonts w:ascii="Times New Roman" w:hAnsi="Times New Roman"/>
          <w:color w:val="auto"/>
          <w:lang w:val="vi-VN"/>
        </w:rPr>
        <w:t>về kế hoạch</w:t>
      </w:r>
      <w:r w:rsidRPr="008F6CAA">
        <w:rPr>
          <w:rFonts w:ascii="Times New Roman" w:hAnsi="Times New Roman"/>
          <w:color w:val="auto"/>
          <w:lang w:val="pt-BR"/>
        </w:rPr>
        <w:t xml:space="preserve"> tổng hợp</w:t>
      </w:r>
      <w:r w:rsidRPr="00A95D2C">
        <w:rPr>
          <w:rFonts w:ascii="Times New Roman" w:hAnsi="Times New Roman"/>
          <w:color w:val="auto"/>
          <w:lang w:val="vi-VN"/>
        </w:rPr>
        <w:t>, tổ chức nhân sự, điều dưỡng, tài chính kế toán</w:t>
      </w:r>
      <w:r w:rsidRPr="008F6CAA">
        <w:rPr>
          <w:rFonts w:ascii="Times New Roman" w:hAnsi="Times New Roman"/>
          <w:color w:val="auto"/>
          <w:lang w:val="pt-BR"/>
        </w:rPr>
        <w:t>.</w:t>
      </w:r>
    </w:p>
    <w:p w:rsidR="00E31092" w:rsidRPr="008F6CAA" w:rsidRDefault="00E31092" w:rsidP="00E31092">
      <w:pPr>
        <w:tabs>
          <w:tab w:val="left" w:pos="360"/>
        </w:tabs>
        <w:spacing w:line="380" w:lineRule="exact"/>
        <w:ind w:firstLine="720"/>
        <w:jc w:val="both"/>
        <w:rPr>
          <w:rFonts w:ascii="Times New Roman" w:hAnsi="Times New Roman"/>
          <w:color w:val="auto"/>
          <w:lang w:val="pt-BR"/>
        </w:rPr>
      </w:pPr>
      <w:r w:rsidRPr="008F6CAA">
        <w:rPr>
          <w:rFonts w:ascii="Times New Roman" w:hAnsi="Times New Roman"/>
          <w:color w:val="auto"/>
          <w:lang w:val="pt-BR"/>
        </w:rPr>
        <w:t>5. Nhân sự:</w:t>
      </w:r>
    </w:p>
    <w:p w:rsidR="00E31092" w:rsidRPr="008F6CAA" w:rsidRDefault="00E31092" w:rsidP="00E31092">
      <w:pPr>
        <w:tabs>
          <w:tab w:val="left" w:pos="360"/>
        </w:tabs>
        <w:spacing w:line="380" w:lineRule="exact"/>
        <w:ind w:firstLine="720"/>
        <w:jc w:val="both"/>
        <w:rPr>
          <w:rFonts w:ascii="Times New Roman" w:hAnsi="Times New Roman"/>
          <w:color w:val="auto"/>
          <w:spacing w:val="-2"/>
          <w:lang w:val="pt-BR"/>
        </w:rPr>
      </w:pPr>
      <w:r w:rsidRPr="008F6CAA">
        <w:rPr>
          <w:rFonts w:ascii="Times New Roman" w:hAnsi="Times New Roman"/>
          <w:color w:val="auto"/>
          <w:spacing w:val="-2"/>
          <w:lang w:val="pt-BR"/>
        </w:rPr>
        <w:t>a</w:t>
      </w:r>
      <w:r w:rsidRPr="00DA7F47">
        <w:rPr>
          <w:rFonts w:ascii="Times New Roman" w:hAnsi="Times New Roman"/>
          <w:color w:val="auto"/>
          <w:spacing w:val="-2"/>
          <w:lang w:val="vi-VN"/>
        </w:rPr>
        <w:t xml:space="preserve">) Số lượng </w:t>
      </w:r>
      <w:r w:rsidRPr="008F6CAA">
        <w:rPr>
          <w:rFonts w:ascii="Times New Roman" w:hAnsi="Times New Roman"/>
          <w:color w:val="auto"/>
          <w:spacing w:val="-2"/>
          <w:lang w:val="pt-BR"/>
        </w:rPr>
        <w:t xml:space="preserve">nhân viên </w:t>
      </w:r>
      <w:r w:rsidRPr="00DA7F47">
        <w:rPr>
          <w:rFonts w:ascii="Times New Roman" w:hAnsi="Times New Roman"/>
          <w:color w:val="auto"/>
          <w:spacing w:val="-2"/>
          <w:lang w:val="vi-VN"/>
        </w:rPr>
        <w:t>hành nghề làm việc toàn thời gian</w:t>
      </w:r>
      <w:r w:rsidRPr="008F6CAA">
        <w:rPr>
          <w:rFonts w:ascii="Times New Roman" w:hAnsi="Times New Roman"/>
          <w:color w:val="auto"/>
          <w:spacing w:val="-2"/>
          <w:lang w:val="pt-BR"/>
        </w:rPr>
        <w:t xml:space="preserve"> (cơ hữu)</w:t>
      </w:r>
      <w:r w:rsidRPr="00DA7F47">
        <w:rPr>
          <w:rFonts w:ascii="Times New Roman" w:hAnsi="Times New Roman"/>
          <w:color w:val="auto"/>
          <w:spacing w:val="-2"/>
          <w:lang w:val="vi-VN"/>
        </w:rPr>
        <w:t xml:space="preserve"> trong từng khoa phải đạt tỷ lệ ít nhất là </w:t>
      </w:r>
      <w:r w:rsidRPr="008F6CAA">
        <w:rPr>
          <w:rFonts w:ascii="Times New Roman" w:hAnsi="Times New Roman"/>
          <w:color w:val="auto"/>
          <w:spacing w:val="-2"/>
          <w:lang w:val="pt-BR"/>
        </w:rPr>
        <w:t>5</w:t>
      </w:r>
      <w:r w:rsidRPr="00DA7F47">
        <w:rPr>
          <w:rFonts w:ascii="Times New Roman" w:hAnsi="Times New Roman"/>
          <w:color w:val="auto"/>
          <w:spacing w:val="-2"/>
          <w:lang w:val="vi-VN"/>
        </w:rPr>
        <w:t xml:space="preserve">0% </w:t>
      </w:r>
      <w:r w:rsidRPr="008F6CAA">
        <w:rPr>
          <w:rFonts w:ascii="Times New Roman" w:hAnsi="Times New Roman"/>
          <w:color w:val="auto"/>
          <w:spacing w:val="-2"/>
          <w:lang w:val="pt-BR"/>
        </w:rPr>
        <w:t>trên</w:t>
      </w:r>
      <w:r w:rsidRPr="00DA7F47">
        <w:rPr>
          <w:rFonts w:ascii="Times New Roman" w:hAnsi="Times New Roman"/>
          <w:color w:val="auto"/>
          <w:spacing w:val="-2"/>
          <w:lang w:val="vi-VN"/>
        </w:rPr>
        <w:t xml:space="preserve"> tổng số nhân viên hành nghề trong khoa</w:t>
      </w:r>
      <w:r w:rsidRPr="008F6CAA">
        <w:rPr>
          <w:rFonts w:ascii="Times New Roman" w:hAnsi="Times New Roman"/>
          <w:color w:val="auto"/>
          <w:spacing w:val="-2"/>
          <w:lang w:val="pt-BR"/>
        </w:rPr>
        <w:t>;</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pt-BR"/>
        </w:rPr>
        <w:t>b</w:t>
      </w:r>
      <w:r w:rsidRPr="00A95D2C">
        <w:rPr>
          <w:rFonts w:ascii="Times New Roman" w:hAnsi="Times New Roman"/>
          <w:color w:val="auto"/>
          <w:lang w:val="vi-VN"/>
        </w:rPr>
        <w:t xml:space="preserve">) </w:t>
      </w:r>
      <w:r w:rsidRPr="008F6CAA">
        <w:rPr>
          <w:rFonts w:ascii="Times New Roman" w:hAnsi="Times New Roman"/>
          <w:color w:val="auto"/>
          <w:lang w:val="pt-BR"/>
        </w:rPr>
        <w:t>Định mức biên chế, t</w:t>
      </w:r>
      <w:r w:rsidRPr="00A95D2C">
        <w:rPr>
          <w:rFonts w:ascii="Times New Roman" w:hAnsi="Times New Roman"/>
          <w:color w:val="auto"/>
          <w:lang w:val="vi-VN"/>
        </w:rPr>
        <w:t xml:space="preserve">ỷ lệ cơ cấu bộ phận, chuyên môn thực hiện theo quy định tại Khoản </w:t>
      </w:r>
      <w:r w:rsidRPr="008F6CAA">
        <w:rPr>
          <w:rFonts w:ascii="Times New Roman" w:hAnsi="Times New Roman"/>
          <w:color w:val="auto"/>
          <w:lang w:val="pt-BR"/>
        </w:rPr>
        <w:t xml:space="preserve">1, 2, 3 và </w:t>
      </w:r>
      <w:r w:rsidRPr="00A95D2C">
        <w:rPr>
          <w:rFonts w:ascii="Times New Roman" w:hAnsi="Times New Roman"/>
          <w:color w:val="auto"/>
          <w:lang w:val="vi-VN"/>
        </w:rPr>
        <w:t>4 Mục II Thông tư liên tịch số 0</w:t>
      </w:r>
      <w:r>
        <w:rPr>
          <w:rFonts w:ascii="Times New Roman" w:hAnsi="Times New Roman"/>
          <w:color w:val="auto"/>
          <w:lang w:val="vi-VN"/>
        </w:rPr>
        <w:t>8/2007/TTLT - BYT - BNV ngày 05</w:t>
      </w:r>
      <w:r w:rsidRPr="008F6CAA">
        <w:rPr>
          <w:rFonts w:ascii="Times New Roman" w:hAnsi="Times New Roman"/>
          <w:color w:val="auto"/>
          <w:lang w:val="pt-BR"/>
        </w:rPr>
        <w:t xml:space="preserve"> tháng </w:t>
      </w:r>
      <w:r>
        <w:rPr>
          <w:rFonts w:ascii="Times New Roman" w:hAnsi="Times New Roman"/>
          <w:color w:val="auto"/>
          <w:lang w:val="vi-VN"/>
        </w:rPr>
        <w:t>6</w:t>
      </w:r>
      <w:r w:rsidRPr="008F6CAA">
        <w:rPr>
          <w:rFonts w:ascii="Times New Roman" w:hAnsi="Times New Roman"/>
          <w:color w:val="auto"/>
          <w:lang w:val="pt-BR"/>
        </w:rPr>
        <w:t xml:space="preserve"> năm </w:t>
      </w:r>
      <w:r w:rsidRPr="00A95D2C">
        <w:rPr>
          <w:rFonts w:ascii="Times New Roman" w:hAnsi="Times New Roman"/>
          <w:color w:val="auto"/>
          <w:lang w:val="vi-VN"/>
        </w:rPr>
        <w:t>2007 của liên bộ</w:t>
      </w:r>
      <w:r w:rsidRPr="008F6CAA">
        <w:rPr>
          <w:rFonts w:ascii="Times New Roman" w:hAnsi="Times New Roman"/>
          <w:color w:val="auto"/>
          <w:lang w:val="pt-BR"/>
        </w:rPr>
        <w:t xml:space="preserve">: </w:t>
      </w:r>
      <w:r w:rsidRPr="00A95D2C">
        <w:rPr>
          <w:rFonts w:ascii="Times New Roman" w:hAnsi="Times New Roman"/>
          <w:color w:val="auto"/>
          <w:lang w:val="vi-VN"/>
        </w:rPr>
        <w:t xml:space="preserve">Bộ Y tế - Bộ Nội vụ hướng dẫn định mức biên chế sự nghiệp trong các cơ </w:t>
      </w:r>
      <w:r w:rsidRPr="008F6CAA">
        <w:rPr>
          <w:rFonts w:ascii="Times New Roman" w:hAnsi="Times New Roman"/>
          <w:color w:val="auto"/>
          <w:lang w:val="pt-BR"/>
        </w:rPr>
        <w:t>sở y tế</w:t>
      </w:r>
      <w:r w:rsidRPr="00A95D2C">
        <w:rPr>
          <w:rFonts w:ascii="Times New Roman" w:hAnsi="Times New Roman"/>
          <w:color w:val="auto"/>
          <w:lang w:val="vi-VN"/>
        </w:rPr>
        <w:t>nhà nước;</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c</w:t>
      </w:r>
      <w:r w:rsidRPr="00A95D2C">
        <w:rPr>
          <w:rFonts w:ascii="Times New Roman" w:hAnsi="Times New Roman"/>
          <w:color w:val="auto"/>
          <w:lang w:val="vi-VN"/>
        </w:rPr>
        <w:t>) Người chịu trách nhiệm chuyên môn kỹ thuật của bệnh viện phải đáp ứng các điều kiện sau:</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 Là bác </w:t>
      </w:r>
      <w:bookmarkStart w:id="19" w:name="_bdcsỹ__sĩ__37472_0"/>
      <w:r>
        <w:rPr>
          <w:rFonts w:ascii="Times New Roman" w:hAnsi="Times New Roman"/>
          <w:color w:val="auto"/>
          <w:lang w:val="vi-VN"/>
        </w:rPr>
        <w:t>sỹ</w:t>
      </w:r>
      <w:bookmarkEnd w:id="19"/>
      <w:r w:rsidRPr="00A95D2C">
        <w:rPr>
          <w:rFonts w:ascii="Times New Roman" w:hAnsi="Times New Roman"/>
          <w:color w:val="auto"/>
          <w:lang w:val="vi-VN"/>
        </w:rPr>
        <w:t xml:space="preserve"> có chứng chỉ hành nghề phù hợp với ít nhất một trong các chuyên khoa mà bệnh viện đăng ký</w:t>
      </w:r>
      <w:r w:rsidRPr="008F6CAA">
        <w:rPr>
          <w:rFonts w:ascii="Times New Roman" w:hAnsi="Times New Roman"/>
          <w:color w:val="auto"/>
          <w:lang w:val="vi-VN"/>
        </w:rPr>
        <w:t xml:space="preserve"> hoạt động</w:t>
      </w:r>
      <w:r w:rsidRPr="00A95D2C">
        <w:rPr>
          <w:rFonts w:ascii="Times New Roman" w:hAnsi="Times New Roman"/>
          <w:color w:val="auto"/>
          <w:lang w:val="vi-VN"/>
        </w:rPr>
        <w:t>;</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 Có thời gian </w:t>
      </w:r>
      <w:r w:rsidRPr="008F6CAA">
        <w:rPr>
          <w:rFonts w:ascii="Times New Roman" w:hAnsi="Times New Roman"/>
          <w:color w:val="auto"/>
          <w:lang w:val="vi-VN"/>
        </w:rPr>
        <w:t xml:space="preserve">khám bệnh, chữa bệnh </w:t>
      </w:r>
      <w:r w:rsidRPr="00A95D2C">
        <w:rPr>
          <w:rFonts w:ascii="Times New Roman" w:hAnsi="Times New Roman"/>
          <w:color w:val="auto"/>
          <w:lang w:val="vi-VN"/>
        </w:rPr>
        <w:t>ít nhất là 54 tháng</w:t>
      </w:r>
      <w:r w:rsidRPr="008F6CAA">
        <w:rPr>
          <w:rFonts w:ascii="Times New Roman" w:hAnsi="Times New Roman"/>
          <w:color w:val="auto"/>
          <w:lang w:val="vi-VN"/>
        </w:rPr>
        <w:t>. Việc phân công, bổ nhiệm người chịu trách nhiệm chuyên môn kỹ thuật của bệnh viện phải được thể hiện bằng văn bản</w:t>
      </w:r>
      <w:r w:rsidRPr="00A95D2C">
        <w:rPr>
          <w:rFonts w:ascii="Times New Roman" w:hAnsi="Times New Roman"/>
          <w:color w:val="auto"/>
          <w:lang w:val="vi-VN"/>
        </w:rPr>
        <w:t>;</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L</w:t>
      </w:r>
      <w:r w:rsidRPr="00A95D2C">
        <w:rPr>
          <w:rFonts w:ascii="Times New Roman" w:hAnsi="Times New Roman"/>
          <w:color w:val="auto"/>
          <w:lang w:val="vi-VN"/>
        </w:rPr>
        <w:t xml:space="preserve">à người làm việc </w:t>
      </w:r>
      <w:r w:rsidRPr="008F6CAA">
        <w:rPr>
          <w:rFonts w:ascii="Times New Roman" w:hAnsi="Times New Roman"/>
          <w:color w:val="auto"/>
          <w:lang w:val="vi-VN"/>
        </w:rPr>
        <w:t xml:space="preserve">toàn thời gian tại bệnh viện. </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d</w:t>
      </w:r>
      <w:r w:rsidRPr="00A95D2C">
        <w:rPr>
          <w:rFonts w:ascii="Times New Roman" w:hAnsi="Times New Roman"/>
          <w:color w:val="auto"/>
          <w:lang w:val="vi-VN"/>
        </w:rPr>
        <w:t xml:space="preserve">) Trưởng khoa </w:t>
      </w:r>
      <w:r w:rsidRPr="008F6CAA">
        <w:rPr>
          <w:rFonts w:ascii="Times New Roman" w:hAnsi="Times New Roman"/>
          <w:color w:val="auto"/>
          <w:lang w:val="vi-VN"/>
        </w:rPr>
        <w:t xml:space="preserve">lâm sàng </w:t>
      </w:r>
      <w:r w:rsidRPr="00A95D2C">
        <w:rPr>
          <w:rFonts w:ascii="Times New Roman" w:hAnsi="Times New Roman"/>
          <w:color w:val="auto"/>
          <w:lang w:val="vi-VN"/>
        </w:rPr>
        <w:t>phải đáp ứng các điều kiện sau:</w:t>
      </w:r>
    </w:p>
    <w:p w:rsidR="00E31092" w:rsidRPr="008F6CAA" w:rsidRDefault="00E31092" w:rsidP="00E31092">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lastRenderedPageBreak/>
        <w:tab/>
        <w:t>- L</w:t>
      </w:r>
      <w:r w:rsidRPr="00A95D2C">
        <w:rPr>
          <w:rFonts w:ascii="Times New Roman" w:hAnsi="Times New Roman"/>
          <w:color w:val="auto"/>
          <w:lang w:val="vi-VN"/>
        </w:rPr>
        <w:t>à bác sỹ</w:t>
      </w:r>
      <w:r w:rsidRPr="008F6CAA">
        <w:rPr>
          <w:rFonts w:ascii="Times New Roman" w:hAnsi="Times New Roman"/>
          <w:color w:val="auto"/>
          <w:lang w:val="vi-VN"/>
        </w:rPr>
        <w:t xml:space="preserve"> có chứng chỉ hành nghề phù hợp với chuyên khoa đó;</w:t>
      </w:r>
    </w:p>
    <w:p w:rsidR="00E31092" w:rsidRPr="008F6CAA" w:rsidRDefault="00E31092" w:rsidP="00E31092">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tab/>
        <w:t>- C</w:t>
      </w:r>
      <w:r w:rsidRPr="00A95D2C">
        <w:rPr>
          <w:rFonts w:ascii="Times New Roman" w:hAnsi="Times New Roman"/>
          <w:color w:val="auto"/>
          <w:lang w:val="vi-VN"/>
        </w:rPr>
        <w:t xml:space="preserve">ó thời </w:t>
      </w:r>
      <w:r w:rsidRPr="00574C71">
        <w:rPr>
          <w:rFonts w:ascii="Times New Roman" w:hAnsi="Times New Roman"/>
          <w:color w:val="auto"/>
          <w:lang w:val="vi-VN"/>
        </w:rPr>
        <w:t>gian khám bệnh, chữa bệnh tại</w:t>
      </w:r>
      <w:r w:rsidRPr="008F6CAA">
        <w:rPr>
          <w:rFonts w:ascii="Times New Roman" w:hAnsi="Times New Roman"/>
          <w:color w:val="auto"/>
          <w:lang w:val="vi-VN"/>
        </w:rPr>
        <w:t xml:space="preserve"> chuyên khoa đó</w:t>
      </w:r>
      <w:r w:rsidRPr="00A95D2C">
        <w:rPr>
          <w:rFonts w:ascii="Times New Roman" w:hAnsi="Times New Roman"/>
          <w:color w:val="auto"/>
          <w:lang w:val="vi-VN"/>
        </w:rPr>
        <w:t xml:space="preserve"> ít nhất là </w:t>
      </w:r>
      <w:r w:rsidRPr="008F6CAA">
        <w:rPr>
          <w:rFonts w:ascii="Times New Roman" w:hAnsi="Times New Roman"/>
          <w:color w:val="auto"/>
          <w:lang w:val="vi-VN"/>
        </w:rPr>
        <w:t>36</w:t>
      </w:r>
      <w:r w:rsidRPr="00A95D2C">
        <w:rPr>
          <w:rFonts w:ascii="Times New Roman" w:hAnsi="Times New Roman"/>
          <w:color w:val="auto"/>
          <w:lang w:val="vi-VN"/>
        </w:rPr>
        <w:t xml:space="preserve"> tháng</w:t>
      </w:r>
      <w:r w:rsidRPr="008F6CAA">
        <w:rPr>
          <w:rFonts w:ascii="Times New Roman" w:hAnsi="Times New Roman"/>
          <w:color w:val="auto"/>
          <w:lang w:val="vi-VN"/>
        </w:rPr>
        <w:t>. Việc phân công, bổ nhiệm trưởng khoa phải được thể hiện bằng văn bản</w:t>
      </w:r>
      <w:r w:rsidRPr="00A95D2C">
        <w:rPr>
          <w:rFonts w:ascii="Times New Roman" w:hAnsi="Times New Roman"/>
          <w:color w:val="auto"/>
          <w:lang w:val="vi-VN"/>
        </w:rPr>
        <w:t>;</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L</w:t>
      </w:r>
      <w:r w:rsidRPr="00A95D2C">
        <w:rPr>
          <w:rFonts w:ascii="Times New Roman" w:hAnsi="Times New Roman"/>
          <w:color w:val="auto"/>
          <w:lang w:val="vi-VN"/>
        </w:rPr>
        <w:t xml:space="preserve">à người làm việc </w:t>
      </w:r>
      <w:r w:rsidRPr="008F6CAA">
        <w:rPr>
          <w:rFonts w:ascii="Times New Roman" w:hAnsi="Times New Roman"/>
          <w:color w:val="auto"/>
          <w:lang w:val="vi-VN"/>
        </w:rPr>
        <w:t>toàn thời gian tại bệnh viện</w:t>
      </w:r>
      <w:r w:rsidRPr="00A95D2C">
        <w:rPr>
          <w:rFonts w:ascii="Times New Roman" w:hAnsi="Times New Roman"/>
          <w:color w:val="auto"/>
          <w:lang w:val="vi-VN"/>
        </w:rPr>
        <w:t>;</w:t>
      </w:r>
    </w:p>
    <w:p w:rsidR="00E31092" w:rsidRPr="008F6CAA" w:rsidRDefault="00E31092" w:rsidP="00E31092">
      <w:pPr>
        <w:tabs>
          <w:tab w:val="left" w:pos="0"/>
        </w:tabs>
        <w:spacing w:line="380" w:lineRule="exact"/>
        <w:jc w:val="both"/>
        <w:rPr>
          <w:rFonts w:ascii="Times New Roman" w:hAnsi="Times New Roman"/>
          <w:iCs/>
          <w:color w:val="auto"/>
          <w:lang w:val="vi-VN"/>
        </w:rPr>
      </w:pPr>
      <w:r w:rsidRPr="008F6CAA">
        <w:rPr>
          <w:rFonts w:ascii="Times New Roman" w:hAnsi="Times New Roman"/>
          <w:iCs/>
          <w:color w:val="auto"/>
          <w:lang w:val="vi-VN"/>
        </w:rPr>
        <w:tab/>
        <w:t>đ) Trưởng khoa khác</w:t>
      </w:r>
      <w:r w:rsidRPr="00A95D2C">
        <w:rPr>
          <w:rFonts w:ascii="Times New Roman" w:hAnsi="Times New Roman"/>
          <w:color w:val="auto"/>
          <w:lang w:val="vi-VN"/>
        </w:rPr>
        <w:t xml:space="preserve"> phải đáp ứng các điều kiện sau</w:t>
      </w:r>
      <w:r w:rsidRPr="008F6CAA">
        <w:rPr>
          <w:rFonts w:ascii="Times New Roman" w:hAnsi="Times New Roman"/>
          <w:color w:val="auto"/>
          <w:lang w:val="vi-VN"/>
        </w:rPr>
        <w:t>:</w:t>
      </w:r>
    </w:p>
    <w:p w:rsidR="00E31092" w:rsidRPr="008F6CAA" w:rsidRDefault="00E31092" w:rsidP="00E31092">
      <w:pPr>
        <w:tabs>
          <w:tab w:val="left" w:pos="0"/>
        </w:tabs>
        <w:spacing w:line="380" w:lineRule="exact"/>
        <w:jc w:val="both"/>
        <w:rPr>
          <w:rFonts w:ascii="Times New Roman" w:hAnsi="Times New Roman"/>
          <w:iCs/>
          <w:color w:val="auto"/>
          <w:lang w:val="vi-VN"/>
        </w:rPr>
      </w:pPr>
      <w:r w:rsidRPr="008F6CAA">
        <w:rPr>
          <w:rFonts w:ascii="Times New Roman" w:hAnsi="Times New Roman"/>
          <w:iCs/>
          <w:color w:val="auto"/>
          <w:lang w:val="vi-VN"/>
        </w:rPr>
        <w:tab/>
        <w:t xml:space="preserve">Tốt nghiệp đại học và </w:t>
      </w:r>
      <w:r w:rsidRPr="008F6CAA">
        <w:rPr>
          <w:rFonts w:ascii="Times New Roman" w:hAnsi="Times New Roman"/>
          <w:color w:val="auto"/>
          <w:lang w:val="vi-VN"/>
        </w:rPr>
        <w:t>c</w:t>
      </w:r>
      <w:r w:rsidRPr="00A95D2C">
        <w:rPr>
          <w:rFonts w:ascii="Times New Roman" w:hAnsi="Times New Roman"/>
          <w:color w:val="auto"/>
          <w:lang w:val="vi-VN"/>
        </w:rPr>
        <w:t xml:space="preserve">ó thời gian </w:t>
      </w:r>
      <w:r w:rsidRPr="008F6CAA">
        <w:rPr>
          <w:rFonts w:ascii="Times New Roman" w:hAnsi="Times New Roman"/>
          <w:color w:val="auto"/>
          <w:lang w:val="vi-VN"/>
        </w:rPr>
        <w:t>làm việc tại chuyên khoa đó</w:t>
      </w:r>
      <w:r w:rsidRPr="00A95D2C">
        <w:rPr>
          <w:rFonts w:ascii="Times New Roman" w:hAnsi="Times New Roman"/>
          <w:color w:val="auto"/>
          <w:lang w:val="vi-VN"/>
        </w:rPr>
        <w:t xml:space="preserve"> ít nhất là </w:t>
      </w:r>
      <w:r w:rsidRPr="008F6CAA">
        <w:rPr>
          <w:rFonts w:ascii="Times New Roman" w:hAnsi="Times New Roman"/>
          <w:color w:val="auto"/>
          <w:lang w:val="vi-VN"/>
        </w:rPr>
        <w:t>36</w:t>
      </w:r>
      <w:r w:rsidRPr="00A95D2C">
        <w:rPr>
          <w:rFonts w:ascii="Times New Roman" w:hAnsi="Times New Roman"/>
          <w:color w:val="auto"/>
          <w:lang w:val="vi-VN"/>
        </w:rPr>
        <w:t xml:space="preserve"> tháng </w:t>
      </w:r>
      <w:r w:rsidRPr="008F6CAA">
        <w:rPr>
          <w:rFonts w:ascii="Times New Roman" w:hAnsi="Times New Roman"/>
          <w:color w:val="auto"/>
          <w:lang w:val="vi-VN"/>
        </w:rPr>
        <w:t xml:space="preserve">kể từ ngày được cấp bằng tốt nghiệp đại học </w:t>
      </w:r>
      <w:r w:rsidRPr="00A95D2C">
        <w:rPr>
          <w:rFonts w:ascii="Times New Roman" w:hAnsi="Times New Roman"/>
          <w:color w:val="auto"/>
          <w:lang w:val="vi-VN"/>
        </w:rPr>
        <w:t xml:space="preserve">đến ngày được </w:t>
      </w:r>
      <w:r w:rsidRPr="008F6CAA">
        <w:rPr>
          <w:rFonts w:ascii="Times New Roman" w:hAnsi="Times New Roman"/>
          <w:color w:val="auto"/>
          <w:lang w:val="vi-VN"/>
        </w:rPr>
        <w:t>phân công, bổ nhiệm làm trưởng khoa. Việc phân công, bổ nhiệm trưởng khoa phải được thể hiện bằng văn bản</w:t>
      </w:r>
      <w:r w:rsidRPr="00A95D2C">
        <w:rPr>
          <w:rFonts w:ascii="Times New Roman" w:hAnsi="Times New Roman"/>
          <w:color w:val="auto"/>
          <w:lang w:val="vi-VN"/>
        </w:rPr>
        <w:t>;</w:t>
      </w:r>
    </w:p>
    <w:p w:rsidR="00E31092" w:rsidRPr="008F6CAA" w:rsidRDefault="00E31092" w:rsidP="00E31092">
      <w:pPr>
        <w:tabs>
          <w:tab w:val="left" w:pos="0"/>
        </w:tabs>
        <w:spacing w:line="380" w:lineRule="exact"/>
        <w:jc w:val="both"/>
        <w:rPr>
          <w:rFonts w:ascii="Times New Roman" w:hAnsi="Times New Roman"/>
          <w:color w:val="auto"/>
          <w:lang w:val="vi-VN"/>
        </w:rPr>
      </w:pPr>
      <w:r w:rsidRPr="008F6CAA">
        <w:rPr>
          <w:rFonts w:ascii="Times New Roman" w:hAnsi="Times New Roman"/>
          <w:iCs/>
          <w:color w:val="auto"/>
          <w:lang w:val="vi-VN"/>
        </w:rPr>
        <w:tab/>
      </w:r>
      <w:r w:rsidRPr="008F6CAA">
        <w:rPr>
          <w:rFonts w:ascii="Times New Roman" w:hAnsi="Times New Roman"/>
          <w:color w:val="auto"/>
          <w:lang w:val="vi-VN"/>
        </w:rPr>
        <w:t>- L</w:t>
      </w:r>
      <w:r w:rsidRPr="00A95D2C">
        <w:rPr>
          <w:rFonts w:ascii="Times New Roman" w:hAnsi="Times New Roman"/>
          <w:color w:val="auto"/>
          <w:lang w:val="vi-VN"/>
        </w:rPr>
        <w:t xml:space="preserve">à người làm việc </w:t>
      </w:r>
      <w:r w:rsidRPr="008F6CAA">
        <w:rPr>
          <w:rFonts w:ascii="Times New Roman" w:hAnsi="Times New Roman"/>
          <w:color w:val="auto"/>
          <w:lang w:val="vi-VN"/>
        </w:rPr>
        <w:t>toàn thời gian tại bệnh viện</w:t>
      </w:r>
      <w:r w:rsidRPr="00A95D2C">
        <w:rPr>
          <w:rFonts w:ascii="Times New Roman" w:hAnsi="Times New Roman"/>
          <w:color w:val="auto"/>
          <w:lang w:val="vi-VN"/>
        </w:rPr>
        <w:t>;</w:t>
      </w:r>
    </w:p>
    <w:p w:rsidR="00E31092" w:rsidRPr="008F6CAA" w:rsidRDefault="00E31092" w:rsidP="00E31092">
      <w:pPr>
        <w:tabs>
          <w:tab w:val="left" w:pos="0"/>
        </w:tabs>
        <w:spacing w:line="380" w:lineRule="exact"/>
        <w:jc w:val="both"/>
        <w:rPr>
          <w:rFonts w:ascii="Times New Roman" w:hAnsi="Times New Roman"/>
          <w:bCs/>
          <w:color w:val="auto"/>
          <w:lang w:val="vi-VN"/>
        </w:rPr>
      </w:pPr>
      <w:r w:rsidRPr="008F6CAA">
        <w:rPr>
          <w:rFonts w:ascii="Times New Roman" w:hAnsi="Times New Roman"/>
          <w:iCs/>
          <w:color w:val="auto"/>
          <w:lang w:val="vi-VN"/>
        </w:rPr>
        <w:tab/>
        <w:t>e) T</w:t>
      </w:r>
      <w:r w:rsidRPr="00DA7F47">
        <w:rPr>
          <w:rFonts w:ascii="Times New Roman" w:hAnsi="Times New Roman"/>
          <w:color w:val="auto"/>
          <w:lang w:val="vi-VN"/>
        </w:rPr>
        <w:t xml:space="preserve">rưởng khoa </w:t>
      </w:r>
      <w:bookmarkStart w:id="20" w:name="_bdg_38494_0_0"/>
      <w:r w:rsidRPr="008F6CAA">
        <w:rPr>
          <w:rFonts w:ascii="Times New Roman" w:hAnsi="Times New Roman"/>
          <w:color w:val="auto"/>
          <w:lang w:val="vi-VN"/>
        </w:rPr>
        <w:t>dược</w:t>
      </w:r>
      <w:bookmarkEnd w:id="20"/>
      <w:r w:rsidRPr="008F6CAA">
        <w:rPr>
          <w:rFonts w:ascii="Times New Roman" w:hAnsi="Times New Roman"/>
          <w:color w:val="auto"/>
          <w:lang w:val="vi-VN"/>
        </w:rPr>
        <w:t xml:space="preserve"> l</w:t>
      </w:r>
      <w:r w:rsidRPr="00DA7F47">
        <w:rPr>
          <w:rFonts w:ascii="Times New Roman" w:hAnsi="Times New Roman"/>
          <w:color w:val="auto"/>
          <w:lang w:val="vi-VN"/>
        </w:rPr>
        <w:t xml:space="preserve">à người làm việc </w:t>
      </w:r>
      <w:r w:rsidRPr="008F6CAA">
        <w:rPr>
          <w:rFonts w:ascii="Times New Roman" w:hAnsi="Times New Roman"/>
          <w:color w:val="auto"/>
          <w:lang w:val="vi-VN"/>
        </w:rPr>
        <w:t xml:space="preserve">toàn thời gian tại bệnh việnvà </w:t>
      </w:r>
      <w:r w:rsidRPr="00DA7F47">
        <w:rPr>
          <w:rFonts w:ascii="Times New Roman" w:hAnsi="Times New Roman"/>
          <w:color w:val="auto"/>
          <w:lang w:val="vi-VN"/>
        </w:rPr>
        <w:t xml:space="preserve">phải đáp ứng </w:t>
      </w:r>
      <w:r w:rsidRPr="008F6CAA">
        <w:rPr>
          <w:rFonts w:ascii="Times New Roman" w:hAnsi="Times New Roman"/>
          <w:color w:val="auto"/>
          <w:lang w:val="vi-VN"/>
        </w:rPr>
        <w:t xml:space="preserve">quy định tại Khoản 1 Điều 7 Thông tư số 22/2011/TT-BYT ngày </w:t>
      </w:r>
      <w:r w:rsidRPr="008F6CAA">
        <w:rPr>
          <w:rFonts w:ascii="Times New Roman" w:hAnsi="Times New Roman"/>
          <w:iCs/>
          <w:color w:val="auto"/>
          <w:lang w:val="vi-VN"/>
        </w:rPr>
        <w:t>10 tháng 6 năm 2011 của Bộ trưởng Bộ Y tế</w:t>
      </w:r>
      <w:bookmarkStart w:id="21" w:name="_bdc_______38748_0"/>
      <w:bookmarkEnd w:id="21"/>
      <w:r w:rsidRPr="008F6CAA">
        <w:rPr>
          <w:rFonts w:ascii="Times New Roman" w:hAnsi="Times New Roman"/>
          <w:bCs/>
          <w:color w:val="auto"/>
          <w:lang w:val="vi-VN"/>
        </w:rPr>
        <w:t xml:space="preserve">quy định tổ chức và hoạt động của khoa </w:t>
      </w:r>
      <w:bookmarkStart w:id="22" w:name="_bdg_38807_0_0"/>
      <w:r w:rsidRPr="008F6CAA">
        <w:rPr>
          <w:rFonts w:ascii="Times New Roman" w:hAnsi="Times New Roman"/>
          <w:bCs/>
          <w:color w:val="auto"/>
          <w:lang w:val="vi-VN"/>
        </w:rPr>
        <w:t>Dược</w:t>
      </w:r>
      <w:bookmarkEnd w:id="22"/>
      <w:r w:rsidRPr="008F6CAA">
        <w:rPr>
          <w:rFonts w:ascii="Times New Roman" w:hAnsi="Times New Roman"/>
          <w:bCs/>
          <w:color w:val="auto"/>
          <w:lang w:val="vi-VN"/>
        </w:rPr>
        <w:t xml:space="preserve"> bệnh viện;</w:t>
      </w:r>
    </w:p>
    <w:p w:rsidR="00E31092" w:rsidRPr="008F6CAA" w:rsidRDefault="00E31092" w:rsidP="00E31092">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tab/>
        <w:t>g</w:t>
      </w:r>
      <w:r w:rsidRPr="00A95D2C">
        <w:rPr>
          <w:rFonts w:ascii="Times New Roman" w:hAnsi="Times New Roman"/>
          <w:color w:val="auto"/>
          <w:lang w:val="vi-VN"/>
        </w:rPr>
        <w:t>) Phẫu thuật viên phải đáp ứng các điều kiện sau:</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L</w:t>
      </w:r>
      <w:r w:rsidRPr="00A95D2C">
        <w:rPr>
          <w:rFonts w:ascii="Times New Roman" w:hAnsi="Times New Roman"/>
          <w:color w:val="auto"/>
          <w:lang w:val="vi-VN"/>
        </w:rPr>
        <w:t>à bác s</w:t>
      </w:r>
      <w:r w:rsidRPr="008F6CAA">
        <w:rPr>
          <w:rFonts w:ascii="Times New Roman" w:hAnsi="Times New Roman"/>
          <w:color w:val="auto"/>
          <w:lang w:val="vi-VN"/>
        </w:rPr>
        <w:t>ỹ</w:t>
      </w:r>
      <w:r w:rsidRPr="00A95D2C">
        <w:rPr>
          <w:rFonts w:ascii="Times New Roman" w:hAnsi="Times New Roman"/>
          <w:color w:val="auto"/>
          <w:lang w:val="vi-VN"/>
        </w:rPr>
        <w:t xml:space="preserve"> chuyên khoa ngoại hoặc bác sỹ đa khoa có chứng nhận đào tạo chuyên khoa ngoại của </w:t>
      </w:r>
      <w:r w:rsidRPr="008F6CAA">
        <w:rPr>
          <w:rFonts w:ascii="Times New Roman" w:hAnsi="Times New Roman"/>
          <w:color w:val="auto"/>
          <w:lang w:val="vi-VN"/>
        </w:rPr>
        <w:t xml:space="preserve">bệnh viện đa khoa tuyến tỉnh trở lên hoặc </w:t>
      </w:r>
      <w:r w:rsidRPr="00A95D2C">
        <w:rPr>
          <w:rFonts w:ascii="Times New Roman" w:hAnsi="Times New Roman"/>
          <w:color w:val="auto"/>
          <w:lang w:val="vi-VN"/>
        </w:rPr>
        <w:t xml:space="preserve">trường đại học chuyên ngành y khoa hoặc tại Trung tâm </w:t>
      </w:r>
      <w:r w:rsidRPr="008F6CAA">
        <w:rPr>
          <w:rFonts w:ascii="Times New Roman" w:hAnsi="Times New Roman"/>
          <w:color w:val="auto"/>
          <w:lang w:val="vi-VN"/>
        </w:rPr>
        <w:t>đ</w:t>
      </w:r>
      <w:r w:rsidRPr="00A95D2C">
        <w:rPr>
          <w:rFonts w:ascii="Times New Roman" w:hAnsi="Times New Roman"/>
          <w:color w:val="auto"/>
          <w:lang w:val="vi-VN"/>
        </w:rPr>
        <w:t xml:space="preserve">ào tạo và chỉ đạo tuyến thuộc các </w:t>
      </w:r>
      <w:r w:rsidRPr="000B572B">
        <w:rPr>
          <w:rFonts w:ascii="Times New Roman" w:hAnsi="Times New Roman"/>
          <w:color w:val="auto"/>
          <w:lang w:val="vi-VN"/>
        </w:rPr>
        <w:t xml:space="preserve">bệnh viện </w:t>
      </w:r>
      <w:bookmarkStart w:id="23" w:name="_bdg_39397_0_0"/>
      <w:r w:rsidRPr="000B572B">
        <w:rPr>
          <w:rFonts w:ascii="Times New Roman" w:hAnsi="Times New Roman"/>
          <w:color w:val="auto"/>
          <w:lang w:val="vi-VN"/>
        </w:rPr>
        <w:t>hạng</w:t>
      </w:r>
      <w:bookmarkEnd w:id="23"/>
      <w:r w:rsidRPr="000B572B">
        <w:rPr>
          <w:rFonts w:ascii="Times New Roman" w:hAnsi="Times New Roman"/>
          <w:color w:val="auto"/>
          <w:lang w:val="vi-VN"/>
        </w:rPr>
        <w:t xml:space="preserve"> đặc biệt, hạng 1 trực thuộc Bộ Y tế</w:t>
      </w:r>
      <w:r w:rsidRPr="008F6CAA">
        <w:rPr>
          <w:rFonts w:ascii="Times New Roman" w:hAnsi="Times New Roman"/>
          <w:color w:val="auto"/>
          <w:lang w:val="vi-VN"/>
        </w:rPr>
        <w:t>. Trường hợp</w:t>
      </w:r>
      <w:r w:rsidRPr="000B572B">
        <w:rPr>
          <w:rFonts w:ascii="Times New Roman" w:hAnsi="Times New Roman"/>
          <w:color w:val="auto"/>
          <w:lang w:val="vi-VN"/>
        </w:rPr>
        <w:t xml:space="preserve"> được đào tạo ở</w:t>
      </w:r>
      <w:r w:rsidRPr="00A95D2C">
        <w:rPr>
          <w:rFonts w:ascii="Times New Roman" w:hAnsi="Times New Roman"/>
          <w:color w:val="auto"/>
          <w:lang w:val="vi-VN"/>
        </w:rPr>
        <w:t xml:space="preserve"> nước ngoài</w:t>
      </w:r>
      <w:r w:rsidRPr="008F6CAA">
        <w:rPr>
          <w:rFonts w:ascii="Times New Roman" w:hAnsi="Times New Roman"/>
          <w:color w:val="auto"/>
          <w:lang w:val="vi-VN"/>
        </w:rPr>
        <w:t>,p</w:t>
      </w:r>
      <w:r w:rsidRPr="00A95D2C">
        <w:rPr>
          <w:rFonts w:ascii="Times New Roman" w:hAnsi="Times New Roman"/>
          <w:color w:val="auto"/>
          <w:lang w:val="vi-VN"/>
        </w:rPr>
        <w:t xml:space="preserve">hẫu thuật viên phải có chứng </w:t>
      </w:r>
      <w:r w:rsidRPr="008F6CAA">
        <w:rPr>
          <w:rFonts w:ascii="Times New Roman" w:hAnsi="Times New Roman"/>
          <w:color w:val="auto"/>
          <w:lang w:val="vi-VN"/>
        </w:rPr>
        <w:t>nhận</w:t>
      </w:r>
      <w:r w:rsidRPr="00A95D2C">
        <w:rPr>
          <w:rFonts w:ascii="Times New Roman" w:hAnsi="Times New Roman"/>
          <w:color w:val="auto"/>
          <w:lang w:val="vi-VN"/>
        </w:rPr>
        <w:t xml:space="preserve"> chuyên khoa</w:t>
      </w:r>
      <w:r w:rsidRPr="008F6CAA">
        <w:rPr>
          <w:rFonts w:ascii="Times New Roman" w:hAnsi="Times New Roman"/>
          <w:color w:val="auto"/>
          <w:lang w:val="vi-VN"/>
        </w:rPr>
        <w:t>;</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Có văn bản</w:t>
      </w:r>
      <w:r w:rsidRPr="00A95D2C">
        <w:rPr>
          <w:rFonts w:ascii="Times New Roman" w:hAnsi="Times New Roman"/>
          <w:color w:val="auto"/>
          <w:lang w:val="vi-VN"/>
        </w:rPr>
        <w:t xml:space="preserve"> cho phép thực hiện phẫu thuật</w:t>
      </w:r>
      <w:r w:rsidRPr="008F6CAA">
        <w:rPr>
          <w:rFonts w:ascii="Times New Roman" w:hAnsi="Times New Roman"/>
          <w:color w:val="auto"/>
          <w:lang w:val="vi-VN"/>
        </w:rPr>
        <w:t>, can thiệp ngoại khoacủa n</w:t>
      </w:r>
      <w:r w:rsidRPr="00A95D2C">
        <w:rPr>
          <w:rFonts w:ascii="Times New Roman" w:hAnsi="Times New Roman"/>
          <w:color w:val="auto"/>
          <w:lang w:val="vi-VN"/>
        </w:rPr>
        <w:t xml:space="preserve">gười </w:t>
      </w:r>
      <w:r w:rsidRPr="008F6CAA">
        <w:rPr>
          <w:rFonts w:ascii="Times New Roman" w:hAnsi="Times New Roman"/>
          <w:color w:val="auto"/>
          <w:lang w:val="vi-VN"/>
        </w:rPr>
        <w:t>đứng đầu bệnh viện</w:t>
      </w:r>
      <w:r w:rsidRPr="00A95D2C">
        <w:rPr>
          <w:rFonts w:ascii="Times New Roman" w:hAnsi="Times New Roman"/>
          <w:iCs/>
          <w:color w:val="auto"/>
          <w:lang w:val="vi-VN"/>
        </w:rPr>
        <w:t xml:space="preserve"> theo đề nghị của </w:t>
      </w:r>
      <w:r w:rsidRPr="008F6CAA">
        <w:rPr>
          <w:rFonts w:ascii="Times New Roman" w:hAnsi="Times New Roman"/>
          <w:iCs/>
          <w:color w:val="auto"/>
          <w:lang w:val="vi-VN"/>
        </w:rPr>
        <w:t xml:space="preserve">người </w:t>
      </w:r>
      <w:r>
        <w:rPr>
          <w:rFonts w:ascii="Times New Roman" w:hAnsi="Times New Roman"/>
          <w:iCs/>
          <w:color w:val="auto"/>
        </w:rPr>
        <w:t xml:space="preserve">chịu </w:t>
      </w:r>
      <w:r w:rsidRPr="008F6CAA">
        <w:rPr>
          <w:rFonts w:ascii="Times New Roman" w:hAnsi="Times New Roman"/>
          <w:iCs/>
          <w:color w:val="auto"/>
          <w:lang w:val="vi-VN"/>
        </w:rPr>
        <w:t xml:space="preserve">trách </w:t>
      </w:r>
      <w:r>
        <w:rPr>
          <w:rFonts w:ascii="Times New Roman" w:hAnsi="Times New Roman"/>
          <w:iCs/>
          <w:color w:val="auto"/>
        </w:rPr>
        <w:t xml:space="preserve">nhiệm </w:t>
      </w:r>
      <w:r w:rsidRPr="008F6CAA">
        <w:rPr>
          <w:rFonts w:ascii="Times New Roman" w:hAnsi="Times New Roman"/>
          <w:iCs/>
          <w:color w:val="auto"/>
          <w:lang w:val="vi-VN"/>
        </w:rPr>
        <w:t>chuyên môn</w:t>
      </w:r>
      <w:r>
        <w:rPr>
          <w:rFonts w:ascii="Times New Roman" w:hAnsi="Times New Roman"/>
          <w:iCs/>
          <w:color w:val="auto"/>
        </w:rPr>
        <w:t xml:space="preserve"> kỹ thuật</w:t>
      </w:r>
      <w:r w:rsidRPr="008F6CAA">
        <w:rPr>
          <w:rFonts w:ascii="Times New Roman" w:hAnsi="Times New Roman"/>
          <w:iCs/>
          <w:color w:val="auto"/>
          <w:lang w:val="vi-VN"/>
        </w:rPr>
        <w:t xml:space="preserve"> của bệnh viện</w:t>
      </w:r>
      <w:r w:rsidRPr="008F6CAA">
        <w:rPr>
          <w:rFonts w:ascii="Times New Roman" w:hAnsi="Times New Roman"/>
          <w:color w:val="auto"/>
          <w:lang w:val="vi-VN"/>
        </w:rPr>
        <w:t>;</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h) Ngoài các đối tượng quy định tại Điểm c, d, đ, e và g Khoản này, các đối tượng khác làm việc trong bệnh viện nếu có thực hiện việc khám bệnh, chữa bệnh thì phải có chứng chỉ hành nghề và chỉ được thực hiện việc khám bệnh, chữa bệnh trong phạm vi công việc được phân công. Việc phân công phải được thể hiện bằng văn bản và phải </w:t>
      </w:r>
      <w:r w:rsidRPr="00A95D2C">
        <w:rPr>
          <w:rFonts w:ascii="Times New Roman" w:hAnsi="Times New Roman"/>
          <w:color w:val="auto"/>
          <w:lang w:val="vi-VN"/>
        </w:rPr>
        <w:t>phù hợp với phạm vi hoạt động chuyên môn</w:t>
      </w:r>
      <w:r w:rsidRPr="008F6CAA">
        <w:rPr>
          <w:rFonts w:ascii="Times New Roman" w:hAnsi="Times New Roman"/>
          <w:color w:val="auto"/>
          <w:lang w:val="vi-VN"/>
        </w:rPr>
        <w:t xml:space="preserve"> được ghi trong chứng chỉ hành nghề của người đó.</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6</w:t>
      </w:r>
      <w:r w:rsidRPr="00A95D2C">
        <w:rPr>
          <w:rFonts w:ascii="Times New Roman" w:hAnsi="Times New Roman"/>
          <w:color w:val="auto"/>
          <w:lang w:val="vi-VN"/>
        </w:rPr>
        <w:t xml:space="preserve">. </w:t>
      </w:r>
      <w:r w:rsidRPr="008F6CAA">
        <w:rPr>
          <w:rFonts w:ascii="Times New Roman" w:hAnsi="Times New Roman"/>
          <w:color w:val="auto"/>
          <w:lang w:val="vi-VN"/>
        </w:rPr>
        <w:t xml:space="preserve">Phạm vi hoạt động chuyên môn: </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Thực hiện các kỹ thuật chuyên môn theo danh mục được Bộ trưởng Bộ Y tế hoặc Giám đốc Sở Y tế tỉnh phê duyệt.</w:t>
      </w:r>
    </w:p>
    <w:p w:rsidR="00E31092" w:rsidRPr="002D65E7" w:rsidRDefault="00E31092" w:rsidP="00E31092">
      <w:pPr>
        <w:spacing w:line="380" w:lineRule="exact"/>
        <w:ind w:firstLine="720"/>
        <w:jc w:val="both"/>
        <w:rPr>
          <w:rFonts w:ascii="Times New Roman" w:hAnsi="Times New Roman"/>
          <w:b/>
          <w:bCs/>
          <w:color w:val="auto"/>
          <w:spacing w:val="-4"/>
          <w:lang w:val="vi-VN"/>
        </w:rPr>
      </w:pPr>
      <w:r w:rsidRPr="002D65E7">
        <w:rPr>
          <w:rFonts w:ascii="Times New Roman" w:hAnsi="Times New Roman"/>
          <w:b/>
          <w:bCs/>
          <w:color w:val="auto"/>
          <w:spacing w:val="-4"/>
          <w:lang w:val="vi-VN"/>
        </w:rPr>
        <w:t xml:space="preserve">Điều 24. Điều kiện cấp giấy phép hoạt động đối với phòng khám </w:t>
      </w:r>
      <w:r w:rsidRPr="002D65E7">
        <w:rPr>
          <w:rFonts w:ascii="Times New Roman" w:eastAsia="Times New Roman" w:hAnsi="Times New Roman"/>
          <w:b/>
          <w:bCs/>
          <w:color w:val="auto"/>
          <w:spacing w:val="-4"/>
          <w:lang w:val="vi-VN"/>
        </w:rPr>
        <w:t>đ</w:t>
      </w:r>
      <w:r w:rsidRPr="002D65E7">
        <w:rPr>
          <w:rFonts w:ascii="Times New Roman" w:hAnsi="Times New Roman"/>
          <w:b/>
          <w:bCs/>
          <w:color w:val="auto"/>
          <w:spacing w:val="-4"/>
          <w:lang w:val="vi-VN"/>
        </w:rPr>
        <w:t>a khoa</w:t>
      </w:r>
    </w:p>
    <w:p w:rsidR="00E31092" w:rsidRPr="00106111"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1. Quy mô phòng khám </w:t>
      </w:r>
      <w:r w:rsidRPr="008F6CAA">
        <w:rPr>
          <w:rFonts w:ascii="Times New Roman" w:hAnsi="Times New Roman"/>
          <w:color w:val="auto"/>
          <w:lang w:val="vi-VN"/>
        </w:rPr>
        <w:t>đa khoa</w:t>
      </w:r>
      <w:r w:rsidRPr="00A95D2C">
        <w:rPr>
          <w:rFonts w:ascii="Times New Roman" w:hAnsi="Times New Roman"/>
          <w:color w:val="auto"/>
          <w:lang w:val="vi-VN"/>
        </w:rPr>
        <w:t xml:space="preserve">: </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6111">
        <w:rPr>
          <w:rFonts w:ascii="Times New Roman" w:hAnsi="Times New Roman"/>
          <w:color w:val="auto"/>
          <w:lang w:val="vi-VN"/>
        </w:rPr>
        <w:t>Phòng khám đa khoa ph</w:t>
      </w:r>
      <w:r w:rsidRPr="00100D2E">
        <w:rPr>
          <w:rFonts w:ascii="Times New Roman" w:hAnsi="Times New Roman"/>
          <w:color w:val="auto"/>
          <w:lang w:val="vi-VN"/>
        </w:rPr>
        <w:t>ải đáp ứng ít nhất các điều kiện sau:</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xml:space="preserve">a) Có </w:t>
      </w:r>
      <w:r w:rsidRPr="00100D2E">
        <w:rPr>
          <w:rFonts w:ascii="Times New Roman" w:hAnsi="Times New Roman"/>
          <w:color w:val="auto"/>
        </w:rPr>
        <w:t xml:space="preserve">ít nhất </w:t>
      </w:r>
      <w:r w:rsidRPr="00100D2E">
        <w:rPr>
          <w:rFonts w:ascii="Times New Roman" w:hAnsi="Times New Roman"/>
          <w:color w:val="auto"/>
          <w:lang w:val="vi-VN"/>
        </w:rPr>
        <w:t>0</w:t>
      </w:r>
      <w:r w:rsidRPr="00100D2E">
        <w:rPr>
          <w:rFonts w:ascii="Times New Roman" w:hAnsi="Times New Roman"/>
          <w:color w:val="auto"/>
        </w:rPr>
        <w:t>2</w:t>
      </w:r>
      <w:r w:rsidRPr="00100D2E">
        <w:rPr>
          <w:rFonts w:ascii="Times New Roman" w:hAnsi="Times New Roman"/>
          <w:color w:val="auto"/>
          <w:lang w:val="vi-VN"/>
        </w:rPr>
        <w:t xml:space="preserve"> trong 04 chuyên khoa nội, ngoại, sản, nhi;</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b) Phòng cấp cứu;</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c) Buồng tiểu phẫu;</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lastRenderedPageBreak/>
        <w:t>d) Phòng lưu người bệnh;</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đ) Cận lâm sàng: Có hai bộ phận xét nghiệm và chẩn đoán hình ảnh;</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2. Cơ sở vật chất:</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a) Có nơi tiếp đón, phòng cấp cứu, phòng lưu người bệnh, phòng khám chuyên khoa và buồng tiểu phẫu. Các phòng khám trong phòng khám đa khoa phải đáp ứng các yêu cầu ít nhất về diện tích như sau:</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Phòng cấp cứu có diện tích ít nhất 12m</w:t>
      </w:r>
      <w:r w:rsidRPr="00100D2E">
        <w:rPr>
          <w:rFonts w:ascii="Times New Roman" w:hAnsi="Times New Roman"/>
          <w:color w:val="auto"/>
          <w:vertAlign w:val="superscript"/>
          <w:lang w:val="vi-VN"/>
        </w:rPr>
        <w:t>2</w:t>
      </w:r>
      <w:r w:rsidRPr="00100D2E">
        <w:rPr>
          <w:rFonts w:ascii="Times New Roman" w:hAnsi="Times New Roman"/>
          <w:color w:val="auto"/>
          <w:lang w:val="vi-VN"/>
        </w:rPr>
        <w:t xml:space="preserve">; </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spacing w:val="-2"/>
          <w:lang w:val="vi-VN"/>
        </w:rPr>
      </w:pPr>
      <w:r w:rsidRPr="00100D2E">
        <w:rPr>
          <w:rFonts w:ascii="Times New Roman" w:hAnsi="Times New Roman"/>
          <w:color w:val="auto"/>
          <w:spacing w:val="-2"/>
          <w:lang w:val="vi-VN"/>
        </w:rPr>
        <w:t>- Phòng lưu người bệnh có diện tích ít nhất 15m</w:t>
      </w:r>
      <w:r w:rsidRPr="00100D2E">
        <w:rPr>
          <w:rFonts w:ascii="Times New Roman" w:hAnsi="Times New Roman"/>
          <w:color w:val="auto"/>
          <w:spacing w:val="-2"/>
          <w:vertAlign w:val="superscript"/>
          <w:lang w:val="vi-VN"/>
        </w:rPr>
        <w:t>2</w:t>
      </w:r>
      <w:r w:rsidRPr="00100D2E">
        <w:rPr>
          <w:rFonts w:ascii="Times New Roman" w:hAnsi="Times New Roman"/>
          <w:color w:val="auto"/>
          <w:spacing w:val="-2"/>
          <w:lang w:val="vi-VN"/>
        </w:rPr>
        <w:t>; có ít nhất từ 02 gi</w:t>
      </w:r>
      <w:r w:rsidRPr="00100D2E">
        <w:rPr>
          <w:rFonts w:ascii="Times New Roman" w:eastAsia="Times New Roman" w:hAnsi="Times New Roman"/>
          <w:color w:val="auto"/>
          <w:spacing w:val="-2"/>
          <w:lang w:val="vi-VN"/>
        </w:rPr>
        <w:t>ư</w:t>
      </w:r>
      <w:r w:rsidRPr="00100D2E">
        <w:rPr>
          <w:rFonts w:ascii="Times New Roman" w:hAnsi="Times New Roman"/>
          <w:color w:val="auto"/>
          <w:spacing w:val="-2"/>
          <w:lang w:val="vi-VN"/>
        </w:rPr>
        <w:t>ờng l</w:t>
      </w:r>
      <w:r w:rsidRPr="00100D2E">
        <w:rPr>
          <w:rFonts w:ascii="Times New Roman" w:eastAsia="Times New Roman" w:hAnsi="Times New Roman"/>
          <w:color w:val="auto"/>
          <w:spacing w:val="-2"/>
          <w:lang w:val="vi-VN"/>
        </w:rPr>
        <w:t>ư</w:t>
      </w:r>
      <w:r w:rsidRPr="00100D2E">
        <w:rPr>
          <w:rFonts w:ascii="Times New Roman" w:hAnsi="Times New Roman"/>
          <w:color w:val="auto"/>
          <w:spacing w:val="-2"/>
          <w:lang w:val="vi-VN"/>
        </w:rPr>
        <w:t>u trở lên, nếu có từ 03 giường lưu trở lên thì diện tích mỗi giường ít nhất là 05m</w:t>
      </w:r>
      <w:r w:rsidRPr="00100D2E">
        <w:rPr>
          <w:rFonts w:ascii="Times New Roman" w:hAnsi="Times New Roman"/>
          <w:color w:val="auto"/>
          <w:spacing w:val="-2"/>
          <w:vertAlign w:val="superscript"/>
          <w:lang w:val="vi-VN"/>
        </w:rPr>
        <w:t>2</w:t>
      </w:r>
      <w:r w:rsidRPr="00100D2E">
        <w:rPr>
          <w:rFonts w:ascii="Times New Roman" w:hAnsi="Times New Roman"/>
          <w:color w:val="auto"/>
          <w:spacing w:val="-2"/>
          <w:lang w:val="vi-VN"/>
        </w:rPr>
        <w:t>;</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spacing w:val="-4"/>
          <w:lang w:val="vi-VN"/>
        </w:rPr>
      </w:pPr>
      <w:r w:rsidRPr="00100D2E">
        <w:rPr>
          <w:rFonts w:ascii="Times New Roman" w:hAnsi="Times New Roman"/>
          <w:color w:val="auto"/>
          <w:spacing w:val="-4"/>
          <w:lang w:val="vi-VN"/>
        </w:rPr>
        <w:t>- Các phòng khám chuyên khoa và buồng tiểu phẫu có diện tích ít nhất 10m</w:t>
      </w:r>
      <w:r w:rsidRPr="00100D2E">
        <w:rPr>
          <w:rFonts w:ascii="Times New Roman" w:hAnsi="Times New Roman"/>
          <w:color w:val="auto"/>
          <w:spacing w:val="-4"/>
          <w:vertAlign w:val="superscript"/>
          <w:lang w:val="vi-VN"/>
        </w:rPr>
        <w:t>2</w:t>
      </w:r>
      <w:r w:rsidRPr="00100D2E">
        <w:rPr>
          <w:rFonts w:ascii="Times New Roman" w:hAnsi="Times New Roman"/>
          <w:color w:val="auto"/>
          <w:spacing w:val="-4"/>
          <w:lang w:val="vi-VN"/>
        </w:rPr>
        <w:t>.</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xml:space="preserve">Riêng đối với phòng khám đa khoa khu vực của Nhà nước phải bảo </w:t>
      </w:r>
      <w:r w:rsidRPr="00100D2E">
        <w:rPr>
          <w:rFonts w:ascii="Times New Roman" w:eastAsia="Times New Roman" w:hAnsi="Times New Roman"/>
          <w:color w:val="auto"/>
          <w:lang w:val="vi-VN"/>
        </w:rPr>
        <w:t>đ</w:t>
      </w:r>
      <w:r w:rsidRPr="00100D2E">
        <w:rPr>
          <w:rFonts w:ascii="Times New Roman" w:hAnsi="Times New Roman"/>
          <w:color w:val="auto"/>
          <w:lang w:val="vi-VN"/>
        </w:rPr>
        <w:t>ảm tiêu chuẩn thiết kế quy định tại Quyết định số 1327/2002/QĐ - BYT ngày 18 tháng 4 năm 2002 của Bộ trưởng Bộ Y tế;</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t>b) Bảo đảm các điều kiện về an toàn bức xạ, quản lý chất thải y tế, phòng cháy chữa cháy theo quy định của pháp luật;</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rPr>
      </w:pPr>
      <w:r w:rsidRPr="00100D2E">
        <w:rPr>
          <w:rFonts w:ascii="Times New Roman" w:hAnsi="Times New Roman"/>
          <w:color w:val="auto"/>
          <w:lang w:val="vi-VN"/>
        </w:rPr>
        <w:t>c) Bảo đảm có đủ điện, nước và các điều kiện khác để phục vụ chăm sóc người bệnh.</w:t>
      </w:r>
    </w:p>
    <w:p w:rsidR="00E31092" w:rsidRPr="00100D2E" w:rsidRDefault="00E31092" w:rsidP="00E31092">
      <w:pPr>
        <w:spacing w:line="380" w:lineRule="exact"/>
        <w:ind w:right="51" w:firstLine="720"/>
        <w:jc w:val="both"/>
        <w:rPr>
          <w:rFonts w:ascii="Times New Roman" w:hAnsi="Times New Roman"/>
          <w:color w:val="auto"/>
        </w:rPr>
      </w:pPr>
      <w:r w:rsidRPr="00100D2E">
        <w:rPr>
          <w:rFonts w:ascii="Times New Roman" w:hAnsi="Times New Roman"/>
          <w:color w:val="auto"/>
          <w:lang w:val="vi-VN"/>
        </w:rPr>
        <w:t>3. Thiết bị y tế:</w:t>
      </w:r>
    </w:p>
    <w:p w:rsidR="00E31092" w:rsidRPr="00100D2E" w:rsidRDefault="00E31092" w:rsidP="00E31092">
      <w:pPr>
        <w:spacing w:line="380" w:lineRule="exact"/>
        <w:ind w:firstLine="720"/>
        <w:jc w:val="both"/>
        <w:rPr>
          <w:rFonts w:ascii="Times New Roman" w:hAnsi="Times New Roman"/>
          <w:color w:val="auto"/>
          <w:lang w:val="vi-VN"/>
        </w:rPr>
      </w:pPr>
      <w:r w:rsidRPr="00100D2E">
        <w:rPr>
          <w:rFonts w:ascii="Times New Roman" w:hAnsi="Times New Roman"/>
          <w:color w:val="auto"/>
          <w:lang w:val="vi-VN"/>
        </w:rPr>
        <w:t>Có đủ thiết bị, dụng cụ y tế phù hợp với phạm vi hoạt động chuyên môn mà phòng khám đa khoa đăng ký.</w:t>
      </w:r>
    </w:p>
    <w:p w:rsidR="00E31092" w:rsidRPr="00100D2E" w:rsidRDefault="00E31092" w:rsidP="00E31092">
      <w:pPr>
        <w:tabs>
          <w:tab w:val="left" w:pos="720"/>
        </w:tabs>
        <w:spacing w:line="380" w:lineRule="exact"/>
        <w:jc w:val="both"/>
        <w:rPr>
          <w:rFonts w:ascii="Times New Roman" w:hAnsi="Times New Roman"/>
          <w:color w:val="auto"/>
          <w:lang w:val="vi-VN"/>
        </w:rPr>
      </w:pPr>
      <w:r w:rsidRPr="00100D2E">
        <w:rPr>
          <w:rFonts w:ascii="Times New Roman" w:hAnsi="Times New Roman"/>
          <w:color w:val="auto"/>
          <w:lang w:val="vi-VN"/>
        </w:rPr>
        <w:tab/>
        <w:t>4. Tổ chức nhân sự:</w:t>
      </w:r>
    </w:p>
    <w:p w:rsidR="00E31092" w:rsidRPr="00100D2E" w:rsidRDefault="00E31092" w:rsidP="00E31092">
      <w:pPr>
        <w:tabs>
          <w:tab w:val="left" w:pos="720"/>
        </w:tabs>
        <w:spacing w:line="380" w:lineRule="exact"/>
        <w:jc w:val="both"/>
        <w:rPr>
          <w:rFonts w:ascii="Times New Roman" w:hAnsi="Times New Roman"/>
          <w:color w:val="auto"/>
          <w:lang w:val="vi-VN"/>
        </w:rPr>
      </w:pPr>
      <w:r w:rsidRPr="00100D2E">
        <w:rPr>
          <w:rFonts w:ascii="Times New Roman" w:hAnsi="Times New Roman"/>
          <w:color w:val="auto"/>
          <w:lang w:val="vi-VN"/>
        </w:rPr>
        <w:tab/>
        <w:t>a) Số lượng bác sỹ làm việc toàn thời gian (cơ hữu) phải đạt tỷ lệ ít nhất là 50% trên tổng số bác sỹ của phòng khám đa khoa;</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t>b) Người chịu trách nhiệm chuyên môn kỹ thuật của phòng khám đa khoa phải đáp ứng các điều kiện sau:</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Là bác sỹ có chứng chỉ hành nghề phù hợp với ít nhất một trong các chuyên khoa mà phòng khám đa khoa đăng ký;</w:t>
      </w:r>
    </w:p>
    <w:p w:rsidR="00E31092" w:rsidRPr="00100D2E" w:rsidRDefault="00E31092" w:rsidP="00E31092">
      <w:pPr>
        <w:tabs>
          <w:tab w:val="left" w:pos="0"/>
        </w:tabs>
        <w:spacing w:line="380" w:lineRule="exact"/>
        <w:jc w:val="both"/>
        <w:rPr>
          <w:rFonts w:ascii="Times New Roman" w:hAnsi="Times New Roman"/>
          <w:color w:val="auto"/>
          <w:lang w:val="vi-VN"/>
        </w:rPr>
      </w:pPr>
      <w:r w:rsidRPr="00100D2E">
        <w:rPr>
          <w:rFonts w:ascii="Times New Roman" w:hAnsi="Times New Roman"/>
          <w:color w:val="auto"/>
          <w:lang w:val="vi-VN"/>
        </w:rPr>
        <w:tab/>
        <w:t>- Có thời gian khám bệnh, chữa bệnh ít nhất là 54 tháng. Việc phân công, bổ nhiệm người chịu trách nhiệm chuyên môn kỹ thuật của phòng khám đa khoa phải được thể hiện bằng văn bản;</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Là người làm việc toàn thời gian tại phòng khám đa khoa;</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xml:space="preserve">c) Ngoài </w:t>
      </w:r>
      <w:r w:rsidRPr="00100D2E">
        <w:rPr>
          <w:rFonts w:ascii="Times New Roman" w:hAnsi="Times New Roman"/>
          <w:color w:val="auto"/>
        </w:rPr>
        <w:t xml:space="preserve">người </w:t>
      </w:r>
      <w:r w:rsidRPr="00100D2E">
        <w:rPr>
          <w:rFonts w:ascii="Times New Roman" w:hAnsi="Times New Roman"/>
          <w:color w:val="auto"/>
          <w:lang w:val="vi-VN"/>
        </w:rPr>
        <w:t>chịu trách nhiệm chuyên môn kỹ thuật của phòng khám đa khoa, các đối tượng khác làm việc trong phòng khám đa khoa nếu có thực hiện việc khám bệnh, chữa bệnh thì phải có chứng chỉ hành nghề và chỉ được thực hiện việc khám bệnh, chữa bệnh trong phạm vi công việc được phân công. Việc phân công phải phù hợp với phạm vi hoạt động chuyên môn được ghi trong chứng chỉ hành nghề của người đó.</w:t>
      </w:r>
    </w:p>
    <w:p w:rsidR="00E31092" w:rsidRPr="00100D2E" w:rsidRDefault="00E31092" w:rsidP="00E31092">
      <w:pPr>
        <w:spacing w:line="380" w:lineRule="exact"/>
        <w:ind w:right="51" w:firstLine="720"/>
        <w:jc w:val="both"/>
        <w:rPr>
          <w:rFonts w:ascii="Times New Roman" w:hAnsi="Times New Roman"/>
          <w:color w:val="auto"/>
          <w:lang w:val="vi-VN"/>
        </w:rPr>
      </w:pPr>
      <w:r w:rsidRPr="00100D2E">
        <w:rPr>
          <w:rFonts w:ascii="Times New Roman" w:hAnsi="Times New Roman"/>
          <w:color w:val="auto"/>
          <w:lang w:val="vi-VN"/>
        </w:rPr>
        <w:t>5. Phạm vi hoạt động chuyên môn:</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lastRenderedPageBreak/>
        <w:t>Hành nghề theo phạm vi hoạt động chuyên môn được Giám đốc Sở Y tế tỉnh phê duyệt. Việc phê duyệt phải căn cứ vào quy định về phạm vi hoạt động chuyên môn tại các Điều 25, 26, 28, 29, 30, 32, 33 và 34 Thông tư này.</w:t>
      </w:r>
    </w:p>
    <w:p w:rsidR="00E31092" w:rsidRPr="00100D2E" w:rsidRDefault="00E31092" w:rsidP="00E31092">
      <w:pPr>
        <w:spacing w:line="380" w:lineRule="exact"/>
        <w:ind w:right="51" w:firstLine="720"/>
        <w:jc w:val="both"/>
        <w:rPr>
          <w:rFonts w:ascii="Times New Roman" w:hAnsi="Times New Roman"/>
          <w:b/>
          <w:bCs/>
          <w:color w:val="auto"/>
          <w:lang w:val="vi-VN"/>
        </w:rPr>
      </w:pPr>
      <w:r w:rsidRPr="00100D2E">
        <w:rPr>
          <w:rFonts w:ascii="Times New Roman" w:hAnsi="Times New Roman"/>
          <w:b/>
          <w:bCs/>
          <w:color w:val="auto"/>
          <w:lang w:val="vi-VN"/>
        </w:rPr>
        <w:t xml:space="preserve">Điều 25. Điều kiện cấp giấy phép hoạt động đối với phòng khám chuyên khoa </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1. Cơ sở vật chất:</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a) Xây dựng và thiết kế:</w:t>
      </w:r>
    </w:p>
    <w:p w:rsidR="00E31092" w:rsidRPr="00100D2E" w:rsidRDefault="00E31092" w:rsidP="00E31092">
      <w:pPr>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Địa điểm cố định, tách biệt với nơi sinh hoạt gia đình;</w:t>
      </w:r>
    </w:p>
    <w:p w:rsidR="00E31092" w:rsidRPr="00100D2E" w:rsidRDefault="00E31092" w:rsidP="00E31092">
      <w:pPr>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Xây dựng chắc chắn, đủ ánh sáng, có trần chống bụi, tường và nền nhà phải sử dụng các chất liệu dễ tẩy rửa làm vệ sinh;</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xml:space="preserve">b) Phòng khám chuyên khoa phải có </w:t>
      </w:r>
      <w:bookmarkStart w:id="24" w:name="_bdg_42795_0_0"/>
      <w:r w:rsidRPr="00100D2E">
        <w:rPr>
          <w:rFonts w:ascii="Times New Roman" w:hAnsi="Times New Roman"/>
          <w:color w:val="auto"/>
          <w:lang w:val="vi-VN"/>
        </w:rPr>
        <w:t>buồng</w:t>
      </w:r>
      <w:bookmarkEnd w:id="24"/>
      <w:r w:rsidRPr="00100D2E">
        <w:rPr>
          <w:rFonts w:ascii="Times New Roman" w:hAnsi="Times New Roman"/>
          <w:color w:val="auto"/>
          <w:lang w:val="vi-VN"/>
        </w:rPr>
        <w:t xml:space="preserve"> khám bệnh, chữa bệnh có diện tích ít nhất là 10m</w:t>
      </w:r>
      <w:r w:rsidRPr="00100D2E">
        <w:rPr>
          <w:rFonts w:ascii="Times New Roman" w:hAnsi="Times New Roman"/>
          <w:color w:val="auto"/>
          <w:vertAlign w:val="superscript"/>
          <w:lang w:val="vi-VN"/>
        </w:rPr>
        <w:t>2</w:t>
      </w:r>
      <w:r w:rsidRPr="00100D2E">
        <w:rPr>
          <w:rFonts w:ascii="Times New Roman" w:hAnsi="Times New Roman"/>
          <w:color w:val="auto"/>
          <w:lang w:val="vi-VN"/>
        </w:rPr>
        <w:t xml:space="preserve"> và nơi đón tiếp người bệnh, trừ phòng tư vấn khám bệnh qua điện thoại, </w:t>
      </w:r>
      <w:r w:rsidRPr="00100D2E">
        <w:rPr>
          <w:rFonts w:ascii="Times New Roman" w:hAnsi="Times New Roman"/>
          <w:snapToGrid w:val="0"/>
          <w:color w:val="auto"/>
          <w:lang w:val="vi-VN"/>
        </w:rPr>
        <w:t>phòng tư vấn chăm sóc sức khỏe qua các phương tiện công nghệ thông tin, viễn thông và thiết bị y tế</w:t>
      </w:r>
      <w:r w:rsidRPr="00100D2E">
        <w:rPr>
          <w:rFonts w:ascii="Times New Roman" w:hAnsi="Times New Roman"/>
          <w:color w:val="auto"/>
          <w:lang w:val="vi-VN"/>
        </w:rPr>
        <w:t>. Riêng đối với phòng khám chuyên khoa ngoại, phòng khám chuyên khoa phẫu thuật thẩm mỹ phải có thêm buồng lưu người bệnh có diện tích ít nhất 12 m</w:t>
      </w:r>
      <w:r w:rsidRPr="00100D2E">
        <w:rPr>
          <w:rFonts w:ascii="Times New Roman" w:hAnsi="Times New Roman"/>
          <w:color w:val="auto"/>
          <w:vertAlign w:val="superscript"/>
          <w:lang w:val="vi-VN"/>
        </w:rPr>
        <w:t>2</w:t>
      </w:r>
      <w:r w:rsidRPr="00100D2E">
        <w:rPr>
          <w:rFonts w:ascii="Times New Roman" w:hAnsi="Times New Roman"/>
          <w:color w:val="auto"/>
          <w:lang w:val="vi-VN"/>
        </w:rPr>
        <w:t>; phòng khám phục hồi chức năng phải có thêm buồng phục hồi chức năng có diện tích ít nhất là 10 m</w:t>
      </w:r>
      <w:r w:rsidRPr="00100D2E">
        <w:rPr>
          <w:rFonts w:ascii="Times New Roman" w:hAnsi="Times New Roman"/>
          <w:color w:val="auto"/>
          <w:vertAlign w:val="superscript"/>
          <w:lang w:val="vi-VN"/>
        </w:rPr>
        <w:t>2</w:t>
      </w:r>
      <w:r w:rsidRPr="00100D2E">
        <w:rPr>
          <w:rFonts w:ascii="Times New Roman" w:hAnsi="Times New Roman"/>
          <w:color w:val="auto"/>
          <w:lang w:val="vi-VN"/>
        </w:rPr>
        <w:t xml:space="preserve">; </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c) Ngoài quy định tại Điểm b Khoản 1 Điều này, tùy theo phạm vi hoạt động chuyên môn đăng ký, phòng khám phải đáp ứng thêm các điều kiện sau:</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Có buồng thủ thuật với diện tích ít nhất là 10 m</w:t>
      </w:r>
      <w:r w:rsidRPr="00100D2E">
        <w:rPr>
          <w:rFonts w:ascii="Times New Roman" w:hAnsi="Times New Roman"/>
          <w:color w:val="auto"/>
          <w:vertAlign w:val="superscript"/>
          <w:lang w:val="vi-VN"/>
        </w:rPr>
        <w:t>2</w:t>
      </w:r>
      <w:r w:rsidRPr="00100D2E">
        <w:rPr>
          <w:rFonts w:ascii="Times New Roman" w:hAnsi="Times New Roman"/>
          <w:color w:val="auto"/>
          <w:lang w:val="vi-VN"/>
        </w:rPr>
        <w:t xml:space="preserve"> nếu có thực hiện thủ thuật, bao gồm cả kỹ thuật cấy ghép răng (implant);</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Có buồng thăm dò chức năng với diện tích ít nhất là 10 m</w:t>
      </w:r>
      <w:r w:rsidRPr="00100D2E">
        <w:rPr>
          <w:rFonts w:ascii="Times New Roman" w:hAnsi="Times New Roman"/>
          <w:color w:val="auto"/>
          <w:vertAlign w:val="superscript"/>
          <w:lang w:val="vi-VN"/>
        </w:rPr>
        <w:t xml:space="preserve">2 </w:t>
      </w:r>
      <w:r w:rsidRPr="00100D2E">
        <w:rPr>
          <w:rFonts w:ascii="Times New Roman" w:hAnsi="Times New Roman"/>
          <w:color w:val="auto"/>
          <w:lang w:val="vi-VN"/>
        </w:rPr>
        <w:t>nếu có thực hiện thăm dò chức năng;</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Có buồng khám phụ khoa có diện tích ít nhất là 10 m</w:t>
      </w:r>
      <w:r w:rsidRPr="00100D2E">
        <w:rPr>
          <w:rFonts w:ascii="Times New Roman" w:hAnsi="Times New Roman"/>
          <w:color w:val="auto"/>
          <w:vertAlign w:val="superscript"/>
          <w:lang w:val="vi-VN"/>
        </w:rPr>
        <w:t>2</w:t>
      </w:r>
      <w:r w:rsidRPr="00100D2E">
        <w:rPr>
          <w:rFonts w:ascii="Times New Roman" w:hAnsi="Times New Roman"/>
          <w:color w:val="auto"/>
          <w:lang w:val="vi-VN"/>
        </w:rPr>
        <w:t xml:space="preserve"> nếu thực hiện việc khám phụ khoa hoặc khám các bệnh lây truyền qua đường tình dục;</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xml:space="preserve">- Có buồng thực hiện kỹ thuật kế hoạch </w:t>
      </w:r>
      <w:bookmarkStart w:id="25" w:name="_bdchóa__hoá__39_0"/>
      <w:r w:rsidRPr="00100D2E">
        <w:rPr>
          <w:rFonts w:ascii="Times New Roman" w:hAnsi="Times New Roman"/>
          <w:color w:val="auto"/>
          <w:lang w:val="vi-VN"/>
        </w:rPr>
        <w:t>hóa</w:t>
      </w:r>
      <w:bookmarkEnd w:id="25"/>
      <w:r w:rsidRPr="00100D2E">
        <w:rPr>
          <w:rFonts w:ascii="Times New Roman" w:hAnsi="Times New Roman"/>
          <w:color w:val="auto"/>
          <w:lang w:val="vi-VN"/>
        </w:rPr>
        <w:t xml:space="preserve"> gia đình có diện tích ít nhất là 10 m</w:t>
      </w:r>
      <w:r w:rsidRPr="00100D2E">
        <w:rPr>
          <w:rFonts w:ascii="Times New Roman" w:hAnsi="Times New Roman"/>
          <w:color w:val="auto"/>
          <w:vertAlign w:val="superscript"/>
          <w:lang w:val="vi-VN"/>
        </w:rPr>
        <w:t>2</w:t>
      </w:r>
      <w:r w:rsidRPr="00100D2E">
        <w:rPr>
          <w:rFonts w:ascii="Times New Roman" w:hAnsi="Times New Roman"/>
          <w:color w:val="auto"/>
          <w:lang w:val="vi-VN"/>
        </w:rPr>
        <w:t xml:space="preserve"> nếu thực hiện kỹ thuật kế hoạch hóa gia đình;</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Có buồng vận động trị liệu có diện tích ít nhất là 40 m</w:t>
      </w:r>
      <w:r w:rsidRPr="00100D2E">
        <w:rPr>
          <w:rFonts w:ascii="Times New Roman" w:hAnsi="Times New Roman"/>
          <w:color w:val="auto"/>
          <w:vertAlign w:val="superscript"/>
          <w:lang w:val="vi-VN"/>
        </w:rPr>
        <w:t>2</w:t>
      </w:r>
      <w:r w:rsidRPr="00100D2E">
        <w:rPr>
          <w:rFonts w:ascii="Times New Roman" w:hAnsi="Times New Roman"/>
          <w:color w:val="auto"/>
          <w:lang w:val="vi-VN"/>
        </w:rPr>
        <w:t xml:space="preserve"> nếu thực hiện vận động trị liệu;</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Phòng khám chuyên khoa răng hàm mặt nếu có từ ba ghế răng trở lên thì diện tích cho mỗi ghế răng ít nhất là 5 m</w:t>
      </w:r>
      <w:r w:rsidRPr="00100D2E">
        <w:rPr>
          <w:rFonts w:ascii="Times New Roman" w:hAnsi="Times New Roman"/>
          <w:color w:val="auto"/>
          <w:vertAlign w:val="superscript"/>
          <w:lang w:val="vi-VN"/>
        </w:rPr>
        <w:t>2</w:t>
      </w:r>
      <w:r w:rsidRPr="00100D2E">
        <w:rPr>
          <w:rFonts w:ascii="Times New Roman" w:hAnsi="Times New Roman"/>
          <w:color w:val="auto"/>
          <w:lang w:val="vi-VN"/>
        </w:rPr>
        <w:t xml:space="preserve">; </w:t>
      </w:r>
    </w:p>
    <w:p w:rsidR="00E31092" w:rsidRPr="00100D2E" w:rsidRDefault="00E31092" w:rsidP="00E31092">
      <w:pPr>
        <w:spacing w:line="380" w:lineRule="exact"/>
        <w:ind w:right="57" w:firstLine="720"/>
        <w:jc w:val="both"/>
        <w:rPr>
          <w:rFonts w:ascii="Times New Roman" w:hAnsi="Times New Roman"/>
          <w:color w:val="auto"/>
          <w:lang w:val="vi-VN"/>
        </w:rPr>
      </w:pPr>
      <w:r w:rsidRPr="00100D2E">
        <w:rPr>
          <w:rFonts w:ascii="Times New Roman" w:hAnsi="Times New Roman"/>
          <w:color w:val="auto"/>
          <w:lang w:val="vi-VN"/>
        </w:rPr>
        <w:t>- Phòng khám chuyên khoa nếu sử dụng thiết bị bức xạ (bao gồm cả thiết bị X-quang chụp răng gắn liền với ghế răng) thì phải đáp ứng các quy định của pháp luật về an toàn bức xạ;</w:t>
      </w:r>
    </w:p>
    <w:p w:rsidR="00E31092" w:rsidRPr="00100D2E" w:rsidRDefault="00E31092" w:rsidP="00E31092">
      <w:pPr>
        <w:spacing w:line="380" w:lineRule="exact"/>
        <w:ind w:right="57" w:firstLine="720"/>
        <w:jc w:val="both"/>
        <w:rPr>
          <w:rFonts w:ascii="Times New Roman" w:hAnsi="Times New Roman"/>
          <w:color w:val="auto"/>
          <w:lang w:val="vi-VN"/>
        </w:rPr>
      </w:pPr>
      <w:r w:rsidRPr="00100D2E">
        <w:rPr>
          <w:rFonts w:ascii="Times New Roman" w:hAnsi="Times New Roman"/>
          <w:color w:val="auto"/>
          <w:lang w:val="vi-VN"/>
        </w:rPr>
        <w:t>d) Bảo đảm xử lý rác thải y tế theo quy định của pháp luật; bảo đảm vô trùng đối với buồng thực hiện thủ thuật, buồng cắm Implant, buồng kế hoạch hóa gia đình;</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xml:space="preserve">đ) Bảo đảm có đủ điện, nước và các điều kiện khác để phục vụ chăm sóc </w:t>
      </w:r>
      <w:r w:rsidRPr="00100D2E">
        <w:rPr>
          <w:rFonts w:ascii="Times New Roman" w:hAnsi="Times New Roman"/>
          <w:color w:val="auto"/>
          <w:lang w:val="vi-VN"/>
        </w:rPr>
        <w:lastRenderedPageBreak/>
        <w:t>người bệnh.</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t>2. Thiết bị y tế:</w:t>
      </w:r>
    </w:p>
    <w:p w:rsidR="00E31092" w:rsidRPr="00100D2E" w:rsidRDefault="00E31092" w:rsidP="00E31092">
      <w:pPr>
        <w:spacing w:line="380" w:lineRule="exact"/>
        <w:ind w:firstLine="720"/>
        <w:jc w:val="both"/>
        <w:rPr>
          <w:rFonts w:ascii="Times New Roman" w:hAnsi="Times New Roman"/>
          <w:color w:val="auto"/>
          <w:lang w:val="vi-VN"/>
        </w:rPr>
      </w:pPr>
      <w:r w:rsidRPr="00100D2E">
        <w:rPr>
          <w:rFonts w:ascii="Times New Roman" w:hAnsi="Times New Roman"/>
          <w:color w:val="auto"/>
          <w:lang w:val="vi-VN"/>
        </w:rPr>
        <w:t>a) Có đủ thiết bị, dụng cụ y tế phù hợp với phạm vi hoạt động chuyên môn mà cơ sở đăng ký;</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b) Có hộp thuốc chống choáng và đủ thuốc cấp cứu chuyên khoa;</w:t>
      </w:r>
    </w:p>
    <w:p w:rsidR="00E31092" w:rsidRPr="00100D2E"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xml:space="preserve">c) Phòng tư vấn khám bệnh qua điện thoại, </w:t>
      </w:r>
      <w:r w:rsidRPr="00100D2E">
        <w:rPr>
          <w:rFonts w:ascii="Times New Roman" w:hAnsi="Times New Roman"/>
          <w:snapToGrid w:val="0"/>
          <w:color w:val="auto"/>
          <w:lang w:val="vi-VN"/>
        </w:rPr>
        <w:t>phòng tư vấn chăm sóc sức khỏe qua các phương tiện công nghệ thông tin, viễn thông và thiết bị y tế</w:t>
      </w:r>
      <w:r w:rsidRPr="00100D2E">
        <w:rPr>
          <w:rFonts w:ascii="Times New Roman" w:hAnsi="Times New Roman"/>
          <w:color w:val="auto"/>
          <w:lang w:val="vi-VN"/>
        </w:rPr>
        <w:t xml:space="preserve"> không phải có thiết bị, dụng cụ y tế quy định tại Điểm a và b Khoản 2 Điều này nhưng phải có đủ các phương tiện công nghệ thông tin, viễn thông, thiết bị phù hợp với hoạt động tư vấn đã đăng ký.</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t>3. Nhân sự:</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t>a) Người chịu trách nhiệm chuyên môn kỹ thuật của phòng khám chuyên khoa phải là bác sỹ có chứng chỉ hành nghề phù hợp với chuyên khoa mà phòng khám đăng ký và có thời gian khám bệnh, chữa bệnh ít nhất là 54 tháng tại chuyên khoa đó;</w:t>
      </w:r>
    </w:p>
    <w:p w:rsidR="00E31092" w:rsidRPr="00100D2E" w:rsidRDefault="00E31092" w:rsidP="00E31092">
      <w:pPr>
        <w:pStyle w:val="BodyText2"/>
        <w:tabs>
          <w:tab w:val="left" w:pos="360"/>
        </w:tabs>
        <w:spacing w:line="380" w:lineRule="exact"/>
        <w:ind w:firstLine="720"/>
        <w:rPr>
          <w:rFonts w:ascii="Times New Roman" w:hAnsi="Times New Roman"/>
          <w:color w:val="auto"/>
          <w:sz w:val="28"/>
          <w:szCs w:val="28"/>
          <w:lang w:val="vi-VN"/>
        </w:rPr>
      </w:pPr>
      <w:r w:rsidRPr="00100D2E">
        <w:rPr>
          <w:rFonts w:ascii="Times New Roman" w:hAnsi="Times New Roman"/>
          <w:color w:val="auto"/>
          <w:sz w:val="28"/>
          <w:szCs w:val="28"/>
          <w:lang w:val="vi-VN"/>
        </w:rPr>
        <w:t xml:space="preserve">b) Ngoài </w:t>
      </w:r>
      <w:r w:rsidRPr="00100D2E">
        <w:rPr>
          <w:rFonts w:ascii="Times New Roman" w:hAnsi="Times New Roman"/>
          <w:color w:val="auto"/>
          <w:sz w:val="28"/>
          <w:szCs w:val="28"/>
        </w:rPr>
        <w:t xml:space="preserve">người </w:t>
      </w:r>
      <w:r w:rsidRPr="00100D2E">
        <w:rPr>
          <w:rFonts w:ascii="Times New Roman" w:hAnsi="Times New Roman"/>
          <w:color w:val="auto"/>
          <w:sz w:val="28"/>
          <w:szCs w:val="28"/>
          <w:lang w:val="vi-VN"/>
        </w:rPr>
        <w:t>chịu trách nhiệm chuyên môn kỹ thuật của phòng khám chuyên khoa, các đối tượng khác làm việc trong phòng khám chuyên khoa nếu có thực hiện việc khám bệnh, chữa bệnh thì phải có chứng chỉ hành nghề và chỉ được thực hiện việc khám bệnh, chữa bệnh trong phạm vi công việc được phân công. Việc phân công phải phù hợp với phạm vi hoạt động chuyên môn được ghi trong chứng chỉ hành nghề của người đó;</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6111">
        <w:rPr>
          <w:rFonts w:ascii="Times New Roman" w:hAnsi="Times New Roman"/>
          <w:color w:val="auto"/>
          <w:lang w:val="vi-VN"/>
        </w:rPr>
        <w:t>4. Phạ</w:t>
      </w:r>
      <w:r w:rsidRPr="00100D2E">
        <w:rPr>
          <w:rFonts w:ascii="Times New Roman" w:hAnsi="Times New Roman"/>
          <w:color w:val="auto"/>
          <w:lang w:val="vi-VN"/>
        </w:rPr>
        <w:t>m vi hoạt động chuyên môn:</w:t>
      </w:r>
    </w:p>
    <w:p w:rsidR="00E31092" w:rsidRPr="00100D2E" w:rsidRDefault="00E31092" w:rsidP="00E31092">
      <w:pPr>
        <w:spacing w:line="380" w:lineRule="exact"/>
        <w:ind w:firstLine="720"/>
        <w:jc w:val="both"/>
        <w:rPr>
          <w:rFonts w:ascii="Times New Roman" w:hAnsi="Times New Roman"/>
          <w:color w:val="auto"/>
          <w:lang w:val="vi-VN"/>
        </w:rPr>
      </w:pPr>
      <w:r w:rsidRPr="00100D2E">
        <w:rPr>
          <w:rFonts w:ascii="Times New Roman" w:hAnsi="Times New Roman"/>
          <w:color w:val="auto"/>
          <w:lang w:val="vi-VN"/>
        </w:rPr>
        <w:t>a) Phòng khám nội tổng hợp</w:t>
      </w:r>
      <w:r w:rsidRPr="00100D2E">
        <w:rPr>
          <w:rStyle w:val="FootnoteReference"/>
          <w:rFonts w:ascii="Times New Roman" w:hAnsi="Times New Roman"/>
          <w:color w:val="auto"/>
          <w:lang w:val="vi-VN"/>
        </w:rPr>
        <w:footnoteReference w:id="18"/>
      </w:r>
      <w:r w:rsidRPr="00100D2E">
        <w:rPr>
          <w:rFonts w:ascii="Times New Roman" w:hAnsi="Times New Roman"/>
          <w:color w:val="auto"/>
          <w:lang w:val="vi-VN"/>
        </w:rPr>
        <w:t>:</w:t>
      </w:r>
    </w:p>
    <w:p w:rsidR="00E31092" w:rsidRPr="00100D2E" w:rsidRDefault="00E31092" w:rsidP="00E31092">
      <w:pPr>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Sơ cứu, khám bệnh, chữa bệnh đối với các bệnh nội khoa thông thường, không làm các thủ thuật chuyên khoa;</w:t>
      </w:r>
    </w:p>
    <w:p w:rsidR="00E31092" w:rsidRPr="00100D2E" w:rsidRDefault="00E31092" w:rsidP="00E31092">
      <w:pPr>
        <w:pStyle w:val="BodyText2"/>
        <w:tabs>
          <w:tab w:val="left" w:pos="360"/>
        </w:tabs>
        <w:spacing w:line="380" w:lineRule="exact"/>
        <w:ind w:firstLine="720"/>
        <w:rPr>
          <w:rFonts w:ascii="Times New Roman" w:hAnsi="Times New Roman"/>
          <w:color w:val="auto"/>
          <w:sz w:val="28"/>
          <w:szCs w:val="28"/>
          <w:lang w:val="vi-VN"/>
        </w:rPr>
      </w:pPr>
      <w:r w:rsidRPr="00100D2E">
        <w:rPr>
          <w:rFonts w:ascii="Times New Roman" w:hAnsi="Times New Roman"/>
          <w:color w:val="auto"/>
          <w:sz w:val="28"/>
          <w:szCs w:val="28"/>
          <w:lang w:val="vi-VN"/>
        </w:rPr>
        <w:t xml:space="preserve">- Thực hiện kỹ thuật điện tim, điện não đồ, điện cơ, lưu huyết não, siêu âm, nội soi tiêu </w:t>
      </w:r>
      <w:bookmarkStart w:id="26" w:name="_bdchóa__hoá__90_0"/>
      <w:r w:rsidRPr="00100D2E">
        <w:rPr>
          <w:rFonts w:ascii="Times New Roman" w:hAnsi="Times New Roman"/>
          <w:color w:val="auto"/>
          <w:sz w:val="28"/>
          <w:szCs w:val="28"/>
          <w:lang w:val="vi-VN"/>
        </w:rPr>
        <w:t>hóa</w:t>
      </w:r>
      <w:bookmarkEnd w:id="26"/>
      <w:r w:rsidRPr="00100D2E">
        <w:rPr>
          <w:rFonts w:ascii="Times New Roman" w:hAnsi="Times New Roman"/>
          <w:color w:val="auto"/>
          <w:sz w:val="28"/>
          <w:szCs w:val="28"/>
          <w:lang w:val="vi-VN"/>
        </w:rPr>
        <w:t xml:space="preserve"> nếu bác sỹ trực tiếp thực hiện các kỹ thuật này có giấy chứng nhận bồi dưỡng chuyên môn nghiệp vụ của bệnh viện tuyến tỉnh trở lên. Trường hợp có thực hiện kỹ thuật nội soi tiêu </w:t>
      </w:r>
      <w:bookmarkStart w:id="27" w:name="_bdchóa__hoá__46_0"/>
      <w:r w:rsidRPr="00100D2E">
        <w:rPr>
          <w:rFonts w:ascii="Times New Roman" w:hAnsi="Times New Roman"/>
          <w:color w:val="auto"/>
          <w:sz w:val="28"/>
          <w:szCs w:val="28"/>
          <w:lang w:val="vi-VN"/>
        </w:rPr>
        <w:t>hóa</w:t>
      </w:r>
      <w:bookmarkEnd w:id="27"/>
      <w:r w:rsidRPr="00100D2E">
        <w:rPr>
          <w:rFonts w:ascii="Times New Roman" w:hAnsi="Times New Roman"/>
          <w:color w:val="auto"/>
          <w:sz w:val="28"/>
          <w:szCs w:val="28"/>
          <w:lang w:val="vi-VN"/>
        </w:rPr>
        <w:t xml:space="preserve"> thì </w:t>
      </w:r>
      <w:r w:rsidRPr="00100D2E">
        <w:rPr>
          <w:rFonts w:ascii="Times New Roman" w:hAnsi="Times New Roman"/>
          <w:iCs/>
          <w:color w:val="auto"/>
          <w:sz w:val="28"/>
          <w:szCs w:val="28"/>
          <w:lang w:val="vi-VN"/>
        </w:rPr>
        <w:t>phải có thêm giấy xác nhận đã qua thực hành về chuyên khoa từ 18 tháng trở lên tại cơ sở khám bệnh, chữa bệnh</w:t>
      </w:r>
      <w:r w:rsidRPr="00100D2E">
        <w:rPr>
          <w:rFonts w:ascii="Times New Roman" w:hAnsi="Times New Roman"/>
          <w:color w:val="auto"/>
          <w:sz w:val="28"/>
          <w:szCs w:val="28"/>
          <w:lang w:val="vi-VN"/>
        </w:rPr>
        <w:t>.</w:t>
      </w:r>
      <w:r w:rsidRPr="00100D2E">
        <w:rPr>
          <w:rStyle w:val="FootnoteReference"/>
          <w:rFonts w:ascii="Times New Roman" w:hAnsi="Times New Roman"/>
          <w:color w:val="auto"/>
          <w:sz w:val="28"/>
          <w:szCs w:val="28"/>
          <w:lang w:val="vi-VN"/>
        </w:rPr>
        <w:footnoteReference w:id="19"/>
      </w:r>
    </w:p>
    <w:p w:rsidR="00E31092" w:rsidRPr="00100D2E" w:rsidRDefault="00E31092" w:rsidP="00E31092">
      <w:pPr>
        <w:pStyle w:val="BodyText2"/>
        <w:tabs>
          <w:tab w:val="left" w:pos="360"/>
        </w:tabs>
        <w:spacing w:line="380" w:lineRule="exact"/>
        <w:ind w:firstLine="720"/>
        <w:rPr>
          <w:rFonts w:ascii="Times New Roman" w:hAnsi="Times New Roman"/>
          <w:color w:val="auto"/>
          <w:sz w:val="28"/>
          <w:szCs w:val="28"/>
          <w:lang w:val="vi-VN"/>
        </w:rPr>
      </w:pPr>
      <w:r w:rsidRPr="00100D2E">
        <w:rPr>
          <w:rFonts w:ascii="Times New Roman" w:hAnsi="Times New Roman"/>
          <w:color w:val="auto"/>
          <w:sz w:val="28"/>
          <w:szCs w:val="28"/>
          <w:lang w:val="vi-VN"/>
        </w:rPr>
        <w:lastRenderedPageBreak/>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pStyle w:val="BodyText2"/>
        <w:tabs>
          <w:tab w:val="left" w:pos="360"/>
        </w:tabs>
        <w:spacing w:line="380" w:lineRule="exact"/>
        <w:ind w:firstLine="720"/>
        <w:rPr>
          <w:rFonts w:ascii="Times New Roman" w:hAnsi="Times New Roman"/>
          <w:color w:val="auto"/>
          <w:sz w:val="28"/>
          <w:szCs w:val="28"/>
          <w:lang w:val="vi-VN"/>
        </w:rPr>
      </w:pPr>
      <w:r w:rsidRPr="00100D2E">
        <w:rPr>
          <w:rFonts w:ascii="Times New Roman" w:hAnsi="Times New Roman"/>
          <w:color w:val="auto"/>
          <w:sz w:val="28"/>
          <w:szCs w:val="28"/>
          <w:lang w:val="vi-VN"/>
        </w:rPr>
        <w:t xml:space="preserve">b) Phòng khám chuyên khoa thuộc hệ nội (tim mạch, hô hấp, tiêu hóa, nhi và chuyên khoa khác thuộc hệ nội): </w:t>
      </w:r>
    </w:p>
    <w:p w:rsidR="00E31092" w:rsidRPr="00100D2E" w:rsidRDefault="00E31092" w:rsidP="00E31092">
      <w:pPr>
        <w:pStyle w:val="BodyText2"/>
        <w:tabs>
          <w:tab w:val="left" w:pos="360"/>
        </w:tabs>
        <w:spacing w:line="380" w:lineRule="exact"/>
        <w:ind w:firstLine="720"/>
        <w:rPr>
          <w:rFonts w:ascii="Times New Roman" w:hAnsi="Times New Roman"/>
          <w:color w:val="auto"/>
          <w:spacing w:val="-2"/>
          <w:sz w:val="28"/>
          <w:szCs w:val="28"/>
          <w:lang w:val="vi-VN"/>
        </w:rPr>
      </w:pPr>
      <w:r w:rsidRPr="00100D2E">
        <w:rPr>
          <w:rFonts w:ascii="Times New Roman" w:hAnsi="Times New Roman"/>
          <w:color w:val="auto"/>
          <w:spacing w:val="-2"/>
          <w:sz w:val="28"/>
          <w:szCs w:val="28"/>
          <w:lang w:val="vi-VN"/>
        </w:rPr>
        <w:t>- Sơ cứu, khám bệnh, chữa bệnh đối với các bệnh chuyên khoa thuộc hệ nội;</w:t>
      </w:r>
    </w:p>
    <w:p w:rsidR="00E31092" w:rsidRPr="00100D2E" w:rsidRDefault="00E31092" w:rsidP="00E31092">
      <w:pPr>
        <w:pStyle w:val="BodyText2"/>
        <w:tabs>
          <w:tab w:val="left" w:pos="360"/>
        </w:tabs>
        <w:spacing w:line="380" w:lineRule="exact"/>
        <w:ind w:firstLine="720"/>
        <w:rPr>
          <w:rFonts w:ascii="Times New Roman" w:hAnsi="Times New Roman"/>
          <w:color w:val="auto"/>
          <w:sz w:val="28"/>
          <w:szCs w:val="28"/>
          <w:lang w:val="vi-VN"/>
        </w:rPr>
      </w:pPr>
      <w:r w:rsidRPr="00100D2E">
        <w:rPr>
          <w:rFonts w:ascii="Times New Roman" w:hAnsi="Times New Roman"/>
          <w:color w:val="auto"/>
          <w:sz w:val="28"/>
          <w:szCs w:val="28"/>
          <w:lang w:val="vi-VN"/>
        </w:rPr>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pStyle w:val="BodyText2"/>
        <w:tabs>
          <w:tab w:val="left" w:pos="360"/>
        </w:tabs>
        <w:spacing w:line="380" w:lineRule="exact"/>
        <w:ind w:firstLine="720"/>
        <w:rPr>
          <w:rFonts w:ascii="Times New Roman" w:hAnsi="Times New Roman"/>
          <w:color w:val="auto"/>
          <w:sz w:val="28"/>
          <w:szCs w:val="28"/>
          <w:lang w:val="vi-VN"/>
        </w:rPr>
      </w:pPr>
      <w:r w:rsidRPr="00100D2E">
        <w:rPr>
          <w:rFonts w:ascii="Times New Roman" w:hAnsi="Times New Roman"/>
          <w:color w:val="auto"/>
          <w:sz w:val="28"/>
          <w:szCs w:val="28"/>
          <w:lang w:val="vi-VN"/>
        </w:rPr>
        <w:t xml:space="preserve">c) </w:t>
      </w:r>
      <w:r w:rsidRPr="00100D2E">
        <w:rPr>
          <w:rFonts w:ascii="Times New Roman" w:hAnsi="Times New Roman"/>
          <w:snapToGrid w:val="0"/>
          <w:color w:val="auto"/>
          <w:sz w:val="28"/>
          <w:szCs w:val="28"/>
          <w:lang w:val="vi-VN"/>
        </w:rPr>
        <w:t>Phòng tư vấn khám bệnh, chữa bệnh qua điện thoại, phòng tư vấn chăm sóc sức khỏe qua các phương tiện công nghệ thông tin, viễn thông và thiết bị y tế</w:t>
      </w:r>
      <w:r w:rsidRPr="00100D2E">
        <w:rPr>
          <w:rFonts w:ascii="Times New Roman" w:hAnsi="Times New Roman"/>
          <w:color w:val="auto"/>
          <w:sz w:val="28"/>
          <w:szCs w:val="28"/>
          <w:lang w:val="vi-VN"/>
        </w:rPr>
        <w:t>:</w:t>
      </w:r>
    </w:p>
    <w:p w:rsidR="00E31092" w:rsidRPr="00100D2E" w:rsidRDefault="00E31092" w:rsidP="00E31092">
      <w:pPr>
        <w:pStyle w:val="BodyText2"/>
        <w:tabs>
          <w:tab w:val="left" w:pos="360"/>
        </w:tabs>
        <w:spacing w:line="380" w:lineRule="exact"/>
        <w:ind w:firstLine="720"/>
        <w:rPr>
          <w:rFonts w:ascii="Times New Roman" w:hAnsi="Times New Roman"/>
          <w:color w:val="auto"/>
          <w:sz w:val="28"/>
          <w:szCs w:val="28"/>
          <w:lang w:val="vi-VN"/>
        </w:rPr>
      </w:pPr>
      <w:r w:rsidRPr="00100D2E">
        <w:rPr>
          <w:rFonts w:ascii="Times New Roman" w:hAnsi="Times New Roman"/>
          <w:color w:val="auto"/>
          <w:sz w:val="28"/>
          <w:szCs w:val="28"/>
          <w:lang w:val="vi-VN"/>
        </w:rPr>
        <w:t>- Phòng tư vấn chỉ được tư vấn trong phạm vi những chuyên khoa đã được phê duyệt;</w:t>
      </w:r>
    </w:p>
    <w:p w:rsidR="00E31092" w:rsidRPr="00100D2E" w:rsidRDefault="00E31092" w:rsidP="00E31092">
      <w:pPr>
        <w:pStyle w:val="BodyText2"/>
        <w:tabs>
          <w:tab w:val="left" w:pos="360"/>
        </w:tabs>
        <w:spacing w:line="380" w:lineRule="exact"/>
        <w:ind w:firstLine="720"/>
        <w:rPr>
          <w:rFonts w:ascii="Times New Roman" w:hAnsi="Times New Roman"/>
          <w:color w:val="auto"/>
          <w:sz w:val="28"/>
          <w:szCs w:val="28"/>
          <w:lang w:val="vi-VN"/>
        </w:rPr>
      </w:pPr>
      <w:r w:rsidRPr="00100D2E">
        <w:rPr>
          <w:rFonts w:ascii="Times New Roman" w:hAnsi="Times New Roman"/>
          <w:color w:val="auto"/>
          <w:sz w:val="28"/>
          <w:szCs w:val="28"/>
          <w:lang w:val="vi-VN"/>
        </w:rPr>
        <w:t>- Người hành nghề chỉ được tư vấn về chăm sóc sức khỏe phù hợp với chứng chỉ hành nghề đã được cấp;</w:t>
      </w:r>
    </w:p>
    <w:p w:rsidR="00E31092" w:rsidRPr="00100D2E" w:rsidRDefault="00E31092" w:rsidP="00E31092">
      <w:pPr>
        <w:spacing w:line="380" w:lineRule="exact"/>
        <w:ind w:right="57" w:firstLine="720"/>
        <w:rPr>
          <w:rFonts w:ascii="Times New Roman" w:hAnsi="Times New Roman"/>
          <w:color w:val="auto"/>
          <w:lang w:val="vi-VN"/>
        </w:rPr>
      </w:pPr>
      <w:r w:rsidRPr="00106111">
        <w:rPr>
          <w:rFonts w:ascii="Times New Roman" w:hAnsi="Times New Roman"/>
          <w:color w:val="auto"/>
          <w:lang w:val="vi-VN"/>
        </w:rPr>
        <w:t>d) Phòng khám chuyên khoa ngoạ</w:t>
      </w:r>
      <w:r w:rsidRPr="00100D2E">
        <w:rPr>
          <w:rFonts w:ascii="Times New Roman" w:hAnsi="Times New Roman"/>
          <w:color w:val="auto"/>
          <w:lang w:val="vi-VN"/>
        </w:rPr>
        <w:t>i:</w:t>
      </w:r>
    </w:p>
    <w:p w:rsidR="00E31092" w:rsidRPr="00100D2E" w:rsidRDefault="00E31092" w:rsidP="00E31092">
      <w:pPr>
        <w:tabs>
          <w:tab w:val="left" w:pos="360"/>
        </w:tabs>
        <w:spacing w:line="380" w:lineRule="exact"/>
        <w:ind w:right="57"/>
        <w:rPr>
          <w:rFonts w:ascii="Times New Roman" w:hAnsi="Times New Roman"/>
          <w:color w:val="auto"/>
          <w:lang w:val="vi-VN"/>
        </w:rPr>
      </w:pPr>
      <w:r w:rsidRPr="00100D2E">
        <w:rPr>
          <w:rFonts w:ascii="Times New Roman" w:hAnsi="Times New Roman"/>
          <w:color w:val="auto"/>
          <w:lang w:val="vi-VN"/>
        </w:rPr>
        <w:tab/>
      </w:r>
      <w:r w:rsidRPr="00100D2E">
        <w:rPr>
          <w:rFonts w:ascii="Times New Roman" w:hAnsi="Times New Roman"/>
          <w:color w:val="auto"/>
          <w:lang w:val="vi-VN"/>
        </w:rPr>
        <w:tab/>
        <w:t>- Sơ cứu, cấp cứu ban đầu về ngoại khoa;</w:t>
      </w:r>
    </w:p>
    <w:p w:rsidR="00E31092" w:rsidRPr="00100D2E" w:rsidRDefault="00E31092" w:rsidP="00E31092">
      <w:pPr>
        <w:tabs>
          <w:tab w:val="left" w:pos="360"/>
        </w:tabs>
        <w:spacing w:line="380" w:lineRule="exact"/>
        <w:ind w:left="1077" w:hanging="357"/>
        <w:rPr>
          <w:rFonts w:ascii="Times New Roman" w:hAnsi="Times New Roman"/>
          <w:color w:val="auto"/>
          <w:lang w:val="vi-VN"/>
        </w:rPr>
      </w:pPr>
      <w:r w:rsidRPr="00100D2E">
        <w:rPr>
          <w:rFonts w:ascii="Times New Roman" w:hAnsi="Times New Roman"/>
          <w:color w:val="auto"/>
          <w:lang w:val="vi-VN"/>
        </w:rPr>
        <w:t>- Khám và xử trí các vết thương thông thường;</w:t>
      </w:r>
    </w:p>
    <w:p w:rsidR="00E31092" w:rsidRPr="00100D2E" w:rsidRDefault="00E31092" w:rsidP="00E31092">
      <w:pPr>
        <w:tabs>
          <w:tab w:val="left" w:pos="360"/>
        </w:tabs>
        <w:spacing w:line="380" w:lineRule="exact"/>
        <w:ind w:left="1077" w:hanging="357"/>
        <w:rPr>
          <w:rFonts w:ascii="Times New Roman" w:hAnsi="Times New Roman"/>
          <w:color w:val="auto"/>
          <w:lang w:val="vi-VN"/>
        </w:rPr>
      </w:pPr>
      <w:r w:rsidRPr="00100D2E">
        <w:rPr>
          <w:rFonts w:ascii="Times New Roman" w:hAnsi="Times New Roman"/>
          <w:color w:val="auto"/>
          <w:lang w:val="vi-VN"/>
        </w:rPr>
        <w:t xml:space="preserve">- Bó bột, tháo bột </w:t>
      </w:r>
      <w:bookmarkStart w:id="28" w:name="_bdg_47559_0_0"/>
      <w:r w:rsidRPr="00100D2E">
        <w:rPr>
          <w:rFonts w:ascii="Times New Roman" w:hAnsi="Times New Roman"/>
          <w:color w:val="auto"/>
          <w:lang w:val="vi-VN"/>
        </w:rPr>
        <w:t>gẫy</w:t>
      </w:r>
      <w:bookmarkEnd w:id="28"/>
      <w:r w:rsidRPr="00100D2E">
        <w:rPr>
          <w:rFonts w:ascii="Times New Roman" w:hAnsi="Times New Roman"/>
          <w:color w:val="auto"/>
          <w:lang w:val="vi-VN"/>
        </w:rPr>
        <w:t xml:space="preserve"> xương nhỏ;</w:t>
      </w:r>
    </w:p>
    <w:p w:rsidR="00E31092" w:rsidRPr="00100D2E" w:rsidRDefault="00E31092" w:rsidP="00E31092">
      <w:pPr>
        <w:tabs>
          <w:tab w:val="left" w:pos="360"/>
        </w:tabs>
        <w:spacing w:line="380" w:lineRule="exact"/>
        <w:ind w:left="1077" w:hanging="357"/>
        <w:rPr>
          <w:rFonts w:ascii="Times New Roman" w:hAnsi="Times New Roman"/>
          <w:color w:val="auto"/>
          <w:lang w:val="vi-VN"/>
        </w:rPr>
      </w:pPr>
      <w:r w:rsidRPr="00100D2E">
        <w:rPr>
          <w:rFonts w:ascii="Times New Roman" w:hAnsi="Times New Roman"/>
          <w:color w:val="auto"/>
          <w:lang w:val="vi-VN"/>
        </w:rPr>
        <w:t>- Mổ u nang bã đậu, u nông nhỏ;</w:t>
      </w:r>
    </w:p>
    <w:p w:rsidR="00E31092" w:rsidRPr="00100D2E" w:rsidRDefault="00E31092" w:rsidP="00E31092">
      <w:pPr>
        <w:tabs>
          <w:tab w:val="left" w:pos="360"/>
        </w:tabs>
        <w:spacing w:line="380" w:lineRule="exact"/>
        <w:ind w:left="1077" w:hanging="357"/>
        <w:rPr>
          <w:rFonts w:ascii="Times New Roman" w:hAnsi="Times New Roman"/>
          <w:color w:val="auto"/>
          <w:lang w:val="vi-VN"/>
        </w:rPr>
      </w:pPr>
      <w:r w:rsidRPr="00100D2E">
        <w:rPr>
          <w:rFonts w:ascii="Times New Roman" w:hAnsi="Times New Roman"/>
          <w:color w:val="auto"/>
          <w:lang w:val="vi-VN"/>
        </w:rPr>
        <w:t>- Không chích các ổ mủ lan tỏa lớn.</w:t>
      </w:r>
    </w:p>
    <w:p w:rsidR="00E31092" w:rsidRPr="00100D2E" w:rsidRDefault="00E31092" w:rsidP="00E31092">
      <w:pPr>
        <w:tabs>
          <w:tab w:val="left" w:pos="360"/>
        </w:tabs>
        <w:spacing w:line="380" w:lineRule="exact"/>
        <w:ind w:firstLine="720"/>
        <w:jc w:val="both"/>
        <w:rPr>
          <w:rFonts w:ascii="Times New Roman" w:hAnsi="Times New Roman"/>
          <w:color w:val="auto"/>
          <w:lang w:val="vi-VN"/>
        </w:rPr>
      </w:pPr>
      <w:r w:rsidRPr="00100D2E">
        <w:rPr>
          <w:rFonts w:ascii="Times New Roman" w:hAnsi="Times New Roman"/>
          <w:color w:val="auto"/>
          <w:lang w:val="vi-VN"/>
        </w:rPr>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tabs>
          <w:tab w:val="left" w:pos="360"/>
        </w:tabs>
        <w:spacing w:line="380" w:lineRule="exact"/>
        <w:ind w:left="1077" w:hanging="357"/>
        <w:rPr>
          <w:rFonts w:ascii="Times New Roman" w:hAnsi="Times New Roman"/>
          <w:color w:val="auto"/>
          <w:lang w:val="vi-VN"/>
        </w:rPr>
      </w:pPr>
      <w:r w:rsidRPr="00100D2E">
        <w:rPr>
          <w:rFonts w:ascii="Times New Roman" w:hAnsi="Times New Roman"/>
          <w:color w:val="auto"/>
          <w:lang w:val="vi-VN"/>
        </w:rPr>
        <w:t xml:space="preserve">đ) Phòng khám chuyên khoa phụ sản - kế hoạch </w:t>
      </w:r>
      <w:bookmarkStart w:id="29" w:name="_bdchóa__hoá__45_0"/>
      <w:r w:rsidRPr="00100D2E">
        <w:rPr>
          <w:rFonts w:ascii="Times New Roman" w:hAnsi="Times New Roman"/>
          <w:color w:val="auto"/>
          <w:lang w:val="vi-VN"/>
        </w:rPr>
        <w:t>hóa</w:t>
      </w:r>
      <w:bookmarkEnd w:id="29"/>
      <w:r w:rsidRPr="00100D2E">
        <w:rPr>
          <w:rFonts w:ascii="Times New Roman" w:hAnsi="Times New Roman"/>
          <w:color w:val="auto"/>
          <w:lang w:val="vi-VN"/>
        </w:rPr>
        <w:t xml:space="preserve"> gia đình:</w:t>
      </w:r>
    </w:p>
    <w:p w:rsidR="00E31092" w:rsidRPr="00100D2E" w:rsidRDefault="00E31092" w:rsidP="00E31092">
      <w:pPr>
        <w:tabs>
          <w:tab w:val="left" w:pos="1090"/>
        </w:tabs>
        <w:spacing w:line="380" w:lineRule="exact"/>
        <w:ind w:firstLine="720"/>
        <w:rPr>
          <w:rFonts w:ascii="Times New Roman" w:hAnsi="Times New Roman"/>
          <w:color w:val="auto"/>
          <w:lang w:val="vi-VN"/>
        </w:rPr>
      </w:pPr>
      <w:r w:rsidRPr="00100D2E">
        <w:rPr>
          <w:rFonts w:ascii="Times New Roman" w:hAnsi="Times New Roman"/>
          <w:color w:val="auto"/>
          <w:lang w:val="vi-VN"/>
        </w:rPr>
        <w:t>- Cấp cứu ban đầu về sản, phụ khoa;</w:t>
      </w:r>
    </w:p>
    <w:p w:rsidR="00E31092" w:rsidRPr="00100D2E" w:rsidRDefault="00E31092" w:rsidP="00E31092">
      <w:pPr>
        <w:tabs>
          <w:tab w:val="left" w:pos="1090"/>
          <w:tab w:val="right" w:pos="9219"/>
        </w:tabs>
        <w:spacing w:line="380" w:lineRule="exact"/>
        <w:ind w:firstLine="720"/>
        <w:rPr>
          <w:rFonts w:ascii="Times New Roman" w:hAnsi="Times New Roman"/>
          <w:color w:val="auto"/>
          <w:lang w:val="vi-VN"/>
        </w:rPr>
      </w:pPr>
      <w:r w:rsidRPr="00100D2E">
        <w:rPr>
          <w:rFonts w:ascii="Times New Roman" w:hAnsi="Times New Roman"/>
          <w:color w:val="auto"/>
          <w:lang w:val="vi-VN"/>
        </w:rPr>
        <w:t>- Khám thai, quản lý thai sản;</w:t>
      </w:r>
      <w:r w:rsidRPr="00100D2E">
        <w:rPr>
          <w:rFonts w:ascii="Times New Roman" w:hAnsi="Times New Roman"/>
          <w:color w:val="auto"/>
          <w:lang w:val="vi-VN"/>
        </w:rPr>
        <w:tab/>
      </w:r>
    </w:p>
    <w:p w:rsidR="00E31092" w:rsidRPr="00100D2E" w:rsidRDefault="00E31092" w:rsidP="00E31092">
      <w:pPr>
        <w:tabs>
          <w:tab w:val="left" w:pos="1090"/>
        </w:tabs>
        <w:spacing w:line="380" w:lineRule="exact"/>
        <w:ind w:firstLine="720"/>
        <w:rPr>
          <w:rFonts w:ascii="Times New Roman" w:hAnsi="Times New Roman"/>
          <w:color w:val="auto"/>
          <w:lang w:val="vi-VN"/>
        </w:rPr>
      </w:pPr>
      <w:r w:rsidRPr="00100D2E">
        <w:rPr>
          <w:rFonts w:ascii="Times New Roman" w:hAnsi="Times New Roman"/>
          <w:color w:val="auto"/>
          <w:lang w:val="vi-VN"/>
        </w:rPr>
        <w:t>- Khám bệnh, chữa bệnh phụ khoa thông thường;</w:t>
      </w:r>
    </w:p>
    <w:p w:rsidR="00E31092" w:rsidRPr="00100D2E" w:rsidRDefault="00E31092" w:rsidP="00E31092">
      <w:pPr>
        <w:tabs>
          <w:tab w:val="left" w:pos="1090"/>
        </w:tabs>
        <w:spacing w:line="380" w:lineRule="exact"/>
        <w:ind w:firstLine="720"/>
        <w:rPr>
          <w:rFonts w:ascii="Times New Roman" w:hAnsi="Times New Roman"/>
          <w:color w:val="auto"/>
          <w:lang w:val="vi-VN"/>
        </w:rPr>
      </w:pPr>
      <w:r w:rsidRPr="00100D2E">
        <w:rPr>
          <w:rFonts w:ascii="Times New Roman" w:hAnsi="Times New Roman"/>
          <w:color w:val="auto"/>
          <w:lang w:val="vi-VN"/>
        </w:rPr>
        <w:t>- Đặt thuốc âm đạo;</w:t>
      </w:r>
    </w:p>
    <w:p w:rsidR="00E31092" w:rsidRPr="00100D2E" w:rsidRDefault="00E31092" w:rsidP="00E31092">
      <w:pPr>
        <w:tabs>
          <w:tab w:val="left" w:pos="1090"/>
        </w:tabs>
        <w:spacing w:line="380" w:lineRule="exact"/>
        <w:ind w:firstLine="720"/>
        <w:rPr>
          <w:rFonts w:ascii="Times New Roman" w:hAnsi="Times New Roman"/>
          <w:color w:val="auto"/>
          <w:lang w:val="vi-VN"/>
        </w:rPr>
      </w:pPr>
      <w:r w:rsidRPr="00100D2E">
        <w:rPr>
          <w:rFonts w:ascii="Times New Roman" w:hAnsi="Times New Roman"/>
          <w:color w:val="auto"/>
          <w:lang w:val="vi-VN"/>
        </w:rPr>
        <w:t>- Đốt điều trị lộ tuyến cổ tử cung;</w:t>
      </w:r>
    </w:p>
    <w:p w:rsidR="00E31092" w:rsidRPr="00100D2E" w:rsidRDefault="00E31092" w:rsidP="00E31092">
      <w:pPr>
        <w:tabs>
          <w:tab w:val="left" w:pos="1090"/>
        </w:tabs>
        <w:spacing w:line="380" w:lineRule="exact"/>
        <w:ind w:firstLine="720"/>
        <w:rPr>
          <w:rFonts w:ascii="Times New Roman" w:hAnsi="Times New Roman"/>
          <w:color w:val="auto"/>
          <w:lang w:val="vi-VN"/>
        </w:rPr>
      </w:pPr>
      <w:r w:rsidRPr="00100D2E">
        <w:rPr>
          <w:rFonts w:ascii="Times New Roman" w:hAnsi="Times New Roman"/>
          <w:color w:val="auto"/>
          <w:lang w:val="vi-VN"/>
        </w:rPr>
        <w:t>- Soi cổ tử cung, lấy bệnh phẩm tìm tế bào ung thư;</w:t>
      </w:r>
    </w:p>
    <w:p w:rsidR="00E31092" w:rsidRPr="00100D2E" w:rsidRDefault="00E31092" w:rsidP="00E31092">
      <w:pPr>
        <w:pStyle w:val="BodyText2"/>
        <w:tabs>
          <w:tab w:val="left" w:pos="360"/>
        </w:tabs>
        <w:spacing w:line="380" w:lineRule="exact"/>
        <w:ind w:firstLine="720"/>
        <w:rPr>
          <w:rFonts w:ascii="Times New Roman" w:hAnsi="Times New Roman"/>
          <w:color w:val="auto"/>
          <w:sz w:val="28"/>
          <w:szCs w:val="28"/>
          <w:lang w:val="vi-VN"/>
        </w:rPr>
      </w:pPr>
      <w:r w:rsidRPr="00100D2E">
        <w:rPr>
          <w:rFonts w:ascii="Times New Roman" w:hAnsi="Times New Roman"/>
          <w:color w:val="auto"/>
          <w:sz w:val="28"/>
          <w:szCs w:val="28"/>
          <w:lang w:val="vi-VN"/>
        </w:rPr>
        <w:t xml:space="preserve">- Siêu âm sản khoa nếu bác sỹ trực tiếp thực hiện các kỹ thuật siêu âm có giấy chứng nhận bồi dưỡng chuyên môn nghiệp vụ của bệnh viện tuyến tỉnh trở lên </w:t>
      </w:r>
      <w:r w:rsidRPr="00100D2E">
        <w:rPr>
          <w:rFonts w:ascii="Times New Roman" w:hAnsi="Times New Roman"/>
          <w:iCs/>
          <w:color w:val="auto"/>
          <w:sz w:val="28"/>
          <w:szCs w:val="28"/>
          <w:lang w:val="vi-VN"/>
        </w:rPr>
        <w:t>và có giấy xác nhận đã qua thực hành về chuyên khoa từ 18 tháng trở lên tại cơ sở khám bệnh, chữa bệnh</w:t>
      </w:r>
      <w:r w:rsidRPr="00100D2E">
        <w:rPr>
          <w:rFonts w:ascii="Times New Roman" w:hAnsi="Times New Roman"/>
          <w:color w:val="auto"/>
          <w:sz w:val="28"/>
          <w:szCs w:val="28"/>
          <w:lang w:val="vi-VN"/>
        </w:rPr>
        <w:t>;</w:t>
      </w:r>
    </w:p>
    <w:p w:rsidR="00272EBA" w:rsidRDefault="00E31092" w:rsidP="00272EBA">
      <w:pPr>
        <w:pStyle w:val="BlockText"/>
        <w:tabs>
          <w:tab w:val="left" w:pos="1090"/>
        </w:tabs>
        <w:spacing w:line="380" w:lineRule="exact"/>
        <w:rPr>
          <w:rFonts w:ascii="Times New Roman" w:hAnsi="Times New Roman"/>
          <w:i w:val="0"/>
          <w:color w:val="auto"/>
          <w:szCs w:val="28"/>
        </w:rPr>
      </w:pPr>
      <w:r w:rsidRPr="00106111">
        <w:rPr>
          <w:rFonts w:ascii="Times New Roman" w:hAnsi="Times New Roman"/>
          <w:i w:val="0"/>
          <w:color w:val="auto"/>
          <w:szCs w:val="28"/>
          <w:lang w:val="vi-VN"/>
        </w:rPr>
        <w:t>- Đặ</w:t>
      </w:r>
      <w:r w:rsidRPr="00100D2E">
        <w:rPr>
          <w:rFonts w:ascii="Times New Roman" w:hAnsi="Times New Roman"/>
          <w:i w:val="0"/>
          <w:color w:val="auto"/>
          <w:szCs w:val="28"/>
          <w:lang w:val="vi-VN"/>
        </w:rPr>
        <w:t>t vòng tránh thai;</w:t>
      </w:r>
    </w:p>
    <w:p w:rsidR="00272EBA" w:rsidRDefault="00E31092" w:rsidP="00272EBA">
      <w:pPr>
        <w:pStyle w:val="BlockText"/>
        <w:tabs>
          <w:tab w:val="left" w:pos="0"/>
        </w:tabs>
        <w:spacing w:line="380" w:lineRule="exact"/>
        <w:ind w:left="0" w:firstLine="720"/>
        <w:rPr>
          <w:rFonts w:ascii="Times New Roman" w:hAnsi="Times New Roman"/>
          <w:i w:val="0"/>
          <w:color w:val="auto"/>
          <w:szCs w:val="28"/>
        </w:rPr>
      </w:pPr>
      <w:r w:rsidRPr="00100D2E">
        <w:rPr>
          <w:rFonts w:ascii="Times New Roman" w:hAnsi="Times New Roman"/>
          <w:i w:val="0"/>
          <w:color w:val="auto"/>
          <w:szCs w:val="28"/>
          <w:lang w:val="vi-VN"/>
        </w:rPr>
        <w:lastRenderedPageBreak/>
        <w:t xml:space="preserve">- Hút thai, phá thai nội khoa đối với thai </w:t>
      </w:r>
      <w:r w:rsidRPr="00100D2E">
        <w:rPr>
          <w:rFonts w:ascii="Times New Roman" w:hAnsi="Times New Roman"/>
          <w:i w:val="0"/>
          <w:color w:val="auto"/>
          <w:szCs w:val="28"/>
        </w:rPr>
        <w:sym w:font="Symbol" w:char="F0A3"/>
      </w:r>
      <w:r w:rsidRPr="00100D2E">
        <w:rPr>
          <w:rFonts w:ascii="Times New Roman" w:hAnsi="Times New Roman"/>
          <w:i w:val="0"/>
          <w:color w:val="auto"/>
          <w:szCs w:val="28"/>
          <w:lang w:val="vi-VN"/>
        </w:rPr>
        <w:t xml:space="preserve"> 06 tuần (từ 36 ngày đến 42 ngày, kể từ ngày đầu tiên của kỳ kinh cuối cùng) khi đáp ứng các điều kiện quy định tại chuẩn quốc gia về các dịch vụ chăm sóc sức khỏe sinh sản do Bộ trưởng Bộ Y tế ban hành;</w:t>
      </w:r>
    </w:p>
    <w:p w:rsidR="00E31092" w:rsidRPr="00100D2E" w:rsidRDefault="00E31092" w:rsidP="00272EBA">
      <w:pPr>
        <w:pStyle w:val="BlockText"/>
        <w:tabs>
          <w:tab w:val="left" w:pos="0"/>
        </w:tabs>
        <w:spacing w:line="380" w:lineRule="exact"/>
        <w:ind w:left="0" w:firstLine="720"/>
        <w:rPr>
          <w:rFonts w:ascii="Times New Roman" w:hAnsi="Times New Roman"/>
          <w:i w:val="0"/>
          <w:color w:val="auto"/>
          <w:szCs w:val="28"/>
          <w:lang w:val="vi-VN"/>
        </w:rPr>
      </w:pPr>
      <w:r w:rsidRPr="00100D2E">
        <w:rPr>
          <w:rFonts w:ascii="Times New Roman" w:hAnsi="Times New Roman"/>
          <w:i w:val="0"/>
          <w:color w:val="auto"/>
          <w:szCs w:val="28"/>
          <w:lang w:val="vi-VN"/>
        </w:rPr>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spacing w:line="380" w:lineRule="exact"/>
        <w:ind w:right="57" w:firstLine="720"/>
        <w:rPr>
          <w:rFonts w:ascii="Times New Roman" w:hAnsi="Times New Roman"/>
          <w:color w:val="auto"/>
          <w:lang w:val="vi-VN"/>
        </w:rPr>
      </w:pPr>
      <w:r w:rsidRPr="00100D2E">
        <w:rPr>
          <w:rFonts w:ascii="Times New Roman" w:hAnsi="Times New Roman"/>
          <w:color w:val="auto"/>
          <w:lang w:val="vi-VN"/>
        </w:rPr>
        <w:t>e) Phòng khám chuyên khoa răng hàm mặt:</w:t>
      </w:r>
    </w:p>
    <w:p w:rsidR="00E31092" w:rsidRPr="00100D2E" w:rsidRDefault="00E31092" w:rsidP="00E31092">
      <w:pPr>
        <w:spacing w:line="380" w:lineRule="exact"/>
        <w:ind w:right="57" w:firstLine="720"/>
        <w:jc w:val="both"/>
        <w:rPr>
          <w:rFonts w:ascii="Times New Roman" w:hAnsi="Times New Roman"/>
          <w:color w:val="auto"/>
          <w:lang w:val="vi-VN"/>
        </w:rPr>
      </w:pPr>
      <w:r w:rsidRPr="00100D2E">
        <w:rPr>
          <w:rFonts w:ascii="Times New Roman" w:hAnsi="Times New Roman"/>
          <w:color w:val="auto"/>
          <w:lang w:val="vi-VN"/>
        </w:rPr>
        <w:t>- Khám bệnh, chữa bệnh thông thường, cấp cứu ban đầu các vết thương hàm mặt;</w:t>
      </w:r>
    </w:p>
    <w:p w:rsidR="00E31092" w:rsidRPr="00100D2E" w:rsidRDefault="00E31092" w:rsidP="00E31092">
      <w:pPr>
        <w:spacing w:line="380" w:lineRule="exact"/>
        <w:ind w:right="57" w:firstLine="720"/>
        <w:rPr>
          <w:rFonts w:ascii="Times New Roman" w:hAnsi="Times New Roman"/>
          <w:color w:val="auto"/>
          <w:lang w:val="vi-VN"/>
        </w:rPr>
      </w:pPr>
      <w:r w:rsidRPr="00100D2E">
        <w:rPr>
          <w:rFonts w:ascii="Times New Roman" w:hAnsi="Times New Roman"/>
          <w:color w:val="auto"/>
          <w:lang w:val="vi-VN"/>
        </w:rPr>
        <w:t>- Làm các tiểu phẫu sửa sẹo vết thương nhỏ dài dưới 02 cm ở mặt;</w:t>
      </w:r>
    </w:p>
    <w:p w:rsidR="00E31092" w:rsidRPr="00100D2E" w:rsidRDefault="00E31092" w:rsidP="00E31092">
      <w:pPr>
        <w:spacing w:line="380" w:lineRule="exact"/>
        <w:ind w:right="57" w:firstLine="720"/>
        <w:rPr>
          <w:rFonts w:ascii="Times New Roman" w:hAnsi="Times New Roman"/>
          <w:color w:val="auto"/>
          <w:lang w:val="vi-VN"/>
        </w:rPr>
      </w:pPr>
      <w:r w:rsidRPr="00100D2E">
        <w:rPr>
          <w:rFonts w:ascii="Times New Roman" w:hAnsi="Times New Roman"/>
          <w:color w:val="auto"/>
          <w:lang w:val="vi-VN"/>
        </w:rPr>
        <w:t>- Nắn sai khớp hàm;</w:t>
      </w:r>
    </w:p>
    <w:p w:rsidR="00E31092" w:rsidRPr="00100D2E" w:rsidRDefault="00E31092" w:rsidP="00E31092">
      <w:pPr>
        <w:spacing w:line="380" w:lineRule="exact"/>
        <w:ind w:right="57" w:firstLine="720"/>
        <w:rPr>
          <w:rFonts w:ascii="Times New Roman" w:hAnsi="Times New Roman"/>
          <w:color w:val="auto"/>
          <w:lang w:val="vi-VN"/>
        </w:rPr>
      </w:pPr>
      <w:r w:rsidRPr="00100D2E">
        <w:rPr>
          <w:rFonts w:ascii="Times New Roman" w:hAnsi="Times New Roman"/>
          <w:color w:val="auto"/>
          <w:lang w:val="vi-VN"/>
        </w:rPr>
        <w:t>- Điều trị laser bề mặt;</w:t>
      </w:r>
    </w:p>
    <w:p w:rsidR="00E31092" w:rsidRPr="00100D2E" w:rsidRDefault="00E31092" w:rsidP="00E31092">
      <w:pPr>
        <w:spacing w:line="380" w:lineRule="exact"/>
        <w:ind w:right="57" w:firstLine="720"/>
        <w:rPr>
          <w:rFonts w:ascii="Times New Roman" w:hAnsi="Times New Roman"/>
          <w:color w:val="auto"/>
          <w:lang w:val="vi-VN"/>
        </w:rPr>
      </w:pPr>
      <w:r w:rsidRPr="00100D2E">
        <w:rPr>
          <w:rFonts w:ascii="Times New Roman" w:hAnsi="Times New Roman"/>
          <w:color w:val="auto"/>
          <w:lang w:val="vi-VN"/>
        </w:rPr>
        <w:t>- Chữa các bệnh viêm quanh răng;</w:t>
      </w:r>
    </w:p>
    <w:p w:rsidR="00E31092" w:rsidRPr="00100D2E" w:rsidRDefault="00E31092" w:rsidP="00E31092">
      <w:pPr>
        <w:spacing w:line="380" w:lineRule="exact"/>
        <w:ind w:right="57" w:firstLine="720"/>
        <w:rPr>
          <w:rFonts w:ascii="Times New Roman" w:hAnsi="Times New Roman"/>
          <w:color w:val="auto"/>
          <w:lang w:val="vi-VN"/>
        </w:rPr>
      </w:pPr>
      <w:r w:rsidRPr="00100D2E">
        <w:rPr>
          <w:rFonts w:ascii="Times New Roman" w:hAnsi="Times New Roman"/>
          <w:color w:val="auto"/>
          <w:lang w:val="vi-VN"/>
        </w:rPr>
        <w:t>- Chích, rạch áp xe, lấy cao răng, nhổ răng;</w:t>
      </w:r>
    </w:p>
    <w:p w:rsidR="00E31092" w:rsidRPr="00100D2E" w:rsidRDefault="00E31092" w:rsidP="00E31092">
      <w:pPr>
        <w:spacing w:line="380" w:lineRule="exact"/>
        <w:ind w:right="57" w:firstLine="720"/>
        <w:rPr>
          <w:rFonts w:ascii="Times New Roman" w:hAnsi="Times New Roman"/>
          <w:color w:val="auto"/>
          <w:lang w:val="vi-VN"/>
        </w:rPr>
      </w:pPr>
      <w:r w:rsidRPr="00100D2E">
        <w:rPr>
          <w:rFonts w:ascii="Times New Roman" w:hAnsi="Times New Roman"/>
          <w:color w:val="auto"/>
          <w:lang w:val="vi-VN"/>
        </w:rPr>
        <w:t>- Làm răng, hàm giả;</w:t>
      </w:r>
    </w:p>
    <w:p w:rsidR="00E31092" w:rsidRPr="00100D2E" w:rsidRDefault="00E31092" w:rsidP="00E31092">
      <w:pPr>
        <w:spacing w:line="380" w:lineRule="exact"/>
        <w:ind w:right="57" w:firstLine="720"/>
        <w:rPr>
          <w:rFonts w:ascii="Times New Roman" w:hAnsi="Times New Roman"/>
          <w:color w:val="auto"/>
          <w:lang w:val="vi-VN"/>
        </w:rPr>
      </w:pPr>
      <w:r w:rsidRPr="00100D2E">
        <w:rPr>
          <w:rFonts w:ascii="Times New Roman" w:hAnsi="Times New Roman"/>
          <w:color w:val="auto"/>
          <w:lang w:val="vi-VN"/>
        </w:rPr>
        <w:t>- Chỉnh hình răng miệng;</w:t>
      </w:r>
    </w:p>
    <w:p w:rsidR="00E31092" w:rsidRPr="00100D2E" w:rsidRDefault="00E31092" w:rsidP="00E31092">
      <w:pPr>
        <w:spacing w:line="380" w:lineRule="exact"/>
        <w:ind w:right="57" w:firstLine="720"/>
        <w:rPr>
          <w:rFonts w:ascii="Times New Roman" w:hAnsi="Times New Roman"/>
          <w:color w:val="auto"/>
          <w:lang w:val="vi-VN"/>
        </w:rPr>
      </w:pPr>
      <w:r w:rsidRPr="00100D2E">
        <w:rPr>
          <w:rFonts w:ascii="Times New Roman" w:hAnsi="Times New Roman"/>
          <w:color w:val="auto"/>
          <w:lang w:val="vi-VN"/>
        </w:rPr>
        <w:t>- Chữa răng và điều trị nội nha;</w:t>
      </w:r>
    </w:p>
    <w:p w:rsidR="00E31092" w:rsidRPr="00100D2E" w:rsidRDefault="00E31092" w:rsidP="00E31092">
      <w:pPr>
        <w:spacing w:line="380" w:lineRule="exact"/>
        <w:ind w:right="57" w:firstLine="720"/>
        <w:jc w:val="both"/>
        <w:rPr>
          <w:rFonts w:ascii="Times New Roman" w:hAnsi="Times New Roman"/>
          <w:color w:val="auto"/>
          <w:spacing w:val="-4"/>
          <w:lang w:val="vi-VN"/>
        </w:rPr>
      </w:pPr>
      <w:r w:rsidRPr="00100D2E">
        <w:rPr>
          <w:rFonts w:ascii="Times New Roman" w:hAnsi="Times New Roman"/>
          <w:color w:val="auto"/>
          <w:spacing w:val="-4"/>
          <w:lang w:val="vi-VN"/>
        </w:rPr>
        <w:t xml:space="preserve">- Thực hiện cắm ghép răng (implant) đơn giản với số lượng từ một đến hai răng trong một lần thực hiện thủ thuật (riêng cắm răng cửa của hàm dưới được cắm tối đa 04 răng) nếu bác sỹ trực tiếp thực hiện kỹ thuật có chứng chỉ hoặc giấy chứng nhận về cắm ghép răng do trường đại học chuyên ngành y khoa hoặc bệnh viện tuyến tỉnh trở lên cấp. Không ghép xương khối tự thân để </w:t>
      </w:r>
      <w:bookmarkStart w:id="30" w:name="_bdg_49502_0_0"/>
      <w:r w:rsidRPr="00100D2E">
        <w:rPr>
          <w:rFonts w:ascii="Times New Roman" w:hAnsi="Times New Roman"/>
          <w:color w:val="auto"/>
          <w:spacing w:val="-4"/>
          <w:lang w:val="vi-VN"/>
        </w:rPr>
        <w:t>cắm</w:t>
      </w:r>
      <w:bookmarkEnd w:id="30"/>
      <w:r w:rsidRPr="00100D2E">
        <w:rPr>
          <w:rFonts w:ascii="Times New Roman" w:hAnsi="Times New Roman"/>
          <w:color w:val="auto"/>
          <w:spacing w:val="-4"/>
          <w:lang w:val="vi-VN"/>
        </w:rPr>
        <w:t xml:space="preserve"> răng hoặc người bệnh đang có bệnh lý về nội khoa tiến triển liên quan đến chất lượng </w:t>
      </w:r>
      <w:bookmarkStart w:id="31" w:name="_bdg_49591_0_0"/>
      <w:r w:rsidRPr="00100D2E">
        <w:rPr>
          <w:rFonts w:ascii="Times New Roman" w:hAnsi="Times New Roman"/>
          <w:color w:val="auto"/>
          <w:spacing w:val="-4"/>
          <w:lang w:val="vi-VN"/>
        </w:rPr>
        <w:t>cắm</w:t>
      </w:r>
      <w:bookmarkEnd w:id="31"/>
      <w:r w:rsidRPr="00100D2E">
        <w:rPr>
          <w:rFonts w:ascii="Times New Roman" w:hAnsi="Times New Roman"/>
          <w:color w:val="auto"/>
          <w:spacing w:val="-4"/>
          <w:lang w:val="vi-VN"/>
        </w:rPr>
        <w:t xml:space="preserve"> răng;</w:t>
      </w:r>
    </w:p>
    <w:p w:rsidR="00E31092" w:rsidRPr="00100D2E" w:rsidRDefault="00E31092" w:rsidP="00E31092">
      <w:pPr>
        <w:spacing w:line="380" w:lineRule="exact"/>
        <w:ind w:right="57" w:firstLine="720"/>
        <w:rPr>
          <w:rFonts w:ascii="Times New Roman" w:hAnsi="Times New Roman"/>
          <w:iCs/>
          <w:color w:val="auto"/>
          <w:lang w:val="vi-VN"/>
        </w:rPr>
      </w:pPr>
      <w:r w:rsidRPr="00100D2E">
        <w:rPr>
          <w:rFonts w:ascii="Times New Roman" w:hAnsi="Times New Roman"/>
          <w:iCs/>
          <w:color w:val="auto"/>
          <w:lang w:val="vi-VN"/>
        </w:rPr>
        <w:t>- Tiểu phẫu thuật răng miệng;</w:t>
      </w:r>
    </w:p>
    <w:p w:rsidR="00E31092" w:rsidRPr="00100D2E" w:rsidRDefault="00E31092" w:rsidP="00E31092">
      <w:pPr>
        <w:spacing w:line="380" w:lineRule="exact"/>
        <w:ind w:right="57" w:firstLine="720"/>
        <w:jc w:val="both"/>
        <w:rPr>
          <w:rFonts w:ascii="Times New Roman" w:hAnsi="Times New Roman"/>
          <w:iCs/>
          <w:color w:val="auto"/>
          <w:lang w:val="vi-VN"/>
        </w:rPr>
      </w:pPr>
      <w:r w:rsidRPr="00100D2E">
        <w:rPr>
          <w:rFonts w:ascii="Times New Roman" w:hAnsi="Times New Roman"/>
          <w:color w:val="auto"/>
          <w:lang w:val="vi-VN"/>
        </w:rPr>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tabs>
          <w:tab w:val="left" w:pos="360"/>
        </w:tabs>
        <w:spacing w:line="380" w:lineRule="exact"/>
        <w:ind w:right="57"/>
        <w:jc w:val="both"/>
        <w:rPr>
          <w:rFonts w:ascii="Times New Roman" w:hAnsi="Times New Roman"/>
          <w:color w:val="auto"/>
          <w:lang w:val="vi-VN"/>
        </w:rPr>
      </w:pPr>
      <w:r w:rsidRPr="00100D2E">
        <w:rPr>
          <w:rFonts w:ascii="Times New Roman" w:hAnsi="Times New Roman"/>
          <w:b/>
          <w:color w:val="auto"/>
          <w:lang w:val="vi-VN"/>
        </w:rPr>
        <w:tab/>
      </w:r>
      <w:r w:rsidRPr="00100D2E">
        <w:rPr>
          <w:rFonts w:ascii="Times New Roman" w:hAnsi="Times New Roman"/>
          <w:b/>
          <w:color w:val="auto"/>
          <w:lang w:val="vi-VN"/>
        </w:rPr>
        <w:tab/>
      </w:r>
      <w:r w:rsidRPr="00100D2E">
        <w:rPr>
          <w:rFonts w:ascii="Times New Roman" w:hAnsi="Times New Roman"/>
          <w:color w:val="auto"/>
          <w:lang w:val="vi-VN"/>
        </w:rPr>
        <w:t>g) Phòng khám chuyên khoa tai mũi họng:</w:t>
      </w:r>
    </w:p>
    <w:p w:rsidR="00E31092" w:rsidRPr="00100D2E" w:rsidRDefault="00E31092" w:rsidP="00E31092">
      <w:pPr>
        <w:tabs>
          <w:tab w:val="left" w:pos="360"/>
        </w:tabs>
        <w:spacing w:line="380" w:lineRule="exact"/>
        <w:ind w:left="360" w:right="57"/>
        <w:jc w:val="both"/>
        <w:rPr>
          <w:rFonts w:ascii="Times New Roman" w:hAnsi="Times New Roman"/>
          <w:color w:val="auto"/>
          <w:lang w:val="vi-VN"/>
        </w:rPr>
      </w:pPr>
      <w:r w:rsidRPr="00100D2E">
        <w:rPr>
          <w:rFonts w:ascii="Times New Roman" w:hAnsi="Times New Roman"/>
          <w:color w:val="auto"/>
          <w:lang w:val="vi-VN"/>
        </w:rPr>
        <w:tab/>
        <w:t xml:space="preserve">- Khám bệnh, chữa bệnh thông thường, cấp cứu ban đầu về </w:t>
      </w:r>
      <w:bookmarkStart w:id="32" w:name="_bdg_49908_0_0"/>
      <w:r w:rsidRPr="00100D2E">
        <w:rPr>
          <w:rFonts w:ascii="Times New Roman" w:hAnsi="Times New Roman"/>
          <w:color w:val="auto"/>
          <w:lang w:val="vi-VN"/>
        </w:rPr>
        <w:t>tai</w:t>
      </w:r>
      <w:bookmarkEnd w:id="32"/>
      <w:r w:rsidRPr="00100D2E">
        <w:rPr>
          <w:rFonts w:ascii="Times New Roman" w:hAnsi="Times New Roman"/>
          <w:color w:val="auto"/>
          <w:lang w:val="vi-VN"/>
        </w:rPr>
        <w:t xml:space="preserve"> mũi họng;</w:t>
      </w:r>
    </w:p>
    <w:p w:rsidR="00E31092" w:rsidRPr="00100D2E" w:rsidRDefault="00E31092" w:rsidP="00E31092">
      <w:pPr>
        <w:tabs>
          <w:tab w:val="left" w:pos="360"/>
        </w:tabs>
        <w:spacing w:line="380" w:lineRule="exact"/>
        <w:ind w:left="360" w:right="57"/>
        <w:jc w:val="both"/>
        <w:rPr>
          <w:rFonts w:ascii="Times New Roman" w:hAnsi="Times New Roman"/>
          <w:color w:val="auto"/>
          <w:lang w:val="vi-VN"/>
        </w:rPr>
      </w:pPr>
      <w:r w:rsidRPr="00100D2E">
        <w:rPr>
          <w:rFonts w:ascii="Times New Roman" w:hAnsi="Times New Roman"/>
          <w:color w:val="auto"/>
          <w:lang w:val="vi-VN"/>
        </w:rPr>
        <w:tab/>
        <w:t>- Viêm xoang, chọc dò xoang, chọc hút dịch u nang;</w:t>
      </w:r>
    </w:p>
    <w:p w:rsidR="00E31092" w:rsidRPr="00100D2E" w:rsidRDefault="00E31092" w:rsidP="00E31092">
      <w:pPr>
        <w:tabs>
          <w:tab w:val="left" w:pos="0"/>
        </w:tabs>
        <w:spacing w:line="380" w:lineRule="exact"/>
        <w:ind w:left="720" w:right="57"/>
        <w:jc w:val="both"/>
        <w:rPr>
          <w:rFonts w:ascii="Times New Roman" w:hAnsi="Times New Roman"/>
          <w:color w:val="auto"/>
          <w:lang w:val="vi-VN"/>
        </w:rPr>
      </w:pPr>
      <w:r w:rsidRPr="00100D2E">
        <w:rPr>
          <w:rFonts w:ascii="Times New Roman" w:hAnsi="Times New Roman"/>
          <w:color w:val="auto"/>
          <w:lang w:val="vi-VN"/>
        </w:rPr>
        <w:t>- Chích rạch viêm tai giữa cấp;</w:t>
      </w:r>
    </w:p>
    <w:p w:rsidR="00E31092" w:rsidRPr="00100D2E" w:rsidRDefault="00E31092" w:rsidP="00E31092">
      <w:pPr>
        <w:tabs>
          <w:tab w:val="left" w:pos="0"/>
        </w:tabs>
        <w:spacing w:line="380" w:lineRule="exact"/>
        <w:ind w:left="720" w:right="57"/>
        <w:jc w:val="both"/>
        <w:rPr>
          <w:rFonts w:ascii="Times New Roman" w:hAnsi="Times New Roman"/>
          <w:color w:val="auto"/>
          <w:lang w:val="vi-VN"/>
        </w:rPr>
      </w:pPr>
      <w:r w:rsidRPr="00100D2E">
        <w:rPr>
          <w:rFonts w:ascii="Times New Roman" w:hAnsi="Times New Roman"/>
          <w:color w:val="auto"/>
          <w:lang w:val="vi-VN"/>
        </w:rPr>
        <w:t xml:space="preserve">- Chích rạch áp xe </w:t>
      </w:r>
      <w:bookmarkStart w:id="33" w:name="_bdr_50029_0_0"/>
      <w:r w:rsidRPr="00100D2E">
        <w:rPr>
          <w:rFonts w:ascii="Times New Roman" w:hAnsi="Times New Roman"/>
          <w:color w:val="auto"/>
          <w:lang w:val="vi-VN"/>
        </w:rPr>
        <w:t>amidan</w:t>
      </w:r>
      <w:bookmarkEnd w:id="33"/>
      <w:r w:rsidRPr="00100D2E">
        <w:rPr>
          <w:rFonts w:ascii="Times New Roman" w:hAnsi="Times New Roman"/>
          <w:color w:val="auto"/>
          <w:lang w:val="vi-VN"/>
        </w:rPr>
        <w:t>;</w:t>
      </w:r>
    </w:p>
    <w:p w:rsidR="00E31092" w:rsidRPr="00100D2E" w:rsidRDefault="00E31092" w:rsidP="00E31092">
      <w:pPr>
        <w:tabs>
          <w:tab w:val="left" w:pos="0"/>
        </w:tabs>
        <w:spacing w:line="380" w:lineRule="exact"/>
        <w:ind w:left="720" w:right="57"/>
        <w:jc w:val="both"/>
        <w:rPr>
          <w:rFonts w:ascii="Times New Roman" w:hAnsi="Times New Roman"/>
          <w:color w:val="auto"/>
          <w:lang w:val="vi-VN"/>
        </w:rPr>
      </w:pPr>
      <w:r w:rsidRPr="00100D2E">
        <w:rPr>
          <w:rFonts w:ascii="Times New Roman" w:hAnsi="Times New Roman"/>
          <w:color w:val="auto"/>
          <w:lang w:val="vi-VN"/>
        </w:rPr>
        <w:t xml:space="preserve">- Cắt </w:t>
      </w:r>
      <w:bookmarkStart w:id="34" w:name="_bdr_50043_0_0"/>
      <w:r w:rsidRPr="00100D2E">
        <w:rPr>
          <w:rFonts w:ascii="Times New Roman" w:hAnsi="Times New Roman"/>
          <w:color w:val="auto"/>
          <w:lang w:val="vi-VN"/>
        </w:rPr>
        <w:t>polip</w:t>
      </w:r>
      <w:bookmarkEnd w:id="34"/>
      <w:r w:rsidRPr="00100D2E">
        <w:rPr>
          <w:rFonts w:ascii="Times New Roman" w:hAnsi="Times New Roman"/>
          <w:color w:val="auto"/>
          <w:lang w:val="vi-VN"/>
        </w:rPr>
        <w:t xml:space="preserve"> đơn giản, u bã đậu, u nang lành, u mỡ vùng tai mũi họng;</w:t>
      </w:r>
    </w:p>
    <w:p w:rsidR="00E31092" w:rsidRPr="00100D2E" w:rsidRDefault="00E31092" w:rsidP="00E31092">
      <w:pPr>
        <w:tabs>
          <w:tab w:val="left" w:pos="0"/>
        </w:tabs>
        <w:spacing w:line="380" w:lineRule="exact"/>
        <w:ind w:left="720" w:right="57"/>
        <w:jc w:val="both"/>
        <w:rPr>
          <w:rFonts w:ascii="Times New Roman" w:hAnsi="Times New Roman"/>
          <w:color w:val="auto"/>
          <w:lang w:val="vi-VN"/>
        </w:rPr>
      </w:pPr>
      <w:r w:rsidRPr="00100D2E">
        <w:rPr>
          <w:rFonts w:ascii="Times New Roman" w:hAnsi="Times New Roman"/>
          <w:color w:val="auto"/>
          <w:lang w:val="vi-VN"/>
        </w:rPr>
        <w:t>- Cầm máu cam;</w:t>
      </w:r>
    </w:p>
    <w:p w:rsidR="00E31092" w:rsidRPr="00100D2E" w:rsidRDefault="00E31092" w:rsidP="00E31092">
      <w:pPr>
        <w:tabs>
          <w:tab w:val="left" w:pos="0"/>
        </w:tabs>
        <w:spacing w:line="380" w:lineRule="exact"/>
        <w:ind w:right="57" w:firstLine="720"/>
        <w:jc w:val="both"/>
        <w:rPr>
          <w:rFonts w:ascii="Times New Roman" w:hAnsi="Times New Roman"/>
          <w:color w:val="auto"/>
          <w:lang w:val="vi-VN"/>
        </w:rPr>
      </w:pPr>
      <w:r w:rsidRPr="00100D2E">
        <w:rPr>
          <w:rFonts w:ascii="Times New Roman" w:hAnsi="Times New Roman"/>
          <w:color w:val="auto"/>
          <w:lang w:val="vi-VN"/>
        </w:rPr>
        <w:t xml:space="preserve">- Lấy dị vật vùng </w:t>
      </w:r>
      <w:bookmarkStart w:id="35" w:name="_bdg_50139_0_0"/>
      <w:r w:rsidRPr="00100D2E">
        <w:rPr>
          <w:rFonts w:ascii="Times New Roman" w:hAnsi="Times New Roman"/>
          <w:color w:val="auto"/>
          <w:lang w:val="vi-VN"/>
        </w:rPr>
        <w:t>tai</w:t>
      </w:r>
      <w:bookmarkEnd w:id="35"/>
      <w:r w:rsidRPr="00100D2E">
        <w:rPr>
          <w:rFonts w:ascii="Times New Roman" w:hAnsi="Times New Roman"/>
          <w:color w:val="auto"/>
          <w:lang w:val="vi-VN"/>
        </w:rPr>
        <w:t xml:space="preserve"> mũi họng, trừ dị vật ở thanh quản, thực quản;</w:t>
      </w:r>
    </w:p>
    <w:p w:rsidR="00E31092" w:rsidRPr="00100D2E" w:rsidRDefault="00E31092" w:rsidP="00E31092">
      <w:pPr>
        <w:tabs>
          <w:tab w:val="left" w:pos="0"/>
        </w:tabs>
        <w:spacing w:line="380" w:lineRule="exact"/>
        <w:ind w:right="57" w:firstLine="720"/>
        <w:jc w:val="both"/>
        <w:rPr>
          <w:rFonts w:ascii="Times New Roman" w:hAnsi="Times New Roman"/>
          <w:color w:val="auto"/>
          <w:lang w:val="vi-VN"/>
        </w:rPr>
      </w:pPr>
      <w:r w:rsidRPr="00100D2E">
        <w:rPr>
          <w:rFonts w:ascii="Times New Roman" w:hAnsi="Times New Roman"/>
          <w:color w:val="auto"/>
          <w:lang w:val="vi-VN"/>
        </w:rPr>
        <w:t>- Đốt họng bằng nhiệt, bằng laser;</w:t>
      </w:r>
    </w:p>
    <w:p w:rsidR="00E31092" w:rsidRPr="00100D2E" w:rsidRDefault="00E31092" w:rsidP="00E31092">
      <w:pPr>
        <w:tabs>
          <w:tab w:val="left" w:pos="0"/>
        </w:tabs>
        <w:spacing w:line="380" w:lineRule="exact"/>
        <w:ind w:right="57" w:firstLine="720"/>
        <w:jc w:val="both"/>
        <w:rPr>
          <w:rFonts w:ascii="Times New Roman" w:hAnsi="Times New Roman"/>
          <w:color w:val="auto"/>
        </w:rPr>
      </w:pPr>
      <w:r w:rsidRPr="00100D2E">
        <w:rPr>
          <w:rFonts w:ascii="Times New Roman" w:hAnsi="Times New Roman"/>
          <w:color w:val="auto"/>
          <w:lang w:val="vi-VN"/>
        </w:rPr>
        <w:t>- Nạo VA;</w:t>
      </w:r>
    </w:p>
    <w:p w:rsidR="00E31092" w:rsidRPr="00100D2E" w:rsidRDefault="00E31092" w:rsidP="00E31092">
      <w:pPr>
        <w:tabs>
          <w:tab w:val="left" w:pos="0"/>
        </w:tabs>
        <w:spacing w:line="380" w:lineRule="exact"/>
        <w:ind w:right="57" w:firstLine="720"/>
        <w:jc w:val="both"/>
        <w:rPr>
          <w:rFonts w:ascii="Times New Roman" w:hAnsi="Times New Roman"/>
          <w:b/>
          <w:color w:val="auto"/>
          <w:lang w:val="vi-VN"/>
        </w:rPr>
      </w:pPr>
      <w:r w:rsidRPr="00100D2E">
        <w:rPr>
          <w:rFonts w:ascii="Times New Roman" w:hAnsi="Times New Roman"/>
          <w:color w:val="auto"/>
          <w:lang w:val="vi-VN"/>
        </w:rPr>
        <w:lastRenderedPageBreak/>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spacing w:line="380" w:lineRule="exact"/>
        <w:ind w:right="57"/>
        <w:jc w:val="both"/>
        <w:rPr>
          <w:rFonts w:ascii="Times New Roman" w:hAnsi="Times New Roman"/>
          <w:color w:val="auto"/>
          <w:lang w:val="vi-VN"/>
        </w:rPr>
      </w:pPr>
      <w:r w:rsidRPr="00100D2E">
        <w:rPr>
          <w:rFonts w:ascii="Times New Roman" w:hAnsi="Times New Roman"/>
          <w:b/>
          <w:color w:val="auto"/>
          <w:lang w:val="vi-VN"/>
        </w:rPr>
        <w:tab/>
      </w:r>
      <w:r w:rsidRPr="00100D2E">
        <w:rPr>
          <w:rFonts w:ascii="Times New Roman" w:hAnsi="Times New Roman"/>
          <w:color w:val="auto"/>
          <w:lang w:val="vi-VN"/>
        </w:rPr>
        <w:t>h) Phòng khám chuyên khoa mắt:</w:t>
      </w:r>
    </w:p>
    <w:p w:rsidR="00E31092" w:rsidRPr="00100D2E" w:rsidRDefault="00E31092" w:rsidP="00E31092">
      <w:pPr>
        <w:tabs>
          <w:tab w:val="left" w:pos="360"/>
        </w:tabs>
        <w:spacing w:line="380" w:lineRule="exact"/>
        <w:ind w:right="57"/>
        <w:jc w:val="both"/>
        <w:rPr>
          <w:rFonts w:ascii="Times New Roman" w:hAnsi="Times New Roman"/>
          <w:color w:val="auto"/>
          <w:lang w:val="vi-VN"/>
        </w:rPr>
      </w:pPr>
      <w:r w:rsidRPr="00100D2E">
        <w:rPr>
          <w:rFonts w:ascii="Times New Roman" w:hAnsi="Times New Roman"/>
          <w:b/>
          <w:color w:val="auto"/>
          <w:lang w:val="vi-VN"/>
        </w:rPr>
        <w:tab/>
      </w:r>
      <w:r w:rsidRPr="00100D2E">
        <w:rPr>
          <w:rFonts w:ascii="Times New Roman" w:hAnsi="Times New Roman"/>
          <w:b/>
          <w:color w:val="auto"/>
          <w:lang w:val="vi-VN"/>
        </w:rPr>
        <w:tab/>
        <w:t>-</w:t>
      </w:r>
      <w:r w:rsidRPr="00100D2E">
        <w:rPr>
          <w:rFonts w:ascii="Times New Roman" w:hAnsi="Times New Roman"/>
          <w:color w:val="auto"/>
          <w:lang w:val="vi-VN"/>
        </w:rPr>
        <w:t xml:space="preserve"> Khám bệnh, chữa bệnh thông thường, cấp cứu ban đầu về </w:t>
      </w:r>
      <w:bookmarkStart w:id="36" w:name="_bdg_50542_0_0"/>
      <w:r w:rsidRPr="00100D2E">
        <w:rPr>
          <w:rFonts w:ascii="Times New Roman" w:hAnsi="Times New Roman"/>
          <w:color w:val="auto"/>
          <w:lang w:val="vi-VN"/>
        </w:rPr>
        <w:t>mắt</w:t>
      </w:r>
      <w:bookmarkEnd w:id="36"/>
      <w:r w:rsidRPr="00100D2E">
        <w:rPr>
          <w:rFonts w:ascii="Times New Roman" w:hAnsi="Times New Roman"/>
          <w:color w:val="auto"/>
          <w:lang w:val="vi-VN"/>
        </w:rPr>
        <w:t>;</w:t>
      </w:r>
    </w:p>
    <w:p w:rsidR="00E31092" w:rsidRPr="00100D2E" w:rsidRDefault="00E31092" w:rsidP="00E31092">
      <w:pPr>
        <w:tabs>
          <w:tab w:val="left" w:pos="360"/>
        </w:tabs>
        <w:spacing w:line="380" w:lineRule="exact"/>
        <w:ind w:left="357" w:right="57"/>
        <w:jc w:val="both"/>
        <w:rPr>
          <w:rFonts w:ascii="Times New Roman" w:hAnsi="Times New Roman"/>
          <w:color w:val="auto"/>
          <w:lang w:val="vi-VN"/>
        </w:rPr>
      </w:pPr>
      <w:r w:rsidRPr="00100D2E">
        <w:rPr>
          <w:rFonts w:ascii="Times New Roman" w:hAnsi="Times New Roman"/>
          <w:color w:val="auto"/>
          <w:lang w:val="vi-VN"/>
        </w:rPr>
        <w:tab/>
      </w:r>
      <w:r w:rsidRPr="00100D2E">
        <w:rPr>
          <w:rFonts w:ascii="Times New Roman" w:hAnsi="Times New Roman"/>
          <w:color w:val="auto"/>
          <w:lang w:val="vi-VN"/>
        </w:rPr>
        <w:tab/>
        <w:t>- Tiêm dưới kết mạc, cạnh nhãn cầu, hậu nhãn cầu;</w:t>
      </w:r>
      <w:r w:rsidRPr="00100D2E">
        <w:rPr>
          <w:rFonts w:ascii="Times New Roman" w:hAnsi="Times New Roman"/>
          <w:color w:val="auto"/>
          <w:lang w:val="vi-VN"/>
        </w:rPr>
        <w:tab/>
      </w:r>
    </w:p>
    <w:p w:rsidR="00E31092" w:rsidRPr="00100D2E" w:rsidRDefault="00E31092" w:rsidP="00E31092">
      <w:pPr>
        <w:tabs>
          <w:tab w:val="left" w:pos="360"/>
        </w:tabs>
        <w:spacing w:line="380" w:lineRule="exact"/>
        <w:ind w:left="357" w:right="57"/>
        <w:jc w:val="both"/>
        <w:rPr>
          <w:rFonts w:ascii="Times New Roman" w:hAnsi="Times New Roman"/>
          <w:color w:val="auto"/>
          <w:lang w:val="vi-VN"/>
        </w:rPr>
      </w:pPr>
      <w:r w:rsidRPr="00100D2E">
        <w:rPr>
          <w:rFonts w:ascii="Times New Roman" w:hAnsi="Times New Roman"/>
          <w:color w:val="auto"/>
          <w:lang w:val="vi-VN"/>
        </w:rPr>
        <w:tab/>
      </w:r>
      <w:r w:rsidRPr="00100D2E">
        <w:rPr>
          <w:rFonts w:ascii="Times New Roman" w:hAnsi="Times New Roman"/>
          <w:color w:val="auto"/>
          <w:lang w:val="vi-VN"/>
        </w:rPr>
        <w:tab/>
        <w:t>- Lấy dị vật kết mạc, giác mạc, chích chắp lẹo;</w:t>
      </w:r>
    </w:p>
    <w:p w:rsidR="00E31092" w:rsidRPr="00100D2E" w:rsidRDefault="00E31092" w:rsidP="00E31092">
      <w:pPr>
        <w:tabs>
          <w:tab w:val="left" w:pos="360"/>
        </w:tabs>
        <w:spacing w:line="380" w:lineRule="exact"/>
        <w:ind w:left="357" w:right="57"/>
        <w:jc w:val="both"/>
        <w:rPr>
          <w:rFonts w:ascii="Times New Roman" w:hAnsi="Times New Roman"/>
          <w:color w:val="auto"/>
          <w:lang w:val="vi-VN"/>
        </w:rPr>
      </w:pPr>
      <w:r w:rsidRPr="00100D2E">
        <w:rPr>
          <w:rFonts w:ascii="Times New Roman" w:hAnsi="Times New Roman"/>
          <w:color w:val="auto"/>
          <w:lang w:val="vi-VN"/>
        </w:rPr>
        <w:tab/>
      </w:r>
      <w:r w:rsidRPr="00100D2E">
        <w:rPr>
          <w:rFonts w:ascii="Times New Roman" w:hAnsi="Times New Roman"/>
          <w:color w:val="auto"/>
          <w:lang w:val="vi-VN"/>
        </w:rPr>
        <w:tab/>
        <w:t>- Thông rửa lệ đạo;</w:t>
      </w:r>
    </w:p>
    <w:p w:rsidR="00E31092" w:rsidRPr="00100D2E" w:rsidRDefault="00E31092" w:rsidP="00E31092">
      <w:pPr>
        <w:tabs>
          <w:tab w:val="left" w:pos="426"/>
        </w:tabs>
        <w:spacing w:line="380" w:lineRule="exact"/>
        <w:ind w:right="57" w:firstLine="357"/>
        <w:jc w:val="both"/>
        <w:rPr>
          <w:rFonts w:ascii="Times New Roman" w:hAnsi="Times New Roman"/>
          <w:color w:val="auto"/>
          <w:lang w:val="vi-VN"/>
        </w:rPr>
      </w:pPr>
      <w:r w:rsidRPr="00100D2E">
        <w:rPr>
          <w:rFonts w:ascii="Times New Roman" w:hAnsi="Times New Roman"/>
          <w:color w:val="auto"/>
          <w:lang w:val="vi-VN"/>
        </w:rPr>
        <w:tab/>
      </w:r>
      <w:r w:rsidRPr="00100D2E">
        <w:rPr>
          <w:rFonts w:ascii="Times New Roman" w:hAnsi="Times New Roman"/>
          <w:color w:val="auto"/>
          <w:lang w:val="vi-VN"/>
        </w:rPr>
        <w:tab/>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tabs>
          <w:tab w:val="left" w:pos="360"/>
        </w:tabs>
        <w:spacing w:line="380" w:lineRule="exact"/>
        <w:ind w:right="57"/>
        <w:jc w:val="both"/>
        <w:rPr>
          <w:rFonts w:ascii="Times New Roman" w:hAnsi="Times New Roman"/>
          <w:color w:val="auto"/>
          <w:lang w:val="vi-VN"/>
        </w:rPr>
      </w:pPr>
      <w:r w:rsidRPr="00100D2E">
        <w:rPr>
          <w:rFonts w:ascii="Times New Roman" w:hAnsi="Times New Roman"/>
          <w:b/>
          <w:color w:val="auto"/>
          <w:lang w:val="vi-VN"/>
        </w:rPr>
        <w:tab/>
      </w:r>
      <w:r w:rsidRPr="00100D2E">
        <w:rPr>
          <w:rFonts w:ascii="Times New Roman" w:hAnsi="Times New Roman"/>
          <w:b/>
          <w:color w:val="auto"/>
          <w:lang w:val="vi-VN"/>
        </w:rPr>
        <w:tab/>
      </w:r>
      <w:r w:rsidRPr="00100D2E">
        <w:rPr>
          <w:rFonts w:ascii="Times New Roman" w:hAnsi="Times New Roman"/>
          <w:color w:val="auto"/>
          <w:lang w:val="vi-VN"/>
        </w:rPr>
        <w:t>i) Phòng khám phẫu thuật thẩm mỹ:</w:t>
      </w:r>
    </w:p>
    <w:p w:rsidR="00E31092" w:rsidRPr="00100D2E" w:rsidRDefault="00E31092" w:rsidP="00E31092">
      <w:pPr>
        <w:tabs>
          <w:tab w:val="left" w:pos="360"/>
        </w:tabs>
        <w:spacing w:line="380" w:lineRule="exact"/>
        <w:ind w:right="57"/>
        <w:jc w:val="both"/>
        <w:rPr>
          <w:rFonts w:ascii="Times New Roman" w:hAnsi="Times New Roman"/>
          <w:b/>
          <w:bCs/>
          <w:iCs/>
          <w:color w:val="auto"/>
          <w:lang w:val="vi-VN"/>
        </w:rPr>
      </w:pPr>
      <w:r w:rsidRPr="00100D2E">
        <w:rPr>
          <w:rFonts w:ascii="Times New Roman" w:hAnsi="Times New Roman"/>
          <w:b/>
          <w:color w:val="auto"/>
          <w:lang w:val="vi-VN"/>
        </w:rPr>
        <w:tab/>
      </w:r>
      <w:r w:rsidRPr="00100D2E">
        <w:rPr>
          <w:rFonts w:ascii="Times New Roman" w:hAnsi="Times New Roman"/>
          <w:b/>
          <w:color w:val="auto"/>
          <w:lang w:val="vi-VN"/>
        </w:rPr>
        <w:tab/>
      </w:r>
      <w:r w:rsidRPr="00100D2E">
        <w:rPr>
          <w:rFonts w:ascii="Times New Roman" w:hAnsi="Times New Roman"/>
          <w:iCs/>
          <w:color w:val="auto"/>
          <w:lang w:val="vi-VN"/>
        </w:rPr>
        <w:t>- T</w:t>
      </w:r>
      <w:r w:rsidRPr="00100D2E">
        <w:rPr>
          <w:rFonts w:ascii="Times New Roman" w:hAnsi="Times New Roman"/>
          <w:color w:val="auto"/>
          <w:lang w:val="vi-VN"/>
        </w:rPr>
        <w:t xml:space="preserve">ạo má lúm đồng tiền, </w:t>
      </w:r>
      <w:bookmarkStart w:id="37" w:name="_bdcxóa__xoá__26_0"/>
      <w:r w:rsidRPr="00100D2E">
        <w:rPr>
          <w:rFonts w:ascii="Times New Roman" w:hAnsi="Times New Roman"/>
          <w:color w:val="auto"/>
          <w:lang w:val="vi-VN"/>
        </w:rPr>
        <w:t>xóa</w:t>
      </w:r>
      <w:bookmarkEnd w:id="37"/>
      <w:r w:rsidRPr="00100D2E">
        <w:rPr>
          <w:rFonts w:ascii="Times New Roman" w:hAnsi="Times New Roman"/>
          <w:color w:val="auto"/>
          <w:lang w:val="vi-VN"/>
        </w:rPr>
        <w:t xml:space="preserve"> xăm cung lông mày, nâng cung lông mày, tạo hình gò má, tạo hình cằm chẻ, cằm lẹm, sửa </w:t>
      </w:r>
      <w:bookmarkStart w:id="38" w:name="_bdg_50999_0_0"/>
      <w:r w:rsidRPr="00100D2E">
        <w:rPr>
          <w:rFonts w:ascii="Times New Roman" w:hAnsi="Times New Roman"/>
          <w:color w:val="auto"/>
          <w:lang w:val="vi-VN"/>
        </w:rPr>
        <w:t>da</w:t>
      </w:r>
      <w:bookmarkEnd w:id="38"/>
      <w:r w:rsidRPr="00100D2E">
        <w:rPr>
          <w:rFonts w:ascii="Times New Roman" w:hAnsi="Times New Roman"/>
          <w:color w:val="auto"/>
          <w:lang w:val="vi-VN"/>
        </w:rPr>
        <w:t xml:space="preserve"> ở vùng mặt, vùng cổ;</w:t>
      </w:r>
    </w:p>
    <w:p w:rsidR="00E31092" w:rsidRPr="00100D2E" w:rsidRDefault="00E31092" w:rsidP="00E31092">
      <w:pPr>
        <w:spacing w:line="380" w:lineRule="exact"/>
        <w:ind w:firstLine="700"/>
        <w:jc w:val="both"/>
        <w:rPr>
          <w:rFonts w:ascii="Times New Roman" w:hAnsi="Times New Roman"/>
          <w:b/>
          <w:bCs/>
          <w:iCs/>
          <w:color w:val="auto"/>
          <w:lang w:val="vi-VN"/>
        </w:rPr>
      </w:pPr>
      <w:r w:rsidRPr="00100D2E">
        <w:rPr>
          <w:rFonts w:ascii="Times New Roman" w:hAnsi="Times New Roman"/>
          <w:iCs/>
          <w:color w:val="auto"/>
          <w:lang w:val="vi-VN"/>
        </w:rPr>
        <w:t xml:space="preserve">- </w:t>
      </w:r>
      <w:r w:rsidRPr="00100D2E">
        <w:rPr>
          <w:rFonts w:ascii="Times New Roman" w:hAnsi="Times New Roman"/>
          <w:color w:val="auto"/>
          <w:lang w:val="vi-VN"/>
        </w:rPr>
        <w:t xml:space="preserve">Tạo hình mí mắt, mũi, môi, tai; </w:t>
      </w:r>
    </w:p>
    <w:p w:rsidR="00E31092" w:rsidRPr="00100D2E" w:rsidRDefault="00E31092" w:rsidP="00E31092">
      <w:pPr>
        <w:tabs>
          <w:tab w:val="left" w:pos="360"/>
        </w:tabs>
        <w:spacing w:line="380" w:lineRule="exact"/>
        <w:ind w:firstLine="357"/>
        <w:jc w:val="both"/>
        <w:rPr>
          <w:rFonts w:ascii="Times New Roman" w:hAnsi="Times New Roman"/>
          <w:color w:val="auto"/>
          <w:spacing w:val="-4"/>
          <w:lang w:val="vi-VN"/>
        </w:rPr>
      </w:pPr>
      <w:r w:rsidRPr="00100D2E">
        <w:rPr>
          <w:rFonts w:ascii="Times New Roman" w:hAnsi="Times New Roman"/>
          <w:color w:val="auto"/>
          <w:lang w:val="vi-VN"/>
        </w:rPr>
        <w:tab/>
      </w:r>
      <w:r w:rsidRPr="00100D2E">
        <w:rPr>
          <w:rFonts w:ascii="Times New Roman" w:hAnsi="Times New Roman"/>
          <w:color w:val="auto"/>
          <w:lang w:val="vi-VN"/>
        </w:rPr>
        <w:tab/>
      </w:r>
      <w:r w:rsidRPr="00100D2E">
        <w:rPr>
          <w:rFonts w:ascii="Times New Roman" w:hAnsi="Times New Roman"/>
          <w:color w:val="auto"/>
          <w:spacing w:val="-4"/>
          <w:lang w:val="vi-VN"/>
        </w:rPr>
        <w:t>- Không được phẫu thuật tạo hình như nâng ngực; nâng vú; thu nhỏ quầng vú, núm vú; thu gọn thành bụng, mông, đùi; căng da mặt, mông, đùi; lấy mỡ cơ thể;</w:t>
      </w:r>
    </w:p>
    <w:p w:rsidR="00E31092" w:rsidRPr="00100D2E" w:rsidRDefault="00E31092" w:rsidP="00E31092">
      <w:pPr>
        <w:tabs>
          <w:tab w:val="left" w:pos="360"/>
        </w:tabs>
        <w:spacing w:line="380" w:lineRule="exact"/>
        <w:ind w:firstLine="357"/>
        <w:jc w:val="both"/>
        <w:rPr>
          <w:rFonts w:ascii="Times New Roman" w:hAnsi="Times New Roman"/>
          <w:color w:val="auto"/>
          <w:lang w:val="vi-VN"/>
        </w:rPr>
      </w:pPr>
      <w:r w:rsidRPr="00100D2E">
        <w:rPr>
          <w:rFonts w:ascii="Times New Roman" w:hAnsi="Times New Roman"/>
          <w:color w:val="auto"/>
          <w:lang w:val="vi-VN"/>
        </w:rPr>
        <w:tab/>
      </w:r>
      <w:r w:rsidRPr="00100D2E">
        <w:rPr>
          <w:rFonts w:ascii="Times New Roman" w:hAnsi="Times New Roman"/>
          <w:color w:val="auto"/>
          <w:lang w:val="vi-VN"/>
        </w:rPr>
        <w:tab/>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tabs>
          <w:tab w:val="left" w:pos="360"/>
        </w:tabs>
        <w:spacing w:line="380" w:lineRule="exact"/>
        <w:ind w:firstLine="357"/>
        <w:jc w:val="both"/>
        <w:rPr>
          <w:rFonts w:ascii="Times New Roman" w:hAnsi="Times New Roman"/>
          <w:color w:val="auto"/>
          <w:spacing w:val="-2"/>
          <w:lang w:val="vi-VN"/>
        </w:rPr>
      </w:pPr>
      <w:r w:rsidRPr="00100D2E">
        <w:rPr>
          <w:rFonts w:ascii="Times New Roman" w:hAnsi="Times New Roman"/>
          <w:color w:val="auto"/>
          <w:lang w:val="vi-VN"/>
        </w:rPr>
        <w:tab/>
      </w:r>
      <w:r w:rsidRPr="00100D2E">
        <w:rPr>
          <w:rFonts w:ascii="Times New Roman" w:hAnsi="Times New Roman"/>
          <w:color w:val="auto"/>
          <w:lang w:val="vi-VN"/>
        </w:rPr>
        <w:tab/>
      </w:r>
      <w:r w:rsidRPr="00100D2E">
        <w:rPr>
          <w:rFonts w:ascii="Times New Roman" w:hAnsi="Times New Roman"/>
          <w:color w:val="auto"/>
          <w:spacing w:val="-2"/>
          <w:lang w:val="vi-VN"/>
        </w:rPr>
        <w:t>- Việc phẫu thuật thẩm mỹ làm thay đổi đặc điểm nhận dạng đã được xác định trong chứng minh nhân dân chỉ được thực hiện sau khi người có yêu cầu phẫu thuật thẩm mỹ đã có đơn gửi cơ quan Công an nơi cấp chứng minh nhân dân.</w:t>
      </w:r>
    </w:p>
    <w:p w:rsidR="00E31092" w:rsidRPr="00100D2E" w:rsidRDefault="00E31092" w:rsidP="00E31092">
      <w:pPr>
        <w:tabs>
          <w:tab w:val="left" w:pos="-1276"/>
        </w:tabs>
        <w:spacing w:line="380" w:lineRule="exact"/>
        <w:ind w:right="57"/>
        <w:jc w:val="both"/>
        <w:rPr>
          <w:rFonts w:ascii="Times New Roman" w:hAnsi="Times New Roman"/>
          <w:color w:val="auto"/>
          <w:lang w:val="vi-VN"/>
        </w:rPr>
      </w:pPr>
      <w:r w:rsidRPr="00100D2E">
        <w:rPr>
          <w:rFonts w:ascii="Times New Roman" w:hAnsi="Times New Roman"/>
          <w:color w:val="auto"/>
          <w:lang w:val="vi-VN"/>
        </w:rPr>
        <w:tab/>
        <w:t xml:space="preserve">k) </w:t>
      </w:r>
      <w:r w:rsidRPr="00100D2E">
        <w:rPr>
          <w:rFonts w:ascii="Times New Roman" w:hAnsi="Times New Roman"/>
          <w:snapToGrid w:val="0"/>
          <w:color w:val="auto"/>
          <w:lang w:val="vi-VN"/>
        </w:rPr>
        <w:t>Phòng khám chuyên khoa phục hồi chức năng:</w:t>
      </w:r>
    </w:p>
    <w:p w:rsidR="00E31092" w:rsidRPr="00100D2E" w:rsidRDefault="00E31092" w:rsidP="00E31092">
      <w:pPr>
        <w:tabs>
          <w:tab w:val="left" w:pos="360"/>
        </w:tabs>
        <w:spacing w:line="380" w:lineRule="exact"/>
        <w:ind w:right="57"/>
        <w:jc w:val="both"/>
        <w:rPr>
          <w:rFonts w:ascii="Times New Roman" w:hAnsi="Times New Roman"/>
          <w:color w:val="auto"/>
          <w:lang w:val="vi-VN"/>
        </w:rPr>
      </w:pPr>
      <w:r w:rsidRPr="00100D2E">
        <w:rPr>
          <w:rFonts w:ascii="Times New Roman" w:hAnsi="Times New Roman"/>
          <w:b/>
          <w:color w:val="auto"/>
          <w:lang w:val="vi-VN"/>
        </w:rPr>
        <w:tab/>
      </w:r>
      <w:r w:rsidRPr="00100D2E">
        <w:rPr>
          <w:rFonts w:ascii="Times New Roman" w:hAnsi="Times New Roman"/>
          <w:b/>
          <w:color w:val="auto"/>
          <w:lang w:val="vi-VN"/>
        </w:rPr>
        <w:tab/>
        <w:t xml:space="preserve">- </w:t>
      </w:r>
      <w:r w:rsidRPr="00100D2E">
        <w:rPr>
          <w:rFonts w:ascii="Times New Roman" w:hAnsi="Times New Roman"/>
          <w:color w:val="auto"/>
          <w:lang w:val="vi-VN"/>
        </w:rPr>
        <w:t>P</w:t>
      </w:r>
      <w:r w:rsidRPr="00100D2E">
        <w:rPr>
          <w:rFonts w:ascii="Times New Roman" w:hAnsi="Times New Roman"/>
          <w:snapToGrid w:val="0"/>
          <w:color w:val="auto"/>
          <w:lang w:val="vi-VN"/>
        </w:rPr>
        <w:t xml:space="preserve">hục hồi chức năng </w:t>
      </w:r>
      <w:r w:rsidRPr="00100D2E">
        <w:rPr>
          <w:rFonts w:ascii="Times New Roman" w:hAnsi="Times New Roman"/>
          <w:color w:val="auto"/>
          <w:lang w:val="vi-VN"/>
        </w:rPr>
        <w:t xml:space="preserve">các hội chứng liệt thần kinh trung ương và ngoại biên; các bệnh mạn tính hoặc sau khi phẫu thuật; </w:t>
      </w:r>
    </w:p>
    <w:p w:rsidR="00E31092" w:rsidRPr="00100D2E" w:rsidRDefault="00E31092" w:rsidP="00E31092">
      <w:pPr>
        <w:tabs>
          <w:tab w:val="left" w:pos="360"/>
        </w:tabs>
        <w:spacing w:line="380" w:lineRule="exact"/>
        <w:ind w:right="57"/>
        <w:jc w:val="both"/>
        <w:rPr>
          <w:rFonts w:ascii="Times New Roman" w:hAnsi="Times New Roman"/>
          <w:color w:val="auto"/>
          <w:lang w:val="vi-VN"/>
        </w:rPr>
      </w:pPr>
      <w:r w:rsidRPr="00100D2E">
        <w:rPr>
          <w:rFonts w:ascii="Times New Roman" w:hAnsi="Times New Roman"/>
          <w:color w:val="auto"/>
          <w:lang w:val="vi-VN"/>
        </w:rPr>
        <w:tab/>
      </w:r>
      <w:r w:rsidRPr="00100D2E">
        <w:rPr>
          <w:rFonts w:ascii="Times New Roman" w:hAnsi="Times New Roman"/>
          <w:color w:val="auto"/>
          <w:lang w:val="vi-VN"/>
        </w:rPr>
        <w:tab/>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spacing w:line="380" w:lineRule="exact"/>
        <w:ind w:firstLine="720"/>
        <w:jc w:val="both"/>
        <w:rPr>
          <w:rFonts w:ascii="Times New Roman" w:hAnsi="Times New Roman"/>
          <w:color w:val="auto"/>
          <w:lang w:val="vi-VN"/>
        </w:rPr>
      </w:pPr>
      <w:r w:rsidRPr="00100D2E">
        <w:rPr>
          <w:rFonts w:ascii="Times New Roman" w:hAnsi="Times New Roman"/>
          <w:color w:val="auto"/>
          <w:lang w:val="vi-VN"/>
        </w:rPr>
        <w:t>l) P</w:t>
      </w:r>
      <w:r w:rsidRPr="00100D2E">
        <w:rPr>
          <w:rFonts w:ascii="Times New Roman" w:hAnsi="Times New Roman"/>
          <w:snapToGrid w:val="0"/>
          <w:color w:val="auto"/>
          <w:lang w:val="vi-VN"/>
        </w:rPr>
        <w:t>hòng khám chuyên khoa tâm thần:</w:t>
      </w:r>
    </w:p>
    <w:p w:rsidR="00E31092" w:rsidRPr="00100D2E" w:rsidRDefault="00E31092" w:rsidP="00E31092">
      <w:pPr>
        <w:spacing w:line="380" w:lineRule="exact"/>
        <w:ind w:firstLine="720"/>
        <w:jc w:val="both"/>
        <w:rPr>
          <w:rFonts w:ascii="Times New Roman" w:hAnsi="Times New Roman"/>
          <w:bCs/>
          <w:snapToGrid w:val="0"/>
          <w:color w:val="auto"/>
          <w:lang w:val="vi-VN"/>
        </w:rPr>
      </w:pPr>
      <w:r w:rsidRPr="00100D2E">
        <w:rPr>
          <w:rFonts w:ascii="Times New Roman" w:hAnsi="Times New Roman"/>
          <w:bCs/>
          <w:snapToGrid w:val="0"/>
          <w:color w:val="auto"/>
          <w:lang w:val="vi-VN"/>
        </w:rPr>
        <w:t>- Cấp cứu, khám bệnh, chữa bệnh ngoại trú tâm thần, động kinh;</w:t>
      </w:r>
    </w:p>
    <w:p w:rsidR="00E31092" w:rsidRPr="00100D2E" w:rsidRDefault="00E31092" w:rsidP="00E31092">
      <w:pPr>
        <w:spacing w:line="380" w:lineRule="exact"/>
        <w:ind w:firstLine="720"/>
        <w:jc w:val="both"/>
        <w:rPr>
          <w:rFonts w:ascii="Times New Roman" w:hAnsi="Times New Roman"/>
          <w:bCs/>
          <w:snapToGrid w:val="0"/>
          <w:color w:val="auto"/>
          <w:lang w:val="vi-VN"/>
        </w:rPr>
      </w:pPr>
      <w:r w:rsidRPr="00100D2E">
        <w:rPr>
          <w:rFonts w:ascii="Times New Roman" w:hAnsi="Times New Roman"/>
          <w:bCs/>
          <w:snapToGrid w:val="0"/>
          <w:color w:val="auto"/>
          <w:lang w:val="vi-VN"/>
        </w:rPr>
        <w:t>- Thực hiện các liệu pháp tâm lý trị liệu;</w:t>
      </w:r>
    </w:p>
    <w:p w:rsidR="00E31092" w:rsidRPr="00100D2E" w:rsidRDefault="00E31092" w:rsidP="00E31092">
      <w:pPr>
        <w:spacing w:line="380" w:lineRule="exact"/>
        <w:ind w:firstLine="720"/>
        <w:jc w:val="both"/>
        <w:rPr>
          <w:rFonts w:ascii="Times New Roman" w:hAnsi="Times New Roman"/>
          <w:bCs/>
          <w:snapToGrid w:val="0"/>
          <w:color w:val="auto"/>
          <w:lang w:val="vi-VN"/>
        </w:rPr>
      </w:pPr>
      <w:r w:rsidRPr="00100D2E">
        <w:rPr>
          <w:rFonts w:ascii="Times New Roman" w:hAnsi="Times New Roman"/>
          <w:color w:val="auto"/>
          <w:lang w:val="vi-VN"/>
        </w:rPr>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spacing w:line="380" w:lineRule="exact"/>
        <w:ind w:firstLine="720"/>
        <w:jc w:val="both"/>
        <w:rPr>
          <w:rFonts w:ascii="Times New Roman" w:hAnsi="Times New Roman"/>
          <w:snapToGrid w:val="0"/>
          <w:color w:val="auto"/>
          <w:lang w:val="vi-VN"/>
        </w:rPr>
      </w:pPr>
      <w:r w:rsidRPr="00100D2E">
        <w:rPr>
          <w:rFonts w:ascii="Times New Roman" w:hAnsi="Times New Roman"/>
          <w:color w:val="auto"/>
          <w:lang w:val="vi-VN"/>
        </w:rPr>
        <w:t>m) P</w:t>
      </w:r>
      <w:r w:rsidRPr="00100D2E">
        <w:rPr>
          <w:rFonts w:ascii="Times New Roman" w:hAnsi="Times New Roman"/>
          <w:snapToGrid w:val="0"/>
          <w:color w:val="auto"/>
          <w:lang w:val="vi-VN"/>
        </w:rPr>
        <w:t>hòng khám chuyên khoa ung bướu:</w:t>
      </w:r>
    </w:p>
    <w:p w:rsidR="00E31092" w:rsidRPr="00100D2E" w:rsidRDefault="00E31092" w:rsidP="00272EBA">
      <w:pPr>
        <w:pStyle w:val="BodyTextIndent"/>
        <w:spacing w:line="380" w:lineRule="exact"/>
        <w:ind w:firstLine="360"/>
        <w:rPr>
          <w:rFonts w:ascii="Times New Roman" w:hAnsi="Times New Roman"/>
          <w:bCs/>
          <w:color w:val="auto"/>
          <w:lang w:val="vi-VN"/>
        </w:rPr>
      </w:pPr>
      <w:r w:rsidRPr="00100D2E">
        <w:rPr>
          <w:rFonts w:ascii="Times New Roman" w:hAnsi="Times New Roman"/>
          <w:bCs/>
          <w:color w:val="auto"/>
          <w:lang w:val="vi-VN"/>
        </w:rPr>
        <w:t>- Khám, phát hiện sớm các bệnh ung bướu thông thường;</w:t>
      </w:r>
    </w:p>
    <w:p w:rsidR="00E31092" w:rsidRPr="00100D2E" w:rsidRDefault="00E31092" w:rsidP="00E31092">
      <w:pPr>
        <w:spacing w:line="380" w:lineRule="exact"/>
        <w:jc w:val="both"/>
        <w:rPr>
          <w:rFonts w:ascii="Times New Roman" w:hAnsi="Times New Roman"/>
          <w:snapToGrid w:val="0"/>
          <w:color w:val="auto"/>
          <w:lang w:val="vi-VN"/>
        </w:rPr>
      </w:pPr>
      <w:r w:rsidRPr="00106111">
        <w:rPr>
          <w:rFonts w:ascii="Times New Roman" w:hAnsi="Times New Roman"/>
          <w:snapToGrid w:val="0"/>
          <w:color w:val="auto"/>
          <w:lang w:val="vi-VN"/>
        </w:rPr>
        <w:lastRenderedPageBreak/>
        <w:tab/>
        <w:t>- Lấy b</w:t>
      </w:r>
      <w:r w:rsidRPr="00100D2E">
        <w:rPr>
          <w:rFonts w:ascii="Times New Roman" w:hAnsi="Times New Roman"/>
          <w:snapToGrid w:val="0"/>
          <w:color w:val="auto"/>
          <w:lang w:val="vi-VN"/>
        </w:rPr>
        <w:t xml:space="preserve">ệnh phẩm để làm xét nghiệm tế bào, giải phẫu bệnh lý một số loại ung thư cổ </w:t>
      </w:r>
      <w:bookmarkStart w:id="39" w:name="_bdctử__tư__52419_0"/>
      <w:r w:rsidRPr="00100D2E">
        <w:rPr>
          <w:rFonts w:ascii="Times New Roman" w:hAnsi="Times New Roman"/>
          <w:snapToGrid w:val="0"/>
          <w:color w:val="auto"/>
          <w:lang w:val="vi-VN"/>
        </w:rPr>
        <w:t>tử</w:t>
      </w:r>
      <w:bookmarkEnd w:id="39"/>
      <w:r w:rsidRPr="00100D2E">
        <w:rPr>
          <w:rFonts w:ascii="Times New Roman" w:hAnsi="Times New Roman"/>
          <w:snapToGrid w:val="0"/>
          <w:color w:val="auto"/>
          <w:lang w:val="vi-VN"/>
        </w:rPr>
        <w:t xml:space="preserve"> cung, trực tràng, âm hộ, vú, hạch. Những kết quả xét nghiệm tế bào, xét nghiệm giải phẫu bệnh lý phải được bác sỹ chuyên khoa giải phẫu bệnh - tế bào kết luận;</w:t>
      </w:r>
    </w:p>
    <w:p w:rsidR="00272EBA" w:rsidRDefault="00E31092" w:rsidP="00272EBA">
      <w:pPr>
        <w:spacing w:line="380" w:lineRule="exact"/>
        <w:jc w:val="both"/>
        <w:rPr>
          <w:rFonts w:ascii="Times New Roman" w:hAnsi="Times New Roman"/>
          <w:snapToGrid w:val="0"/>
          <w:color w:val="auto"/>
        </w:rPr>
      </w:pPr>
      <w:r w:rsidRPr="00100D2E">
        <w:rPr>
          <w:rFonts w:ascii="Times New Roman" w:hAnsi="Times New Roman"/>
          <w:snapToGrid w:val="0"/>
          <w:color w:val="auto"/>
          <w:lang w:val="vi-VN"/>
        </w:rPr>
        <w:tab/>
        <w:t xml:space="preserve">- Khám và theo dõi định kỳ các bệnh ung </w:t>
      </w:r>
      <w:r w:rsidRPr="00100D2E">
        <w:rPr>
          <w:rFonts w:ascii="Times New Roman" w:hAnsi="Times New Roman"/>
          <w:bCs/>
          <w:color w:val="auto"/>
          <w:lang w:val="vi-VN"/>
        </w:rPr>
        <w:t>bướu</w:t>
      </w:r>
      <w:r w:rsidRPr="00100D2E">
        <w:rPr>
          <w:rFonts w:ascii="Times New Roman" w:hAnsi="Times New Roman"/>
          <w:snapToGrid w:val="0"/>
          <w:color w:val="auto"/>
          <w:lang w:val="vi-VN"/>
        </w:rPr>
        <w:t xml:space="preserve"> đã và đang điều trị</w:t>
      </w:r>
      <w:r w:rsidR="00272EBA">
        <w:rPr>
          <w:rFonts w:ascii="Times New Roman" w:hAnsi="Times New Roman"/>
          <w:snapToGrid w:val="0"/>
          <w:color w:val="auto"/>
          <w:lang w:val="vi-VN"/>
        </w:rPr>
        <w:t>;</w:t>
      </w:r>
    </w:p>
    <w:p w:rsidR="00E31092" w:rsidRPr="00272EBA" w:rsidRDefault="00E31092" w:rsidP="00272EBA">
      <w:pPr>
        <w:spacing w:line="380" w:lineRule="exact"/>
        <w:ind w:firstLine="720"/>
        <w:jc w:val="both"/>
        <w:rPr>
          <w:rFonts w:ascii="Times New Roman" w:hAnsi="Times New Roman"/>
          <w:snapToGrid w:val="0"/>
          <w:color w:val="auto"/>
          <w:lang w:val="vi-VN"/>
        </w:rPr>
      </w:pPr>
      <w:r w:rsidRPr="00100D2E">
        <w:rPr>
          <w:rFonts w:ascii="Times New Roman" w:hAnsi="Times New Roman"/>
          <w:color w:val="auto"/>
          <w:lang w:val="vi-VN"/>
        </w:rPr>
        <w:t>- Các kỹ thuật chuyên môn khác do Giám đốc Sở Y tế tỉnh phê duyệt trên cơ sở năng lực thực tế của người hành nghề và điều kiện thiết bị y tế, cơ sở vật chất của phòng khám.</w:t>
      </w:r>
    </w:p>
    <w:p w:rsidR="00E31092" w:rsidRPr="00100D2E" w:rsidRDefault="00E31092" w:rsidP="00E31092">
      <w:pPr>
        <w:spacing w:line="380" w:lineRule="exact"/>
        <w:ind w:firstLine="720"/>
        <w:jc w:val="both"/>
        <w:rPr>
          <w:rFonts w:ascii="Times New Roman" w:hAnsi="Times New Roman"/>
          <w:snapToGrid w:val="0"/>
          <w:color w:val="auto"/>
          <w:lang w:val="pt-BR"/>
        </w:rPr>
      </w:pPr>
      <w:r w:rsidRPr="00106111">
        <w:rPr>
          <w:rFonts w:ascii="Times New Roman" w:hAnsi="Times New Roman"/>
          <w:iCs/>
          <w:color w:val="auto"/>
          <w:lang w:val="pt-BR"/>
        </w:rPr>
        <w:t xml:space="preserve">n) </w:t>
      </w:r>
      <w:r w:rsidRPr="00106111">
        <w:rPr>
          <w:rFonts w:ascii="Times New Roman" w:hAnsi="Times New Roman"/>
          <w:color w:val="auto"/>
          <w:lang w:val="pt-BR"/>
        </w:rPr>
        <w:t>P</w:t>
      </w:r>
      <w:r w:rsidRPr="00106111">
        <w:rPr>
          <w:rFonts w:ascii="Times New Roman" w:hAnsi="Times New Roman"/>
          <w:snapToGrid w:val="0"/>
          <w:color w:val="auto"/>
          <w:lang w:val="pt-BR"/>
        </w:rPr>
        <w:t>hòng khám chuyên khoa da li</w:t>
      </w:r>
      <w:r w:rsidRPr="00100D2E">
        <w:rPr>
          <w:rFonts w:ascii="Times New Roman" w:hAnsi="Times New Roman"/>
          <w:snapToGrid w:val="0"/>
          <w:color w:val="auto"/>
          <w:lang w:val="pt-BR"/>
        </w:rPr>
        <w:t>ễu:</w:t>
      </w:r>
    </w:p>
    <w:p w:rsidR="00272EBA" w:rsidRDefault="00E31092" w:rsidP="00272EBA">
      <w:pPr>
        <w:pStyle w:val="BodyTextIndent"/>
        <w:spacing w:line="380" w:lineRule="exact"/>
        <w:ind w:left="0" w:firstLine="720"/>
        <w:jc w:val="both"/>
        <w:rPr>
          <w:rFonts w:ascii="Times New Roman" w:hAnsi="Times New Roman"/>
          <w:bCs/>
          <w:color w:val="auto"/>
          <w:lang w:val="pt-BR"/>
        </w:rPr>
      </w:pPr>
      <w:r w:rsidRPr="00100D2E">
        <w:rPr>
          <w:rFonts w:ascii="Times New Roman" w:hAnsi="Times New Roman"/>
          <w:bCs/>
          <w:color w:val="auto"/>
          <w:lang w:val="pt-BR"/>
        </w:rPr>
        <w:t>- Khám bệnh, chữa bệnh các bệnh về da, bệnh phong và các bệnh lây truyền qua đường tình dục;</w:t>
      </w:r>
    </w:p>
    <w:p w:rsidR="00E31092" w:rsidRPr="00272EBA" w:rsidRDefault="00E31092" w:rsidP="00272EBA">
      <w:pPr>
        <w:pStyle w:val="BodyTextIndent"/>
        <w:spacing w:line="380" w:lineRule="exact"/>
        <w:ind w:left="0" w:firstLine="720"/>
        <w:jc w:val="both"/>
        <w:rPr>
          <w:rFonts w:ascii="Times New Roman" w:hAnsi="Times New Roman"/>
          <w:bCs/>
          <w:color w:val="auto"/>
          <w:lang w:val="pt-BR"/>
        </w:rPr>
      </w:pPr>
      <w:r w:rsidRPr="00100D2E">
        <w:rPr>
          <w:rFonts w:ascii="Times New Roman" w:hAnsi="Times New Roman"/>
          <w:color w:val="auto"/>
          <w:lang w:val="pt-BR"/>
        </w:rPr>
        <w:t>- Các kỹ thuật chuyên môn khác do Giám đốc Sở Y tế tỉnh phê duyệt trên cơ sở năng lực thực tế của người hành nghề và điều kiện thiết bị y tế, cơ sở vật chất của phòng khám.</w:t>
      </w:r>
    </w:p>
    <w:p w:rsidR="00E31092" w:rsidRPr="00335343" w:rsidRDefault="00E31092" w:rsidP="00E31092">
      <w:pPr>
        <w:spacing w:line="380" w:lineRule="exact"/>
        <w:ind w:firstLine="720"/>
        <w:rPr>
          <w:rFonts w:ascii="Times New Roman" w:hAnsi="Times New Roman"/>
          <w:color w:val="auto"/>
          <w:spacing w:val="-2"/>
          <w:lang w:val="pt-BR"/>
        </w:rPr>
      </w:pPr>
      <w:r>
        <w:rPr>
          <w:rFonts w:ascii="Times New Roman" w:hAnsi="Times New Roman"/>
          <w:b/>
          <w:color w:val="auto"/>
          <w:lang w:val="pt-BR"/>
        </w:rPr>
        <w:t>Điều 25a.</w:t>
      </w:r>
      <w:r w:rsidRPr="00335343">
        <w:rPr>
          <w:rFonts w:ascii="Times New Roman" w:hAnsi="Times New Roman"/>
          <w:b/>
          <w:color w:val="auto"/>
          <w:spacing w:val="-2"/>
          <w:lang w:val="pt-BR"/>
        </w:rPr>
        <w:t>Phòng khám tư vấn và điều trị dự phòng</w:t>
      </w:r>
      <w:r>
        <w:rPr>
          <w:rStyle w:val="FootnoteReference"/>
          <w:rFonts w:ascii="Times New Roman" w:hAnsi="Times New Roman"/>
          <w:b/>
          <w:color w:val="auto"/>
          <w:spacing w:val="-2"/>
          <w:lang w:val="pt-BR"/>
        </w:rPr>
        <w:footnoteReference w:id="20"/>
      </w:r>
    </w:p>
    <w:p w:rsidR="00E31092" w:rsidRPr="00FB55ED" w:rsidRDefault="00E31092" w:rsidP="00E31092">
      <w:pPr>
        <w:tabs>
          <w:tab w:val="left" w:pos="-1276"/>
        </w:tabs>
        <w:spacing w:line="380" w:lineRule="exact"/>
        <w:ind w:right="57"/>
        <w:jc w:val="both"/>
        <w:rPr>
          <w:rFonts w:ascii="Times New Roman" w:hAnsi="Times New Roman"/>
          <w:color w:val="auto"/>
          <w:spacing w:val="-2"/>
          <w:lang w:val="pt-BR"/>
        </w:rPr>
      </w:pPr>
      <w:r w:rsidRPr="00335343">
        <w:rPr>
          <w:rFonts w:ascii="Times New Roman" w:hAnsi="Times New Roman"/>
          <w:color w:val="auto"/>
          <w:spacing w:val="-2"/>
          <w:lang w:val="pt-BR"/>
        </w:rPr>
        <w:tab/>
      </w:r>
      <w:r w:rsidRPr="00FB55ED">
        <w:rPr>
          <w:rFonts w:ascii="Times New Roman" w:hAnsi="Times New Roman"/>
          <w:color w:val="auto"/>
          <w:spacing w:val="-2"/>
          <w:lang w:val="pt-BR"/>
        </w:rPr>
        <w:t>1. Cơ sở vật chất: Đáp ứng các điều kiện theo quy định tại Khoản 1 Điều 25 Thông tư này;</w:t>
      </w:r>
    </w:p>
    <w:p w:rsidR="00E31092" w:rsidRPr="00FB55ED" w:rsidRDefault="00E31092" w:rsidP="00E31092">
      <w:pPr>
        <w:spacing w:line="380" w:lineRule="exact"/>
        <w:ind w:right="57" w:firstLine="720"/>
        <w:jc w:val="both"/>
        <w:rPr>
          <w:rFonts w:ascii="Times New Roman" w:hAnsi="Times New Roman"/>
          <w:color w:val="auto"/>
          <w:spacing w:val="-2"/>
          <w:lang w:val="pt-BR"/>
        </w:rPr>
      </w:pPr>
      <w:r w:rsidRPr="00FB55ED">
        <w:rPr>
          <w:rFonts w:ascii="Times New Roman" w:hAnsi="Times New Roman"/>
          <w:color w:val="auto"/>
          <w:spacing w:val="-2"/>
          <w:lang w:val="pt-BR"/>
        </w:rPr>
        <w:t>2. Thiết bị y tế:</w:t>
      </w:r>
    </w:p>
    <w:p w:rsidR="00E31092" w:rsidRPr="00FB55ED" w:rsidRDefault="00E31092" w:rsidP="00E31092">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a) Có đủ thiết bị, dụng cụ y tế phù hợp với phạm vi hoạt động chuyên môn mà cơ sở đăng ký;</w:t>
      </w:r>
    </w:p>
    <w:p w:rsidR="00E31092" w:rsidRPr="00FB55ED" w:rsidRDefault="00E31092" w:rsidP="00E31092">
      <w:pPr>
        <w:widowControl w:val="0"/>
        <w:autoSpaceDE w:val="0"/>
        <w:autoSpaceDN w:val="0"/>
        <w:adjustRightInd w:val="0"/>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b) Có hộp thuốc chống choáng và đủ thuốc cấp cứu chuyên khoa;</w:t>
      </w:r>
    </w:p>
    <w:p w:rsidR="00E31092" w:rsidRPr="00FB55ED" w:rsidRDefault="00E31092" w:rsidP="00E31092">
      <w:pPr>
        <w:widowControl w:val="0"/>
        <w:autoSpaceDE w:val="0"/>
        <w:autoSpaceDN w:val="0"/>
        <w:adjustRightInd w:val="0"/>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c) Nếu thực hiện tiêm chủng vắc xin, sinh phẩm y tế thì phải thực hiện theo hướng dẫn của Thông tư số 12/2014/TT-BYT ngày 20 tháng 3 năm 2014 của Bộ trưởng Bộ Y tế về </w:t>
      </w:r>
      <w:r>
        <w:rPr>
          <w:rFonts w:ascii="Times New Roman" w:hAnsi="Times New Roman"/>
          <w:color w:val="auto"/>
          <w:spacing w:val="-2"/>
          <w:lang w:val="pt-BR"/>
        </w:rPr>
        <w:t>việc h</w:t>
      </w:r>
      <w:r w:rsidRPr="00FB55ED">
        <w:rPr>
          <w:rFonts w:ascii="Times New Roman" w:hAnsi="Times New Roman"/>
          <w:color w:val="auto"/>
          <w:spacing w:val="-2"/>
          <w:lang w:val="pt-BR"/>
        </w:rPr>
        <w:t>ướng dẫn việc quản lý sử dụng vắc xin trong tiêm chủng.</w:t>
      </w:r>
    </w:p>
    <w:p w:rsidR="00E31092" w:rsidRPr="00FB55ED" w:rsidRDefault="00E31092" w:rsidP="00E31092">
      <w:pPr>
        <w:tabs>
          <w:tab w:val="left" w:pos="-1276"/>
        </w:tabs>
        <w:spacing w:line="380" w:lineRule="exact"/>
        <w:ind w:right="57"/>
        <w:jc w:val="both"/>
        <w:rPr>
          <w:rFonts w:ascii="Times New Roman" w:hAnsi="Times New Roman"/>
          <w:color w:val="auto"/>
          <w:spacing w:val="-2"/>
          <w:lang w:val="pt-BR"/>
        </w:rPr>
      </w:pPr>
      <w:r w:rsidRPr="00FB55ED">
        <w:rPr>
          <w:rFonts w:ascii="Times New Roman" w:hAnsi="Times New Roman"/>
          <w:color w:val="auto"/>
          <w:spacing w:val="-2"/>
          <w:lang w:val="pt-BR"/>
        </w:rPr>
        <w:tab/>
        <w:t>3. Nhân sự:</w:t>
      </w:r>
    </w:p>
    <w:p w:rsidR="00E31092" w:rsidRPr="00FB55ED" w:rsidRDefault="00E31092" w:rsidP="00E31092">
      <w:pPr>
        <w:pStyle w:val="BodyText2"/>
        <w:tabs>
          <w:tab w:val="left" w:pos="360"/>
        </w:tabs>
        <w:spacing w:line="380" w:lineRule="exact"/>
        <w:ind w:firstLine="720"/>
        <w:rPr>
          <w:rFonts w:ascii="Times New Roman" w:hAnsi="Times New Roman"/>
          <w:color w:val="auto"/>
          <w:spacing w:val="-2"/>
          <w:sz w:val="28"/>
          <w:szCs w:val="28"/>
          <w:lang w:val="pt-BR" w:eastAsia="en-US"/>
        </w:rPr>
      </w:pPr>
      <w:r w:rsidRPr="00FB55ED">
        <w:rPr>
          <w:rFonts w:ascii="Times New Roman" w:hAnsi="Times New Roman"/>
          <w:color w:val="auto"/>
          <w:spacing w:val="-2"/>
          <w:sz w:val="28"/>
          <w:szCs w:val="28"/>
          <w:lang w:val="pt-BR" w:eastAsia="en-US"/>
        </w:rPr>
        <w:t>a) Người chịu trách nhiệm chuyên môn kỹ thuật của Phòng khám tư vấn và điều trị dự phòng phải là bác sỹ đa khoa có chứng chỉ hành nghề và có thời gian khám bệnh, chữa bệnh ít nhất là 54 tháng;</w:t>
      </w:r>
    </w:p>
    <w:p w:rsidR="00E31092" w:rsidRPr="00FB55ED" w:rsidRDefault="00E31092" w:rsidP="00E31092">
      <w:pPr>
        <w:spacing w:line="380" w:lineRule="exact"/>
        <w:ind w:right="51"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b) Ngoài người chịu trách nhiệm chuyên môn kỹ thuật của Phòng khám tư vấn và điều trị dự phòng, các đối tượng khác làm việc trong Phòng khám nếu có thực hiện công việc chuyên môn phải có chứng chỉ hành nghề khám bệnh, chữa bệnh phù hợp với công việc được phân công. </w:t>
      </w:r>
    </w:p>
    <w:p w:rsidR="00E31092" w:rsidRPr="00FB55ED" w:rsidRDefault="00E31092" w:rsidP="00E31092">
      <w:pPr>
        <w:tabs>
          <w:tab w:val="left" w:pos="360"/>
        </w:tabs>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 xml:space="preserve">4. Phạm vi hoạt động chuyên môn: </w:t>
      </w:r>
    </w:p>
    <w:p w:rsidR="00E31092" w:rsidRPr="00FB55ED" w:rsidRDefault="00E31092" w:rsidP="00E31092">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lastRenderedPageBreak/>
        <w:t>a) Tổ chức khám sàng lọc, phát hiện sớm các bệnh truyền nhiễm, bệnh tật học đường, bệnh liên quan đến dinh dưỡng, bệnh không lây nhiễm, bệnh chưa rõ nguyên nhân cho cá nhân và cộng đồng;</w:t>
      </w:r>
    </w:p>
    <w:p w:rsidR="00E31092" w:rsidRPr="00FB55ED" w:rsidRDefault="00E31092" w:rsidP="00E31092">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b) Tư vấn, truyền thông nâng cao sức khỏe, dinh dưỡng hợp lý, tiêm chủng phòng bệnh, kiểm soát các yếu tố nguy cơ đối với sức khỏe nhằm nâng cao sức khỏe cộng đồng;</w:t>
      </w:r>
    </w:p>
    <w:p w:rsidR="00E31092" w:rsidRPr="00FB55ED" w:rsidRDefault="00E31092" w:rsidP="00E31092">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c) Tiêm chủng vắc xin, sinh phẩm y tế theo hình thức dịch vụ;</w:t>
      </w:r>
    </w:p>
    <w:p w:rsidR="00E31092" w:rsidRPr="00FB55ED" w:rsidRDefault="00E31092" w:rsidP="00E31092">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d) Khám, quản lý sức khỏe cộng đồng và phục hồi chức năng;</w:t>
      </w:r>
    </w:p>
    <w:p w:rsidR="00E31092" w:rsidRPr="00FB55ED" w:rsidRDefault="00E31092" w:rsidP="00E31092">
      <w:pPr>
        <w:spacing w:line="380" w:lineRule="exact"/>
        <w:ind w:firstLine="720"/>
        <w:jc w:val="both"/>
        <w:rPr>
          <w:rFonts w:ascii="Times New Roman" w:hAnsi="Times New Roman"/>
          <w:color w:val="auto"/>
          <w:spacing w:val="-2"/>
          <w:lang w:val="pt-BR"/>
        </w:rPr>
      </w:pPr>
      <w:r w:rsidRPr="00FB55ED">
        <w:rPr>
          <w:rFonts w:ascii="Times New Roman" w:hAnsi="Times New Roman"/>
          <w:color w:val="auto"/>
          <w:spacing w:val="-2"/>
          <w:lang w:val="pt-BR"/>
        </w:rPr>
        <w:t>e) Tổ chức thực hiện các hoạt động quản lý, tư vấn và điều trị dự phòng các bệnh truyền nhiễm, bệnh liên quan đến dinh dưỡng không hợp lý, bệnh liên quan rối loạn chuyển hóa, bệnh không lây nhiễm khác và các đối tượng nguy cơ mắc bệnh không lây nhiễm (bệnh bướu cổ, Basedow, đái tháo đường, tăng huyết áp, răng miệng, bệnh nghề nghiệp và các bệnh không lây nhiễm khác);</w:t>
      </w:r>
    </w:p>
    <w:p w:rsidR="00E31092" w:rsidRDefault="00E31092" w:rsidP="00E31092">
      <w:pPr>
        <w:tabs>
          <w:tab w:val="left" w:pos="-1276"/>
        </w:tabs>
        <w:spacing w:line="380" w:lineRule="exact"/>
        <w:ind w:right="57"/>
        <w:jc w:val="both"/>
        <w:rPr>
          <w:rFonts w:ascii="Times New Roman" w:hAnsi="Times New Roman"/>
          <w:b/>
          <w:color w:val="auto"/>
          <w:lang w:val="pt-BR"/>
        </w:rPr>
      </w:pPr>
      <w:r w:rsidRPr="00FB55ED">
        <w:rPr>
          <w:rFonts w:ascii="Times New Roman" w:hAnsi="Times New Roman"/>
          <w:color w:val="auto"/>
          <w:spacing w:val="-2"/>
          <w:lang w:val="pt-BR"/>
        </w:rPr>
        <w:t xml:space="preserve">Căn cứ vào năng lực thực tế của người hành nghề và điều kiện thiết bị y tế, cơ sở vật chất của phòng khám Giám đốc Sở Y tế tỉnh phê duyệt danh mục chuyên môn cụ thể theo quy định tại Thông tư số 43/2013/TT </w:t>
      </w:r>
      <w:r>
        <w:rPr>
          <w:rFonts w:ascii="Times New Roman" w:hAnsi="Times New Roman"/>
          <w:color w:val="auto"/>
          <w:spacing w:val="-2"/>
          <w:lang w:val="pt-BR"/>
        </w:rPr>
        <w:t>-</w:t>
      </w:r>
      <w:r w:rsidRPr="00FB55ED">
        <w:rPr>
          <w:rFonts w:ascii="Times New Roman" w:hAnsi="Times New Roman"/>
          <w:color w:val="auto"/>
          <w:spacing w:val="-2"/>
          <w:lang w:val="pt-BR"/>
        </w:rPr>
        <w:t xml:space="preserve"> BYT ngày 11</w:t>
      </w:r>
      <w:r>
        <w:rPr>
          <w:rFonts w:ascii="Times New Roman" w:hAnsi="Times New Roman"/>
          <w:color w:val="auto"/>
          <w:spacing w:val="-2"/>
          <w:lang w:val="pt-BR"/>
        </w:rPr>
        <w:t xml:space="preserve"> tháng </w:t>
      </w:r>
      <w:r w:rsidRPr="00FB55ED">
        <w:rPr>
          <w:rFonts w:ascii="Times New Roman" w:hAnsi="Times New Roman"/>
          <w:color w:val="auto"/>
          <w:spacing w:val="-2"/>
          <w:lang w:val="pt-BR"/>
        </w:rPr>
        <w:t>12</w:t>
      </w:r>
      <w:r>
        <w:rPr>
          <w:rFonts w:ascii="Times New Roman" w:hAnsi="Times New Roman"/>
          <w:color w:val="auto"/>
          <w:spacing w:val="-2"/>
          <w:lang w:val="pt-BR"/>
        </w:rPr>
        <w:t xml:space="preserve"> năm </w:t>
      </w:r>
      <w:r w:rsidRPr="00FB55ED">
        <w:rPr>
          <w:rFonts w:ascii="Times New Roman" w:hAnsi="Times New Roman"/>
          <w:color w:val="auto"/>
          <w:spacing w:val="-2"/>
          <w:lang w:val="pt-BR"/>
        </w:rPr>
        <w:t>2013 của</w:t>
      </w:r>
      <w:r>
        <w:rPr>
          <w:rFonts w:ascii="Times New Roman" w:hAnsi="Times New Roman"/>
          <w:color w:val="auto"/>
          <w:spacing w:val="-2"/>
          <w:lang w:val="pt-BR"/>
        </w:rPr>
        <w:t xml:space="preserve"> Bộ trưởng</w:t>
      </w:r>
      <w:r w:rsidRPr="00FB55ED">
        <w:rPr>
          <w:rFonts w:ascii="Times New Roman" w:hAnsi="Times New Roman"/>
          <w:color w:val="auto"/>
          <w:spacing w:val="-2"/>
          <w:lang w:val="pt-BR"/>
        </w:rPr>
        <w:t xml:space="preserve"> Bộ Y tế</w:t>
      </w:r>
      <w:r w:rsidRPr="00335343">
        <w:rPr>
          <w:rFonts w:ascii="Times New Roman" w:hAnsi="Times New Roman"/>
          <w:color w:val="auto"/>
          <w:spacing w:val="-2"/>
          <w:lang w:val="pt-BR"/>
        </w:rPr>
        <w:t>.</w:t>
      </w:r>
    </w:p>
    <w:p w:rsidR="00E31092" w:rsidRPr="00A95D2C" w:rsidRDefault="00E31092" w:rsidP="00E31092">
      <w:pPr>
        <w:tabs>
          <w:tab w:val="left" w:pos="360"/>
        </w:tabs>
        <w:spacing w:line="380" w:lineRule="exact"/>
        <w:ind w:firstLine="720"/>
        <w:jc w:val="both"/>
        <w:rPr>
          <w:rFonts w:ascii="Times New Roman" w:hAnsi="Times New Roman"/>
          <w:color w:val="auto"/>
          <w:lang w:val="pt-BR"/>
        </w:rPr>
      </w:pPr>
      <w:r w:rsidRPr="00E75E2F">
        <w:rPr>
          <w:rFonts w:ascii="Times New Roman" w:hAnsi="Times New Roman"/>
          <w:b/>
          <w:color w:val="auto"/>
          <w:lang w:val="pt-BR"/>
        </w:rPr>
        <w:t xml:space="preserve">Điều 26. </w:t>
      </w:r>
      <w:r w:rsidRPr="00E75E2F">
        <w:rPr>
          <w:rFonts w:ascii="Times New Roman" w:hAnsi="Times New Roman"/>
          <w:b/>
          <w:color w:val="auto"/>
          <w:lang w:val="vi-VN"/>
        </w:rPr>
        <w:t xml:space="preserve">Các </w:t>
      </w:r>
      <w:r w:rsidRPr="00E75E2F">
        <w:rPr>
          <w:rFonts w:ascii="Times New Roman" w:eastAsia="Times New Roman" w:hAnsi="Times New Roman"/>
          <w:b/>
          <w:color w:val="auto"/>
          <w:lang w:val="vi-VN"/>
        </w:rPr>
        <w:t>đ</w:t>
      </w:r>
      <w:r w:rsidRPr="00E75E2F">
        <w:rPr>
          <w:rFonts w:ascii="Times New Roman" w:hAnsi="Times New Roman"/>
          <w:b/>
          <w:color w:val="auto"/>
          <w:lang w:val="vi-VN"/>
        </w:rPr>
        <w:t xml:space="preserve">iều kiện cấp giấy phép </w:t>
      </w:r>
      <w:r w:rsidRPr="008F6CAA">
        <w:rPr>
          <w:rFonts w:ascii="Times New Roman" w:hAnsi="Times New Roman"/>
          <w:b/>
          <w:color w:val="auto"/>
          <w:lang w:val="pt-BR"/>
        </w:rPr>
        <w:t xml:space="preserve">hoạt </w:t>
      </w:r>
      <w:r w:rsidRPr="008F6CAA">
        <w:rPr>
          <w:rFonts w:ascii="Times New Roman" w:eastAsia="Times New Roman" w:hAnsi="Times New Roman"/>
          <w:b/>
          <w:color w:val="auto"/>
          <w:lang w:val="pt-BR"/>
        </w:rPr>
        <w:t>đ</w:t>
      </w:r>
      <w:r w:rsidRPr="008F6CAA">
        <w:rPr>
          <w:rFonts w:ascii="Times New Roman" w:hAnsi="Times New Roman"/>
          <w:b/>
          <w:color w:val="auto"/>
          <w:lang w:val="pt-BR"/>
        </w:rPr>
        <w:t xml:space="preserve">ộng </w:t>
      </w:r>
      <w:r w:rsidRPr="00E75E2F">
        <w:rPr>
          <w:rFonts w:ascii="Times New Roman" w:eastAsia="Times New Roman" w:hAnsi="Times New Roman"/>
          <w:b/>
          <w:color w:val="auto"/>
          <w:lang w:val="vi-VN"/>
        </w:rPr>
        <w:t>đ</w:t>
      </w:r>
      <w:r w:rsidRPr="00E75E2F">
        <w:rPr>
          <w:rFonts w:ascii="Times New Roman" w:hAnsi="Times New Roman"/>
          <w:b/>
          <w:color w:val="auto"/>
          <w:lang w:val="vi-VN"/>
        </w:rPr>
        <w:t xml:space="preserve">ối với </w:t>
      </w:r>
      <w:bookmarkStart w:id="40" w:name="_bdg_53205_0_0"/>
      <w:r w:rsidRPr="00E75E2F">
        <w:rPr>
          <w:rFonts w:ascii="Times New Roman" w:hAnsi="Times New Roman"/>
          <w:b/>
          <w:snapToGrid w:val="0"/>
          <w:color w:val="auto"/>
          <w:lang w:val="vi-VN"/>
        </w:rPr>
        <w:t>phòng</w:t>
      </w:r>
      <w:bookmarkEnd w:id="40"/>
      <w:r w:rsidRPr="00E75E2F">
        <w:rPr>
          <w:rFonts w:ascii="Times New Roman" w:hAnsi="Times New Roman"/>
          <w:b/>
          <w:snapToGrid w:val="0"/>
          <w:color w:val="auto"/>
          <w:lang w:val="vi-VN"/>
        </w:rPr>
        <w:t xml:space="preserve"> chẩn trị y học cổ truyền</w:t>
      </w:r>
    </w:p>
    <w:p w:rsidR="00E31092" w:rsidRPr="008F6CAA" w:rsidRDefault="00E31092" w:rsidP="00E31092">
      <w:pPr>
        <w:tabs>
          <w:tab w:val="left" w:pos="-1276"/>
        </w:tabs>
        <w:spacing w:line="380" w:lineRule="exact"/>
        <w:ind w:right="57"/>
        <w:jc w:val="both"/>
        <w:rPr>
          <w:rFonts w:ascii="Times New Roman" w:hAnsi="Times New Roman"/>
          <w:color w:val="auto"/>
          <w:lang w:val="vi-VN"/>
        </w:rPr>
      </w:pPr>
      <w:r w:rsidRPr="00A95D2C">
        <w:rPr>
          <w:rFonts w:ascii="Times New Roman" w:hAnsi="Times New Roman"/>
          <w:color w:val="auto"/>
          <w:lang w:val="vi-VN"/>
        </w:rPr>
        <w:tab/>
        <w:t>1. Cơ sở vật chất:</w:t>
      </w:r>
    </w:p>
    <w:p w:rsidR="00E31092" w:rsidRPr="008F6CAA" w:rsidRDefault="00E31092" w:rsidP="00E31092">
      <w:pPr>
        <w:tabs>
          <w:tab w:val="left" w:pos="-1276"/>
        </w:tabs>
        <w:spacing w:line="380" w:lineRule="exact"/>
        <w:ind w:right="57"/>
        <w:jc w:val="both"/>
        <w:rPr>
          <w:rFonts w:ascii="Times New Roman" w:hAnsi="Times New Roman"/>
          <w:color w:val="auto"/>
          <w:lang w:val="vi-VN"/>
        </w:rPr>
      </w:pPr>
      <w:r w:rsidRPr="008F6CAA">
        <w:rPr>
          <w:rFonts w:ascii="Times New Roman" w:hAnsi="Times New Roman"/>
          <w:color w:val="auto"/>
          <w:lang w:val="vi-VN"/>
        </w:rPr>
        <w:tab/>
        <w:t>a) Đáp ứng các điều kiện theo quy định tại Điểm a, d và đ Khoản 1 Điều 25 Thông tư này;</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 B</w:t>
      </w:r>
      <w:r w:rsidRPr="00A95D2C">
        <w:rPr>
          <w:rFonts w:ascii="Times New Roman" w:hAnsi="Times New Roman"/>
          <w:color w:val="auto"/>
          <w:lang w:val="vi-VN"/>
        </w:rPr>
        <w:t xml:space="preserve">uồng chẩn trị có diện tích </w:t>
      </w:r>
      <w:r w:rsidRPr="008F6CAA">
        <w:rPr>
          <w:rFonts w:ascii="Times New Roman" w:hAnsi="Times New Roman"/>
          <w:color w:val="auto"/>
          <w:lang w:val="vi-VN"/>
        </w:rPr>
        <w:t xml:space="preserve">ít nhất </w:t>
      </w:r>
      <w:r w:rsidRPr="00A95D2C">
        <w:rPr>
          <w:rFonts w:ascii="Times New Roman" w:hAnsi="Times New Roman"/>
          <w:color w:val="auto"/>
          <w:lang w:val="vi-VN"/>
        </w:rPr>
        <w:t>là 10 m</w:t>
      </w:r>
      <w:r w:rsidRPr="00A95D2C">
        <w:rPr>
          <w:rFonts w:ascii="Times New Roman" w:hAnsi="Times New Roman"/>
          <w:color w:val="auto"/>
          <w:vertAlign w:val="superscript"/>
          <w:lang w:val="vi-VN"/>
        </w:rPr>
        <w:t>2</w:t>
      </w:r>
      <w:r w:rsidRPr="00A95D2C">
        <w:rPr>
          <w:rFonts w:ascii="Times New Roman" w:hAnsi="Times New Roman"/>
          <w:color w:val="auto"/>
          <w:lang w:val="vi-VN"/>
        </w:rPr>
        <w:t xml:space="preserve"> và có nơi </w:t>
      </w:r>
      <w:r w:rsidRPr="008F6CAA">
        <w:rPr>
          <w:rFonts w:ascii="Times New Roman" w:hAnsi="Times New Roman"/>
          <w:color w:val="auto"/>
          <w:lang w:val="vi-VN"/>
        </w:rPr>
        <w:t xml:space="preserve">đón tiếp người </w:t>
      </w:r>
      <w:r w:rsidRPr="00A95D2C">
        <w:rPr>
          <w:rFonts w:ascii="Times New Roman" w:hAnsi="Times New Roman"/>
          <w:color w:val="auto"/>
          <w:lang w:val="vi-VN"/>
        </w:rPr>
        <w:t>bệnh</w:t>
      </w:r>
      <w:r w:rsidRPr="008F6CAA">
        <w:rPr>
          <w:rFonts w:ascii="Times New Roman" w:hAnsi="Times New Roman"/>
          <w:color w:val="auto"/>
          <w:lang w:val="vi-VN"/>
        </w:rPr>
        <w:t>;</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c) Tùy theo phạm vi hoạt động chuyên môn đăng ký, p</w:t>
      </w:r>
      <w:r w:rsidRPr="00A95D2C">
        <w:rPr>
          <w:rFonts w:ascii="Times New Roman" w:hAnsi="Times New Roman"/>
          <w:color w:val="auto"/>
          <w:lang w:val="vi-VN"/>
        </w:rPr>
        <w:t xml:space="preserve">hòng chẩn trị y học cổ truyền </w:t>
      </w:r>
      <w:r w:rsidRPr="008F6CAA">
        <w:rPr>
          <w:rFonts w:ascii="Times New Roman" w:hAnsi="Times New Roman"/>
          <w:color w:val="auto"/>
          <w:lang w:val="vi-VN"/>
        </w:rPr>
        <w:t>phải đáp ứng thêm các điều kiện sau:</w:t>
      </w:r>
    </w:p>
    <w:p w:rsidR="00E31092" w:rsidRPr="008F6CAA" w:rsidRDefault="00E31092" w:rsidP="00E31092">
      <w:pPr>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 Nếu có châm cứu, xoa bóp day ấn huyệt thì phải có buồng hoặc bố trí nơi kê giường </w:t>
      </w:r>
      <w:r w:rsidRPr="00A95D2C">
        <w:rPr>
          <w:rFonts w:ascii="Times New Roman" w:hAnsi="Times New Roman"/>
          <w:color w:val="auto"/>
          <w:lang w:val="vi-VN"/>
        </w:rPr>
        <w:t xml:space="preserve">châm cứu, xoa bóp day ấn huyệt </w:t>
      </w:r>
      <w:r w:rsidRPr="008F6CAA">
        <w:rPr>
          <w:rFonts w:ascii="Times New Roman" w:hAnsi="Times New Roman"/>
          <w:color w:val="auto"/>
          <w:lang w:val="vi-VN"/>
        </w:rPr>
        <w:t>với</w:t>
      </w:r>
      <w:r w:rsidRPr="00A95D2C">
        <w:rPr>
          <w:rFonts w:ascii="Times New Roman" w:hAnsi="Times New Roman"/>
          <w:color w:val="auto"/>
          <w:lang w:val="vi-VN"/>
        </w:rPr>
        <w:t xml:space="preserve"> diện tích ít nhất </w:t>
      </w:r>
      <w:r w:rsidRPr="008F6CAA">
        <w:rPr>
          <w:rFonts w:ascii="Times New Roman" w:hAnsi="Times New Roman"/>
          <w:color w:val="auto"/>
          <w:lang w:val="vi-VN"/>
        </w:rPr>
        <w:t>05</w:t>
      </w:r>
      <w:r w:rsidRPr="00A95D2C">
        <w:rPr>
          <w:rFonts w:ascii="Times New Roman" w:hAnsi="Times New Roman"/>
          <w:color w:val="auto"/>
          <w:lang w:val="vi-VN"/>
        </w:rPr>
        <w:t xml:space="preserve"> m</w:t>
      </w:r>
      <w:r w:rsidRPr="00A95D2C">
        <w:rPr>
          <w:rFonts w:ascii="Times New Roman" w:hAnsi="Times New Roman"/>
          <w:color w:val="auto"/>
          <w:vertAlign w:val="superscript"/>
          <w:lang w:val="vi-VN"/>
        </w:rPr>
        <w:t>2</w:t>
      </w:r>
      <w:r w:rsidRPr="00A95D2C">
        <w:rPr>
          <w:rFonts w:ascii="Times New Roman" w:hAnsi="Times New Roman"/>
          <w:color w:val="auto"/>
          <w:lang w:val="vi-VN"/>
        </w:rPr>
        <w:t>/giường</w:t>
      </w:r>
      <w:r w:rsidRPr="008F6CAA">
        <w:rPr>
          <w:rFonts w:ascii="Times New Roman" w:hAnsi="Times New Roman"/>
          <w:color w:val="auto"/>
          <w:lang w:val="vi-VN"/>
        </w:rPr>
        <w:t>;</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Nếu có xông hơi thuốc thì phải có buồng xông hơi. Diện tích ít nhất là 02</w:t>
      </w:r>
      <w:r w:rsidRPr="00A95D2C">
        <w:rPr>
          <w:rFonts w:ascii="Times New Roman" w:hAnsi="Times New Roman"/>
          <w:color w:val="auto"/>
          <w:lang w:val="vi-VN"/>
        </w:rPr>
        <w:t>m</w:t>
      </w:r>
      <w:r w:rsidRPr="00A95D2C">
        <w:rPr>
          <w:rFonts w:ascii="Times New Roman" w:hAnsi="Times New Roman"/>
          <w:color w:val="auto"/>
          <w:vertAlign w:val="superscript"/>
          <w:lang w:val="vi-VN"/>
        </w:rPr>
        <w:t>2</w:t>
      </w:r>
      <w:r w:rsidRPr="008F6CAA">
        <w:rPr>
          <w:rFonts w:ascii="Times New Roman" w:hAnsi="Times New Roman"/>
          <w:color w:val="auto"/>
          <w:lang w:val="vi-VN"/>
        </w:rPr>
        <w:t xml:space="preserve"> đối với một buồng xông hơi, buồng phải kín nh</w:t>
      </w:r>
      <w:r w:rsidRPr="008F6CAA">
        <w:rPr>
          <w:rFonts w:ascii="Times New Roman" w:eastAsia="Times New Roman" w:hAnsi="Times New Roman"/>
          <w:color w:val="auto"/>
          <w:lang w:val="vi-VN"/>
        </w:rPr>
        <w:t>ư</w:t>
      </w:r>
      <w:r w:rsidRPr="008F6CAA">
        <w:rPr>
          <w:rFonts w:ascii="Times New Roman" w:hAnsi="Times New Roman"/>
          <w:color w:val="auto"/>
          <w:lang w:val="vi-VN"/>
        </w:rPr>
        <w:t>ng đủ ánh sáng;</w:t>
      </w:r>
    </w:p>
    <w:p w:rsidR="00E31092" w:rsidRPr="008F6CAA" w:rsidRDefault="00E31092" w:rsidP="00E31092">
      <w:pPr>
        <w:spacing w:line="380" w:lineRule="exact"/>
        <w:ind w:firstLine="720"/>
        <w:jc w:val="both"/>
        <w:rPr>
          <w:rFonts w:ascii="Times New Roman" w:hAnsi="Times New Roman"/>
          <w:color w:val="auto"/>
          <w:u w:val="single"/>
          <w:lang w:val="vi-VN"/>
        </w:rPr>
      </w:pPr>
      <w:r w:rsidRPr="008F6CAA">
        <w:rPr>
          <w:rFonts w:ascii="Times New Roman" w:hAnsi="Times New Roman"/>
          <w:color w:val="auto"/>
          <w:lang w:val="vi-VN"/>
        </w:rPr>
        <w:t>- Nếu có bào chế một số dạng đóng gói sẵn thì phải được Sở Y tế tỉnh thẩm định, xem xét cho phép.</w:t>
      </w:r>
    </w:p>
    <w:p w:rsidR="00E31092" w:rsidRPr="00A95D2C" w:rsidRDefault="00E31092" w:rsidP="00E31092">
      <w:pPr>
        <w:spacing w:line="380" w:lineRule="exact"/>
        <w:ind w:right="57" w:firstLine="720"/>
        <w:jc w:val="both"/>
        <w:rPr>
          <w:rFonts w:ascii="Times New Roman" w:hAnsi="Times New Roman"/>
          <w:color w:val="auto"/>
          <w:lang w:val="vi-VN"/>
        </w:rPr>
      </w:pPr>
      <w:r w:rsidRPr="00A95D2C">
        <w:rPr>
          <w:rFonts w:ascii="Times New Roman" w:hAnsi="Times New Roman"/>
          <w:color w:val="auto"/>
          <w:lang w:val="vi-VN"/>
        </w:rPr>
        <w:t>2. Thiết bị y tế:</w:t>
      </w:r>
    </w:p>
    <w:p w:rsidR="00E31092" w:rsidRPr="008F6CAA" w:rsidRDefault="00E31092" w:rsidP="00E31092">
      <w:pPr>
        <w:spacing w:line="380" w:lineRule="exact"/>
        <w:ind w:right="57" w:firstLine="720"/>
        <w:jc w:val="both"/>
        <w:rPr>
          <w:rFonts w:ascii="Times New Roman" w:hAnsi="Times New Roman"/>
          <w:color w:val="auto"/>
          <w:lang w:val="vi-VN"/>
        </w:rPr>
      </w:pPr>
      <w:r w:rsidRPr="008F6CAA">
        <w:rPr>
          <w:rFonts w:ascii="Times New Roman" w:hAnsi="Times New Roman"/>
          <w:color w:val="auto"/>
          <w:lang w:val="vi-VN"/>
        </w:rPr>
        <w:t xml:space="preserve">a) Nếu thực hiện việc khám bệnh, kê đơn, bốc thuốc: </w:t>
      </w:r>
    </w:p>
    <w:p w:rsidR="00E31092" w:rsidRPr="008F6CAA" w:rsidRDefault="00E31092" w:rsidP="00E31092">
      <w:pPr>
        <w:spacing w:line="380" w:lineRule="exact"/>
        <w:ind w:right="57" w:firstLine="720"/>
        <w:jc w:val="both"/>
        <w:rPr>
          <w:rFonts w:ascii="Times New Roman" w:hAnsi="Times New Roman"/>
          <w:color w:val="auto"/>
          <w:lang w:val="vi-VN"/>
        </w:rPr>
      </w:pPr>
      <w:r w:rsidRPr="008F6CAA">
        <w:rPr>
          <w:rFonts w:ascii="Times New Roman" w:hAnsi="Times New Roman"/>
          <w:color w:val="auto"/>
          <w:lang w:val="vi-VN"/>
        </w:rPr>
        <w:t>- Có tủ thuốc, các vị thuốc được đựng trong ô kéo hoặc trong chai lọ có nắp và ghi rõ tên vị thuốc ở bên ngoài;</w:t>
      </w:r>
    </w:p>
    <w:p w:rsidR="00E31092" w:rsidRPr="008F6CAA" w:rsidRDefault="00E31092" w:rsidP="00E31092">
      <w:pPr>
        <w:spacing w:line="380" w:lineRule="exact"/>
        <w:ind w:right="57" w:firstLine="720"/>
        <w:jc w:val="both"/>
        <w:rPr>
          <w:rFonts w:ascii="Times New Roman" w:hAnsi="Times New Roman"/>
          <w:color w:val="auto"/>
          <w:lang w:val="vi-VN"/>
        </w:rPr>
      </w:pPr>
      <w:r w:rsidRPr="008F6CAA">
        <w:rPr>
          <w:rFonts w:ascii="Times New Roman" w:hAnsi="Times New Roman"/>
          <w:color w:val="auto"/>
          <w:lang w:val="vi-VN"/>
        </w:rPr>
        <w:t>- Có cân thuốc và phân chia các vị thuốc theo thang.</w:t>
      </w:r>
    </w:p>
    <w:p w:rsidR="00E31092" w:rsidRPr="008F6CAA" w:rsidRDefault="00E31092" w:rsidP="00E31092">
      <w:pPr>
        <w:spacing w:line="380" w:lineRule="exact"/>
        <w:ind w:right="57" w:firstLine="720"/>
        <w:jc w:val="both"/>
        <w:rPr>
          <w:rFonts w:ascii="Times New Roman" w:hAnsi="Times New Roman"/>
          <w:color w:val="auto"/>
          <w:lang w:val="vi-VN"/>
        </w:rPr>
      </w:pPr>
      <w:r w:rsidRPr="008F6CAA">
        <w:rPr>
          <w:rFonts w:ascii="Times New Roman" w:hAnsi="Times New Roman"/>
          <w:color w:val="auto"/>
          <w:lang w:val="vi-VN"/>
        </w:rPr>
        <w:t>b) Nếu thực hiện việc châm, cứu, xoa bóp day ấn huyệt:</w:t>
      </w:r>
    </w:p>
    <w:p w:rsidR="00E31092" w:rsidRPr="008F6CAA" w:rsidRDefault="00E31092" w:rsidP="00E31092">
      <w:pPr>
        <w:spacing w:line="380" w:lineRule="exact"/>
        <w:ind w:right="57" w:firstLine="720"/>
        <w:jc w:val="both"/>
        <w:rPr>
          <w:rFonts w:ascii="Times New Roman" w:hAnsi="Times New Roman"/>
          <w:color w:val="auto"/>
          <w:lang w:val="vi-VN"/>
        </w:rPr>
      </w:pPr>
      <w:r w:rsidRPr="008F6CAA">
        <w:rPr>
          <w:rFonts w:ascii="Times New Roman" w:hAnsi="Times New Roman"/>
          <w:color w:val="auto"/>
          <w:lang w:val="vi-VN"/>
        </w:rPr>
        <w:lastRenderedPageBreak/>
        <w:t>- Có giường châm, cứu, xoa bóp day ấn huyệt;</w:t>
      </w:r>
    </w:p>
    <w:p w:rsidR="00E31092" w:rsidRPr="008F6CAA" w:rsidRDefault="00E31092" w:rsidP="00E31092">
      <w:pPr>
        <w:spacing w:line="380" w:lineRule="exact"/>
        <w:ind w:right="57" w:firstLine="720"/>
        <w:jc w:val="both"/>
        <w:rPr>
          <w:rFonts w:ascii="Times New Roman" w:hAnsi="Times New Roman"/>
          <w:color w:val="auto"/>
          <w:lang w:val="vi-VN"/>
        </w:rPr>
      </w:pPr>
      <w:r w:rsidRPr="008F6CAA">
        <w:rPr>
          <w:rFonts w:ascii="Times New Roman" w:hAnsi="Times New Roman"/>
          <w:color w:val="auto"/>
          <w:lang w:val="vi-VN"/>
        </w:rPr>
        <w:t>- Có đủ dụng cụ để châm, cứu, xoa bóp day ấn huyệt, đèn hồng ngoại;</w:t>
      </w:r>
    </w:p>
    <w:p w:rsidR="00E31092" w:rsidRPr="008F6CAA" w:rsidRDefault="00E31092" w:rsidP="00E31092">
      <w:pPr>
        <w:spacing w:line="380" w:lineRule="exact"/>
        <w:ind w:right="57" w:firstLine="720"/>
        <w:jc w:val="both"/>
        <w:rPr>
          <w:rFonts w:ascii="Times New Roman" w:hAnsi="Times New Roman"/>
          <w:color w:val="auto"/>
          <w:lang w:val="vi-VN"/>
        </w:rPr>
      </w:pPr>
      <w:r w:rsidRPr="008F6CAA">
        <w:rPr>
          <w:rFonts w:ascii="Times New Roman" w:hAnsi="Times New Roman"/>
          <w:color w:val="auto"/>
          <w:lang w:val="vi-VN"/>
        </w:rPr>
        <w:t>- Có đủ dụng cụ và hướng dẫn xử lý vượng châm.</w:t>
      </w:r>
    </w:p>
    <w:p w:rsidR="00E31092" w:rsidRPr="008F6CAA" w:rsidRDefault="00E31092" w:rsidP="00E31092">
      <w:pPr>
        <w:spacing w:line="380" w:lineRule="exact"/>
        <w:ind w:right="57" w:firstLine="720"/>
        <w:jc w:val="both"/>
        <w:rPr>
          <w:rFonts w:ascii="Times New Roman" w:hAnsi="Times New Roman"/>
          <w:color w:val="auto"/>
          <w:lang w:val="vi-VN"/>
        </w:rPr>
      </w:pPr>
      <w:r w:rsidRPr="008F6CAA">
        <w:rPr>
          <w:rFonts w:ascii="Times New Roman" w:hAnsi="Times New Roman"/>
          <w:color w:val="auto"/>
          <w:lang w:val="vi-VN"/>
        </w:rPr>
        <w:t>c) Nếu thực hiện xông hơi thuốc: có hệ thống tạo hơi thuốc;</w:t>
      </w:r>
    </w:p>
    <w:p w:rsidR="00E31092" w:rsidRPr="00A95D2C" w:rsidRDefault="00E31092" w:rsidP="00E31092">
      <w:pPr>
        <w:tabs>
          <w:tab w:val="left" w:pos="-1276"/>
        </w:tabs>
        <w:spacing w:line="380" w:lineRule="exact"/>
        <w:ind w:right="57"/>
        <w:jc w:val="both"/>
        <w:rPr>
          <w:rFonts w:ascii="Times New Roman" w:hAnsi="Times New Roman"/>
          <w:color w:val="auto"/>
          <w:lang w:val="vi-VN"/>
        </w:rPr>
      </w:pPr>
      <w:r w:rsidRPr="008F6CAA">
        <w:rPr>
          <w:rFonts w:ascii="Times New Roman" w:hAnsi="Times New Roman"/>
          <w:color w:val="auto"/>
          <w:lang w:val="vi-VN"/>
        </w:rPr>
        <w:tab/>
        <w:t>3. Nhân sự:</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a) </w:t>
      </w:r>
      <w:r w:rsidRPr="00A95D2C">
        <w:rPr>
          <w:rFonts w:ascii="Times New Roman" w:hAnsi="Times New Roman"/>
          <w:color w:val="auto"/>
          <w:lang w:val="vi-VN"/>
        </w:rPr>
        <w:t xml:space="preserve">Người chịu trách nhiệm chuyên môn kỹ thuật của </w:t>
      </w:r>
      <w:r w:rsidRPr="008F6CAA">
        <w:rPr>
          <w:rFonts w:ascii="Times New Roman" w:hAnsi="Times New Roman"/>
          <w:color w:val="auto"/>
          <w:lang w:val="vi-VN"/>
        </w:rPr>
        <w:t>p</w:t>
      </w:r>
      <w:r w:rsidRPr="00A95D2C">
        <w:rPr>
          <w:rFonts w:ascii="Times New Roman" w:hAnsi="Times New Roman"/>
          <w:color w:val="auto"/>
          <w:lang w:val="vi-VN"/>
        </w:rPr>
        <w:t xml:space="preserve">hòng chẩn trị y học cổ truyềnphải </w:t>
      </w:r>
      <w:r w:rsidRPr="008F6CAA">
        <w:rPr>
          <w:rFonts w:ascii="Times New Roman" w:hAnsi="Times New Roman"/>
          <w:color w:val="auto"/>
          <w:lang w:val="vi-VN"/>
        </w:rPr>
        <w:t>l</w:t>
      </w:r>
      <w:r w:rsidRPr="00A95D2C">
        <w:rPr>
          <w:rFonts w:ascii="Times New Roman" w:hAnsi="Times New Roman"/>
          <w:color w:val="auto"/>
          <w:lang w:val="vi-VN"/>
        </w:rPr>
        <w:t>à bác s</w:t>
      </w:r>
      <w:r w:rsidRPr="008F6CAA">
        <w:rPr>
          <w:rFonts w:ascii="Times New Roman" w:hAnsi="Times New Roman"/>
          <w:color w:val="auto"/>
          <w:lang w:val="vi-VN"/>
        </w:rPr>
        <w:t>ỹ</w:t>
      </w:r>
      <w:r w:rsidRPr="00A95D2C">
        <w:rPr>
          <w:rFonts w:ascii="Times New Roman" w:hAnsi="Times New Roman"/>
          <w:color w:val="auto"/>
          <w:lang w:val="vi-VN"/>
        </w:rPr>
        <w:t xml:space="preserve"> chuyên khoa y học cổ truyền</w:t>
      </w:r>
      <w:r w:rsidRPr="008F6CAA">
        <w:rPr>
          <w:rFonts w:ascii="Times New Roman" w:hAnsi="Times New Roman"/>
          <w:color w:val="auto"/>
          <w:lang w:val="vi-VN"/>
        </w:rPr>
        <w:t xml:space="preserve"> hoặc y sỹ </w:t>
      </w:r>
      <w:r w:rsidRPr="00A95D2C">
        <w:rPr>
          <w:rFonts w:ascii="Times New Roman" w:hAnsi="Times New Roman"/>
          <w:color w:val="auto"/>
          <w:lang w:val="vi-VN"/>
        </w:rPr>
        <w:t>chuyên khoa</w:t>
      </w:r>
      <w:r w:rsidRPr="008F6CAA">
        <w:rPr>
          <w:rFonts w:ascii="Times New Roman" w:hAnsi="Times New Roman"/>
          <w:color w:val="auto"/>
          <w:lang w:val="vi-VN"/>
        </w:rPr>
        <w:t xml:space="preserve"> y học cổ truyền hoặc là người có </w:t>
      </w:r>
      <w:r w:rsidRPr="00A95D2C">
        <w:rPr>
          <w:rFonts w:ascii="Times New Roman" w:hAnsi="Times New Roman"/>
          <w:color w:val="auto"/>
          <w:lang w:val="vi-VN"/>
        </w:rPr>
        <w:t xml:space="preserve">giấy chứng nhận lương y của Bộ Y tế hoặc </w:t>
      </w:r>
      <w:r>
        <w:rPr>
          <w:rFonts w:ascii="Times New Roman" w:hAnsi="Times New Roman"/>
          <w:color w:val="auto"/>
          <w:lang w:val="vi-VN"/>
        </w:rPr>
        <w:t xml:space="preserve">Sở Y tế tỉnh </w:t>
      </w:r>
      <w:r w:rsidRPr="00A95D2C">
        <w:rPr>
          <w:rFonts w:ascii="Times New Roman" w:hAnsi="Times New Roman"/>
          <w:color w:val="auto"/>
          <w:lang w:val="vi-VN"/>
        </w:rPr>
        <w:t xml:space="preserve">cấp hoặc người có bài thuốc gia truyền </w:t>
      </w:r>
      <w:r w:rsidRPr="008F6CAA">
        <w:rPr>
          <w:rFonts w:ascii="Times New Roman" w:hAnsi="Times New Roman"/>
          <w:color w:val="auto"/>
          <w:lang w:val="vi-VN"/>
        </w:rPr>
        <w:t xml:space="preserve">hoặc có phương pháp chữa bệnh gia truyền </w:t>
      </w:r>
      <w:r w:rsidRPr="00A95D2C">
        <w:rPr>
          <w:rFonts w:ascii="Times New Roman" w:hAnsi="Times New Roman"/>
          <w:color w:val="auto"/>
          <w:lang w:val="vi-VN"/>
        </w:rPr>
        <w:t>có chứng chỉ hành nghề khám bệnh, chữa bệnh y học cổ truyền</w:t>
      </w:r>
      <w:r w:rsidRPr="008F6CAA">
        <w:rPr>
          <w:rFonts w:ascii="Times New Roman" w:hAnsi="Times New Roman"/>
          <w:color w:val="auto"/>
          <w:lang w:val="vi-VN"/>
        </w:rPr>
        <w:t xml:space="preserve">; </w:t>
      </w:r>
    </w:p>
    <w:p w:rsidR="00E31092" w:rsidRPr="008F6CAA" w:rsidRDefault="00E31092" w:rsidP="00E31092">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tab/>
      </w:r>
      <w:r w:rsidRPr="00A95D2C">
        <w:rPr>
          <w:rFonts w:ascii="Times New Roman" w:hAnsi="Times New Roman"/>
          <w:color w:val="auto"/>
          <w:lang w:val="vi-VN"/>
        </w:rPr>
        <w:t xml:space="preserve">- Có thời gian </w:t>
      </w:r>
      <w:r w:rsidRPr="008F6CAA">
        <w:rPr>
          <w:rFonts w:ascii="Times New Roman" w:hAnsi="Times New Roman"/>
          <w:color w:val="auto"/>
          <w:lang w:val="vi-VN"/>
        </w:rPr>
        <w:t xml:space="preserve">khám bệnh, chữa bệnh bằng y học cổ truyền </w:t>
      </w:r>
      <w:r w:rsidRPr="00A95D2C">
        <w:rPr>
          <w:rFonts w:ascii="Times New Roman" w:hAnsi="Times New Roman"/>
          <w:color w:val="auto"/>
          <w:lang w:val="vi-VN"/>
        </w:rPr>
        <w:t xml:space="preserve">ít nhất là </w:t>
      </w:r>
      <w:r w:rsidRPr="008F6CAA">
        <w:rPr>
          <w:rFonts w:ascii="Times New Roman" w:hAnsi="Times New Roman"/>
          <w:color w:val="auto"/>
          <w:lang w:val="vi-VN"/>
        </w:rPr>
        <w:t xml:space="preserve">54 </w:t>
      </w:r>
      <w:r w:rsidRPr="00A95D2C">
        <w:rPr>
          <w:rFonts w:ascii="Times New Roman" w:hAnsi="Times New Roman"/>
          <w:color w:val="auto"/>
          <w:lang w:val="vi-VN"/>
        </w:rPr>
        <w:t xml:space="preserve">tháng </w:t>
      </w:r>
      <w:r w:rsidRPr="008F6CAA">
        <w:rPr>
          <w:rFonts w:ascii="Times New Roman" w:hAnsi="Times New Roman"/>
          <w:color w:val="auto"/>
          <w:lang w:val="vi-VN"/>
        </w:rPr>
        <w:t xml:space="preserve">đối với bác sỹ </w:t>
      </w:r>
      <w:r w:rsidRPr="00A95D2C">
        <w:rPr>
          <w:rFonts w:ascii="Times New Roman" w:hAnsi="Times New Roman"/>
          <w:color w:val="auto"/>
          <w:lang w:val="vi-VN"/>
        </w:rPr>
        <w:t>chuyên khoa y học cổ truyền;</w:t>
      </w:r>
    </w:p>
    <w:p w:rsidR="00E31092" w:rsidRPr="008F6CAA" w:rsidRDefault="00E31092" w:rsidP="00E31092">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tab/>
      </w:r>
      <w:r w:rsidRPr="00A95D2C">
        <w:rPr>
          <w:rFonts w:ascii="Times New Roman" w:hAnsi="Times New Roman"/>
          <w:color w:val="auto"/>
          <w:lang w:val="vi-VN"/>
        </w:rPr>
        <w:t xml:space="preserve">- Có thời gian </w:t>
      </w:r>
      <w:r w:rsidRPr="008F6CAA">
        <w:rPr>
          <w:rFonts w:ascii="Times New Roman" w:hAnsi="Times New Roman"/>
          <w:color w:val="auto"/>
          <w:lang w:val="vi-VN"/>
        </w:rPr>
        <w:t xml:space="preserve">khám bệnh, chữa bệnh bằng y học cổ truyền </w:t>
      </w:r>
      <w:r w:rsidRPr="00A95D2C">
        <w:rPr>
          <w:rFonts w:ascii="Times New Roman" w:hAnsi="Times New Roman"/>
          <w:color w:val="auto"/>
          <w:lang w:val="vi-VN"/>
        </w:rPr>
        <w:t xml:space="preserve">ít nhất là </w:t>
      </w:r>
      <w:r w:rsidRPr="008F6CAA">
        <w:rPr>
          <w:rFonts w:ascii="Times New Roman" w:hAnsi="Times New Roman"/>
          <w:color w:val="auto"/>
          <w:lang w:val="vi-VN"/>
        </w:rPr>
        <w:t xml:space="preserve">48 </w:t>
      </w:r>
      <w:r w:rsidRPr="00A95D2C">
        <w:rPr>
          <w:rFonts w:ascii="Times New Roman" w:hAnsi="Times New Roman"/>
          <w:color w:val="auto"/>
          <w:lang w:val="vi-VN"/>
        </w:rPr>
        <w:t xml:space="preserve">tháng </w:t>
      </w:r>
      <w:r w:rsidRPr="008F6CAA">
        <w:rPr>
          <w:rFonts w:ascii="Times New Roman" w:hAnsi="Times New Roman"/>
          <w:color w:val="auto"/>
          <w:lang w:val="vi-VN"/>
        </w:rPr>
        <w:t>đối với</w:t>
      </w:r>
      <w:bookmarkStart w:id="41" w:name="_bdc_______55012_0"/>
      <w:bookmarkEnd w:id="41"/>
      <w:r w:rsidRPr="008F6CAA">
        <w:rPr>
          <w:rFonts w:ascii="Times New Roman" w:hAnsi="Times New Roman"/>
          <w:color w:val="auto"/>
          <w:lang w:val="vi-VN"/>
        </w:rPr>
        <w:t xml:space="preserve">y sỹ </w:t>
      </w:r>
      <w:r w:rsidRPr="00A95D2C">
        <w:rPr>
          <w:rFonts w:ascii="Times New Roman" w:hAnsi="Times New Roman"/>
          <w:color w:val="auto"/>
          <w:lang w:val="vi-VN"/>
        </w:rPr>
        <w:t>chuyên khoa y học cổ truyền;</w:t>
      </w:r>
    </w:p>
    <w:p w:rsidR="00E31092" w:rsidRPr="008F6CAA" w:rsidRDefault="00E31092" w:rsidP="00E31092">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tab/>
      </w:r>
      <w:r w:rsidRPr="00A95D2C">
        <w:rPr>
          <w:rFonts w:ascii="Times New Roman" w:hAnsi="Times New Roman"/>
          <w:color w:val="auto"/>
          <w:lang w:val="vi-VN"/>
        </w:rPr>
        <w:t xml:space="preserve">- Có thời gian </w:t>
      </w:r>
      <w:r w:rsidRPr="008F6CAA">
        <w:rPr>
          <w:rFonts w:ascii="Times New Roman" w:hAnsi="Times New Roman"/>
          <w:color w:val="auto"/>
          <w:lang w:val="vi-VN"/>
        </w:rPr>
        <w:t xml:space="preserve">khám bệnh, chữa bệnh bằng y học cổ truyền </w:t>
      </w:r>
      <w:r w:rsidRPr="00A95D2C">
        <w:rPr>
          <w:rFonts w:ascii="Times New Roman" w:hAnsi="Times New Roman"/>
          <w:color w:val="auto"/>
          <w:lang w:val="vi-VN"/>
        </w:rPr>
        <w:t xml:space="preserve">ít nhất là </w:t>
      </w:r>
      <w:r w:rsidRPr="008F6CAA">
        <w:rPr>
          <w:rFonts w:ascii="Times New Roman" w:hAnsi="Times New Roman"/>
          <w:color w:val="auto"/>
          <w:lang w:val="vi-VN"/>
        </w:rPr>
        <w:t xml:space="preserve">36 </w:t>
      </w:r>
      <w:r w:rsidRPr="00A95D2C">
        <w:rPr>
          <w:rFonts w:ascii="Times New Roman" w:hAnsi="Times New Roman"/>
          <w:color w:val="auto"/>
          <w:lang w:val="vi-VN"/>
        </w:rPr>
        <w:t xml:space="preserve">tháng </w:t>
      </w:r>
      <w:r w:rsidRPr="008F6CAA">
        <w:rPr>
          <w:rFonts w:ascii="Times New Roman" w:hAnsi="Times New Roman"/>
          <w:color w:val="auto"/>
          <w:lang w:val="vi-VN"/>
        </w:rPr>
        <w:t>đối với</w:t>
      </w:r>
      <w:r w:rsidRPr="00A95D2C">
        <w:rPr>
          <w:rFonts w:ascii="Times New Roman" w:hAnsi="Times New Roman"/>
          <w:color w:val="auto"/>
          <w:lang w:val="vi-VN"/>
        </w:rPr>
        <w:t xml:space="preserve"> lương y </w:t>
      </w:r>
      <w:r w:rsidRPr="008F6CAA">
        <w:rPr>
          <w:rFonts w:ascii="Times New Roman" w:hAnsi="Times New Roman"/>
          <w:color w:val="auto"/>
          <w:lang w:val="vi-VN"/>
        </w:rPr>
        <w:t xml:space="preserve">hoặc </w:t>
      </w:r>
      <w:r w:rsidRPr="00A95D2C">
        <w:rPr>
          <w:rFonts w:ascii="Times New Roman" w:hAnsi="Times New Roman"/>
          <w:color w:val="auto"/>
          <w:lang w:val="vi-VN"/>
        </w:rPr>
        <w:t xml:space="preserve">người có bài thuốc gia truyền </w:t>
      </w:r>
      <w:r w:rsidRPr="008F6CAA">
        <w:rPr>
          <w:rFonts w:ascii="Times New Roman" w:hAnsi="Times New Roman"/>
          <w:color w:val="auto"/>
          <w:lang w:val="vi-VN"/>
        </w:rPr>
        <w:t>hoặc người có phương pháp chữa bệnh gia truyền</w:t>
      </w:r>
      <w:r w:rsidRPr="00A95D2C">
        <w:rPr>
          <w:rFonts w:ascii="Times New Roman" w:hAnsi="Times New Roman"/>
          <w:color w:val="auto"/>
          <w:lang w:val="vi-VN"/>
        </w:rPr>
        <w:t>;</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 Ngoài</w:t>
      </w:r>
      <w:r>
        <w:rPr>
          <w:rFonts w:ascii="Times New Roman" w:hAnsi="Times New Roman"/>
          <w:color w:val="auto"/>
        </w:rPr>
        <w:t xml:space="preserve"> người</w:t>
      </w:r>
      <w:r w:rsidRPr="00A95D2C">
        <w:rPr>
          <w:rFonts w:ascii="Times New Roman" w:hAnsi="Times New Roman"/>
          <w:color w:val="auto"/>
          <w:lang w:val="vi-VN"/>
        </w:rPr>
        <w:t xml:space="preserve">chịu trách nhiệm chuyên môn kỹ thuật của </w:t>
      </w:r>
      <w:r w:rsidRPr="008F6CAA">
        <w:rPr>
          <w:rFonts w:ascii="Times New Roman" w:hAnsi="Times New Roman"/>
          <w:color w:val="auto"/>
          <w:lang w:val="vi-VN"/>
        </w:rPr>
        <w:t xml:space="preserve">phòng chẩn trị y học cổ truyền, các đối tượng khác làm việc trong phòng chẩn trị y học cổ truyền nếu có thực hiện việc khám bệnh, chữa bệnh thì phải có chứng chỉ hành nghề và chỉ được thực hiện việc khám bệnh, chữa bệnh trong phạm vi công việc được phân công. Việc phân công phải </w:t>
      </w:r>
      <w:r w:rsidRPr="00A95D2C">
        <w:rPr>
          <w:rFonts w:ascii="Times New Roman" w:hAnsi="Times New Roman"/>
          <w:color w:val="auto"/>
          <w:lang w:val="vi-VN"/>
        </w:rPr>
        <w:t>phù hợp với phạm vi hoạt động chuyên môn</w:t>
      </w:r>
      <w:r w:rsidRPr="008F6CAA">
        <w:rPr>
          <w:rFonts w:ascii="Times New Roman" w:hAnsi="Times New Roman"/>
          <w:color w:val="auto"/>
          <w:lang w:val="vi-VN"/>
        </w:rPr>
        <w:t xml:space="preserve"> được ghi trong chứng chỉ hành nghề của người đó.</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4. Phạm vi hoạt động chuyên môn:</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a) Khám bệnh, chữa bệnh bằng y học cổ truyền (dùng thuốc và không dùng thuốc);</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 Được sử dụng các thành phẩm thuốc y học cổ truyền do các cơ sở khác sản xuất đã được Bộ Y tế cấp đăng ký lưu hành để phục vụ cho việc khám bệnh, chữa bệnh;</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c) Bào chế thuốc sống thành thuốc chín (thuốc </w:t>
      </w:r>
      <w:bookmarkStart w:id="42" w:name="_bdg_55739_0_0"/>
      <w:r w:rsidRPr="008F6CAA">
        <w:rPr>
          <w:rFonts w:ascii="Times New Roman" w:hAnsi="Times New Roman"/>
          <w:color w:val="auto"/>
          <w:lang w:val="vi-VN"/>
        </w:rPr>
        <w:t>phiến</w:t>
      </w:r>
      <w:bookmarkEnd w:id="42"/>
      <w:r w:rsidRPr="008F6CAA">
        <w:rPr>
          <w:rFonts w:ascii="Times New Roman" w:hAnsi="Times New Roman"/>
          <w:color w:val="auto"/>
          <w:lang w:val="vi-VN"/>
        </w:rPr>
        <w:t>), cân thuốc thang cho người bệnh;</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d) Người hành nghề bằng bài thuốc gia truyền hoặc phương pháp chữa bệnh gia truyền chỉ được khám, chữa bệnh bằng chính bài thuốc gia truyền hoặc phương pháp gia truyền đó;</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Style w:val="apple-style-span"/>
          <w:rFonts w:ascii="Times New Roman" w:hAnsi="Times New Roman"/>
          <w:color w:val="auto"/>
          <w:spacing w:val="-2"/>
          <w:lang w:val="vi-VN"/>
        </w:rPr>
        <w:t xml:space="preserve">đ) </w:t>
      </w:r>
      <w:r w:rsidRPr="008F6CAA">
        <w:rPr>
          <w:rFonts w:ascii="Times New Roman" w:hAnsi="Times New Roman"/>
          <w:color w:val="auto"/>
          <w:spacing w:val="-2"/>
          <w:lang w:val="vi-VN"/>
        </w:rPr>
        <w:t xml:space="preserve">Trong trường hợp có sản xuất một số dạng đóng gói sẵn để phục vụ trực tiếp cho người bệnh của phòng chẩn trị (cao, đơn, hoàn, tán hoặc các dạng khác) thì phải đăng ký với Sở Y tế tỉnh về công thức bài thuốc, quy trình sản xuất (kèm theo bản giải trình về cơ sở vật chất, thiết bị), công dụng, liều dùng, chống chỉ định và </w:t>
      </w:r>
      <w:r w:rsidRPr="008F6CAA">
        <w:rPr>
          <w:rFonts w:ascii="Times New Roman" w:hAnsi="Times New Roman"/>
          <w:color w:val="auto"/>
          <w:spacing w:val="-2"/>
          <w:lang w:val="vi-VN"/>
        </w:rPr>
        <w:lastRenderedPageBreak/>
        <w:t>mẫu nhãn thuốc. Sở Y tế tỉnh sẽ xem xét thẩm định và công nhận đủ điều kiện thì mới được sản xuất. Thuốc chỉ để phục vụ trực tiếp cho người bệnh của phòng chẩn trị, không lưu hành trên thị trường theo đúng quy định của Luật Dược</w:t>
      </w:r>
      <w:r w:rsidRPr="008F6CAA">
        <w:rPr>
          <w:rFonts w:ascii="Times New Roman" w:hAnsi="Times New Roman"/>
          <w:color w:val="auto"/>
          <w:lang w:val="vi-VN"/>
        </w:rPr>
        <w:t>.</w:t>
      </w:r>
    </w:p>
    <w:p w:rsidR="00E31092" w:rsidRPr="002D65E7" w:rsidRDefault="00E31092" w:rsidP="00E31092">
      <w:pPr>
        <w:spacing w:line="380" w:lineRule="exact"/>
        <w:ind w:right="57" w:firstLine="720"/>
        <w:jc w:val="both"/>
        <w:rPr>
          <w:rFonts w:ascii="Times New Roman" w:hAnsi="Times New Roman"/>
          <w:b/>
          <w:bCs/>
          <w:color w:val="auto"/>
          <w:spacing w:val="-8"/>
          <w:lang w:val="vi-VN"/>
        </w:rPr>
      </w:pPr>
      <w:r w:rsidRPr="002D65E7">
        <w:rPr>
          <w:rFonts w:ascii="Times New Roman" w:hAnsi="Times New Roman"/>
          <w:b/>
          <w:bCs/>
          <w:color w:val="auto"/>
          <w:spacing w:val="-8"/>
          <w:lang w:val="vi-VN"/>
        </w:rPr>
        <w:t>Điều 27. Điều kiện cấp giấy phép hoạt động đối với cơ sở giám định y khoa</w:t>
      </w:r>
    </w:p>
    <w:p w:rsidR="00E31092" w:rsidRPr="003B1A00" w:rsidRDefault="00E31092" w:rsidP="00E31092">
      <w:pPr>
        <w:spacing w:line="380" w:lineRule="exact"/>
        <w:ind w:right="57" w:firstLine="720"/>
        <w:jc w:val="both"/>
        <w:rPr>
          <w:rFonts w:ascii="Times New Roman" w:hAnsi="Times New Roman"/>
          <w:color w:val="auto"/>
          <w:lang w:val="vi-VN"/>
        </w:rPr>
      </w:pPr>
      <w:r w:rsidRPr="003B1A00">
        <w:rPr>
          <w:rFonts w:ascii="Times New Roman" w:hAnsi="Times New Roman"/>
          <w:color w:val="auto"/>
          <w:lang w:val="vi-VN"/>
        </w:rPr>
        <w:t>Cơ sở giám định y khoa có thực hiện khám bệnh, chữa bệnh thì phải thực hiện theo một trong các hình thức tổ chức quy định tại Điều 24, Điều 25 Thông tư này.</w:t>
      </w:r>
    </w:p>
    <w:p w:rsidR="00E31092" w:rsidRPr="00A95D2C" w:rsidRDefault="00E31092" w:rsidP="00E31092">
      <w:pPr>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28</w:t>
      </w:r>
      <w:r w:rsidRPr="00A95D2C">
        <w:rPr>
          <w:rFonts w:ascii="Times New Roman" w:hAnsi="Times New Roman"/>
          <w:b/>
          <w:bCs/>
          <w:color w:val="auto"/>
          <w:lang w:val="vi-VN"/>
        </w:rPr>
        <w:t>. Điều kiện cấp giấy phép hoạt động đối với nhà hộ sinh</w:t>
      </w:r>
    </w:p>
    <w:p w:rsidR="00E31092" w:rsidRPr="008F6CAA" w:rsidRDefault="00E31092" w:rsidP="00E31092">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r>
      <w:r w:rsidRPr="008F6CAA">
        <w:rPr>
          <w:rFonts w:ascii="Times New Roman" w:hAnsi="Times New Roman"/>
          <w:color w:val="auto"/>
          <w:lang w:val="vi-VN"/>
        </w:rPr>
        <w:t>1</w:t>
      </w:r>
      <w:r w:rsidRPr="00A95D2C">
        <w:rPr>
          <w:rFonts w:ascii="Times New Roman" w:hAnsi="Times New Roman"/>
          <w:color w:val="auto"/>
          <w:lang w:val="vi-VN"/>
        </w:rPr>
        <w:t>. Cơ sở vật chất:</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w:t>
      </w:r>
      <w:r w:rsidRPr="008F6CAA">
        <w:rPr>
          <w:rFonts w:ascii="Times New Roman" w:hAnsi="Times New Roman"/>
          <w:color w:val="auto"/>
          <w:lang w:val="vi-VN"/>
        </w:rPr>
        <w:t>Xây dựng và thiết kế:</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Xây dựng chắc chắn, đủ các buồng chuyên môn, đủ ánh sáng, có trần chống bụi, tường và nền nhà phải sử dụng các chất liệu dễ làm vệ sinh;</w:t>
      </w:r>
    </w:p>
    <w:p w:rsidR="00E31092" w:rsidRPr="008F6CAA" w:rsidRDefault="00E31092" w:rsidP="00E31092">
      <w:pPr>
        <w:tabs>
          <w:tab w:val="left" w:pos="360"/>
        </w:tabs>
        <w:spacing w:line="380" w:lineRule="exact"/>
        <w:jc w:val="both"/>
        <w:rPr>
          <w:rFonts w:ascii="Times New Roman" w:hAnsi="Times New Roman"/>
          <w:color w:val="auto"/>
          <w:lang w:val="vi-VN"/>
        </w:rPr>
      </w:pPr>
      <w:r w:rsidRPr="008F6CAA">
        <w:rPr>
          <w:rFonts w:ascii="Times New Roman" w:hAnsi="Times New Roman"/>
          <w:color w:val="auto"/>
          <w:lang w:val="vi-VN"/>
        </w:rPr>
        <w:tab/>
      </w:r>
      <w:r w:rsidRPr="008F6CAA">
        <w:rPr>
          <w:rFonts w:ascii="Times New Roman" w:hAnsi="Times New Roman"/>
          <w:color w:val="auto"/>
          <w:lang w:val="vi-VN"/>
        </w:rPr>
        <w:tab/>
        <w:t xml:space="preserve">- </w:t>
      </w:r>
      <w:r w:rsidRPr="00A95D2C">
        <w:rPr>
          <w:rFonts w:ascii="Times New Roman" w:hAnsi="Times New Roman"/>
          <w:color w:val="auto"/>
          <w:lang w:val="vi-VN"/>
        </w:rPr>
        <w:t>Các buồng phải được thiết kế liên hoàn, hợp lý để thuận tiện cấp cứu, khám bệnh, chữa bệnh</w:t>
      </w:r>
      <w:r w:rsidRPr="008F6CAA">
        <w:rPr>
          <w:rFonts w:ascii="Times New Roman" w:hAnsi="Times New Roman"/>
          <w:color w:val="auto"/>
          <w:lang w:val="vi-VN"/>
        </w:rPr>
        <w:t>.</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Nhà hộ sinh phải có </w:t>
      </w:r>
      <w:bookmarkStart w:id="43" w:name="_bdg_57109_0_0"/>
      <w:r w:rsidRPr="008F6CAA">
        <w:rPr>
          <w:rFonts w:ascii="Times New Roman" w:hAnsi="Times New Roman"/>
          <w:color w:val="auto"/>
          <w:lang w:val="vi-VN"/>
        </w:rPr>
        <w:t>các</w:t>
      </w:r>
      <w:bookmarkEnd w:id="43"/>
      <w:r w:rsidRPr="008F6CAA">
        <w:rPr>
          <w:rFonts w:ascii="Times New Roman" w:hAnsi="Times New Roman"/>
          <w:color w:val="auto"/>
          <w:lang w:val="vi-VN"/>
        </w:rPr>
        <w:t xml:space="preserve"> b</w:t>
      </w:r>
      <w:r w:rsidRPr="00F45DE9">
        <w:rPr>
          <w:rFonts w:ascii="Times New Roman" w:hAnsi="Times New Roman"/>
          <w:color w:val="auto"/>
          <w:lang w:val="vi-VN"/>
        </w:rPr>
        <w:t>uồng khám thai, khám phụ khoa, kỹ thuật kế</w:t>
      </w:r>
      <w:r w:rsidRPr="00A95D2C">
        <w:rPr>
          <w:rFonts w:ascii="Times New Roman" w:hAnsi="Times New Roman"/>
          <w:color w:val="auto"/>
          <w:lang w:val="vi-VN"/>
        </w:rPr>
        <w:t xml:space="preserve"> hoạch </w:t>
      </w:r>
      <w:bookmarkStart w:id="44" w:name="_bdchóa__hoá__77_0"/>
      <w:r>
        <w:rPr>
          <w:rFonts w:ascii="Times New Roman" w:hAnsi="Times New Roman"/>
          <w:color w:val="auto"/>
          <w:lang w:val="vi-VN"/>
        </w:rPr>
        <w:t>hóa</w:t>
      </w:r>
      <w:bookmarkEnd w:id="44"/>
      <w:r w:rsidRPr="00A95D2C">
        <w:rPr>
          <w:rFonts w:ascii="Times New Roman" w:hAnsi="Times New Roman"/>
          <w:color w:val="auto"/>
          <w:lang w:val="vi-VN"/>
        </w:rPr>
        <w:t xml:space="preserve"> gia đình</w:t>
      </w:r>
      <w:r w:rsidRPr="008F6CAA">
        <w:rPr>
          <w:rFonts w:ascii="Times New Roman" w:hAnsi="Times New Roman"/>
          <w:color w:val="auto"/>
          <w:lang w:val="vi-VN"/>
        </w:rPr>
        <w:t>, mỗi buồng</w:t>
      </w:r>
      <w:r w:rsidRPr="00A95D2C">
        <w:rPr>
          <w:rFonts w:ascii="Times New Roman" w:hAnsi="Times New Roman"/>
          <w:color w:val="auto"/>
          <w:lang w:val="vi-VN"/>
        </w:rPr>
        <w:t xml:space="preserve"> có diện tích </w:t>
      </w:r>
      <w:r w:rsidRPr="008F6CAA">
        <w:rPr>
          <w:rFonts w:ascii="Times New Roman" w:hAnsi="Times New Roman"/>
          <w:color w:val="auto"/>
          <w:lang w:val="vi-VN"/>
        </w:rPr>
        <w:t>ít nhất</w:t>
      </w:r>
      <w:r w:rsidRPr="00A95D2C">
        <w:rPr>
          <w:rFonts w:ascii="Times New Roman" w:hAnsi="Times New Roman"/>
          <w:color w:val="auto"/>
          <w:lang w:val="vi-VN"/>
        </w:rPr>
        <w:t xml:space="preserve"> là 10m</w:t>
      </w:r>
      <w:r w:rsidRPr="00A95D2C">
        <w:rPr>
          <w:rFonts w:ascii="Times New Roman" w:hAnsi="Times New Roman"/>
          <w:color w:val="auto"/>
          <w:vertAlign w:val="superscript"/>
          <w:lang w:val="vi-VN"/>
        </w:rPr>
        <w:t>2</w:t>
      </w:r>
      <w:r w:rsidRPr="00A95D2C">
        <w:rPr>
          <w:rFonts w:ascii="Times New Roman" w:hAnsi="Times New Roman"/>
          <w:color w:val="auto"/>
          <w:lang w:val="vi-VN"/>
        </w:rPr>
        <w:t xml:space="preserve">; buồng đẻ có diện tích </w:t>
      </w:r>
      <w:r w:rsidRPr="008F6CAA">
        <w:rPr>
          <w:rFonts w:ascii="Times New Roman" w:hAnsi="Times New Roman"/>
          <w:color w:val="auto"/>
          <w:lang w:val="vi-VN"/>
        </w:rPr>
        <w:t>ít nhất</w:t>
      </w:r>
      <w:r w:rsidRPr="00A95D2C">
        <w:rPr>
          <w:rFonts w:ascii="Times New Roman" w:hAnsi="Times New Roman"/>
          <w:color w:val="auto"/>
          <w:lang w:val="vi-VN"/>
        </w:rPr>
        <w:t xml:space="preserve"> là 16 m</w:t>
      </w:r>
      <w:r w:rsidRPr="00A95D2C">
        <w:rPr>
          <w:rFonts w:ascii="Times New Roman" w:hAnsi="Times New Roman"/>
          <w:color w:val="auto"/>
          <w:vertAlign w:val="superscript"/>
          <w:lang w:val="vi-VN"/>
        </w:rPr>
        <w:t>2</w:t>
      </w:r>
      <w:r w:rsidRPr="00A95D2C">
        <w:rPr>
          <w:rFonts w:ascii="Times New Roman" w:hAnsi="Times New Roman"/>
          <w:color w:val="auto"/>
          <w:lang w:val="vi-VN"/>
        </w:rPr>
        <w:t xml:space="preserve">; buồng nằm của sản phụ có diện tích </w:t>
      </w:r>
      <w:r w:rsidRPr="008F6CAA">
        <w:rPr>
          <w:rFonts w:ascii="Times New Roman" w:hAnsi="Times New Roman"/>
          <w:color w:val="auto"/>
          <w:lang w:val="vi-VN"/>
        </w:rPr>
        <w:t>ít nhất</w:t>
      </w:r>
      <w:r w:rsidRPr="00A95D2C">
        <w:rPr>
          <w:rFonts w:ascii="Times New Roman" w:hAnsi="Times New Roman"/>
          <w:color w:val="auto"/>
          <w:lang w:val="vi-VN"/>
        </w:rPr>
        <w:t xml:space="preserve"> là 20 m</w:t>
      </w:r>
      <w:r w:rsidRPr="00A95D2C">
        <w:rPr>
          <w:rFonts w:ascii="Times New Roman" w:hAnsi="Times New Roman"/>
          <w:color w:val="auto"/>
          <w:vertAlign w:val="superscript"/>
          <w:lang w:val="vi-VN"/>
        </w:rPr>
        <w:t>2</w:t>
      </w:r>
      <w:r w:rsidRPr="00A95D2C">
        <w:rPr>
          <w:rFonts w:ascii="Times New Roman" w:hAnsi="Times New Roman"/>
          <w:color w:val="auto"/>
          <w:lang w:val="vi-VN"/>
        </w:rPr>
        <w:t xml:space="preserve"> để bảo đảm diện tích ít nhất cho một giường bệnh là 5m</w:t>
      </w:r>
      <w:r w:rsidRPr="00A95D2C">
        <w:rPr>
          <w:rFonts w:ascii="Times New Roman" w:hAnsi="Times New Roman"/>
          <w:color w:val="auto"/>
          <w:vertAlign w:val="superscript"/>
          <w:lang w:val="vi-VN"/>
        </w:rPr>
        <w:t>2</w:t>
      </w:r>
      <w:r w:rsidRPr="00A95D2C">
        <w:rPr>
          <w:rFonts w:ascii="Times New Roman" w:hAnsi="Times New Roman"/>
          <w:color w:val="auto"/>
          <w:lang w:val="vi-VN"/>
        </w:rPr>
        <w:t>/giường;</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c) Các buồng quy định tại Điểm a</w:t>
      </w:r>
      <w:r w:rsidRPr="008F6CAA">
        <w:rPr>
          <w:rFonts w:ascii="Times New Roman" w:hAnsi="Times New Roman"/>
          <w:color w:val="auto"/>
          <w:lang w:val="vi-VN"/>
        </w:rPr>
        <w:t>, b</w:t>
      </w:r>
      <w:r w:rsidRPr="00A95D2C">
        <w:rPr>
          <w:rFonts w:ascii="Times New Roman" w:hAnsi="Times New Roman"/>
          <w:color w:val="auto"/>
          <w:lang w:val="vi-VN"/>
        </w:rPr>
        <w:t xml:space="preserve"> Khoản </w:t>
      </w:r>
      <w:r w:rsidRPr="008F6CAA">
        <w:rPr>
          <w:rFonts w:ascii="Times New Roman" w:hAnsi="Times New Roman"/>
          <w:color w:val="auto"/>
          <w:lang w:val="vi-VN"/>
        </w:rPr>
        <w:t>1</w:t>
      </w:r>
      <w:r w:rsidRPr="00A95D2C">
        <w:rPr>
          <w:rFonts w:ascii="Times New Roman" w:hAnsi="Times New Roman"/>
          <w:color w:val="auto"/>
          <w:lang w:val="vi-VN"/>
        </w:rPr>
        <w:t xml:space="preserve"> Điều này phải đáp ứng các yêu cầu về kết cấu và hoàn thiện công trình theo quy định tại Điểm </w:t>
      </w:r>
      <w:r w:rsidRPr="008F6CAA">
        <w:rPr>
          <w:rFonts w:ascii="Times New Roman" w:hAnsi="Times New Roman"/>
          <w:color w:val="auto"/>
          <w:lang w:val="vi-VN"/>
        </w:rPr>
        <w:t>5</w:t>
      </w:r>
      <w:r w:rsidRPr="00A95D2C">
        <w:rPr>
          <w:rFonts w:ascii="Times New Roman" w:hAnsi="Times New Roman"/>
          <w:color w:val="auto"/>
          <w:lang w:val="vi-VN"/>
        </w:rPr>
        <w:t xml:space="preserve">.4 Khoản </w:t>
      </w:r>
      <w:r w:rsidRPr="008F6CAA">
        <w:rPr>
          <w:rFonts w:ascii="Times New Roman" w:hAnsi="Times New Roman"/>
          <w:color w:val="auto"/>
          <w:lang w:val="vi-VN"/>
        </w:rPr>
        <w:t xml:space="preserve">5về yêu cầu hoàn thiện và kết cấu công trình của </w:t>
      </w:r>
      <w:r w:rsidRPr="00A95D2C">
        <w:rPr>
          <w:rFonts w:ascii="Times New Roman" w:hAnsi="Times New Roman"/>
          <w:color w:val="auto"/>
          <w:lang w:val="vi-VN"/>
        </w:rPr>
        <w:t xml:space="preserve">Quyết định số </w:t>
      </w:r>
      <w:r w:rsidRPr="008F6CAA">
        <w:rPr>
          <w:rFonts w:ascii="Times New Roman" w:hAnsi="Times New Roman"/>
          <w:color w:val="auto"/>
          <w:lang w:val="vi-VN"/>
        </w:rPr>
        <w:t>2271</w:t>
      </w:r>
      <w:r w:rsidRPr="00A95D2C">
        <w:rPr>
          <w:rFonts w:ascii="Times New Roman" w:hAnsi="Times New Roman"/>
          <w:color w:val="auto"/>
          <w:lang w:val="vi-VN"/>
        </w:rPr>
        <w:t>/2002/QĐ - BYT ngày 1</w:t>
      </w:r>
      <w:r w:rsidRPr="008F6CAA">
        <w:rPr>
          <w:rFonts w:ascii="Times New Roman" w:hAnsi="Times New Roman"/>
          <w:color w:val="auto"/>
          <w:lang w:val="vi-VN"/>
        </w:rPr>
        <w:t xml:space="preserve">7 tháng 6 năm </w:t>
      </w:r>
      <w:r w:rsidRPr="00A95D2C">
        <w:rPr>
          <w:rFonts w:ascii="Times New Roman" w:hAnsi="Times New Roman"/>
          <w:color w:val="auto"/>
          <w:lang w:val="vi-VN"/>
        </w:rPr>
        <w:t>2002 của Bộ trưởng Bộ Y tế</w:t>
      </w:r>
      <w:r w:rsidRPr="008F6CAA">
        <w:rPr>
          <w:rFonts w:ascii="Times New Roman" w:hAnsi="Times New Roman"/>
          <w:color w:val="auto"/>
          <w:lang w:val="vi-VN"/>
        </w:rPr>
        <w:t xml:space="preserve"> về việc </w:t>
      </w:r>
      <w:r w:rsidRPr="00A95D2C">
        <w:rPr>
          <w:rFonts w:ascii="Times New Roman" w:hAnsi="Times New Roman"/>
          <w:color w:val="auto"/>
          <w:lang w:val="vi-VN"/>
        </w:rPr>
        <w:t xml:space="preserve">ban hành </w:t>
      </w:r>
      <w:r w:rsidRPr="008F6CAA">
        <w:rPr>
          <w:rFonts w:ascii="Times New Roman" w:hAnsi="Times New Roman"/>
          <w:bCs/>
          <w:iCs/>
          <w:color w:val="auto"/>
          <w:lang w:val="vi-VN"/>
        </w:rPr>
        <w:t>Tiêu chuẩn thiết kế Trạm y tế cơ sở - Tiêu chuẩn ngành</w:t>
      </w:r>
      <w:r w:rsidRPr="008F6CAA">
        <w:rPr>
          <w:rFonts w:ascii="Times New Roman" w:hAnsi="Times New Roman"/>
          <w:color w:val="auto"/>
          <w:lang w:val="vi-VN"/>
        </w:rPr>
        <w:t>;</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d</w:t>
      </w:r>
      <w:r w:rsidRPr="00A95D2C">
        <w:rPr>
          <w:rFonts w:ascii="Times New Roman" w:hAnsi="Times New Roman"/>
          <w:color w:val="auto"/>
          <w:lang w:val="vi-VN"/>
        </w:rPr>
        <w:t xml:space="preserve">) Bảo đảm </w:t>
      </w:r>
      <w:r w:rsidRPr="008F6CAA">
        <w:rPr>
          <w:rFonts w:ascii="Times New Roman" w:hAnsi="Times New Roman"/>
          <w:color w:val="auto"/>
          <w:lang w:val="vi-VN"/>
        </w:rPr>
        <w:t>xử lý rác</w:t>
      </w:r>
      <w:r w:rsidRPr="00A95D2C">
        <w:rPr>
          <w:rFonts w:ascii="Times New Roman" w:hAnsi="Times New Roman"/>
          <w:color w:val="auto"/>
          <w:lang w:val="vi-VN"/>
        </w:rPr>
        <w:t xml:space="preserve"> thải y tế</w:t>
      </w:r>
      <w:r w:rsidRPr="008F6CAA">
        <w:rPr>
          <w:rFonts w:ascii="Times New Roman" w:hAnsi="Times New Roman"/>
          <w:color w:val="auto"/>
          <w:lang w:val="vi-VN"/>
        </w:rPr>
        <w:t xml:space="preserve"> và</w:t>
      </w:r>
      <w:r w:rsidRPr="00A95D2C">
        <w:rPr>
          <w:rFonts w:ascii="Times New Roman" w:hAnsi="Times New Roman"/>
          <w:color w:val="auto"/>
          <w:lang w:val="vi-VN"/>
        </w:rPr>
        <w:t xml:space="preserve"> các điều kiện về an toàn bức xạ (nếu có) theo quy định của pháp luật;</w:t>
      </w:r>
    </w:p>
    <w:p w:rsidR="00E31092" w:rsidRPr="00A95D2C"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đ</w:t>
      </w:r>
      <w:r w:rsidRPr="00A95D2C">
        <w:rPr>
          <w:rFonts w:ascii="Times New Roman" w:hAnsi="Times New Roman"/>
          <w:color w:val="auto"/>
          <w:lang w:val="vi-VN"/>
        </w:rPr>
        <w:t>) Bảo đảm có đủ điện, nước và các điều kiện khác để phục vụ chăm sóc người bệnh.</w:t>
      </w:r>
    </w:p>
    <w:p w:rsidR="00E31092" w:rsidRPr="00A95D2C" w:rsidRDefault="00E31092" w:rsidP="00E31092">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2. Thiết bị y tế:</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a) </w:t>
      </w:r>
      <w:r w:rsidRPr="00A95D2C">
        <w:rPr>
          <w:rFonts w:ascii="Times New Roman" w:hAnsi="Times New Roman"/>
          <w:color w:val="auto"/>
          <w:lang w:val="vi-VN"/>
        </w:rPr>
        <w:t xml:space="preserve">Có đủthiết bị, dụng cụ y tế phù hợp với phạm vi hoạt động chuyên môn mà </w:t>
      </w:r>
      <w:r w:rsidRPr="008F6CAA">
        <w:rPr>
          <w:rFonts w:ascii="Times New Roman" w:hAnsi="Times New Roman"/>
          <w:color w:val="auto"/>
          <w:lang w:val="vi-VN"/>
        </w:rPr>
        <w:t>nhà hộ sinh</w:t>
      </w:r>
      <w:r w:rsidRPr="00A95D2C">
        <w:rPr>
          <w:rFonts w:ascii="Times New Roman" w:hAnsi="Times New Roman"/>
          <w:color w:val="auto"/>
          <w:lang w:val="vi-VN"/>
        </w:rPr>
        <w:t xml:space="preserve"> đăng ký</w:t>
      </w:r>
      <w:r w:rsidRPr="008F6CAA">
        <w:rPr>
          <w:rFonts w:ascii="Times New Roman" w:hAnsi="Times New Roman"/>
          <w:color w:val="auto"/>
          <w:lang w:val="vi-VN"/>
        </w:rPr>
        <w:t>;</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Có phương tiện vận chuyển cấp cứu trong và ngoài nhà hộ sinh. Trường hợp không có phương tiện cấp cứu </w:t>
      </w:r>
      <w:bookmarkStart w:id="45" w:name="_bdg_58119_0_0"/>
      <w:r w:rsidRPr="008F6CAA">
        <w:rPr>
          <w:rFonts w:ascii="Times New Roman" w:hAnsi="Times New Roman"/>
          <w:color w:val="auto"/>
          <w:lang w:val="vi-VN"/>
        </w:rPr>
        <w:t>ngoài</w:t>
      </w:r>
      <w:bookmarkEnd w:id="45"/>
      <w:r w:rsidRPr="008F6CAA">
        <w:rPr>
          <w:rFonts w:ascii="Times New Roman" w:hAnsi="Times New Roman"/>
          <w:color w:val="auto"/>
          <w:lang w:val="vi-VN"/>
        </w:rPr>
        <w:t xml:space="preserve"> nhà hộ sinh thì phải có hợp đồng với cơ sở có phương tiện cấp cứu.</w:t>
      </w:r>
    </w:p>
    <w:p w:rsidR="00E31092" w:rsidRPr="00A95D2C" w:rsidRDefault="00E31092" w:rsidP="00E31092">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3. Tổ chức, nhân sự:</w:t>
      </w:r>
    </w:p>
    <w:p w:rsidR="00E31092" w:rsidRPr="008F6CAA" w:rsidRDefault="00E31092" w:rsidP="00E31092">
      <w:pPr>
        <w:tabs>
          <w:tab w:val="left" w:pos="360"/>
        </w:tabs>
        <w:spacing w:line="380" w:lineRule="exact"/>
        <w:ind w:firstLine="720"/>
        <w:jc w:val="both"/>
        <w:rPr>
          <w:rFonts w:ascii="Times New Roman" w:hAnsi="Times New Roman"/>
          <w:iCs/>
          <w:color w:val="auto"/>
          <w:lang w:val="vi-VN"/>
        </w:rPr>
      </w:pPr>
      <w:r w:rsidRPr="00A95D2C">
        <w:rPr>
          <w:rFonts w:ascii="Times New Roman" w:hAnsi="Times New Roman"/>
          <w:iCs/>
          <w:color w:val="auto"/>
          <w:lang w:val="vi-VN"/>
        </w:rPr>
        <w:t xml:space="preserve">a) </w:t>
      </w:r>
      <w:r w:rsidRPr="008F6CAA">
        <w:rPr>
          <w:rFonts w:ascii="Times New Roman" w:hAnsi="Times New Roman"/>
          <w:iCs/>
          <w:color w:val="auto"/>
          <w:lang w:val="vi-VN"/>
        </w:rPr>
        <w:t xml:space="preserve">Có bộ máy tổ chức </w:t>
      </w:r>
      <w:r w:rsidRPr="00A95D2C">
        <w:rPr>
          <w:rFonts w:ascii="Times New Roman" w:hAnsi="Times New Roman"/>
          <w:iCs/>
          <w:color w:val="auto"/>
          <w:lang w:val="vi-VN"/>
        </w:rPr>
        <w:t>phù hợp phạm vi hoạt động chuyên môn</w:t>
      </w:r>
      <w:r w:rsidRPr="008F6CAA">
        <w:rPr>
          <w:rFonts w:ascii="Times New Roman" w:hAnsi="Times New Roman"/>
          <w:iCs/>
          <w:color w:val="auto"/>
          <w:lang w:val="vi-VN"/>
        </w:rPr>
        <w:t xml:space="preserve"> đã đăng ký trong hồ sơ đề nghị cấp giấy phép hoạt động;</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w:t>
      </w:r>
      <w:r w:rsidRPr="00A95D2C">
        <w:rPr>
          <w:rFonts w:ascii="Times New Roman" w:hAnsi="Times New Roman"/>
          <w:color w:val="auto"/>
          <w:lang w:val="vi-VN"/>
        </w:rPr>
        <w:t xml:space="preserve">Người chịu trách nhiệm chuyên môn kỹ thuật của nhà hộ sinh phải </w:t>
      </w:r>
      <w:r w:rsidRPr="008F6CAA">
        <w:rPr>
          <w:rFonts w:ascii="Times New Roman" w:hAnsi="Times New Roman"/>
          <w:color w:val="auto"/>
          <w:lang w:val="vi-VN"/>
        </w:rPr>
        <w:t>đáp ứng các điều kiện sau</w:t>
      </w:r>
      <w:r w:rsidRPr="00A95D2C">
        <w:rPr>
          <w:rFonts w:ascii="Times New Roman" w:hAnsi="Times New Roman"/>
          <w:color w:val="auto"/>
          <w:lang w:val="vi-VN"/>
        </w:rPr>
        <w:t>:</w:t>
      </w:r>
    </w:p>
    <w:p w:rsidR="00E31092" w:rsidRPr="002D65E7" w:rsidRDefault="00E31092" w:rsidP="00E31092">
      <w:pPr>
        <w:tabs>
          <w:tab w:val="left" w:pos="360"/>
        </w:tabs>
        <w:spacing w:line="380" w:lineRule="exact"/>
        <w:ind w:firstLine="720"/>
        <w:jc w:val="both"/>
        <w:rPr>
          <w:rFonts w:ascii="Times New Roman" w:hAnsi="Times New Roman"/>
          <w:color w:val="auto"/>
          <w:spacing w:val="-4"/>
          <w:lang w:val="vi-VN"/>
        </w:rPr>
      </w:pPr>
      <w:r w:rsidRPr="002D65E7">
        <w:rPr>
          <w:rFonts w:ascii="Times New Roman" w:hAnsi="Times New Roman"/>
          <w:color w:val="auto"/>
          <w:spacing w:val="-4"/>
          <w:lang w:val="vi-VN"/>
        </w:rPr>
        <w:lastRenderedPageBreak/>
        <w:t>- Là bác sỹ hoặc cử nhân hộ sinh (tốt nghiệp đại học) có chứng chỉ hành nghề;</w:t>
      </w:r>
    </w:p>
    <w:p w:rsidR="00E31092" w:rsidRPr="003B1A00" w:rsidRDefault="00E31092" w:rsidP="00E31092">
      <w:pPr>
        <w:tabs>
          <w:tab w:val="left" w:pos="0"/>
        </w:tabs>
        <w:spacing w:line="380" w:lineRule="exact"/>
        <w:jc w:val="both"/>
        <w:rPr>
          <w:rFonts w:ascii="Times New Roman" w:hAnsi="Times New Roman"/>
          <w:color w:val="auto"/>
          <w:spacing w:val="-4"/>
          <w:lang w:val="vi-VN"/>
        </w:rPr>
      </w:pPr>
      <w:r w:rsidRPr="008F6CAA">
        <w:rPr>
          <w:rFonts w:ascii="Times New Roman" w:hAnsi="Times New Roman"/>
          <w:color w:val="auto"/>
          <w:lang w:val="vi-VN"/>
        </w:rPr>
        <w:tab/>
      </w:r>
      <w:r w:rsidRPr="003B1A00">
        <w:rPr>
          <w:rFonts w:ascii="Times New Roman" w:hAnsi="Times New Roman"/>
          <w:color w:val="auto"/>
          <w:spacing w:val="-4"/>
          <w:lang w:val="vi-VN"/>
        </w:rPr>
        <w:t>- Có thời gian khám bệnh, chữa bệnh về sản phụ khoa ít nhất là 54 tháng đối với bác sỹ hoặc ít nhất là 45 tháng đối với cử nhân hộ sinh (tốt nghiệp đại học);</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L</w:t>
      </w:r>
      <w:r w:rsidRPr="00A95D2C">
        <w:rPr>
          <w:rFonts w:ascii="Times New Roman" w:hAnsi="Times New Roman"/>
          <w:color w:val="auto"/>
          <w:lang w:val="vi-VN"/>
        </w:rPr>
        <w:t xml:space="preserve">à người làm việc </w:t>
      </w:r>
      <w:r w:rsidRPr="008F6CAA">
        <w:rPr>
          <w:rFonts w:ascii="Times New Roman" w:hAnsi="Times New Roman"/>
          <w:color w:val="auto"/>
          <w:lang w:val="vi-VN"/>
        </w:rPr>
        <w:t xml:space="preserve">toàn thời gian tại </w:t>
      </w:r>
      <w:r w:rsidRPr="00A95D2C">
        <w:rPr>
          <w:rFonts w:ascii="Times New Roman" w:hAnsi="Times New Roman"/>
          <w:color w:val="auto"/>
          <w:lang w:val="vi-VN"/>
        </w:rPr>
        <w:t>nhà hộ sinh</w:t>
      </w:r>
      <w:r w:rsidRPr="008F6CAA">
        <w:rPr>
          <w:rFonts w:ascii="Times New Roman" w:hAnsi="Times New Roman"/>
          <w:color w:val="auto"/>
          <w:lang w:val="vi-VN"/>
        </w:rPr>
        <w:t>.</w:t>
      </w:r>
    </w:p>
    <w:p w:rsidR="00E31092" w:rsidRPr="002D65E7" w:rsidRDefault="00E31092" w:rsidP="00E31092">
      <w:pPr>
        <w:tabs>
          <w:tab w:val="left" w:pos="360"/>
        </w:tabs>
        <w:spacing w:line="380" w:lineRule="exact"/>
        <w:ind w:firstLine="720"/>
        <w:jc w:val="both"/>
        <w:rPr>
          <w:rFonts w:ascii="Times New Roman" w:hAnsi="Times New Roman"/>
          <w:color w:val="auto"/>
          <w:spacing w:val="-2"/>
          <w:lang w:val="vi-VN"/>
        </w:rPr>
      </w:pPr>
      <w:r w:rsidRPr="002D65E7">
        <w:rPr>
          <w:rFonts w:ascii="Times New Roman" w:hAnsi="Times New Roman"/>
          <w:color w:val="auto"/>
          <w:spacing w:val="-2"/>
          <w:lang w:val="vi-VN"/>
        </w:rPr>
        <w:t xml:space="preserve">c) Ngoài </w:t>
      </w:r>
      <w:r w:rsidRPr="002D65E7">
        <w:rPr>
          <w:rFonts w:ascii="Times New Roman" w:hAnsi="Times New Roman"/>
          <w:color w:val="auto"/>
          <w:spacing w:val="-2"/>
        </w:rPr>
        <w:t xml:space="preserve">người </w:t>
      </w:r>
      <w:r w:rsidRPr="002D65E7">
        <w:rPr>
          <w:rFonts w:ascii="Times New Roman" w:hAnsi="Times New Roman"/>
          <w:color w:val="auto"/>
          <w:spacing w:val="-2"/>
          <w:lang w:val="vi-VN"/>
        </w:rPr>
        <w:t>chịu trách nhiệm chuyên môn kỹ thuật của nhà hộ sinh, các đối tượng khác làm việc trong nhà hộ sinh nếu có thực hiện việc khám bệnh, chữa bệnh thì phải có chứng chỉ hành nghề và chỉ được thực hiện việc khám bệnh, chữa bệnh trong phạm vi công việc được phân công. Việc phân công phải phù hợp với phạm vi hoạt động chuyên môn được ghi trong chứng chỉ hành nghề của người đó.</w:t>
      </w:r>
    </w:p>
    <w:p w:rsidR="00E31092" w:rsidRPr="008F6CAA" w:rsidRDefault="00E31092" w:rsidP="00E31092">
      <w:pPr>
        <w:tabs>
          <w:tab w:val="left" w:pos="-1276"/>
        </w:tabs>
        <w:spacing w:line="380" w:lineRule="exact"/>
        <w:jc w:val="both"/>
        <w:rPr>
          <w:rFonts w:ascii="Times New Roman" w:hAnsi="Times New Roman"/>
          <w:color w:val="auto"/>
          <w:lang w:val="vi-VN"/>
        </w:rPr>
      </w:pPr>
      <w:r w:rsidRPr="008F6CAA">
        <w:rPr>
          <w:rFonts w:ascii="Times New Roman" w:hAnsi="Times New Roman"/>
          <w:color w:val="auto"/>
          <w:lang w:val="vi-VN"/>
        </w:rPr>
        <w:tab/>
      </w:r>
      <w:r w:rsidRPr="00A95D2C">
        <w:rPr>
          <w:rFonts w:ascii="Times New Roman" w:hAnsi="Times New Roman"/>
          <w:color w:val="auto"/>
          <w:lang w:val="vi-VN"/>
        </w:rPr>
        <w:t xml:space="preserve">4. Phạm vi hoạt động chuyên môn:  </w:t>
      </w:r>
    </w:p>
    <w:p w:rsidR="00E31092" w:rsidRPr="008F6CAA" w:rsidRDefault="00E31092" w:rsidP="00E31092">
      <w:pPr>
        <w:spacing w:line="380" w:lineRule="exact"/>
        <w:ind w:firstLine="709"/>
        <w:jc w:val="both"/>
        <w:rPr>
          <w:rFonts w:ascii="Times New Roman" w:hAnsi="Times New Roman"/>
          <w:color w:val="auto"/>
          <w:lang w:val="vi-VN"/>
        </w:rPr>
      </w:pPr>
      <w:r w:rsidRPr="008F6CAA">
        <w:rPr>
          <w:rFonts w:ascii="Times New Roman" w:hAnsi="Times New Roman"/>
          <w:color w:val="auto"/>
          <w:lang w:val="vi-VN"/>
        </w:rPr>
        <w:t>a) Khám thai, quản lý thai sản;</w:t>
      </w:r>
    </w:p>
    <w:p w:rsidR="00E31092" w:rsidRPr="008F6CAA" w:rsidRDefault="00E31092" w:rsidP="00E31092">
      <w:pPr>
        <w:spacing w:line="380" w:lineRule="exact"/>
        <w:ind w:firstLine="709"/>
        <w:jc w:val="both"/>
        <w:rPr>
          <w:rFonts w:ascii="Times New Roman" w:hAnsi="Times New Roman"/>
          <w:color w:val="auto"/>
          <w:lang w:val="vi-VN"/>
        </w:rPr>
      </w:pPr>
      <w:r w:rsidRPr="008F6CAA">
        <w:rPr>
          <w:rFonts w:ascii="Times New Roman" w:hAnsi="Times New Roman"/>
          <w:color w:val="auto"/>
          <w:lang w:val="vi-VN"/>
        </w:rPr>
        <w:t>b) Cấp cứu ban đầu, sơ cứu sản khoa;</w:t>
      </w:r>
    </w:p>
    <w:p w:rsidR="00E31092" w:rsidRPr="008F6CAA" w:rsidRDefault="00E31092" w:rsidP="00E31092">
      <w:pPr>
        <w:spacing w:line="380" w:lineRule="exact"/>
        <w:ind w:firstLine="709"/>
        <w:jc w:val="both"/>
        <w:rPr>
          <w:rFonts w:ascii="Times New Roman" w:hAnsi="Times New Roman"/>
          <w:color w:val="auto"/>
          <w:lang w:val="vi-VN"/>
        </w:rPr>
      </w:pPr>
      <w:r w:rsidRPr="008F6CAA">
        <w:rPr>
          <w:rFonts w:ascii="Times New Roman" w:hAnsi="Times New Roman"/>
          <w:color w:val="auto"/>
          <w:lang w:val="vi-VN"/>
        </w:rPr>
        <w:t>c) Tiêm phòng uốn ván;</w:t>
      </w:r>
    </w:p>
    <w:p w:rsidR="00E31092" w:rsidRPr="008F6CAA" w:rsidRDefault="00E31092" w:rsidP="00E31092">
      <w:pPr>
        <w:spacing w:line="380" w:lineRule="exact"/>
        <w:ind w:firstLine="709"/>
        <w:jc w:val="both"/>
        <w:rPr>
          <w:rFonts w:ascii="Times New Roman" w:hAnsi="Times New Roman"/>
          <w:color w:val="auto"/>
          <w:lang w:val="vi-VN"/>
        </w:rPr>
      </w:pPr>
      <w:r w:rsidRPr="008F6CAA">
        <w:rPr>
          <w:rFonts w:ascii="Times New Roman" w:hAnsi="Times New Roman"/>
          <w:color w:val="auto"/>
          <w:lang w:val="vi-VN"/>
        </w:rPr>
        <w:t>d) Thử protein niệu;</w:t>
      </w:r>
    </w:p>
    <w:p w:rsidR="00E31092" w:rsidRPr="008F6CAA" w:rsidRDefault="00E31092" w:rsidP="00E31092">
      <w:pPr>
        <w:spacing w:line="380" w:lineRule="exact"/>
        <w:ind w:firstLine="709"/>
        <w:jc w:val="both"/>
        <w:rPr>
          <w:rFonts w:ascii="Times New Roman" w:hAnsi="Times New Roman"/>
          <w:color w:val="auto"/>
          <w:lang w:val="vi-VN"/>
        </w:rPr>
      </w:pPr>
      <w:r w:rsidRPr="008F6CAA">
        <w:rPr>
          <w:rFonts w:ascii="Times New Roman" w:hAnsi="Times New Roman"/>
          <w:color w:val="auto"/>
          <w:lang w:val="vi-VN"/>
        </w:rPr>
        <w:t>đ) Đỡ đẻ;</w:t>
      </w:r>
    </w:p>
    <w:p w:rsidR="00E31092" w:rsidRPr="008F6CAA" w:rsidRDefault="00E31092" w:rsidP="00E31092">
      <w:pPr>
        <w:spacing w:line="380" w:lineRule="exact"/>
        <w:ind w:firstLine="709"/>
        <w:jc w:val="both"/>
        <w:rPr>
          <w:rFonts w:ascii="Times New Roman" w:hAnsi="Times New Roman"/>
          <w:color w:val="auto"/>
          <w:lang w:val="vi-VN"/>
        </w:rPr>
      </w:pPr>
      <w:r w:rsidRPr="008F6CAA">
        <w:rPr>
          <w:rFonts w:ascii="Times New Roman" w:hAnsi="Times New Roman"/>
          <w:color w:val="auto"/>
          <w:lang w:val="vi-VN"/>
        </w:rPr>
        <w:t>e) Nạo sót rau sau đẻ; sau sẩy thai;</w:t>
      </w:r>
    </w:p>
    <w:p w:rsidR="00E31092" w:rsidRPr="008F6CAA" w:rsidRDefault="00E31092" w:rsidP="00E31092">
      <w:pPr>
        <w:spacing w:line="380" w:lineRule="exact"/>
        <w:ind w:firstLine="709"/>
        <w:jc w:val="both"/>
        <w:rPr>
          <w:rFonts w:ascii="Times New Roman" w:hAnsi="Times New Roman"/>
          <w:color w:val="auto"/>
          <w:lang w:val="vi-VN"/>
        </w:rPr>
      </w:pPr>
      <w:r w:rsidRPr="008F6CAA">
        <w:rPr>
          <w:rFonts w:ascii="Times New Roman" w:hAnsi="Times New Roman"/>
          <w:color w:val="auto"/>
          <w:lang w:val="vi-VN"/>
        </w:rPr>
        <w:t>g) Đặt vòng tránh thai;</w:t>
      </w:r>
    </w:p>
    <w:p w:rsidR="00341C2C" w:rsidRDefault="00E31092" w:rsidP="00341C2C">
      <w:pPr>
        <w:spacing w:line="380" w:lineRule="exact"/>
        <w:ind w:firstLine="709"/>
        <w:jc w:val="both"/>
        <w:rPr>
          <w:rFonts w:ascii="Times New Roman" w:hAnsi="Times New Roman"/>
          <w:color w:val="auto"/>
        </w:rPr>
      </w:pPr>
      <w:r w:rsidRPr="008F6CAA">
        <w:rPr>
          <w:rFonts w:ascii="Times New Roman" w:hAnsi="Times New Roman"/>
          <w:color w:val="auto"/>
          <w:lang w:val="vi-VN"/>
        </w:rPr>
        <w:t>h) H</w:t>
      </w:r>
      <w:r w:rsidRPr="00A95D2C">
        <w:rPr>
          <w:rFonts w:ascii="Times New Roman" w:hAnsi="Times New Roman"/>
          <w:color w:val="auto"/>
          <w:lang w:val="vi-VN"/>
        </w:rPr>
        <w:t>út thai</w:t>
      </w:r>
      <w:r w:rsidRPr="008F6CAA">
        <w:rPr>
          <w:rFonts w:ascii="Times New Roman" w:hAnsi="Times New Roman"/>
          <w:color w:val="auto"/>
          <w:lang w:val="vi-VN"/>
        </w:rPr>
        <w:t xml:space="preserve">, phá thai nội khoa đối với thai </w:t>
      </w:r>
      <w:r w:rsidRPr="00A95D2C">
        <w:rPr>
          <w:rFonts w:ascii="Times New Roman" w:hAnsi="Times New Roman"/>
          <w:color w:val="auto"/>
        </w:rPr>
        <w:sym w:font="Symbol" w:char="F0A3"/>
      </w:r>
      <w:r w:rsidRPr="008F6CAA">
        <w:rPr>
          <w:rFonts w:ascii="Times New Roman" w:hAnsi="Times New Roman"/>
          <w:color w:val="auto"/>
          <w:lang w:val="vi-VN"/>
        </w:rPr>
        <w:t xml:space="preserve"> 06 tuần (từ 36 ngày đến 42 ngày, kể từ ngày đầu tiên của kỳ kinh cuối cùng) khi đáp ứng các điều kiện quy định tại chuẩn quốc gia về các dịch vụ chăm sóc sức khỏe sinh sản do Bộ trưởng Bộ Y tế ban hành;</w:t>
      </w:r>
    </w:p>
    <w:p w:rsidR="00E31092" w:rsidRPr="00341C2C" w:rsidRDefault="00E31092" w:rsidP="00341C2C">
      <w:pPr>
        <w:spacing w:line="380" w:lineRule="exact"/>
        <w:ind w:firstLine="709"/>
        <w:jc w:val="both"/>
        <w:rPr>
          <w:rFonts w:ascii="Times New Roman" w:hAnsi="Times New Roman"/>
          <w:color w:val="auto"/>
          <w:lang w:val="vi-VN"/>
        </w:rPr>
      </w:pPr>
      <w:r w:rsidRPr="00341C2C">
        <w:rPr>
          <w:rFonts w:ascii="Times New Roman" w:hAnsi="Times New Roman"/>
          <w:color w:val="auto"/>
          <w:lang w:val="vi-VN"/>
        </w:rPr>
        <w:t>i) Các kỹ thuật chuyên môn khác do Giám đốc Sở Y tế tỉnh phê duyệt trên cơ sở năng lực thực tế của người hành nghề và điều kiện thiết bị y tế, cơ sở vật chất của phòng khám.</w:t>
      </w:r>
    </w:p>
    <w:p w:rsidR="00E31092" w:rsidRPr="00A95D2C" w:rsidRDefault="00E31092" w:rsidP="00E31092">
      <w:pPr>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Điều 2</w:t>
      </w:r>
      <w:r w:rsidRPr="008F6CAA">
        <w:rPr>
          <w:rFonts w:ascii="Times New Roman" w:hAnsi="Times New Roman"/>
          <w:b/>
          <w:bCs/>
          <w:color w:val="auto"/>
          <w:lang w:val="vi-VN"/>
        </w:rPr>
        <w:t>9</w:t>
      </w:r>
      <w:r w:rsidRPr="00A95D2C">
        <w:rPr>
          <w:rFonts w:ascii="Times New Roman" w:hAnsi="Times New Roman"/>
          <w:b/>
          <w:bCs/>
          <w:color w:val="auto"/>
          <w:lang w:val="vi-VN"/>
        </w:rPr>
        <w:t>. Điều kiện cấp giấy phép hoạt động đối với phòng khám chẩn đoán hình ảnh</w:t>
      </w:r>
    </w:p>
    <w:p w:rsidR="00E31092" w:rsidRPr="00A95D2C" w:rsidRDefault="00E31092" w:rsidP="00E31092">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 xml:space="preserve">1. Cơ sở vật chất: </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a) Xây dựng và thiết kế:</w:t>
      </w:r>
    </w:p>
    <w:p w:rsidR="00E31092" w:rsidRPr="008F6CAA" w:rsidRDefault="00E31092" w:rsidP="00E31092">
      <w:pPr>
        <w:spacing w:line="380" w:lineRule="exact"/>
        <w:ind w:firstLine="720"/>
        <w:jc w:val="both"/>
        <w:rPr>
          <w:rFonts w:ascii="Times New Roman" w:hAnsi="Times New Roman"/>
          <w:color w:val="auto"/>
          <w:szCs w:val="22"/>
          <w:lang w:val="vi-VN"/>
        </w:rPr>
      </w:pPr>
      <w:r w:rsidRPr="008F6CAA">
        <w:rPr>
          <w:rFonts w:ascii="Times New Roman" w:hAnsi="Times New Roman"/>
          <w:color w:val="auto"/>
          <w:lang w:val="vi-VN"/>
        </w:rPr>
        <w:t>- Địa điểm cố định, tách biệt với nơi sinh hoạt gia đình</w:t>
      </w:r>
      <w:r w:rsidRPr="008F6CAA">
        <w:rPr>
          <w:rFonts w:ascii="Times New Roman" w:hAnsi="Times New Roman"/>
          <w:color w:val="auto"/>
          <w:szCs w:val="22"/>
          <w:lang w:val="vi-VN"/>
        </w:rPr>
        <w:t>;</w:t>
      </w:r>
    </w:p>
    <w:p w:rsidR="00E31092" w:rsidRPr="002D65E7" w:rsidRDefault="00E31092" w:rsidP="00E31092">
      <w:pPr>
        <w:spacing w:line="380" w:lineRule="exact"/>
        <w:ind w:firstLine="720"/>
        <w:jc w:val="both"/>
        <w:rPr>
          <w:rFonts w:ascii="Times New Roman" w:hAnsi="Times New Roman"/>
          <w:color w:val="auto"/>
        </w:rPr>
      </w:pPr>
      <w:r w:rsidRPr="008F6CAA">
        <w:rPr>
          <w:rFonts w:ascii="Times New Roman" w:hAnsi="Times New Roman"/>
          <w:color w:val="auto"/>
          <w:lang w:val="vi-VN"/>
        </w:rPr>
        <w:t>- Xây dựng chắc chắn, đủ ánh sáng, có trần chống bụi, tường và nền nhà phải sử dụng các chất liệu dễ tẩy rửa làm vệ sinh;</w:t>
      </w:r>
    </w:p>
    <w:p w:rsidR="00E31092" w:rsidRPr="002D65E7" w:rsidRDefault="00E31092" w:rsidP="00E31092">
      <w:pPr>
        <w:spacing w:line="380" w:lineRule="exact"/>
        <w:ind w:firstLine="720"/>
        <w:jc w:val="both"/>
        <w:rPr>
          <w:rFonts w:ascii="Times New Roman" w:hAnsi="Times New Roman"/>
          <w:color w:val="auto"/>
        </w:rPr>
      </w:pPr>
      <w:r w:rsidRPr="008F6CAA">
        <w:rPr>
          <w:rFonts w:ascii="Times New Roman" w:hAnsi="Times New Roman"/>
          <w:color w:val="auto"/>
          <w:lang w:val="vi-VN"/>
        </w:rPr>
        <w:t>- Phòng X quang, chụp cắt lớp vi tính (</w:t>
      </w:r>
      <w:r w:rsidRPr="00A95D2C">
        <w:rPr>
          <w:rFonts w:ascii="Times New Roman" w:hAnsi="Times New Roman"/>
          <w:iCs/>
          <w:color w:val="auto"/>
          <w:lang w:val="vi-VN"/>
        </w:rPr>
        <w:t>CT scanner</w:t>
      </w:r>
      <w:r w:rsidRPr="008F6CAA">
        <w:rPr>
          <w:rFonts w:ascii="Times New Roman" w:hAnsi="Times New Roman"/>
          <w:iCs/>
          <w:color w:val="auto"/>
          <w:lang w:val="vi-VN"/>
        </w:rPr>
        <w:t xml:space="preserve">), </w:t>
      </w:r>
      <w:r w:rsidRPr="00A95D2C">
        <w:rPr>
          <w:rFonts w:ascii="Times New Roman" w:hAnsi="Times New Roman"/>
          <w:iCs/>
          <w:color w:val="auto"/>
          <w:lang w:val="vi-VN"/>
        </w:rPr>
        <w:t>cộng hưởng từ (MRI)</w:t>
      </w:r>
      <w:r w:rsidRPr="008F6CAA">
        <w:rPr>
          <w:rFonts w:ascii="Times New Roman" w:hAnsi="Times New Roman"/>
          <w:iCs/>
          <w:color w:val="auto"/>
          <w:lang w:val="vi-VN"/>
        </w:rPr>
        <w:t xml:space="preserve"> phải đáp ứng các điều kiện theo quy định của pháp luật về an toàn bức xạ;</w:t>
      </w:r>
    </w:p>
    <w:p w:rsidR="00E31092" w:rsidRPr="008F6CAA" w:rsidRDefault="00E31092" w:rsidP="00E31092">
      <w:pPr>
        <w:tabs>
          <w:tab w:val="left" w:pos="360"/>
        </w:tabs>
        <w:spacing w:line="380" w:lineRule="exact"/>
        <w:jc w:val="both"/>
        <w:rPr>
          <w:rFonts w:ascii="Times New Roman" w:hAnsi="Times New Roman"/>
          <w:iCs/>
          <w:color w:val="auto"/>
          <w:lang w:val="vi-VN"/>
        </w:rPr>
      </w:pPr>
      <w:r w:rsidRPr="008F6CAA">
        <w:rPr>
          <w:rFonts w:ascii="Times New Roman" w:hAnsi="Times New Roman"/>
          <w:iCs/>
          <w:color w:val="auto"/>
          <w:lang w:val="vi-VN"/>
        </w:rPr>
        <w:tab/>
      </w:r>
      <w:r w:rsidRPr="008F6CAA">
        <w:rPr>
          <w:rFonts w:ascii="Times New Roman" w:hAnsi="Times New Roman"/>
          <w:iCs/>
          <w:color w:val="auto"/>
          <w:lang w:val="vi-VN"/>
        </w:rPr>
        <w:tab/>
        <w:t xml:space="preserve">- </w:t>
      </w:r>
      <w:r w:rsidRPr="00A95D2C">
        <w:rPr>
          <w:rFonts w:ascii="Times New Roman" w:hAnsi="Times New Roman"/>
          <w:iCs/>
          <w:color w:val="auto"/>
          <w:lang w:val="vi-VN"/>
        </w:rPr>
        <w:t xml:space="preserve">Phòng </w:t>
      </w:r>
      <w:r w:rsidRPr="008F6CAA">
        <w:rPr>
          <w:rFonts w:ascii="Times New Roman" w:hAnsi="Times New Roman"/>
          <w:iCs/>
          <w:color w:val="auto"/>
          <w:lang w:val="vi-VN"/>
        </w:rPr>
        <w:t>siêu âm, phòng nội soi</w:t>
      </w:r>
      <w:r w:rsidRPr="00A95D2C">
        <w:rPr>
          <w:rFonts w:ascii="Times New Roman" w:hAnsi="Times New Roman"/>
          <w:iCs/>
          <w:color w:val="auto"/>
          <w:lang w:val="vi-VN"/>
        </w:rPr>
        <w:t xml:space="preserve"> chẩn đoán</w:t>
      </w:r>
      <w:r w:rsidRPr="008F6CAA">
        <w:rPr>
          <w:rFonts w:ascii="Times New Roman" w:hAnsi="Times New Roman"/>
          <w:iCs/>
          <w:color w:val="auto"/>
          <w:lang w:val="vi-VN"/>
        </w:rPr>
        <w:t xml:space="preserve"> được thiết kế độc lập, mỗi phòng </w:t>
      </w:r>
      <w:r w:rsidRPr="00A95D2C">
        <w:rPr>
          <w:rFonts w:ascii="Times New Roman" w:hAnsi="Times New Roman"/>
          <w:iCs/>
          <w:color w:val="auto"/>
          <w:lang w:val="vi-VN"/>
        </w:rPr>
        <w:t>có diện tích ít nhất là 10m</w:t>
      </w:r>
      <w:r w:rsidRPr="00A95D2C">
        <w:rPr>
          <w:rFonts w:ascii="Times New Roman" w:hAnsi="Times New Roman"/>
          <w:iCs/>
          <w:color w:val="auto"/>
          <w:vertAlign w:val="superscript"/>
          <w:lang w:val="vi-VN"/>
        </w:rPr>
        <w:t>2</w:t>
      </w:r>
      <w:r w:rsidRPr="00A95D2C">
        <w:rPr>
          <w:rFonts w:ascii="Times New Roman" w:hAnsi="Times New Roman"/>
          <w:iCs/>
          <w:color w:val="auto"/>
          <w:lang w:val="vi-VN"/>
        </w:rPr>
        <w:t>;</w:t>
      </w:r>
      <w:r w:rsidRPr="008F6CAA">
        <w:rPr>
          <w:rFonts w:ascii="Times New Roman" w:hAnsi="Times New Roman"/>
          <w:iCs/>
          <w:color w:val="auto"/>
          <w:lang w:val="vi-VN"/>
        </w:rPr>
        <w:t xml:space="preserve"> riêng đối với nội soi tiêu hóa nếu thực hiện cả hai kỹ thuật nội soi tiêu hóa trên và nội soi tiêu hóa dưới thì phải có 02 buồng riêng biệt;</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Pr>
          <w:rFonts w:ascii="Times New Roman" w:hAnsi="Times New Roman"/>
          <w:color w:val="auto"/>
        </w:rPr>
        <w:t>b</w:t>
      </w:r>
      <w:r w:rsidRPr="00A95D2C">
        <w:rPr>
          <w:rFonts w:ascii="Times New Roman" w:hAnsi="Times New Roman"/>
          <w:color w:val="auto"/>
          <w:lang w:val="vi-VN"/>
        </w:rPr>
        <w:t xml:space="preserve">) Bảo đảm </w:t>
      </w:r>
      <w:r w:rsidRPr="008F6CAA">
        <w:rPr>
          <w:rFonts w:ascii="Times New Roman" w:hAnsi="Times New Roman"/>
          <w:color w:val="auto"/>
          <w:lang w:val="vi-VN"/>
        </w:rPr>
        <w:t>xử lý rác</w:t>
      </w:r>
      <w:r w:rsidRPr="00A95D2C">
        <w:rPr>
          <w:rFonts w:ascii="Times New Roman" w:hAnsi="Times New Roman"/>
          <w:color w:val="auto"/>
          <w:lang w:val="vi-VN"/>
        </w:rPr>
        <w:t xml:space="preserve"> thải y tế</w:t>
      </w:r>
      <w:r w:rsidRPr="008F6CAA">
        <w:rPr>
          <w:rFonts w:ascii="Times New Roman" w:hAnsi="Times New Roman"/>
          <w:color w:val="auto"/>
          <w:lang w:val="vi-VN"/>
        </w:rPr>
        <w:t xml:space="preserve"> và</w:t>
      </w:r>
      <w:r w:rsidRPr="00A95D2C">
        <w:rPr>
          <w:rFonts w:ascii="Times New Roman" w:hAnsi="Times New Roman"/>
          <w:color w:val="auto"/>
          <w:lang w:val="vi-VN"/>
        </w:rPr>
        <w:t xml:space="preserve"> các điều kiện về an toàn bức xạ theo quy định của pháp luật;</w:t>
      </w:r>
    </w:p>
    <w:p w:rsidR="00E31092" w:rsidRPr="008F6CAA" w:rsidRDefault="00E31092" w:rsidP="00E31092">
      <w:pPr>
        <w:widowControl w:val="0"/>
        <w:autoSpaceDE w:val="0"/>
        <w:autoSpaceDN w:val="0"/>
        <w:adjustRightInd w:val="0"/>
        <w:spacing w:line="380" w:lineRule="exact"/>
        <w:ind w:firstLine="720"/>
        <w:jc w:val="both"/>
        <w:rPr>
          <w:rFonts w:ascii="Times New Roman" w:hAnsi="Times New Roman"/>
          <w:color w:val="auto"/>
          <w:lang w:val="vi-VN"/>
        </w:rPr>
      </w:pPr>
      <w:r>
        <w:rPr>
          <w:rFonts w:ascii="Times New Roman" w:hAnsi="Times New Roman"/>
          <w:color w:val="auto"/>
        </w:rPr>
        <w:lastRenderedPageBreak/>
        <w:t>c</w:t>
      </w:r>
      <w:r w:rsidRPr="00A95D2C">
        <w:rPr>
          <w:rFonts w:ascii="Times New Roman" w:hAnsi="Times New Roman"/>
          <w:color w:val="auto"/>
          <w:lang w:val="vi-VN"/>
        </w:rPr>
        <w:t>) Bảo đảm có đủ điện, nước và các điều kiện khác để phục vụ chăm sóc người bệnh.</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2. Thiết bị y tế: </w:t>
      </w:r>
    </w:p>
    <w:p w:rsidR="00E31092" w:rsidRPr="008F6CAA" w:rsidRDefault="00E31092" w:rsidP="00E31092">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a) </w:t>
      </w:r>
      <w:r w:rsidRPr="00A95D2C">
        <w:rPr>
          <w:rFonts w:ascii="Times New Roman" w:hAnsi="Times New Roman"/>
          <w:color w:val="auto"/>
          <w:lang w:val="vi-VN"/>
        </w:rPr>
        <w:t>Có đủ thiết bị, dụng cụy tế phù hợp với phạm vi hoạt động chuyên môn mà cơ sở đăng ký</w:t>
      </w:r>
      <w:r w:rsidRPr="008F6CAA">
        <w:rPr>
          <w:rFonts w:ascii="Times New Roman" w:hAnsi="Times New Roman"/>
          <w:color w:val="auto"/>
          <w:lang w:val="vi-VN"/>
        </w:rPr>
        <w:t>;</w:t>
      </w:r>
    </w:p>
    <w:p w:rsidR="00E31092" w:rsidRPr="003B1A00" w:rsidRDefault="00E31092" w:rsidP="00E31092">
      <w:pPr>
        <w:tabs>
          <w:tab w:val="left" w:pos="360"/>
        </w:tabs>
        <w:spacing w:line="380" w:lineRule="exact"/>
        <w:ind w:firstLine="720"/>
        <w:jc w:val="both"/>
        <w:rPr>
          <w:rFonts w:ascii="Times New Roman" w:hAnsi="Times New Roman"/>
          <w:color w:val="auto"/>
          <w:spacing w:val="-6"/>
          <w:lang w:val="vi-VN"/>
        </w:rPr>
      </w:pPr>
      <w:r w:rsidRPr="003B1A00">
        <w:rPr>
          <w:rFonts w:ascii="Times New Roman" w:hAnsi="Times New Roman"/>
          <w:color w:val="auto"/>
          <w:spacing w:val="-6"/>
          <w:lang w:val="vi-VN"/>
        </w:rPr>
        <w:t xml:space="preserve">b) Có thiết bị phòng hộ cá nhân theo quy định của pháp luật về an toàn bức xạ. </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3. Nhân sự</w:t>
      </w:r>
      <w:bookmarkStart w:id="46" w:name="_bdcB__BB__60598_0"/>
      <w:r>
        <w:rPr>
          <w:rFonts w:ascii="Times New Roman" w:hAnsi="Times New Roman"/>
          <w:color w:val="auto"/>
          <w:lang w:val="vi-VN"/>
        </w:rPr>
        <w:t>:</w:t>
      </w:r>
      <w:bookmarkEnd w:id="46"/>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Người chịu trách nhiệm chuyên môn kỹ thuật của phòng khám chẩn đoán </w:t>
      </w:r>
      <w:r w:rsidRPr="008F6CAA">
        <w:rPr>
          <w:rFonts w:ascii="Times New Roman" w:hAnsi="Times New Roman"/>
          <w:color w:val="auto"/>
          <w:lang w:val="vi-VN"/>
        </w:rPr>
        <w:t>hình ảnh phải l</w:t>
      </w:r>
      <w:r w:rsidRPr="00A95D2C">
        <w:rPr>
          <w:rFonts w:ascii="Times New Roman" w:hAnsi="Times New Roman"/>
          <w:color w:val="auto"/>
          <w:lang w:val="vi-VN"/>
        </w:rPr>
        <w:t>à bác s</w:t>
      </w:r>
      <w:r w:rsidRPr="008F6CAA">
        <w:rPr>
          <w:rFonts w:ascii="Times New Roman" w:hAnsi="Times New Roman"/>
          <w:color w:val="auto"/>
          <w:lang w:val="vi-VN"/>
        </w:rPr>
        <w:t>ỹ</w:t>
      </w:r>
      <w:r w:rsidRPr="00A95D2C">
        <w:rPr>
          <w:rFonts w:ascii="Times New Roman" w:hAnsi="Times New Roman"/>
          <w:color w:val="auto"/>
          <w:lang w:val="vi-VN"/>
        </w:rPr>
        <w:t xml:space="preserve"> có chứng chỉ hành nghề</w:t>
      </w:r>
      <w:r w:rsidRPr="008F6CAA">
        <w:rPr>
          <w:rFonts w:ascii="Times New Roman" w:hAnsi="Times New Roman"/>
          <w:color w:val="auto"/>
          <w:lang w:val="vi-VN"/>
        </w:rPr>
        <w:t xml:space="preserve"> và c</w:t>
      </w:r>
      <w:r w:rsidRPr="00A95D2C">
        <w:rPr>
          <w:rFonts w:ascii="Times New Roman" w:hAnsi="Times New Roman"/>
          <w:color w:val="auto"/>
          <w:lang w:val="vi-VN"/>
        </w:rPr>
        <w:t xml:space="preserve">ó thời gian </w:t>
      </w:r>
      <w:r w:rsidRPr="008F6CAA">
        <w:rPr>
          <w:rFonts w:ascii="Times New Roman" w:hAnsi="Times New Roman"/>
          <w:color w:val="auto"/>
          <w:lang w:val="vi-VN"/>
        </w:rPr>
        <w:t xml:space="preserve">trực tiếp khám bệnh, chữa bệnh vềchẩn đoán hình ảnh </w:t>
      </w:r>
      <w:r w:rsidRPr="00A95D2C">
        <w:rPr>
          <w:rFonts w:ascii="Times New Roman" w:hAnsi="Times New Roman"/>
          <w:color w:val="auto"/>
          <w:lang w:val="vi-VN"/>
        </w:rPr>
        <w:t xml:space="preserve">ít nhất là </w:t>
      </w:r>
      <w:r w:rsidRPr="008F6CAA">
        <w:rPr>
          <w:rFonts w:ascii="Times New Roman" w:hAnsi="Times New Roman"/>
          <w:color w:val="auto"/>
          <w:lang w:val="vi-VN"/>
        </w:rPr>
        <w:t>54</w:t>
      </w:r>
      <w:r w:rsidRPr="00A95D2C">
        <w:rPr>
          <w:rFonts w:ascii="Times New Roman" w:hAnsi="Times New Roman"/>
          <w:color w:val="auto"/>
          <w:lang w:val="vi-VN"/>
        </w:rPr>
        <w:t xml:space="preserve"> tháng</w:t>
      </w:r>
      <w:r w:rsidRPr="008F6CAA">
        <w:rPr>
          <w:rFonts w:ascii="Times New Roman" w:hAnsi="Times New Roman"/>
          <w:color w:val="auto"/>
          <w:lang w:val="vi-VN"/>
        </w:rPr>
        <w:t>;</w:t>
      </w:r>
    </w:p>
    <w:p w:rsidR="00E31092" w:rsidRPr="008F6CAA" w:rsidRDefault="00E31092" w:rsidP="00E31092">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tab/>
        <w:t>b) Ngoài</w:t>
      </w:r>
      <w:r>
        <w:rPr>
          <w:rFonts w:ascii="Times New Roman" w:hAnsi="Times New Roman"/>
          <w:color w:val="auto"/>
        </w:rPr>
        <w:t xml:space="preserve"> người</w:t>
      </w:r>
      <w:r w:rsidRPr="00A95D2C">
        <w:rPr>
          <w:rFonts w:ascii="Times New Roman" w:hAnsi="Times New Roman"/>
          <w:color w:val="auto"/>
          <w:lang w:val="vi-VN"/>
        </w:rPr>
        <w:t xml:space="preserve">chịu trách nhiệm chuyên môn kỹ thuật của </w:t>
      </w:r>
      <w:r w:rsidRPr="008F6CAA">
        <w:rPr>
          <w:rFonts w:ascii="Times New Roman" w:hAnsi="Times New Roman"/>
          <w:color w:val="auto"/>
          <w:lang w:val="vi-VN"/>
        </w:rPr>
        <w:t xml:space="preserve">phòng khám chẩn đoán hình ảnh, các đối tượng khác làm việc trong phòng khám chẩn đoán hình ảnh nếu có thực hiện các kỹ thuật chuyên môn về chẩn đoán hình ảnh thì phải có chứng chỉ hành nghề và chỉ được thực hiện việc khám bệnh, chữa bệnh trong phạm vi công việc được phân công. Việc phân công phải </w:t>
      </w:r>
      <w:r w:rsidRPr="00A95D2C">
        <w:rPr>
          <w:rFonts w:ascii="Times New Roman" w:hAnsi="Times New Roman"/>
          <w:color w:val="auto"/>
          <w:lang w:val="vi-VN"/>
        </w:rPr>
        <w:t>phù hợp với phạm vi hoạt động chuyên môn</w:t>
      </w:r>
      <w:r w:rsidRPr="008F6CAA">
        <w:rPr>
          <w:rFonts w:ascii="Times New Roman" w:hAnsi="Times New Roman"/>
          <w:color w:val="auto"/>
          <w:lang w:val="vi-VN"/>
        </w:rPr>
        <w:t xml:space="preserve"> được ghi trong chứng chỉ hành nghề của người đó.</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 4. Phạm vi hoạt động chuyên môn:</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F45DE9">
        <w:rPr>
          <w:rFonts w:ascii="Times New Roman" w:hAnsi="Times New Roman"/>
          <w:color w:val="auto"/>
          <w:lang w:val="vi-VN"/>
        </w:rPr>
        <w:t>a) Chẩn đoán X</w:t>
      </w:r>
      <w:bookmarkStart w:id="47" w:name="_bdg_61019_0_0"/>
      <w:r w:rsidRPr="00F45DE9">
        <w:rPr>
          <w:rFonts w:ascii="Times New Roman" w:hAnsi="Times New Roman"/>
          <w:color w:val="auto"/>
          <w:lang w:val="vi-VN"/>
        </w:rPr>
        <w:t>.</w:t>
      </w:r>
      <w:bookmarkEnd w:id="47"/>
      <w:r w:rsidRPr="00F45DE9">
        <w:rPr>
          <w:rFonts w:ascii="Times New Roman" w:hAnsi="Times New Roman"/>
          <w:color w:val="auto"/>
          <w:lang w:val="vi-VN"/>
        </w:rPr>
        <w:t>Quang, chụp cắt lớp, cộng hưởng từ;</w:t>
      </w:r>
    </w:p>
    <w:p w:rsidR="00E31092" w:rsidRPr="00A95D2C"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b) Chẩn đoán siêu âm doppler, siêu âm thường, nội soi chẩn đoán;</w:t>
      </w:r>
    </w:p>
    <w:p w:rsidR="00E31092" w:rsidRPr="008F6CAA" w:rsidRDefault="00E31092" w:rsidP="00E31092">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c)</w:t>
      </w:r>
      <w:r>
        <w:rPr>
          <w:rStyle w:val="FootnoteReference"/>
          <w:rFonts w:ascii="Times New Roman" w:hAnsi="Times New Roman"/>
          <w:color w:val="auto"/>
          <w:lang w:val="vi-VN"/>
        </w:rPr>
        <w:footnoteReference w:id="21"/>
      </w:r>
      <w:r w:rsidR="00A93409">
        <w:rPr>
          <w:rFonts w:ascii="Times New Roman" w:hAnsi="Times New Roman"/>
          <w:color w:val="auto"/>
        </w:rPr>
        <w:t xml:space="preserve"> </w:t>
      </w:r>
      <w:r>
        <w:rPr>
          <w:rFonts w:ascii="Times New Roman" w:hAnsi="Times New Roman"/>
          <w:bCs/>
          <w:color w:val="auto"/>
        </w:rPr>
        <w:t>Không được sử dụng thuốc đối quang tĩnh mạch, trừ phòng khám chẩn đoán hình ảnh có bác sỹ hồi sức cấp cứu và có phòng cấp cứu</w:t>
      </w:r>
      <w:r w:rsidRPr="008F6CAA">
        <w:rPr>
          <w:rFonts w:ascii="Times New Roman" w:hAnsi="Times New Roman"/>
          <w:color w:val="auto"/>
          <w:lang w:val="vi-VN"/>
        </w:rPr>
        <w:t>;</w:t>
      </w:r>
    </w:p>
    <w:p w:rsidR="00E31092" w:rsidRPr="00F45DE9" w:rsidRDefault="00E31092" w:rsidP="00E31092">
      <w:pPr>
        <w:tabs>
          <w:tab w:val="left" w:pos="360"/>
        </w:tabs>
        <w:spacing w:line="380" w:lineRule="exact"/>
        <w:ind w:firstLine="720"/>
        <w:jc w:val="both"/>
        <w:rPr>
          <w:rFonts w:ascii="Times New Roman" w:hAnsi="Times New Roman"/>
          <w:color w:val="auto"/>
          <w:lang w:val="vi-VN"/>
        </w:rPr>
      </w:pPr>
      <w:r w:rsidRPr="00F45DE9">
        <w:rPr>
          <w:rFonts w:ascii="Times New Roman" w:hAnsi="Times New Roman"/>
          <w:color w:val="auto"/>
          <w:lang w:val="vi-VN"/>
        </w:rPr>
        <w:t>d) Không chọc dò dưới hướng dẫn của siêu âm, không làm phẫu thuật nội soi, không soi phế quản, không làm các can thiệp X</w:t>
      </w:r>
      <w:bookmarkStart w:id="48" w:name="_bdg_61320_0_0"/>
      <w:r w:rsidRPr="00F45DE9">
        <w:rPr>
          <w:rFonts w:ascii="Times New Roman" w:hAnsi="Times New Roman"/>
          <w:color w:val="auto"/>
          <w:lang w:val="vi-VN"/>
        </w:rPr>
        <w:t>.</w:t>
      </w:r>
      <w:bookmarkEnd w:id="48"/>
      <w:r w:rsidRPr="00F45DE9">
        <w:rPr>
          <w:rFonts w:ascii="Times New Roman" w:hAnsi="Times New Roman"/>
          <w:color w:val="auto"/>
          <w:lang w:val="vi-VN"/>
        </w:rPr>
        <w:t>Quang chảy máu;</w:t>
      </w:r>
    </w:p>
    <w:p w:rsidR="00E31092" w:rsidRDefault="00E31092" w:rsidP="00E31092">
      <w:pPr>
        <w:tabs>
          <w:tab w:val="left" w:pos="360"/>
        </w:tabs>
        <w:spacing w:line="380" w:lineRule="exact"/>
        <w:ind w:firstLine="720"/>
        <w:jc w:val="both"/>
        <w:rPr>
          <w:rFonts w:ascii="Times New Roman" w:hAnsi="Times New Roman"/>
          <w:color w:val="auto"/>
        </w:rPr>
      </w:pPr>
      <w:r w:rsidRPr="00F45DE9">
        <w:rPr>
          <w:rFonts w:ascii="Times New Roman" w:hAnsi="Times New Roman"/>
          <w:color w:val="auto"/>
          <w:lang w:val="vi-VN"/>
        </w:rPr>
        <w:t>đ)</w:t>
      </w:r>
      <w:r>
        <w:rPr>
          <w:rStyle w:val="FootnoteReference"/>
          <w:rFonts w:ascii="Times New Roman" w:hAnsi="Times New Roman"/>
          <w:color w:val="auto"/>
          <w:lang w:val="vi-VN"/>
        </w:rPr>
        <w:footnoteReference w:id="22"/>
      </w:r>
      <w:r w:rsidR="00A93409">
        <w:rPr>
          <w:rFonts w:ascii="Times New Roman" w:hAnsi="Times New Roman"/>
          <w:color w:val="auto"/>
        </w:rPr>
        <w:t xml:space="preserve"> </w:t>
      </w:r>
      <w:r w:rsidRPr="00FB55ED">
        <w:rPr>
          <w:rFonts w:ascii="Times New Roman" w:hAnsi="Times New Roman"/>
          <w:color w:val="auto"/>
          <w:lang w:val="vi-VN"/>
        </w:rPr>
        <w:t>Cử nhân X</w:t>
      </w:r>
      <w:bookmarkStart w:id="49" w:name="_bdg_61349_0_0"/>
      <w:r w:rsidRPr="00FB55ED">
        <w:rPr>
          <w:rFonts w:ascii="Times New Roman" w:hAnsi="Times New Roman"/>
          <w:color w:val="auto"/>
          <w:lang w:val="vi-VN"/>
        </w:rPr>
        <w:t>.</w:t>
      </w:r>
      <w:bookmarkEnd w:id="49"/>
      <w:r w:rsidRPr="00FB55ED">
        <w:rPr>
          <w:rFonts w:ascii="Times New Roman" w:hAnsi="Times New Roman"/>
          <w:color w:val="auto"/>
          <w:lang w:val="vi-VN"/>
        </w:rPr>
        <w:t>Quang (tốt nghiệp đại học)</w:t>
      </w:r>
      <w:r w:rsidRPr="00FB55ED">
        <w:rPr>
          <w:rFonts w:ascii="Times New Roman" w:hAnsi="Times New Roman"/>
          <w:color w:val="auto"/>
        </w:rPr>
        <w:t xml:space="preserve"> được đọc và mô tả hình ảnh chẩn đoán nhưng</w:t>
      </w:r>
      <w:r w:rsidRPr="00EB6724">
        <w:rPr>
          <w:rFonts w:ascii="Times New Roman" w:hAnsi="Times New Roman"/>
          <w:color w:val="auto"/>
          <w:lang w:val="vi-VN"/>
        </w:rPr>
        <w:t xml:space="preserve"> không đư</w:t>
      </w:r>
      <w:r w:rsidRPr="00FB55ED">
        <w:rPr>
          <w:rFonts w:ascii="Times New Roman" w:hAnsi="Times New Roman"/>
          <w:color w:val="auto"/>
          <w:lang w:val="vi-VN"/>
        </w:rPr>
        <w:t>ợc kết luận chẩn đoán</w:t>
      </w:r>
      <w:r w:rsidRPr="008F6CAA">
        <w:rPr>
          <w:rFonts w:ascii="Times New Roman" w:hAnsi="Times New Roman"/>
          <w:color w:val="auto"/>
          <w:lang w:val="vi-VN"/>
        </w:rPr>
        <w:t>;</w:t>
      </w:r>
    </w:p>
    <w:p w:rsidR="00E31092" w:rsidRPr="00E31092" w:rsidRDefault="00E31092" w:rsidP="00E31092">
      <w:pPr>
        <w:tabs>
          <w:tab w:val="left" w:pos="360"/>
        </w:tabs>
        <w:spacing w:line="380" w:lineRule="exact"/>
        <w:ind w:firstLine="720"/>
        <w:jc w:val="both"/>
        <w:rPr>
          <w:rFonts w:ascii="Times New Roman" w:hAnsi="Times New Roman"/>
          <w:color w:val="auto"/>
          <w:lang w:val="vi-VN"/>
        </w:rPr>
      </w:pPr>
      <w:r w:rsidRPr="00E31092">
        <w:rPr>
          <w:rFonts w:ascii="Times New Roman" w:hAnsi="Times New Roman"/>
          <w:color w:val="auto"/>
          <w:lang w:val="vi-VN"/>
        </w:rPr>
        <w:t>e) Các kỹ thuật chuyên môn khác do Giám đốc Sở Y tế tỉnh phê duyệt trên cơ sở năng lực thực tế của người hành nghề và điều kiện thiết bị y tế, cơ sở vật chất của phòng khám.</w:t>
      </w:r>
    </w:p>
    <w:p w:rsidR="00626955" w:rsidRPr="00A95D2C" w:rsidRDefault="00626955" w:rsidP="00626955">
      <w:pPr>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30</w:t>
      </w:r>
      <w:r w:rsidRPr="00A95D2C">
        <w:rPr>
          <w:rFonts w:ascii="Times New Roman" w:hAnsi="Times New Roman"/>
          <w:b/>
          <w:bCs/>
          <w:color w:val="auto"/>
          <w:lang w:val="vi-VN"/>
        </w:rPr>
        <w:t>. Điều kiện cấp giấy phép hoạt động đối với phòng xét nghiệm</w:t>
      </w:r>
    </w:p>
    <w:p w:rsidR="00626955" w:rsidRPr="008F6CAA"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 xml:space="preserve">1. Cơ sở vật chất: </w:t>
      </w:r>
    </w:p>
    <w:p w:rsidR="00626955" w:rsidRPr="008F6CAA" w:rsidRDefault="00626955" w:rsidP="00626955">
      <w:pPr>
        <w:tabs>
          <w:tab w:val="left" w:pos="-1276"/>
        </w:tabs>
        <w:spacing w:line="380" w:lineRule="exact"/>
        <w:jc w:val="both"/>
        <w:rPr>
          <w:rFonts w:ascii="Times New Roman" w:hAnsi="Times New Roman"/>
          <w:color w:val="auto"/>
          <w:lang w:val="vi-VN"/>
        </w:rPr>
      </w:pPr>
      <w:r w:rsidRPr="008F6CAA">
        <w:rPr>
          <w:rFonts w:ascii="Times New Roman" w:hAnsi="Times New Roman"/>
          <w:color w:val="auto"/>
          <w:lang w:val="vi-VN"/>
        </w:rPr>
        <w:tab/>
        <w:t>a) Xây dựng và thiết kế:</w:t>
      </w:r>
    </w:p>
    <w:p w:rsidR="00626955" w:rsidRDefault="00626955" w:rsidP="00626955">
      <w:pPr>
        <w:tabs>
          <w:tab w:val="left" w:pos="-1276"/>
        </w:tabs>
        <w:spacing w:line="380" w:lineRule="exact"/>
        <w:jc w:val="both"/>
        <w:rPr>
          <w:rFonts w:ascii="Times New Roman" w:hAnsi="Times New Roman"/>
          <w:color w:val="auto"/>
        </w:rPr>
      </w:pPr>
      <w:r w:rsidRPr="008F6CAA">
        <w:rPr>
          <w:rFonts w:ascii="Times New Roman" w:hAnsi="Times New Roman"/>
          <w:color w:val="auto"/>
          <w:lang w:val="vi-VN"/>
        </w:rPr>
        <w:tab/>
        <w:t>- Địa điểm cố định, tách biệt với nơi sinh hoạt gia đình;</w:t>
      </w:r>
    </w:p>
    <w:p w:rsidR="00626955" w:rsidRPr="008F6CAA" w:rsidRDefault="00626955" w:rsidP="00626955">
      <w:pPr>
        <w:widowControl w:val="0"/>
        <w:autoSpaceDE w:val="0"/>
        <w:autoSpaceDN w:val="0"/>
        <w:adjustRightInd w:val="0"/>
        <w:spacing w:line="380" w:lineRule="exact"/>
        <w:ind w:firstLine="720"/>
        <w:jc w:val="both"/>
        <w:rPr>
          <w:rFonts w:ascii="Times New Roman" w:hAnsi="Times New Roman"/>
          <w:color w:val="auto"/>
          <w:spacing w:val="-2"/>
          <w:lang w:val="vi-VN"/>
        </w:rPr>
      </w:pPr>
      <w:r w:rsidRPr="008F6CAA">
        <w:rPr>
          <w:rFonts w:ascii="Times New Roman" w:hAnsi="Times New Roman"/>
          <w:color w:val="auto"/>
          <w:spacing w:val="-2"/>
          <w:lang w:val="vi-VN"/>
        </w:rPr>
        <w:t xml:space="preserve">- </w:t>
      </w:r>
      <w:r w:rsidRPr="00432D0D">
        <w:rPr>
          <w:rFonts w:ascii="Times New Roman" w:hAnsi="Times New Roman"/>
          <w:color w:val="auto"/>
          <w:spacing w:val="-2"/>
          <w:lang w:val="vi-VN"/>
        </w:rPr>
        <w:t xml:space="preserve">Phòng xét nghiệm phải </w:t>
      </w:r>
      <w:r w:rsidRPr="008F6CAA">
        <w:rPr>
          <w:rFonts w:ascii="Times New Roman" w:hAnsi="Times New Roman"/>
          <w:color w:val="auto"/>
          <w:spacing w:val="-2"/>
          <w:lang w:val="vi-VN"/>
        </w:rPr>
        <w:t xml:space="preserve">đáp ứng các yêu cầu về giải pháp thiết kế kiến trúc và giải pháp kỹ thuật </w:t>
      </w:r>
      <w:r w:rsidRPr="00432D0D">
        <w:rPr>
          <w:rFonts w:ascii="Times New Roman" w:hAnsi="Times New Roman"/>
          <w:color w:val="auto"/>
          <w:spacing w:val="-2"/>
          <w:lang w:val="vi-VN"/>
        </w:rPr>
        <w:t xml:space="preserve">theo quy định tại </w:t>
      </w:r>
      <w:r w:rsidRPr="008F6CAA">
        <w:rPr>
          <w:rFonts w:ascii="Times New Roman" w:hAnsi="Times New Roman"/>
          <w:color w:val="auto"/>
          <w:spacing w:val="-2"/>
          <w:lang w:val="vi-VN"/>
        </w:rPr>
        <w:t xml:space="preserve">mục 6, 7 của </w:t>
      </w:r>
      <w:r w:rsidRPr="00432D0D">
        <w:rPr>
          <w:rFonts w:ascii="Times New Roman" w:hAnsi="Times New Roman"/>
          <w:color w:val="auto"/>
          <w:spacing w:val="-2"/>
          <w:lang w:val="vi-VN"/>
        </w:rPr>
        <w:t xml:space="preserve">Quyết định số 35/2005/QĐ - </w:t>
      </w:r>
      <w:r w:rsidRPr="00432D0D">
        <w:rPr>
          <w:rFonts w:ascii="Times New Roman" w:hAnsi="Times New Roman"/>
          <w:color w:val="auto"/>
          <w:spacing w:val="-2"/>
          <w:lang w:val="vi-VN"/>
        </w:rPr>
        <w:lastRenderedPageBreak/>
        <w:t>BYT ngày 31</w:t>
      </w:r>
      <w:r w:rsidRPr="008F6CAA">
        <w:rPr>
          <w:rFonts w:ascii="Times New Roman" w:hAnsi="Times New Roman"/>
          <w:color w:val="auto"/>
          <w:spacing w:val="-2"/>
          <w:lang w:val="vi-VN"/>
        </w:rPr>
        <w:t xml:space="preserve"> tháng </w:t>
      </w:r>
      <w:r w:rsidRPr="00432D0D">
        <w:rPr>
          <w:rFonts w:ascii="Times New Roman" w:hAnsi="Times New Roman"/>
          <w:color w:val="auto"/>
          <w:spacing w:val="-2"/>
          <w:lang w:val="vi-VN"/>
        </w:rPr>
        <w:t>10</w:t>
      </w:r>
      <w:r w:rsidRPr="008F6CAA">
        <w:rPr>
          <w:rFonts w:ascii="Times New Roman" w:hAnsi="Times New Roman"/>
          <w:color w:val="auto"/>
          <w:spacing w:val="-2"/>
          <w:lang w:val="vi-VN"/>
        </w:rPr>
        <w:t xml:space="preserve"> năm </w:t>
      </w:r>
      <w:r w:rsidRPr="00432D0D">
        <w:rPr>
          <w:rFonts w:ascii="Times New Roman" w:hAnsi="Times New Roman"/>
          <w:color w:val="auto"/>
          <w:spacing w:val="-2"/>
          <w:lang w:val="vi-VN"/>
        </w:rPr>
        <w:t xml:space="preserve">2005 của Bộ trưởng Bộ Y tế về việc ban hành Tiêu chuẩn thiết kế khoa </w:t>
      </w:r>
      <w:r w:rsidRPr="008F6CAA">
        <w:rPr>
          <w:rFonts w:ascii="Times New Roman" w:hAnsi="Times New Roman"/>
          <w:color w:val="auto"/>
          <w:spacing w:val="-2"/>
          <w:lang w:val="vi-VN"/>
        </w:rPr>
        <w:t xml:space="preserve">xét nghiệm </w:t>
      </w:r>
      <w:r w:rsidRPr="00432D0D">
        <w:rPr>
          <w:rFonts w:ascii="Times New Roman" w:hAnsi="Times New Roman"/>
          <w:color w:val="auto"/>
          <w:spacing w:val="-2"/>
          <w:lang w:val="vi-VN"/>
        </w:rPr>
        <w:t>bệnh viện đa khoa - Tiêu chuẩn ngành</w:t>
      </w:r>
      <w:r w:rsidRPr="008F6CAA">
        <w:rPr>
          <w:rFonts w:ascii="Times New Roman" w:hAnsi="Times New Roman"/>
          <w:color w:val="auto"/>
          <w:spacing w:val="-2"/>
          <w:lang w:val="vi-VN"/>
        </w:rPr>
        <w:t>;</w:t>
      </w:r>
    </w:p>
    <w:p w:rsidR="00626955" w:rsidRPr="008F6CAA" w:rsidRDefault="00626955" w:rsidP="00626955">
      <w:pPr>
        <w:spacing w:line="380" w:lineRule="exact"/>
        <w:ind w:firstLine="720"/>
        <w:jc w:val="both"/>
        <w:rPr>
          <w:rFonts w:ascii="Times New Roman" w:hAnsi="Times New Roman"/>
          <w:iCs/>
          <w:color w:val="auto"/>
          <w:lang w:val="vi-VN"/>
        </w:rPr>
      </w:pPr>
      <w:r w:rsidRPr="008F6CAA">
        <w:rPr>
          <w:rFonts w:ascii="Times New Roman" w:hAnsi="Times New Roman"/>
          <w:iCs/>
          <w:color w:val="auto"/>
          <w:lang w:val="vi-VN"/>
        </w:rPr>
        <w:t>b</w:t>
      </w:r>
      <w:r w:rsidRPr="00A95D2C">
        <w:rPr>
          <w:rFonts w:ascii="Times New Roman" w:hAnsi="Times New Roman"/>
          <w:iCs/>
          <w:color w:val="auto"/>
          <w:lang w:val="vi-VN"/>
        </w:rPr>
        <w:t xml:space="preserve">) Đối với phòng xét nghiệm có thực hiện xét nghiệm vi sinh vật có nguy cơ gây bệnh truyền nhiễm cho người thì ngoài việc đáp ứng các điều kiện quy định tại các Điểm a Khoản </w:t>
      </w:r>
      <w:r w:rsidRPr="008F6CAA">
        <w:rPr>
          <w:rFonts w:ascii="Times New Roman" w:hAnsi="Times New Roman"/>
          <w:iCs/>
          <w:color w:val="auto"/>
          <w:lang w:val="vi-VN"/>
        </w:rPr>
        <w:t>1</w:t>
      </w:r>
      <w:r w:rsidRPr="00A95D2C">
        <w:rPr>
          <w:rFonts w:ascii="Times New Roman" w:hAnsi="Times New Roman"/>
          <w:iCs/>
          <w:color w:val="auto"/>
          <w:lang w:val="vi-VN"/>
        </w:rPr>
        <w:t xml:space="preserve"> Điều này còn phải đáp ứng quy định tại Nghị định số 92/2010/NĐ - CP</w:t>
      </w:r>
      <w:bookmarkStart w:id="50" w:name="_bdc_______62249_0"/>
      <w:bookmarkEnd w:id="50"/>
      <w:r>
        <w:rPr>
          <w:rFonts w:ascii="Times New Roman" w:hAnsi="Times New Roman"/>
          <w:iCs/>
          <w:color w:val="auto"/>
          <w:lang w:val="vi-VN"/>
        </w:rPr>
        <w:t>ngày 30</w:t>
      </w:r>
      <w:r w:rsidRPr="008F6CAA">
        <w:rPr>
          <w:rFonts w:ascii="Times New Roman" w:hAnsi="Times New Roman"/>
          <w:iCs/>
          <w:color w:val="auto"/>
          <w:lang w:val="vi-VN"/>
        </w:rPr>
        <w:t xml:space="preserve"> tháng </w:t>
      </w:r>
      <w:r>
        <w:rPr>
          <w:rFonts w:ascii="Times New Roman" w:hAnsi="Times New Roman"/>
          <w:iCs/>
          <w:color w:val="auto"/>
          <w:lang w:val="vi-VN"/>
        </w:rPr>
        <w:t>8</w:t>
      </w:r>
      <w:r w:rsidRPr="008F6CAA">
        <w:rPr>
          <w:rFonts w:ascii="Times New Roman" w:hAnsi="Times New Roman"/>
          <w:iCs/>
          <w:color w:val="auto"/>
          <w:lang w:val="vi-VN"/>
        </w:rPr>
        <w:t xml:space="preserve"> năm </w:t>
      </w:r>
      <w:r w:rsidRPr="00A95D2C">
        <w:rPr>
          <w:rFonts w:ascii="Times New Roman" w:hAnsi="Times New Roman"/>
          <w:iCs/>
          <w:color w:val="auto"/>
          <w:lang w:val="vi-VN"/>
        </w:rPr>
        <w:t>2010 của Chính phủ về bảo đảm an toàn sinh học tạiphòng</w:t>
      </w:r>
      <w:r>
        <w:rPr>
          <w:rFonts w:ascii="Times New Roman" w:hAnsi="Times New Roman"/>
          <w:iCs/>
          <w:color w:val="auto"/>
          <w:lang w:val="vi-VN"/>
        </w:rPr>
        <w:t xml:space="preserve"> xét nghiệm</w:t>
      </w:r>
      <w:r w:rsidRPr="008F6CAA">
        <w:rPr>
          <w:rFonts w:ascii="Times New Roman" w:hAnsi="Times New Roman"/>
          <w:iCs/>
          <w:color w:val="auto"/>
          <w:lang w:val="vi-VN"/>
        </w:rPr>
        <w:t>;</w:t>
      </w:r>
    </w:p>
    <w:p w:rsidR="00626955" w:rsidRPr="00A95D2C"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c</w:t>
      </w:r>
      <w:r w:rsidRPr="00A95D2C">
        <w:rPr>
          <w:rFonts w:ascii="Times New Roman" w:hAnsi="Times New Roman"/>
          <w:color w:val="auto"/>
          <w:lang w:val="vi-VN"/>
        </w:rPr>
        <w:t xml:space="preserve">) Bảo đảm </w:t>
      </w:r>
      <w:r w:rsidRPr="008F6CAA">
        <w:rPr>
          <w:rFonts w:ascii="Times New Roman" w:hAnsi="Times New Roman"/>
          <w:color w:val="auto"/>
          <w:lang w:val="vi-VN"/>
        </w:rPr>
        <w:t>xử lý rác</w:t>
      </w:r>
      <w:r w:rsidRPr="00A95D2C">
        <w:rPr>
          <w:rFonts w:ascii="Times New Roman" w:hAnsi="Times New Roman"/>
          <w:color w:val="auto"/>
          <w:lang w:val="vi-VN"/>
        </w:rPr>
        <w:t xml:space="preserve"> thải y tếtheo quy định của pháp luật;</w:t>
      </w:r>
    </w:p>
    <w:p w:rsidR="00626955" w:rsidRPr="008F6CAA" w:rsidRDefault="00626955" w:rsidP="00626955">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d</w:t>
      </w:r>
      <w:r w:rsidRPr="00A95D2C">
        <w:rPr>
          <w:rFonts w:ascii="Times New Roman" w:hAnsi="Times New Roman"/>
          <w:color w:val="auto"/>
          <w:lang w:val="vi-VN"/>
        </w:rPr>
        <w:t>) Bảo đảm có đủ điện, nước và các điều kiện khác để phục vụ chăm sóc người bệnh.</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2. Thiết bị y tế:</w:t>
      </w:r>
    </w:p>
    <w:p w:rsidR="00626955" w:rsidRPr="008F6CAA" w:rsidRDefault="00626955" w:rsidP="00626955">
      <w:pPr>
        <w:spacing w:line="380" w:lineRule="exact"/>
        <w:ind w:firstLine="720"/>
        <w:jc w:val="both"/>
        <w:rPr>
          <w:rFonts w:ascii="Times New Roman" w:hAnsi="Times New Roman"/>
          <w:iCs/>
          <w:color w:val="auto"/>
          <w:lang w:val="vi-VN"/>
        </w:rPr>
      </w:pPr>
      <w:r w:rsidRPr="008F6CAA">
        <w:rPr>
          <w:rFonts w:ascii="Times New Roman" w:hAnsi="Times New Roman"/>
          <w:color w:val="auto"/>
          <w:lang w:val="vi-VN"/>
        </w:rPr>
        <w:t xml:space="preserve">Có đủ thiết bị xét nghiệm, </w:t>
      </w:r>
      <w:r w:rsidRPr="00A95D2C">
        <w:rPr>
          <w:rFonts w:ascii="Times New Roman" w:hAnsi="Times New Roman"/>
          <w:color w:val="auto"/>
          <w:lang w:val="vi-VN"/>
        </w:rPr>
        <w:t>dụng cụ y tế</w:t>
      </w:r>
      <w:r w:rsidRPr="008F6CAA">
        <w:rPr>
          <w:rFonts w:ascii="Times New Roman" w:hAnsi="Times New Roman"/>
          <w:color w:val="auto"/>
          <w:lang w:val="vi-VN"/>
        </w:rPr>
        <w:t xml:space="preserve"> để thực hiện được ít nhất 01 trong 06 loại xét nghiệm vi sinh, hóa sinh, huyết học, miễn dịch, giải phẫu bệnh, di truyền y học</w:t>
      </w:r>
      <w:r w:rsidRPr="008F6CAA">
        <w:rPr>
          <w:rFonts w:ascii="Times New Roman" w:hAnsi="Times New Roman"/>
          <w:iCs/>
          <w:color w:val="auto"/>
          <w:lang w:val="vi-VN"/>
        </w:rPr>
        <w:t>.</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3. Nhân sự</w:t>
      </w:r>
      <w:bookmarkStart w:id="51" w:name="_bdcB__BB__62674_0"/>
      <w:r>
        <w:rPr>
          <w:rFonts w:ascii="Times New Roman" w:hAnsi="Times New Roman"/>
          <w:color w:val="auto"/>
          <w:lang w:val="vi-VN"/>
        </w:rPr>
        <w:t>:</w:t>
      </w:r>
      <w:bookmarkEnd w:id="51"/>
    </w:p>
    <w:p w:rsidR="00626955" w:rsidRPr="008F6CAA"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 xml:space="preserve">a) Người chịu trách nhiệm chuyên môn kỹ thuật của phòng xét nghiệm </w:t>
      </w:r>
      <w:r w:rsidRPr="008F6CAA">
        <w:rPr>
          <w:rFonts w:ascii="Times New Roman" w:hAnsi="Times New Roman"/>
          <w:color w:val="auto"/>
          <w:lang w:val="vi-VN"/>
        </w:rPr>
        <w:t>phải đáp ứng các điều kiện như sau:</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L</w:t>
      </w:r>
      <w:r w:rsidRPr="00F45DE9">
        <w:rPr>
          <w:rFonts w:ascii="Times New Roman" w:hAnsi="Times New Roman"/>
          <w:color w:val="auto"/>
          <w:lang w:val="vi-VN"/>
        </w:rPr>
        <w:t>à bác s</w:t>
      </w:r>
      <w:r w:rsidRPr="008F6CAA">
        <w:rPr>
          <w:rFonts w:ascii="Times New Roman" w:hAnsi="Times New Roman"/>
          <w:color w:val="auto"/>
          <w:lang w:val="vi-VN"/>
        </w:rPr>
        <w:t xml:space="preserve">ỹhoặc </w:t>
      </w:r>
      <w:r w:rsidRPr="00F45DE9">
        <w:rPr>
          <w:rFonts w:ascii="Times New Roman" w:hAnsi="Times New Roman"/>
          <w:color w:val="auto"/>
          <w:lang w:val="vi-VN"/>
        </w:rPr>
        <w:t>cử nhân sinh học hoặc cử nhân hóa học hoặc dược sỹ đại</w:t>
      </w:r>
      <w:r w:rsidRPr="00A95D2C">
        <w:rPr>
          <w:rFonts w:ascii="Times New Roman" w:hAnsi="Times New Roman"/>
          <w:color w:val="auto"/>
          <w:lang w:val="vi-VN"/>
        </w:rPr>
        <w:t xml:space="preserve"> học </w:t>
      </w:r>
      <w:r w:rsidRPr="008F6CAA">
        <w:rPr>
          <w:rFonts w:ascii="Times New Roman" w:hAnsi="Times New Roman"/>
          <w:color w:val="auto"/>
          <w:lang w:val="vi-VN"/>
        </w:rPr>
        <w:t xml:space="preserve">hoặc </w:t>
      </w:r>
      <w:r w:rsidRPr="00A95D2C">
        <w:rPr>
          <w:rFonts w:ascii="Times New Roman" w:hAnsi="Times New Roman"/>
          <w:color w:val="auto"/>
          <w:lang w:val="vi-VN"/>
        </w:rPr>
        <w:t xml:space="preserve">kỹ thuật viên xét nghiệm </w:t>
      </w:r>
      <w:r w:rsidRPr="008F6CAA">
        <w:rPr>
          <w:rFonts w:ascii="Times New Roman" w:hAnsi="Times New Roman"/>
          <w:color w:val="auto"/>
          <w:lang w:val="vi-VN"/>
        </w:rPr>
        <w:t>(</w:t>
      </w:r>
      <w:r w:rsidRPr="00A95D2C">
        <w:rPr>
          <w:rFonts w:ascii="Times New Roman" w:hAnsi="Times New Roman"/>
          <w:color w:val="auto"/>
          <w:lang w:val="vi-VN"/>
        </w:rPr>
        <w:t>tốt nghiệp đại học</w:t>
      </w:r>
      <w:r w:rsidRPr="008F6CAA">
        <w:rPr>
          <w:rFonts w:ascii="Times New Roman" w:hAnsi="Times New Roman"/>
          <w:color w:val="auto"/>
          <w:lang w:val="vi-VN"/>
        </w:rPr>
        <w:t xml:space="preserve">) </w:t>
      </w:r>
      <w:r w:rsidRPr="00A95D2C">
        <w:rPr>
          <w:rFonts w:ascii="Times New Roman" w:hAnsi="Times New Roman"/>
          <w:color w:val="auto"/>
          <w:lang w:val="vi-VN"/>
        </w:rPr>
        <w:t>có chứng chỉ hành nghề</w:t>
      </w:r>
      <w:r>
        <w:rPr>
          <w:rFonts w:ascii="Times New Roman" w:hAnsi="Times New Roman"/>
          <w:color w:val="auto"/>
        </w:rPr>
        <w:t>;</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 </w:t>
      </w:r>
      <w:r w:rsidRPr="00A95D2C">
        <w:rPr>
          <w:rFonts w:ascii="Times New Roman" w:hAnsi="Times New Roman"/>
          <w:color w:val="auto"/>
          <w:lang w:val="vi-VN"/>
        </w:rPr>
        <w:t xml:space="preserve">Có thời gian </w:t>
      </w:r>
      <w:r w:rsidRPr="008F6CAA">
        <w:rPr>
          <w:rFonts w:ascii="Times New Roman" w:hAnsi="Times New Roman"/>
          <w:color w:val="auto"/>
          <w:lang w:val="vi-VN"/>
        </w:rPr>
        <w:t xml:space="preserve">làm việcxét nghiệm </w:t>
      </w:r>
      <w:r w:rsidRPr="00A95D2C">
        <w:rPr>
          <w:rFonts w:ascii="Times New Roman" w:hAnsi="Times New Roman"/>
          <w:color w:val="auto"/>
          <w:lang w:val="vi-VN"/>
        </w:rPr>
        <w:t xml:space="preserve">ít nhất là </w:t>
      </w:r>
      <w:r w:rsidRPr="008F6CAA">
        <w:rPr>
          <w:rFonts w:ascii="Times New Roman" w:hAnsi="Times New Roman"/>
          <w:color w:val="auto"/>
          <w:lang w:val="vi-VN"/>
        </w:rPr>
        <w:t>54</w:t>
      </w:r>
      <w:r w:rsidRPr="00A95D2C">
        <w:rPr>
          <w:rFonts w:ascii="Times New Roman" w:hAnsi="Times New Roman"/>
          <w:color w:val="auto"/>
          <w:lang w:val="vi-VN"/>
        </w:rPr>
        <w:t xml:space="preserve"> tháng</w:t>
      </w:r>
      <w:r w:rsidRPr="008F6CAA">
        <w:rPr>
          <w:rFonts w:ascii="Times New Roman" w:hAnsi="Times New Roman"/>
          <w:color w:val="auto"/>
          <w:lang w:val="vi-VN"/>
        </w:rPr>
        <w:t xml:space="preserve"> kể cả thời gian học sau đại học về chuyên khoa xét nghiệm kể từ ngày bắt đầu thực hiện công việc xét nghiệm (xác định từ thời điểm ký kết hợp đồng lao động hoặc có quyết định tuyển dụng) đến ngày được phân công, bổ nhiệm làm người chịu </w:t>
      </w:r>
      <w:r w:rsidRPr="00A95D2C">
        <w:rPr>
          <w:rFonts w:ascii="Times New Roman" w:hAnsi="Times New Roman"/>
          <w:color w:val="auto"/>
          <w:lang w:val="vi-VN"/>
        </w:rPr>
        <w:t>trách nhiệm chuyên mô</w:t>
      </w:r>
      <w:r>
        <w:rPr>
          <w:rFonts w:ascii="Times New Roman" w:hAnsi="Times New Roman"/>
          <w:color w:val="auto"/>
          <w:lang w:val="vi-VN"/>
        </w:rPr>
        <w:t>n kỹ thuật của phòng xét nghiệm</w:t>
      </w:r>
      <w:r w:rsidRPr="00A95D2C">
        <w:rPr>
          <w:rFonts w:ascii="Times New Roman" w:hAnsi="Times New Roman"/>
          <w:color w:val="auto"/>
          <w:lang w:val="vi-VN"/>
        </w:rPr>
        <w:t>;</w:t>
      </w:r>
    </w:p>
    <w:p w:rsidR="00626955" w:rsidRPr="008F6CAA" w:rsidRDefault="00626955" w:rsidP="00626955">
      <w:pPr>
        <w:tabs>
          <w:tab w:val="left" w:pos="360"/>
        </w:tabs>
        <w:spacing w:line="380" w:lineRule="exact"/>
        <w:jc w:val="both"/>
        <w:rPr>
          <w:rFonts w:ascii="Times New Roman" w:hAnsi="Times New Roman"/>
          <w:color w:val="auto"/>
          <w:lang w:val="vi-VN"/>
        </w:rPr>
      </w:pPr>
      <w:r w:rsidRPr="008F6CAA">
        <w:rPr>
          <w:rFonts w:ascii="Times New Roman" w:hAnsi="Times New Roman"/>
          <w:color w:val="auto"/>
          <w:lang w:val="vi-VN"/>
        </w:rPr>
        <w:tab/>
      </w:r>
      <w:r w:rsidRPr="008F6CAA">
        <w:rPr>
          <w:rFonts w:ascii="Times New Roman" w:hAnsi="Times New Roman"/>
          <w:color w:val="auto"/>
          <w:lang w:val="vi-VN"/>
        </w:rPr>
        <w:tab/>
        <w:t xml:space="preserve">b) Ngoài </w:t>
      </w:r>
      <w:r>
        <w:rPr>
          <w:rFonts w:ascii="Times New Roman" w:hAnsi="Times New Roman"/>
          <w:color w:val="auto"/>
        </w:rPr>
        <w:t xml:space="preserve">người </w:t>
      </w:r>
      <w:r w:rsidRPr="00A95D2C">
        <w:rPr>
          <w:rFonts w:ascii="Times New Roman" w:hAnsi="Times New Roman"/>
          <w:color w:val="auto"/>
          <w:lang w:val="vi-VN"/>
        </w:rPr>
        <w:t xml:space="preserve">chịu trách nhiệm chuyên môn kỹ thuật của </w:t>
      </w:r>
      <w:r w:rsidRPr="008F6CAA">
        <w:rPr>
          <w:rFonts w:ascii="Times New Roman" w:hAnsi="Times New Roman"/>
          <w:color w:val="auto"/>
          <w:lang w:val="vi-VN"/>
        </w:rPr>
        <w:t xml:space="preserve">phòng xét nghiệm, các đối tượng khác làm việc trong phòng xét nghiệm nếu có thực hiện việc khám bệnh, chữa bệnh thì phải có chứng chỉ hành nghề và chỉ được thực hiện việc khám bệnh, chữa bệnh trong phạm vi công việc được phân công. Việc phân công phải </w:t>
      </w:r>
      <w:r w:rsidRPr="00A95D2C">
        <w:rPr>
          <w:rFonts w:ascii="Times New Roman" w:hAnsi="Times New Roman"/>
          <w:color w:val="auto"/>
          <w:lang w:val="vi-VN"/>
        </w:rPr>
        <w:t>phù hợp với phạm vi hoạt động chuyên môn</w:t>
      </w:r>
      <w:r w:rsidRPr="008F6CAA">
        <w:rPr>
          <w:rFonts w:ascii="Times New Roman" w:hAnsi="Times New Roman"/>
          <w:color w:val="auto"/>
          <w:lang w:val="vi-VN"/>
        </w:rPr>
        <w:t xml:space="preserve"> được ghi trong chứng chỉ hành nghề của người đó.</w:t>
      </w:r>
    </w:p>
    <w:p w:rsidR="00626955" w:rsidRPr="00A95D2C" w:rsidRDefault="00626955" w:rsidP="00626955">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4. Phạm vi hoạt động chuyên môn:</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Chỉ được thực hiện các xét nghiệm phù hợp với thiết bị xét nghiệm hiện có và năng lực thực tế </w:t>
      </w:r>
      <w:r w:rsidRPr="00A95D2C">
        <w:rPr>
          <w:rFonts w:ascii="Times New Roman" w:hAnsi="Times New Roman"/>
          <w:color w:val="auto"/>
          <w:lang w:val="vi-VN"/>
        </w:rPr>
        <w:t xml:space="preserve">của người hành nghề tại </w:t>
      </w:r>
      <w:r w:rsidRPr="008F6CAA">
        <w:rPr>
          <w:rFonts w:ascii="Times New Roman" w:hAnsi="Times New Roman"/>
          <w:color w:val="auto"/>
          <w:lang w:val="vi-VN"/>
        </w:rPr>
        <w:t>phòng</w:t>
      </w:r>
      <w:r w:rsidRPr="00A95D2C">
        <w:rPr>
          <w:rFonts w:ascii="Times New Roman" w:hAnsi="Times New Roman"/>
          <w:color w:val="auto"/>
          <w:lang w:val="vi-VN"/>
        </w:rPr>
        <w:t xml:space="preserve"> xét nghiệm</w:t>
      </w:r>
      <w:r w:rsidRPr="008F6CAA">
        <w:rPr>
          <w:rFonts w:ascii="Times New Roman" w:hAnsi="Times New Roman"/>
          <w:color w:val="auto"/>
          <w:lang w:val="vi-VN"/>
        </w:rPr>
        <w:t>.</w:t>
      </w:r>
    </w:p>
    <w:p w:rsidR="00626955" w:rsidRPr="00A95D2C" w:rsidRDefault="00626955" w:rsidP="00626955">
      <w:pPr>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31</w:t>
      </w:r>
      <w:r w:rsidRPr="00A95D2C">
        <w:rPr>
          <w:rFonts w:ascii="Times New Roman" w:hAnsi="Times New Roman"/>
          <w:b/>
          <w:bCs/>
          <w:color w:val="auto"/>
          <w:lang w:val="vi-VN"/>
        </w:rPr>
        <w:t xml:space="preserve">. Điều kiện cấp giấy phép hoạt động đối với cơ sở dịch vụ tiêm (chích), thay băng, đếm mạch, đo nhiệt độ, đo huyết áp </w:t>
      </w:r>
    </w:p>
    <w:p w:rsidR="00626955" w:rsidRPr="008F6CAA"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 xml:space="preserve">1. Cơ sở vật chất: </w:t>
      </w:r>
    </w:p>
    <w:p w:rsidR="00626955" w:rsidRPr="008F6CAA" w:rsidRDefault="00626955" w:rsidP="00626955">
      <w:pPr>
        <w:tabs>
          <w:tab w:val="left" w:pos="-1276"/>
        </w:tabs>
        <w:spacing w:line="380" w:lineRule="exact"/>
        <w:jc w:val="both"/>
        <w:rPr>
          <w:rFonts w:ascii="Times New Roman" w:hAnsi="Times New Roman"/>
          <w:color w:val="auto"/>
          <w:lang w:val="vi-VN"/>
        </w:rPr>
      </w:pPr>
      <w:r w:rsidRPr="008F6CAA">
        <w:rPr>
          <w:rFonts w:ascii="Times New Roman" w:hAnsi="Times New Roman"/>
          <w:color w:val="auto"/>
          <w:lang w:val="vi-VN"/>
        </w:rPr>
        <w:tab/>
        <w:t>a) Địa điểm cố định, xây dựng chắc chắn, đủ ánh sáng, tách biệt với nơi sinh hoạt gia đình;</w:t>
      </w:r>
    </w:p>
    <w:p w:rsidR="00626955" w:rsidRPr="008F6CAA"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lastRenderedPageBreak/>
        <w:tab/>
      </w:r>
      <w:r w:rsidRPr="008F6CAA">
        <w:rPr>
          <w:rFonts w:ascii="Times New Roman" w:hAnsi="Times New Roman"/>
          <w:color w:val="auto"/>
          <w:lang w:val="vi-VN"/>
        </w:rPr>
        <w:t xml:space="preserve">b) Buồng </w:t>
      </w:r>
      <w:r w:rsidRPr="00A95D2C">
        <w:rPr>
          <w:rFonts w:ascii="Times New Roman" w:hAnsi="Times New Roman"/>
          <w:color w:val="auto"/>
          <w:lang w:val="vi-VN"/>
        </w:rPr>
        <w:t xml:space="preserve">tiêm chích, thay băng phải có diện tích </w:t>
      </w:r>
      <w:r w:rsidRPr="008F6CAA">
        <w:rPr>
          <w:rFonts w:ascii="Times New Roman" w:hAnsi="Times New Roman"/>
          <w:color w:val="auto"/>
          <w:lang w:val="vi-VN"/>
        </w:rPr>
        <w:t>ít nhất</w:t>
      </w:r>
      <w:r w:rsidRPr="00A95D2C">
        <w:rPr>
          <w:rFonts w:ascii="Times New Roman" w:hAnsi="Times New Roman"/>
          <w:color w:val="auto"/>
          <w:lang w:val="vi-VN"/>
        </w:rPr>
        <w:t xml:space="preserve"> là 10 m</w:t>
      </w:r>
      <w:r w:rsidRPr="00A95D2C">
        <w:rPr>
          <w:rFonts w:ascii="Times New Roman" w:hAnsi="Times New Roman"/>
          <w:color w:val="auto"/>
          <w:vertAlign w:val="superscript"/>
          <w:lang w:val="vi-VN"/>
        </w:rPr>
        <w:t>2</w:t>
      </w:r>
      <w:r w:rsidRPr="008F6CAA">
        <w:rPr>
          <w:rFonts w:ascii="Times New Roman" w:hAnsi="Times New Roman"/>
          <w:color w:val="auto"/>
          <w:lang w:val="vi-VN"/>
        </w:rPr>
        <w:t>;</w:t>
      </w:r>
    </w:p>
    <w:p w:rsidR="00626955" w:rsidRPr="008F6CAA" w:rsidRDefault="00626955" w:rsidP="00626955">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c) </w:t>
      </w:r>
      <w:r w:rsidRPr="00A95D2C">
        <w:rPr>
          <w:rFonts w:ascii="Times New Roman" w:hAnsi="Times New Roman"/>
          <w:color w:val="auto"/>
          <w:lang w:val="vi-VN"/>
        </w:rPr>
        <w:t>Bảo đảm có đủ điện, nước và các điều kiện</w:t>
      </w:r>
      <w:r w:rsidRPr="008F6CAA">
        <w:rPr>
          <w:rFonts w:ascii="Times New Roman" w:hAnsi="Times New Roman"/>
          <w:color w:val="auto"/>
          <w:lang w:val="vi-VN"/>
        </w:rPr>
        <w:t xml:space="preserve"> vệ sinh</w:t>
      </w:r>
      <w:r w:rsidRPr="00A95D2C">
        <w:rPr>
          <w:rFonts w:ascii="Times New Roman" w:hAnsi="Times New Roman"/>
          <w:color w:val="auto"/>
          <w:lang w:val="vi-VN"/>
        </w:rPr>
        <w:t xml:space="preserve"> khác để phục vụ chăm sóc người bệnh.</w:t>
      </w:r>
    </w:p>
    <w:p w:rsidR="00626955" w:rsidRPr="00A95D2C" w:rsidRDefault="00626955" w:rsidP="00626955">
      <w:pPr>
        <w:tabs>
          <w:tab w:val="left" w:pos="-567"/>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2. Thiết bị y tế: </w:t>
      </w:r>
    </w:p>
    <w:p w:rsidR="00626955" w:rsidRPr="008F6CAA" w:rsidRDefault="00626955" w:rsidP="00626955">
      <w:pPr>
        <w:tabs>
          <w:tab w:val="left" w:pos="-567"/>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Có đủ </w:t>
      </w:r>
      <w:r w:rsidRPr="008F6CAA">
        <w:rPr>
          <w:rFonts w:ascii="Times New Roman" w:hAnsi="Times New Roman"/>
          <w:color w:val="auto"/>
          <w:lang w:val="vi-VN"/>
        </w:rPr>
        <w:t xml:space="preserve">thiết bị, </w:t>
      </w:r>
      <w:r w:rsidRPr="00A95D2C">
        <w:rPr>
          <w:rFonts w:ascii="Times New Roman" w:hAnsi="Times New Roman"/>
          <w:color w:val="auto"/>
          <w:lang w:val="vi-VN"/>
        </w:rPr>
        <w:t>dụng cụ y tế phù hợp với phạm vi hoạt động chuyên môn mà cơ sở đã đăng ký</w:t>
      </w:r>
      <w:r w:rsidRPr="008F6CAA">
        <w:rPr>
          <w:rFonts w:ascii="Times New Roman" w:hAnsi="Times New Roman"/>
          <w:color w:val="auto"/>
          <w:lang w:val="vi-VN"/>
        </w:rPr>
        <w:t>;</w:t>
      </w:r>
    </w:p>
    <w:p w:rsidR="00626955" w:rsidRPr="00A95D2C" w:rsidRDefault="00626955" w:rsidP="00626955">
      <w:pPr>
        <w:tabs>
          <w:tab w:val="left" w:pos="-567"/>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b) Có hộp thuốc chống choáng.</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3. Nhân sự:</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Người chịu trách nhiệm chuyên môn kỹ thuật </w:t>
      </w:r>
      <w:r w:rsidRPr="008F6CAA">
        <w:rPr>
          <w:rFonts w:ascii="Times New Roman" w:hAnsi="Times New Roman"/>
          <w:color w:val="auto"/>
          <w:lang w:val="vi-VN"/>
        </w:rPr>
        <w:t>đối với</w:t>
      </w:r>
      <w:r w:rsidRPr="00A95D2C">
        <w:rPr>
          <w:rFonts w:ascii="Times New Roman" w:hAnsi="Times New Roman"/>
          <w:color w:val="auto"/>
          <w:lang w:val="vi-VN"/>
        </w:rPr>
        <w:t xml:space="preserve"> cơ sở dịch vụ tiêm</w:t>
      </w:r>
      <w:bookmarkStart w:id="52" w:name="_bdc_B____B__64188_0"/>
      <w:r>
        <w:rPr>
          <w:rFonts w:ascii="Times New Roman" w:hAnsi="Times New Roman"/>
          <w:color w:val="auto"/>
          <w:lang w:val="vi-VN"/>
        </w:rPr>
        <w:t xml:space="preserve"> (</w:t>
      </w:r>
      <w:bookmarkEnd w:id="52"/>
      <w:r w:rsidRPr="00A95D2C">
        <w:rPr>
          <w:rFonts w:ascii="Times New Roman" w:hAnsi="Times New Roman"/>
          <w:color w:val="auto"/>
          <w:lang w:val="vi-VN"/>
        </w:rPr>
        <w:t>chích), thay băng, đếm mạch, đo nhiệt độ, đo huyết áp</w:t>
      </w:r>
      <w:r w:rsidRPr="008F6CAA">
        <w:rPr>
          <w:rFonts w:ascii="Times New Roman" w:hAnsi="Times New Roman"/>
          <w:color w:val="auto"/>
          <w:lang w:val="vi-VN"/>
        </w:rPr>
        <w:t xml:space="preserve"> phải đáp ứng các điều kiện sau:</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 Là người tốt nghiệp trung cấp y trở lên </w:t>
      </w:r>
      <w:r w:rsidRPr="00A95D2C">
        <w:rPr>
          <w:rFonts w:ascii="Times New Roman" w:hAnsi="Times New Roman"/>
          <w:color w:val="auto"/>
          <w:lang w:val="vi-VN"/>
        </w:rPr>
        <w:t>có chứng chỉ hành nghề;</w:t>
      </w:r>
    </w:p>
    <w:p w:rsidR="00626955" w:rsidRPr="008F6CAA" w:rsidRDefault="00626955" w:rsidP="00626955">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tab/>
      </w:r>
      <w:r w:rsidRPr="00A95D2C">
        <w:rPr>
          <w:rFonts w:ascii="Times New Roman" w:hAnsi="Times New Roman"/>
          <w:color w:val="auto"/>
          <w:lang w:val="vi-VN"/>
        </w:rPr>
        <w:t xml:space="preserve">- Có thời gian </w:t>
      </w:r>
      <w:r w:rsidRPr="008F6CAA">
        <w:rPr>
          <w:rFonts w:ascii="Times New Roman" w:hAnsi="Times New Roman"/>
          <w:color w:val="auto"/>
          <w:lang w:val="vi-VN"/>
        </w:rPr>
        <w:t xml:space="preserve">khám bệnh, chữa bệnh về </w:t>
      </w:r>
      <w:r w:rsidRPr="00A95D2C">
        <w:rPr>
          <w:rFonts w:ascii="Times New Roman" w:hAnsi="Times New Roman"/>
          <w:color w:val="auto"/>
          <w:lang w:val="vi-VN"/>
        </w:rPr>
        <w:t xml:space="preserve">tiêm (chích), thay băng, đếm mạch, đo nhiệt độ, đo huyết áp ít nhất là </w:t>
      </w:r>
      <w:r w:rsidRPr="008F6CAA">
        <w:rPr>
          <w:rFonts w:ascii="Times New Roman" w:hAnsi="Times New Roman"/>
          <w:color w:val="auto"/>
          <w:lang w:val="vi-VN"/>
        </w:rPr>
        <w:t>45</w:t>
      </w:r>
      <w:r>
        <w:rPr>
          <w:rFonts w:ascii="Times New Roman" w:hAnsi="Times New Roman"/>
          <w:color w:val="auto"/>
          <w:lang w:val="vi-VN"/>
        </w:rPr>
        <w:t xml:space="preserve"> tháng</w:t>
      </w:r>
      <w:r w:rsidRPr="008F6CAA">
        <w:rPr>
          <w:rFonts w:ascii="Times New Roman" w:hAnsi="Times New Roman"/>
          <w:color w:val="auto"/>
          <w:lang w:val="vi-VN"/>
        </w:rPr>
        <w:t>.</w:t>
      </w:r>
    </w:p>
    <w:p w:rsidR="00626955" w:rsidRPr="008F6CAA" w:rsidRDefault="00626955" w:rsidP="00626955">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tab/>
        <w:t>b) Ngoài</w:t>
      </w:r>
      <w:r>
        <w:rPr>
          <w:rFonts w:ascii="Times New Roman" w:hAnsi="Times New Roman"/>
          <w:color w:val="auto"/>
        </w:rPr>
        <w:t>người</w:t>
      </w:r>
      <w:r w:rsidRPr="00A95D2C">
        <w:rPr>
          <w:rFonts w:ascii="Times New Roman" w:hAnsi="Times New Roman"/>
          <w:color w:val="auto"/>
          <w:lang w:val="vi-VN"/>
        </w:rPr>
        <w:t xml:space="preserve">chịu trách nhiệm chuyên môn kỹ thuật </w:t>
      </w:r>
      <w:r w:rsidRPr="008F6CAA">
        <w:rPr>
          <w:rFonts w:ascii="Times New Roman" w:hAnsi="Times New Roman"/>
          <w:color w:val="auto"/>
          <w:lang w:val="vi-VN"/>
        </w:rPr>
        <w:t xml:space="preserve">quy định tại Điểm a Khoản này, các đối tượng khác làm việc trong cơ sở nếu có thực hiện việc khám bệnh, chữa bệnh thì phải có chứng chỉ hành nghề và chỉ được thực hiện việc khám bệnh, chữa bệnh trong phạm vi công việc được phân công. Việc phân công phải </w:t>
      </w:r>
      <w:r w:rsidRPr="00A95D2C">
        <w:rPr>
          <w:rFonts w:ascii="Times New Roman" w:hAnsi="Times New Roman"/>
          <w:color w:val="auto"/>
          <w:lang w:val="vi-VN"/>
        </w:rPr>
        <w:t>phù hợp với phạm vi hoạt động chuyên môn</w:t>
      </w:r>
      <w:r w:rsidRPr="008F6CAA">
        <w:rPr>
          <w:rFonts w:ascii="Times New Roman" w:hAnsi="Times New Roman"/>
          <w:color w:val="auto"/>
          <w:lang w:val="vi-VN"/>
        </w:rPr>
        <w:t xml:space="preserve"> được ghi trong chứng chỉ hành nghề của người đó.</w:t>
      </w:r>
    </w:p>
    <w:p w:rsidR="00626955" w:rsidRPr="008F6CAA" w:rsidRDefault="00626955" w:rsidP="00626955">
      <w:pPr>
        <w:tabs>
          <w:tab w:val="left" w:pos="-567"/>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4. Phạm vi hoạt động chuyên môn: </w:t>
      </w:r>
    </w:p>
    <w:p w:rsidR="00626955" w:rsidRPr="00A95D2C" w:rsidRDefault="00626955" w:rsidP="00626955">
      <w:pPr>
        <w:tabs>
          <w:tab w:val="left" w:pos="-567"/>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w:t>
      </w:r>
      <w:r w:rsidRPr="008F6CAA">
        <w:rPr>
          <w:rFonts w:ascii="Times New Roman" w:hAnsi="Times New Roman"/>
          <w:color w:val="auto"/>
          <w:lang w:val="vi-VN"/>
        </w:rPr>
        <w:t>T</w:t>
      </w:r>
      <w:r w:rsidRPr="00A95D2C">
        <w:rPr>
          <w:rFonts w:ascii="Times New Roman" w:hAnsi="Times New Roman"/>
          <w:color w:val="auto"/>
          <w:lang w:val="vi-VN"/>
        </w:rPr>
        <w:t xml:space="preserve">hực hiện việc tiêm (chích), thay băng theo đơn của bác sỹ; </w:t>
      </w:r>
    </w:p>
    <w:p w:rsidR="00626955" w:rsidRPr="00A95D2C" w:rsidRDefault="00626955" w:rsidP="00626955">
      <w:pPr>
        <w:tabs>
          <w:tab w:val="left" w:pos="-567"/>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b) </w:t>
      </w:r>
      <w:r w:rsidRPr="008F6CAA">
        <w:rPr>
          <w:rFonts w:ascii="Times New Roman" w:hAnsi="Times New Roman"/>
          <w:color w:val="auto"/>
          <w:lang w:val="vi-VN"/>
        </w:rPr>
        <w:t>T</w:t>
      </w:r>
      <w:r w:rsidRPr="00A95D2C">
        <w:rPr>
          <w:rFonts w:ascii="Times New Roman" w:hAnsi="Times New Roman"/>
          <w:color w:val="auto"/>
          <w:lang w:val="vi-VN"/>
        </w:rPr>
        <w:t>hực hiện việc đếm mạch, đo nhiệt độ, đo huyết áp;</w:t>
      </w:r>
    </w:p>
    <w:p w:rsidR="00626955" w:rsidRDefault="00626955" w:rsidP="00626955">
      <w:pPr>
        <w:tabs>
          <w:tab w:val="left" w:pos="-567"/>
        </w:tabs>
        <w:spacing w:line="380" w:lineRule="exact"/>
        <w:ind w:firstLine="720"/>
        <w:jc w:val="both"/>
        <w:rPr>
          <w:rFonts w:ascii="Times New Roman" w:hAnsi="Times New Roman"/>
          <w:color w:val="auto"/>
        </w:rPr>
      </w:pPr>
      <w:r w:rsidRPr="00A95D2C">
        <w:rPr>
          <w:rFonts w:ascii="Times New Roman" w:hAnsi="Times New Roman"/>
          <w:color w:val="auto"/>
          <w:lang w:val="vi-VN"/>
        </w:rPr>
        <w:t>c) Khôngtruyền dịch</w:t>
      </w:r>
      <w:r w:rsidRPr="008F6CAA">
        <w:rPr>
          <w:rFonts w:ascii="Times New Roman" w:hAnsi="Times New Roman"/>
          <w:color w:val="auto"/>
          <w:lang w:val="vi-VN"/>
        </w:rPr>
        <w:t xml:space="preserve">;không </w:t>
      </w:r>
      <w:r w:rsidRPr="00A95D2C">
        <w:rPr>
          <w:rFonts w:ascii="Times New Roman" w:hAnsi="Times New Roman"/>
          <w:color w:val="auto"/>
          <w:lang w:val="vi-VN"/>
        </w:rPr>
        <w:t xml:space="preserve">khám bệnh, chữa bệnh và kê đơn thuốc. </w:t>
      </w:r>
    </w:p>
    <w:p w:rsidR="00626955" w:rsidRPr="00A95D2C" w:rsidRDefault="00626955" w:rsidP="00626955">
      <w:pPr>
        <w:tabs>
          <w:tab w:val="left" w:pos="-567"/>
        </w:tabs>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32</w:t>
      </w:r>
      <w:r w:rsidRPr="00A95D2C">
        <w:rPr>
          <w:rFonts w:ascii="Times New Roman" w:hAnsi="Times New Roman"/>
          <w:b/>
          <w:bCs/>
          <w:color w:val="auto"/>
          <w:lang w:val="vi-VN"/>
        </w:rPr>
        <w:t>. Điều kiện cấp giấy phép hoạt động đối với cơ sở dịch vụ làm răng giả</w:t>
      </w:r>
    </w:p>
    <w:p w:rsidR="00626955" w:rsidRPr="00A95D2C"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1. Cơ sở vật chất:</w:t>
      </w:r>
    </w:p>
    <w:p w:rsidR="00626955" w:rsidRPr="002D65E7" w:rsidRDefault="00626955" w:rsidP="00626955">
      <w:pPr>
        <w:spacing w:line="380" w:lineRule="exact"/>
        <w:ind w:firstLine="720"/>
        <w:jc w:val="both"/>
        <w:rPr>
          <w:rFonts w:ascii="Times New Roman" w:hAnsi="Times New Roman"/>
          <w:color w:val="auto"/>
        </w:rPr>
      </w:pPr>
      <w:r w:rsidRPr="00A95D2C">
        <w:rPr>
          <w:rFonts w:ascii="Times New Roman" w:hAnsi="Times New Roman"/>
          <w:color w:val="auto"/>
          <w:lang w:val="vi-VN"/>
        </w:rPr>
        <w:t xml:space="preserve">a) Phòng khám và lắp răng, hàm giả phải có diện tích </w:t>
      </w:r>
      <w:r w:rsidRPr="008F6CAA">
        <w:rPr>
          <w:rFonts w:ascii="Times New Roman" w:hAnsi="Times New Roman"/>
          <w:color w:val="auto"/>
          <w:lang w:val="vi-VN"/>
        </w:rPr>
        <w:t>ít nhất</w:t>
      </w:r>
      <w:r w:rsidRPr="00A95D2C">
        <w:rPr>
          <w:rFonts w:ascii="Times New Roman" w:hAnsi="Times New Roman"/>
          <w:color w:val="auto"/>
          <w:lang w:val="vi-VN"/>
        </w:rPr>
        <w:t xml:space="preserve"> 10 m</w:t>
      </w:r>
      <w:r w:rsidRPr="00A95D2C">
        <w:rPr>
          <w:rFonts w:ascii="Times New Roman" w:hAnsi="Times New Roman"/>
          <w:color w:val="auto"/>
          <w:vertAlign w:val="superscript"/>
          <w:lang w:val="vi-VN"/>
        </w:rPr>
        <w:t>2</w:t>
      </w:r>
      <w:r w:rsidRPr="00A95D2C">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b) Phòng làm răng, hàm giả phải có diện tích </w:t>
      </w:r>
      <w:r w:rsidRPr="008F6CAA">
        <w:rPr>
          <w:rFonts w:ascii="Times New Roman" w:hAnsi="Times New Roman"/>
          <w:color w:val="auto"/>
          <w:lang w:val="vi-VN"/>
        </w:rPr>
        <w:t>ít nhất</w:t>
      </w:r>
      <w:r w:rsidRPr="00A95D2C">
        <w:rPr>
          <w:rFonts w:ascii="Times New Roman" w:hAnsi="Times New Roman"/>
          <w:color w:val="auto"/>
          <w:lang w:val="vi-VN"/>
        </w:rPr>
        <w:t xml:space="preserve"> 10 m</w:t>
      </w:r>
      <w:r w:rsidRPr="00A95D2C">
        <w:rPr>
          <w:rFonts w:ascii="Times New Roman" w:hAnsi="Times New Roman"/>
          <w:color w:val="auto"/>
          <w:vertAlign w:val="superscript"/>
          <w:lang w:val="vi-VN"/>
        </w:rPr>
        <w:t>2</w:t>
      </w:r>
      <w:r w:rsidRPr="00A95D2C">
        <w:rPr>
          <w:rFonts w:ascii="Times New Roman" w:hAnsi="Times New Roman"/>
          <w:color w:val="auto"/>
          <w:lang w:val="vi-VN"/>
        </w:rPr>
        <w:t xml:space="preserve"> hoặc ký hợp đồng với cơ sở làm răng giả khác;</w:t>
      </w:r>
    </w:p>
    <w:p w:rsidR="00626955" w:rsidRPr="008F6CAA" w:rsidRDefault="00626955" w:rsidP="00626955">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c) </w:t>
      </w:r>
      <w:r w:rsidRPr="00A95D2C">
        <w:rPr>
          <w:rFonts w:ascii="Times New Roman" w:hAnsi="Times New Roman"/>
          <w:color w:val="auto"/>
          <w:lang w:val="vi-VN"/>
        </w:rPr>
        <w:t>Bảo đảm có đủ điện, nước và các điều kiện</w:t>
      </w:r>
      <w:r w:rsidRPr="008F6CAA">
        <w:rPr>
          <w:rFonts w:ascii="Times New Roman" w:hAnsi="Times New Roman"/>
          <w:color w:val="auto"/>
          <w:lang w:val="vi-VN"/>
        </w:rPr>
        <w:t xml:space="preserve"> vệ sinh</w:t>
      </w:r>
      <w:r w:rsidRPr="00A95D2C">
        <w:rPr>
          <w:rFonts w:ascii="Times New Roman" w:hAnsi="Times New Roman"/>
          <w:color w:val="auto"/>
          <w:lang w:val="vi-VN"/>
        </w:rPr>
        <w:t xml:space="preserve"> khác để phục vụ chăm sóc người bệnh.</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2. Thiết bị y tế:</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Có đủ thiết bị, dụng cụy tế phù hợp với phạm vi hoạt động chuyên môn mà cơ sở đăng ký.</w:t>
      </w:r>
    </w:p>
    <w:p w:rsidR="00626955" w:rsidRPr="00A95D2C"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3. Nhân sự:</w:t>
      </w:r>
    </w:p>
    <w:p w:rsidR="00626955" w:rsidRPr="00A95D2C"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lastRenderedPageBreak/>
        <w:tab/>
      </w:r>
      <w:r w:rsidRPr="00F45DE9">
        <w:rPr>
          <w:rFonts w:ascii="Times New Roman" w:hAnsi="Times New Roman"/>
          <w:color w:val="auto"/>
          <w:lang w:val="vi-VN"/>
        </w:rPr>
        <w:t xml:space="preserve">Người phụ trách </w:t>
      </w:r>
      <w:r w:rsidRPr="008F6CAA">
        <w:rPr>
          <w:rFonts w:ascii="Times New Roman" w:hAnsi="Times New Roman"/>
          <w:color w:val="auto"/>
          <w:lang w:val="vi-VN"/>
        </w:rPr>
        <w:t xml:space="preserve">làm răng giả </w:t>
      </w:r>
      <w:r w:rsidRPr="00F45DE9">
        <w:rPr>
          <w:rFonts w:ascii="Times New Roman" w:hAnsi="Times New Roman"/>
          <w:color w:val="auto"/>
          <w:lang w:val="vi-VN"/>
        </w:rPr>
        <w:t xml:space="preserve">phải là </w:t>
      </w:r>
      <w:bookmarkStart w:id="53" w:name="_bdg_65242_0_0"/>
      <w:r w:rsidRPr="00F45DE9">
        <w:rPr>
          <w:rFonts w:ascii="Times New Roman" w:hAnsi="Times New Roman"/>
          <w:color w:val="auto"/>
          <w:lang w:val="vi-VN"/>
        </w:rPr>
        <w:t>thợ</w:t>
      </w:r>
      <w:bookmarkEnd w:id="53"/>
      <w:r w:rsidRPr="00F45DE9">
        <w:rPr>
          <w:rFonts w:ascii="Times New Roman" w:hAnsi="Times New Roman"/>
          <w:color w:val="auto"/>
          <w:lang w:val="vi-VN"/>
        </w:rPr>
        <w:t xml:space="preserve"> trồng răng (</w:t>
      </w:r>
      <w:bookmarkStart w:id="54" w:name="_bdg_65258_0_0"/>
      <w:r w:rsidRPr="00F45DE9">
        <w:rPr>
          <w:rFonts w:ascii="Times New Roman" w:hAnsi="Times New Roman"/>
          <w:color w:val="auto"/>
          <w:lang w:val="vi-VN"/>
        </w:rPr>
        <w:t>nha</w:t>
      </w:r>
      <w:bookmarkEnd w:id="54"/>
      <w:r w:rsidRPr="00F45DE9">
        <w:rPr>
          <w:rFonts w:ascii="Times New Roman" w:hAnsi="Times New Roman"/>
          <w:color w:val="auto"/>
          <w:lang w:val="vi-VN"/>
        </w:rPr>
        <w:t xml:space="preserve"> công) đã hành</w:t>
      </w:r>
      <w:r w:rsidRPr="00A95D2C">
        <w:rPr>
          <w:rFonts w:ascii="Times New Roman" w:hAnsi="Times New Roman"/>
          <w:color w:val="auto"/>
          <w:lang w:val="vi-VN"/>
        </w:rPr>
        <w:t xml:space="preserve"> nghề từ năm 1980 trở về trước và tại thời </w:t>
      </w:r>
      <w:r w:rsidRPr="008F6CAA">
        <w:rPr>
          <w:rFonts w:ascii="Times New Roman" w:hAnsi="Times New Roman"/>
          <w:color w:val="auto"/>
          <w:lang w:val="vi-VN"/>
        </w:rPr>
        <w:t>đ</w:t>
      </w:r>
      <w:r w:rsidRPr="00A95D2C">
        <w:rPr>
          <w:rFonts w:ascii="Times New Roman" w:hAnsi="Times New Roman"/>
          <w:color w:val="auto"/>
          <w:lang w:val="vi-VN"/>
        </w:rPr>
        <w:t xml:space="preserve">iểm đó đã đủ 18 tuổi trở lên, </w:t>
      </w:r>
      <w:r w:rsidRPr="008F6CAA">
        <w:rPr>
          <w:rFonts w:ascii="Times New Roman" w:hAnsi="Times New Roman"/>
          <w:color w:val="auto"/>
          <w:lang w:val="vi-VN"/>
        </w:rPr>
        <w:t>đồng thời phải có giấy xác nhận của Ủy ban nhân dân cấp xã</w:t>
      </w:r>
      <w:r w:rsidRPr="00A95D2C">
        <w:rPr>
          <w:rFonts w:ascii="Times New Roman" w:hAnsi="Times New Roman"/>
          <w:color w:val="auto"/>
          <w:lang w:val="vi-VN"/>
        </w:rPr>
        <w:t>.</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4. Phạm vi hoạt động chuyên môn:</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a) Làm răng giả, hàm giả, tháo lắp, cố định;</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b) </w:t>
      </w:r>
      <w:r w:rsidRPr="008F6CAA">
        <w:rPr>
          <w:rFonts w:ascii="Times New Roman" w:hAnsi="Times New Roman"/>
          <w:color w:val="auto"/>
          <w:lang w:val="vi-VN"/>
        </w:rPr>
        <w:t xml:space="preserve">Riêng đối với những thợ trồng răng tại Tp. Hồ Chí Minh đã được phép hành nghề từ năm 1980 trở về trước và đã được Sở Y tế tỉnh thành phố Hồ Chí Minh bồi dưỡng, tập huấn, thi kiểm tra tay nghề (1985, 1986) và cấp “Giấy chứng nhận kiểm tra tay nghề” đáp ứng yêu cầu, nếu muốn mở rộng phạm vi hành nghề trám răng sâu độ 1, 2, nhổ răng một chân lung lay thì phải được bổ sung trình độ chuyên môn và bảo đảm đủ điều kiện thiết bị y tế y tế và phải có </w:t>
      </w:r>
      <w:bookmarkStart w:id="55" w:name="_bdg_65936_0_0"/>
      <w:r w:rsidRPr="008F6CAA">
        <w:rPr>
          <w:rFonts w:ascii="Times New Roman" w:hAnsi="Times New Roman"/>
          <w:color w:val="auto"/>
          <w:lang w:val="vi-VN"/>
        </w:rPr>
        <w:t>hộp</w:t>
      </w:r>
      <w:bookmarkEnd w:id="55"/>
      <w:r w:rsidRPr="008F6CAA">
        <w:rPr>
          <w:rFonts w:ascii="Times New Roman" w:hAnsi="Times New Roman"/>
          <w:color w:val="auto"/>
          <w:lang w:val="vi-VN"/>
        </w:rPr>
        <w:t xml:space="preserve"> thuốc chống choáng theo quy định phù hợp với loại hình này. </w:t>
      </w:r>
    </w:p>
    <w:p w:rsidR="00626955" w:rsidRPr="00A95D2C" w:rsidRDefault="00626955" w:rsidP="00626955">
      <w:pPr>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33</w:t>
      </w:r>
      <w:r w:rsidRPr="00A95D2C">
        <w:rPr>
          <w:rFonts w:ascii="Times New Roman" w:hAnsi="Times New Roman"/>
          <w:b/>
          <w:bCs/>
          <w:color w:val="auto"/>
          <w:lang w:val="vi-VN"/>
        </w:rPr>
        <w:t>. Điều kiện cấp giấy phép hoạt động đối với cơ sở dịch vụ chăm sóc sức khỏe tại nhà</w:t>
      </w:r>
    </w:p>
    <w:p w:rsidR="00626955" w:rsidRPr="00A95D2C"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1. Thiết bị y tế:</w:t>
      </w:r>
    </w:p>
    <w:p w:rsidR="00626955" w:rsidRPr="00A95D2C"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 xml:space="preserve">Có đủ </w:t>
      </w:r>
      <w:r w:rsidRPr="008F6CAA">
        <w:rPr>
          <w:rFonts w:ascii="Times New Roman" w:hAnsi="Times New Roman"/>
          <w:color w:val="auto"/>
          <w:lang w:val="vi-VN"/>
        </w:rPr>
        <w:t xml:space="preserve">thiết bị, </w:t>
      </w:r>
      <w:r w:rsidRPr="00A95D2C">
        <w:rPr>
          <w:rFonts w:ascii="Times New Roman" w:hAnsi="Times New Roman"/>
          <w:color w:val="auto"/>
          <w:lang w:val="vi-VN"/>
        </w:rPr>
        <w:t xml:space="preserve">dụng cụ y tế phù hợp với phạm vi hoạt động chuyên môn mà cơ sở </w:t>
      </w:r>
      <w:r w:rsidRPr="008F6CAA">
        <w:rPr>
          <w:rFonts w:ascii="Times New Roman" w:hAnsi="Times New Roman"/>
          <w:color w:val="auto"/>
          <w:lang w:val="vi-VN"/>
        </w:rPr>
        <w:t xml:space="preserve">dịch vụ </w:t>
      </w:r>
      <w:r w:rsidRPr="00A95D2C">
        <w:rPr>
          <w:rFonts w:ascii="Times New Roman" w:hAnsi="Times New Roman"/>
          <w:color w:val="auto"/>
          <w:lang w:val="vi-VN"/>
        </w:rPr>
        <w:t>đăng ký.</w:t>
      </w:r>
    </w:p>
    <w:p w:rsidR="00626955" w:rsidRPr="008F6CAA"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2. Nhân sự:</w:t>
      </w:r>
    </w:p>
    <w:p w:rsidR="00626955" w:rsidRPr="00D323E3" w:rsidRDefault="00626955" w:rsidP="00626955">
      <w:pPr>
        <w:tabs>
          <w:tab w:val="left" w:pos="360"/>
        </w:tabs>
        <w:spacing w:line="380" w:lineRule="exact"/>
        <w:ind w:firstLine="720"/>
        <w:jc w:val="both"/>
        <w:rPr>
          <w:rFonts w:ascii="Times New Roman" w:hAnsi="Times New Roman"/>
          <w:color w:val="auto"/>
        </w:rPr>
      </w:pPr>
      <w:r w:rsidRPr="00A95D2C">
        <w:rPr>
          <w:rFonts w:ascii="Times New Roman" w:hAnsi="Times New Roman"/>
          <w:color w:val="auto"/>
          <w:lang w:val="vi-VN"/>
        </w:rPr>
        <w:t xml:space="preserve">a) Người chịu trách nhiệm chuyên môn kỹ thuật </w:t>
      </w:r>
      <w:r w:rsidRPr="008F6CAA">
        <w:rPr>
          <w:rFonts w:ascii="Times New Roman" w:hAnsi="Times New Roman"/>
          <w:color w:val="auto"/>
          <w:lang w:val="vi-VN"/>
        </w:rPr>
        <w:t>đối với</w:t>
      </w:r>
      <w:r w:rsidRPr="00A95D2C">
        <w:rPr>
          <w:rFonts w:ascii="Times New Roman" w:hAnsi="Times New Roman"/>
          <w:color w:val="auto"/>
          <w:lang w:val="vi-VN"/>
        </w:rPr>
        <w:t xml:space="preserve"> cơ sở </w:t>
      </w:r>
      <w:r w:rsidRPr="008F6CAA">
        <w:rPr>
          <w:rFonts w:ascii="Times New Roman" w:hAnsi="Times New Roman"/>
          <w:color w:val="auto"/>
          <w:lang w:val="vi-VN"/>
        </w:rPr>
        <w:t xml:space="preserve">dịch vụ chăm sóc sức khỏe tại nhàphải là người tốt nghiệp trung cấp y trở lên </w:t>
      </w:r>
      <w:r w:rsidRPr="00A95D2C">
        <w:rPr>
          <w:rFonts w:ascii="Times New Roman" w:hAnsi="Times New Roman"/>
          <w:color w:val="auto"/>
          <w:lang w:val="vi-VN"/>
        </w:rPr>
        <w:t>có chứng chỉ hành nghề</w:t>
      </w:r>
      <w:r w:rsidRPr="008F6CAA">
        <w:rPr>
          <w:rFonts w:ascii="Times New Roman" w:hAnsi="Times New Roman"/>
          <w:color w:val="auto"/>
          <w:lang w:val="vi-VN"/>
        </w:rPr>
        <w:t xml:space="preserve"> và c</w:t>
      </w:r>
      <w:r w:rsidRPr="00A95D2C">
        <w:rPr>
          <w:rFonts w:ascii="Times New Roman" w:hAnsi="Times New Roman"/>
          <w:color w:val="auto"/>
          <w:lang w:val="vi-VN"/>
        </w:rPr>
        <w:t xml:space="preserve">ó thời gian </w:t>
      </w:r>
      <w:r w:rsidRPr="008F6CAA">
        <w:rPr>
          <w:rFonts w:ascii="Times New Roman" w:hAnsi="Times New Roman"/>
          <w:color w:val="auto"/>
          <w:lang w:val="vi-VN"/>
        </w:rPr>
        <w:t xml:space="preserve">khám bệnh, chữa bệnh </w:t>
      </w:r>
      <w:r w:rsidRPr="00A95D2C">
        <w:rPr>
          <w:rFonts w:ascii="Times New Roman" w:hAnsi="Times New Roman"/>
          <w:color w:val="auto"/>
          <w:lang w:val="vi-VN"/>
        </w:rPr>
        <w:t xml:space="preserve">ít nhất là </w:t>
      </w:r>
      <w:r w:rsidRPr="008F6CAA">
        <w:rPr>
          <w:rFonts w:ascii="Times New Roman" w:hAnsi="Times New Roman"/>
          <w:color w:val="auto"/>
          <w:lang w:val="vi-VN"/>
        </w:rPr>
        <w:t>45</w:t>
      </w:r>
      <w:r w:rsidRPr="00A95D2C">
        <w:rPr>
          <w:rFonts w:ascii="Times New Roman" w:hAnsi="Times New Roman"/>
          <w:color w:val="auto"/>
          <w:lang w:val="vi-VN"/>
        </w:rPr>
        <w:t xml:space="preserve"> tháng;</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Ngoài </w:t>
      </w:r>
      <w:r>
        <w:rPr>
          <w:rFonts w:ascii="Times New Roman" w:hAnsi="Times New Roman"/>
          <w:color w:val="auto"/>
        </w:rPr>
        <w:t>người</w:t>
      </w:r>
      <w:r w:rsidRPr="00A95D2C">
        <w:rPr>
          <w:rFonts w:ascii="Times New Roman" w:hAnsi="Times New Roman"/>
          <w:color w:val="auto"/>
          <w:lang w:val="vi-VN"/>
        </w:rPr>
        <w:t xml:space="preserve"> chịu trách nhiệm chuyên môn kỹ thuật của </w:t>
      </w:r>
      <w:r w:rsidRPr="008F6CAA">
        <w:rPr>
          <w:rFonts w:ascii="Times New Roman" w:hAnsi="Times New Roman"/>
          <w:color w:val="auto"/>
          <w:lang w:val="vi-VN"/>
        </w:rPr>
        <w:t xml:space="preserve">cơ sở dịch vụ chăm sóc sức khỏe tại nhà, các đối tượng khác làm việc trong cơ sở dịch vụ chăm sóc sức khỏe tại nhà nếu có thực hiện việc khám bệnh, chữa bệnh thì phải có chứng chỉ hành nghề và chỉ được thực hiện việc khám bệnh, chữa bệnh trong phạm vi công việc được phân công. Việc phân công phải </w:t>
      </w:r>
      <w:r w:rsidRPr="00A95D2C">
        <w:rPr>
          <w:rFonts w:ascii="Times New Roman" w:hAnsi="Times New Roman"/>
          <w:color w:val="auto"/>
          <w:lang w:val="vi-VN"/>
        </w:rPr>
        <w:t>phù hợp với phạm vi hoạt động chuyên môn</w:t>
      </w:r>
      <w:r w:rsidRPr="008F6CAA">
        <w:rPr>
          <w:rFonts w:ascii="Times New Roman" w:hAnsi="Times New Roman"/>
          <w:color w:val="auto"/>
          <w:lang w:val="vi-VN"/>
        </w:rPr>
        <w:t xml:space="preserve"> được ghi trong chứng chỉ hành nghề của người đó. </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3. Phạm vi hoạt động chuyên môn:</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Chăm sóc sức khỏe tại nhà theo đơn của bác sỹ; </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b) Không truyền dịch</w:t>
      </w:r>
      <w:r w:rsidRPr="008F6CAA">
        <w:rPr>
          <w:rFonts w:ascii="Times New Roman" w:hAnsi="Times New Roman"/>
          <w:color w:val="auto"/>
          <w:lang w:val="vi-VN"/>
        </w:rPr>
        <w:t xml:space="preserve">; không </w:t>
      </w:r>
      <w:r w:rsidRPr="00A95D2C">
        <w:rPr>
          <w:rFonts w:ascii="Times New Roman" w:hAnsi="Times New Roman"/>
          <w:color w:val="auto"/>
          <w:lang w:val="vi-VN"/>
        </w:rPr>
        <w:t>khám bệnh, chữa bệnh và kê đơn thuốc.</w:t>
      </w:r>
    </w:p>
    <w:p w:rsidR="00626955" w:rsidRPr="00D323E3" w:rsidRDefault="00626955" w:rsidP="00626955">
      <w:pPr>
        <w:spacing w:line="380" w:lineRule="exact"/>
        <w:ind w:firstLine="720"/>
        <w:jc w:val="both"/>
        <w:rPr>
          <w:rFonts w:ascii="Times New Roman" w:hAnsi="Times New Roman"/>
          <w:b/>
          <w:bCs/>
          <w:color w:val="auto"/>
          <w:lang w:val="vi-VN"/>
        </w:rPr>
      </w:pPr>
      <w:r w:rsidRPr="00D323E3">
        <w:rPr>
          <w:rFonts w:ascii="Times New Roman" w:hAnsi="Times New Roman"/>
          <w:b/>
          <w:bCs/>
          <w:color w:val="auto"/>
          <w:lang w:val="vi-VN"/>
        </w:rPr>
        <w:t>Điều 34. Điều kiện cấp giấy phép hoạt động đối với cơ sở dịch vụ kính thuốc</w:t>
      </w:r>
    </w:p>
    <w:p w:rsidR="00626955" w:rsidRPr="00A95D2C"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 xml:space="preserve">1. Cơ sở vật chất: </w:t>
      </w:r>
    </w:p>
    <w:p w:rsidR="00626955" w:rsidRPr="008F6CAA"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r>
      <w:r w:rsidRPr="008F6CAA">
        <w:rPr>
          <w:rFonts w:ascii="Times New Roman" w:hAnsi="Times New Roman"/>
          <w:color w:val="auto"/>
          <w:lang w:val="vi-VN"/>
        </w:rPr>
        <w:t>a) Địa điểm cố định, xây dựng chắc chắn, đủ ánh sáng, tách biệt với nơi sinh hoạt gia đình;</w:t>
      </w:r>
    </w:p>
    <w:p w:rsidR="00626955" w:rsidRPr="008F6CAA"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r>
      <w:r w:rsidRPr="008F6CAA">
        <w:rPr>
          <w:rFonts w:ascii="Times New Roman" w:hAnsi="Times New Roman"/>
          <w:color w:val="auto"/>
          <w:lang w:val="vi-VN"/>
        </w:rPr>
        <w:t xml:space="preserve">b) </w:t>
      </w:r>
      <w:r w:rsidRPr="00A95D2C">
        <w:rPr>
          <w:rFonts w:ascii="Times New Roman" w:hAnsi="Times New Roman"/>
          <w:color w:val="auto"/>
          <w:lang w:val="vi-VN"/>
        </w:rPr>
        <w:t>C</w:t>
      </w:r>
      <w:r w:rsidRPr="008F6CAA">
        <w:rPr>
          <w:rFonts w:ascii="Times New Roman" w:hAnsi="Times New Roman"/>
          <w:color w:val="auto"/>
          <w:lang w:val="vi-VN"/>
        </w:rPr>
        <w:t>ơ sở c</w:t>
      </w:r>
      <w:r w:rsidRPr="00A95D2C">
        <w:rPr>
          <w:rFonts w:ascii="Times New Roman" w:hAnsi="Times New Roman"/>
          <w:color w:val="auto"/>
          <w:lang w:val="vi-VN"/>
        </w:rPr>
        <w:t xml:space="preserve">ódiện tích </w:t>
      </w:r>
      <w:r w:rsidRPr="008F6CAA">
        <w:rPr>
          <w:rFonts w:ascii="Times New Roman" w:hAnsi="Times New Roman"/>
          <w:color w:val="auto"/>
          <w:lang w:val="vi-VN"/>
        </w:rPr>
        <w:t>ít nhất</w:t>
      </w:r>
      <w:r w:rsidRPr="00A95D2C">
        <w:rPr>
          <w:rFonts w:ascii="Times New Roman" w:hAnsi="Times New Roman"/>
          <w:color w:val="auto"/>
          <w:lang w:val="vi-VN"/>
        </w:rPr>
        <w:t xml:space="preserve"> là 15 m</w:t>
      </w:r>
      <w:r w:rsidRPr="00A95D2C">
        <w:rPr>
          <w:rFonts w:ascii="Times New Roman" w:hAnsi="Times New Roman"/>
          <w:color w:val="auto"/>
          <w:vertAlign w:val="superscript"/>
          <w:lang w:val="vi-VN"/>
        </w:rPr>
        <w:t>2</w:t>
      </w:r>
      <w:r w:rsidRPr="008F6CAA">
        <w:rPr>
          <w:rFonts w:ascii="Times New Roman" w:hAnsi="Times New Roman"/>
          <w:color w:val="auto"/>
          <w:lang w:val="vi-VN"/>
        </w:rPr>
        <w:t>;</w:t>
      </w:r>
    </w:p>
    <w:p w:rsidR="00626955" w:rsidRPr="008F6CAA" w:rsidRDefault="00626955" w:rsidP="00626955">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c) </w:t>
      </w:r>
      <w:r w:rsidRPr="00A95D2C">
        <w:rPr>
          <w:rFonts w:ascii="Times New Roman" w:hAnsi="Times New Roman"/>
          <w:color w:val="auto"/>
          <w:lang w:val="vi-VN"/>
        </w:rPr>
        <w:t>Bảo đảm có đủ điện, nước và các điều kiện</w:t>
      </w:r>
      <w:r w:rsidRPr="008F6CAA">
        <w:rPr>
          <w:rFonts w:ascii="Times New Roman" w:hAnsi="Times New Roman"/>
          <w:color w:val="auto"/>
          <w:lang w:val="vi-VN"/>
        </w:rPr>
        <w:t xml:space="preserve"> vệ sinh</w:t>
      </w:r>
      <w:r w:rsidRPr="00A95D2C">
        <w:rPr>
          <w:rFonts w:ascii="Times New Roman" w:hAnsi="Times New Roman"/>
          <w:color w:val="auto"/>
          <w:lang w:val="vi-VN"/>
        </w:rPr>
        <w:t xml:space="preserve"> khác để phục vụ chăm sóc người bệnh.</w:t>
      </w:r>
    </w:p>
    <w:p w:rsidR="00626955" w:rsidRPr="00A95D2C"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lastRenderedPageBreak/>
        <w:tab/>
        <w:t>2. Thiết bị y tế:</w:t>
      </w:r>
    </w:p>
    <w:p w:rsidR="00626955" w:rsidRPr="00A95D2C" w:rsidRDefault="00626955" w:rsidP="00626955">
      <w:pPr>
        <w:tabs>
          <w:tab w:val="left" w:pos="-1276"/>
        </w:tabs>
        <w:spacing w:line="380" w:lineRule="exact"/>
        <w:jc w:val="both"/>
        <w:rPr>
          <w:rFonts w:ascii="Times New Roman" w:hAnsi="Times New Roman"/>
          <w:color w:val="auto"/>
          <w:spacing w:val="-4"/>
          <w:lang w:val="vi-VN"/>
        </w:rPr>
      </w:pPr>
      <w:r w:rsidRPr="00A95D2C">
        <w:rPr>
          <w:rFonts w:ascii="Times New Roman" w:hAnsi="Times New Roman"/>
          <w:color w:val="auto"/>
          <w:lang w:val="vi-VN"/>
        </w:rPr>
        <w:tab/>
      </w:r>
      <w:r w:rsidRPr="00A95D2C">
        <w:rPr>
          <w:rFonts w:ascii="Times New Roman" w:hAnsi="Times New Roman"/>
          <w:color w:val="auto"/>
          <w:spacing w:val="-4"/>
          <w:lang w:val="vi-VN"/>
        </w:rPr>
        <w:t>Có đủ dụng cụ</w:t>
      </w:r>
      <w:r w:rsidRPr="008F6CAA">
        <w:rPr>
          <w:rFonts w:ascii="Times New Roman" w:hAnsi="Times New Roman"/>
          <w:color w:val="auto"/>
          <w:spacing w:val="-4"/>
          <w:lang w:val="vi-VN"/>
        </w:rPr>
        <w:t xml:space="preserve">, </w:t>
      </w:r>
      <w:r w:rsidRPr="00A95D2C">
        <w:rPr>
          <w:rFonts w:ascii="Times New Roman" w:hAnsi="Times New Roman"/>
          <w:color w:val="auto"/>
          <w:spacing w:val="-4"/>
          <w:lang w:val="vi-VN"/>
        </w:rPr>
        <w:t>thiết bị</w:t>
      </w:r>
      <w:r w:rsidRPr="008F6CAA">
        <w:rPr>
          <w:rFonts w:ascii="Times New Roman" w:hAnsi="Times New Roman"/>
          <w:color w:val="auto"/>
          <w:spacing w:val="-4"/>
          <w:lang w:val="vi-VN"/>
        </w:rPr>
        <w:t xml:space="preserve"> y tế</w:t>
      </w:r>
      <w:r w:rsidRPr="00A95D2C">
        <w:rPr>
          <w:rFonts w:ascii="Times New Roman" w:hAnsi="Times New Roman"/>
          <w:color w:val="auto"/>
          <w:spacing w:val="-4"/>
          <w:lang w:val="vi-VN"/>
        </w:rPr>
        <w:t xml:space="preserve"> phù hợp với phạm vi hoạt động chuyên môn mà cơ sở đã đăng ký.</w:t>
      </w:r>
    </w:p>
    <w:p w:rsidR="00626955" w:rsidRPr="008F6CAA" w:rsidRDefault="00626955" w:rsidP="00626955">
      <w:pPr>
        <w:tabs>
          <w:tab w:val="left" w:pos="-1276"/>
        </w:tabs>
        <w:spacing w:line="380" w:lineRule="exact"/>
        <w:jc w:val="both"/>
        <w:rPr>
          <w:rFonts w:ascii="Times New Roman" w:hAnsi="Times New Roman"/>
          <w:color w:val="auto"/>
          <w:lang w:val="vi-VN"/>
        </w:rPr>
      </w:pPr>
      <w:r w:rsidRPr="00A95D2C">
        <w:rPr>
          <w:rFonts w:ascii="Times New Roman" w:hAnsi="Times New Roman"/>
          <w:color w:val="auto"/>
          <w:lang w:val="vi-VN"/>
        </w:rPr>
        <w:tab/>
        <w:t xml:space="preserve">3. </w:t>
      </w:r>
      <w:r w:rsidRPr="008F6CAA">
        <w:rPr>
          <w:rFonts w:ascii="Times New Roman" w:hAnsi="Times New Roman"/>
          <w:color w:val="auto"/>
          <w:lang w:val="vi-VN"/>
        </w:rPr>
        <w:t>Nhân sự:</w:t>
      </w:r>
    </w:p>
    <w:p w:rsidR="00626955" w:rsidRPr="008F6CAA" w:rsidRDefault="00626955" w:rsidP="00626955">
      <w:pPr>
        <w:tabs>
          <w:tab w:val="left" w:pos="-1276"/>
        </w:tabs>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a) </w:t>
      </w:r>
      <w:r w:rsidRPr="00F45DE9">
        <w:rPr>
          <w:rFonts w:ascii="Times New Roman" w:hAnsi="Times New Roman"/>
          <w:color w:val="auto"/>
          <w:lang w:val="vi-VN"/>
        </w:rPr>
        <w:t xml:space="preserve">Người chịu trách nhiệm chuyên môn kỹ thuật </w:t>
      </w:r>
      <w:r w:rsidRPr="008F6CAA">
        <w:rPr>
          <w:rFonts w:ascii="Times New Roman" w:hAnsi="Times New Roman"/>
          <w:color w:val="auto"/>
          <w:lang w:val="vi-VN"/>
        </w:rPr>
        <w:t>đối với</w:t>
      </w:r>
      <w:r w:rsidRPr="00F45DE9">
        <w:rPr>
          <w:rFonts w:ascii="Times New Roman" w:hAnsi="Times New Roman"/>
          <w:color w:val="auto"/>
          <w:lang w:val="vi-VN"/>
        </w:rPr>
        <w:t xml:space="preserve"> cơ sở </w:t>
      </w:r>
      <w:r w:rsidRPr="008F6CAA">
        <w:rPr>
          <w:rFonts w:ascii="Times New Roman" w:hAnsi="Times New Roman"/>
          <w:color w:val="auto"/>
          <w:lang w:val="vi-VN"/>
        </w:rPr>
        <w:t xml:space="preserve">dịch vụ </w:t>
      </w:r>
      <w:bookmarkStart w:id="56" w:name="_bdg_67258_0_0"/>
      <w:r w:rsidRPr="008F6CAA">
        <w:rPr>
          <w:rFonts w:ascii="Times New Roman" w:hAnsi="Times New Roman"/>
          <w:color w:val="auto"/>
          <w:lang w:val="vi-VN"/>
        </w:rPr>
        <w:t>kính</w:t>
      </w:r>
      <w:bookmarkEnd w:id="56"/>
      <w:r w:rsidRPr="008F6CAA">
        <w:rPr>
          <w:rFonts w:ascii="Times New Roman" w:hAnsi="Times New Roman"/>
          <w:color w:val="auto"/>
          <w:lang w:val="vi-VN"/>
        </w:rPr>
        <w:t xml:space="preserve"> thuốcphải là người tốt nghiệp trung cấp y trở lên có chứng chỉ hành nghề về dịch vụ kính thuốc và c</w:t>
      </w:r>
      <w:r w:rsidRPr="00F45DE9">
        <w:rPr>
          <w:rFonts w:ascii="Times New Roman" w:hAnsi="Times New Roman"/>
          <w:color w:val="auto"/>
          <w:lang w:val="vi-VN"/>
        </w:rPr>
        <w:t xml:space="preserve">ó thời gian </w:t>
      </w:r>
      <w:r w:rsidRPr="008F6CAA">
        <w:rPr>
          <w:rFonts w:ascii="Times New Roman" w:hAnsi="Times New Roman"/>
          <w:color w:val="auto"/>
          <w:lang w:val="vi-VN"/>
        </w:rPr>
        <w:t xml:space="preserve">thực hiện đo kiểm, chẩn đoán tật khúc xạ </w:t>
      </w:r>
      <w:bookmarkStart w:id="57" w:name="_bdg_67416_0_0"/>
      <w:r w:rsidRPr="008F6CAA">
        <w:rPr>
          <w:rFonts w:ascii="Times New Roman" w:hAnsi="Times New Roman"/>
          <w:color w:val="auto"/>
          <w:lang w:val="vi-VN"/>
        </w:rPr>
        <w:t>mắt</w:t>
      </w:r>
      <w:bookmarkEnd w:id="57"/>
      <w:r w:rsidRPr="008F6CAA">
        <w:rPr>
          <w:rFonts w:ascii="Times New Roman" w:hAnsi="Times New Roman"/>
          <w:color w:val="auto"/>
          <w:lang w:val="vi-VN"/>
        </w:rPr>
        <w:t xml:space="preserve"> tại cơ sởdịch vụ kính thuốc hoặc </w:t>
      </w:r>
      <w:r w:rsidRPr="008F6CAA">
        <w:rPr>
          <w:rFonts w:ascii="Times New Roman" w:hAnsi="Times New Roman"/>
          <w:color w:val="auto"/>
          <w:szCs w:val="24"/>
          <w:lang w:val="vi-VN"/>
        </w:rPr>
        <w:t>cơ sở khám bệnh, chữa bệnh có chuyên khoa mắt</w:t>
      </w:r>
      <w:r w:rsidRPr="00F45DE9">
        <w:rPr>
          <w:rFonts w:ascii="Times New Roman" w:hAnsi="Times New Roman"/>
          <w:color w:val="auto"/>
          <w:lang w:val="vi-VN"/>
        </w:rPr>
        <w:t>ít</w:t>
      </w:r>
      <w:r w:rsidRPr="00A95D2C">
        <w:rPr>
          <w:rFonts w:ascii="Times New Roman" w:hAnsi="Times New Roman"/>
          <w:color w:val="auto"/>
          <w:lang w:val="vi-VN"/>
        </w:rPr>
        <w:t xml:space="preserve"> nhất là </w:t>
      </w:r>
      <w:r w:rsidRPr="008F6CAA">
        <w:rPr>
          <w:rFonts w:ascii="Times New Roman" w:hAnsi="Times New Roman"/>
          <w:color w:val="auto"/>
          <w:lang w:val="vi-VN"/>
        </w:rPr>
        <w:t>45</w:t>
      </w:r>
      <w:r w:rsidRPr="00A95D2C">
        <w:rPr>
          <w:rFonts w:ascii="Times New Roman" w:hAnsi="Times New Roman"/>
          <w:color w:val="auto"/>
          <w:lang w:val="vi-VN"/>
        </w:rPr>
        <w:t xml:space="preserve"> tháng;</w:t>
      </w:r>
    </w:p>
    <w:p w:rsidR="00626955" w:rsidRPr="008F6CAA" w:rsidRDefault="00626955" w:rsidP="00626955">
      <w:pPr>
        <w:tabs>
          <w:tab w:val="left" w:pos="360"/>
        </w:tabs>
        <w:spacing w:line="380" w:lineRule="exact"/>
        <w:ind w:firstLine="720"/>
        <w:jc w:val="both"/>
        <w:rPr>
          <w:rFonts w:ascii="Times New Roman" w:hAnsi="Times New Roman"/>
          <w:i/>
          <w:color w:val="auto"/>
          <w:lang w:val="vi-VN"/>
        </w:rPr>
      </w:pPr>
      <w:r w:rsidRPr="008F6CAA">
        <w:rPr>
          <w:rFonts w:ascii="Times New Roman" w:hAnsi="Times New Roman"/>
          <w:color w:val="auto"/>
          <w:lang w:val="vi-VN"/>
        </w:rPr>
        <w:t>b) Người hành nghề dịch vụ kính thuốcphải có chứng chỉ hành nghề hoặc chứng chỉ về thiết bị y tế (thiết bị đo kiểm, chẩn đoán tật khúc xạ mắt) do cơ sở được Bộ Y tế chỉ định đào tạo và cấp.</w:t>
      </w:r>
    </w:p>
    <w:p w:rsidR="00626955" w:rsidRPr="008F6CAA" w:rsidRDefault="00626955" w:rsidP="00626955">
      <w:pPr>
        <w:tabs>
          <w:tab w:val="left" w:pos="-1276"/>
        </w:tabs>
        <w:spacing w:line="380" w:lineRule="exact"/>
        <w:jc w:val="both"/>
        <w:rPr>
          <w:rFonts w:ascii="Times New Roman" w:hAnsi="Times New Roman"/>
          <w:color w:val="auto"/>
          <w:lang w:val="vi-VN"/>
        </w:rPr>
      </w:pPr>
      <w:r w:rsidRPr="008F6CAA">
        <w:rPr>
          <w:rFonts w:ascii="Times New Roman" w:hAnsi="Times New Roman"/>
          <w:color w:val="auto"/>
          <w:lang w:val="vi-VN"/>
        </w:rPr>
        <w:tab/>
        <w:t>4</w:t>
      </w:r>
      <w:r w:rsidRPr="00A95D2C">
        <w:rPr>
          <w:rFonts w:ascii="Times New Roman" w:hAnsi="Times New Roman"/>
          <w:color w:val="auto"/>
          <w:lang w:val="vi-VN"/>
        </w:rPr>
        <w:t xml:space="preserve">. Phạm vi hoạt động chuyên môn: </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a) </w:t>
      </w:r>
      <w:r w:rsidRPr="00A95D2C">
        <w:rPr>
          <w:rFonts w:ascii="Times New Roman" w:hAnsi="Times New Roman"/>
          <w:color w:val="auto"/>
          <w:lang w:val="vi-VN"/>
        </w:rPr>
        <w:t>Đo tật khúc xạ mắt</w:t>
      </w:r>
      <w:r w:rsidRPr="008F6CAA">
        <w:rPr>
          <w:rFonts w:ascii="Times New Roman" w:hAnsi="Times New Roman"/>
          <w:color w:val="auto"/>
          <w:lang w:val="vi-VN"/>
        </w:rPr>
        <w:t xml:space="preserve">, </w:t>
      </w:r>
      <w:r w:rsidRPr="00A95D2C">
        <w:rPr>
          <w:rFonts w:ascii="Times New Roman" w:hAnsi="Times New Roman"/>
          <w:color w:val="auto"/>
          <w:lang w:val="vi-VN"/>
        </w:rPr>
        <w:t>tư vấn về việc sử dụng kính</w:t>
      </w:r>
      <w:r w:rsidRPr="008F6CAA">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Mài lắp kính thuốc theo đơn của bác sỹ </w:t>
      </w:r>
      <w:r w:rsidRPr="00A95D2C">
        <w:rPr>
          <w:rFonts w:ascii="Times New Roman" w:hAnsi="Times New Roman"/>
          <w:color w:val="auto"/>
          <w:lang w:val="vi-VN"/>
        </w:rPr>
        <w:t>và bảo hành kính thuốc</w:t>
      </w:r>
      <w:r w:rsidRPr="008F6CAA">
        <w:rPr>
          <w:rFonts w:ascii="Times New Roman" w:hAnsi="Times New Roman"/>
          <w:color w:val="auto"/>
          <w:lang w:val="vi-VN"/>
        </w:rPr>
        <w:t>.</w:t>
      </w:r>
    </w:p>
    <w:p w:rsidR="00626955" w:rsidRPr="00A95D2C" w:rsidRDefault="00626955" w:rsidP="00626955">
      <w:pPr>
        <w:tabs>
          <w:tab w:val="left" w:pos="360"/>
        </w:tabs>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35</w:t>
      </w:r>
      <w:r w:rsidRPr="00A95D2C">
        <w:rPr>
          <w:rFonts w:ascii="Times New Roman" w:hAnsi="Times New Roman"/>
          <w:b/>
          <w:bCs/>
          <w:color w:val="auto"/>
          <w:lang w:val="vi-VN"/>
        </w:rPr>
        <w:t>. Điều kiện cấp giấy phép hoạt động đối với cơ sở dịch vụ cấp cứu, hỗ trợ vận chuyển người bệnh</w:t>
      </w:r>
    </w:p>
    <w:p w:rsidR="00626955" w:rsidRPr="00D323E3" w:rsidRDefault="00626955" w:rsidP="00626955">
      <w:pPr>
        <w:tabs>
          <w:tab w:val="left" w:pos="-1276"/>
        </w:tabs>
        <w:spacing w:line="380" w:lineRule="exact"/>
        <w:jc w:val="both"/>
        <w:rPr>
          <w:rFonts w:ascii="Times New Roman" w:hAnsi="Times New Roman"/>
          <w:color w:val="auto"/>
        </w:rPr>
      </w:pPr>
      <w:r w:rsidRPr="00A95D2C">
        <w:rPr>
          <w:rFonts w:ascii="Times New Roman" w:hAnsi="Times New Roman"/>
          <w:color w:val="auto"/>
          <w:lang w:val="vi-VN"/>
        </w:rPr>
        <w:tab/>
        <w:t>1. Thiết bị</w:t>
      </w:r>
      <w:r w:rsidRPr="008F6CAA">
        <w:rPr>
          <w:rFonts w:ascii="Times New Roman" w:hAnsi="Times New Roman"/>
          <w:color w:val="auto"/>
          <w:lang w:val="vi-VN"/>
        </w:rPr>
        <w:t xml:space="preserve">, phương tiện vận chuyển </w:t>
      </w:r>
      <w:r w:rsidRPr="00A95D2C">
        <w:rPr>
          <w:rFonts w:ascii="Times New Roman" w:hAnsi="Times New Roman"/>
          <w:color w:val="auto"/>
          <w:lang w:val="vi-VN"/>
        </w:rPr>
        <w:t>y tế:</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a) </w:t>
      </w:r>
      <w:r w:rsidRPr="00A95D2C">
        <w:rPr>
          <w:rFonts w:ascii="Times New Roman" w:hAnsi="Times New Roman"/>
          <w:color w:val="auto"/>
          <w:lang w:val="vi-VN"/>
        </w:rPr>
        <w:t xml:space="preserve">Có </w:t>
      </w:r>
      <w:r w:rsidRPr="008F6CAA">
        <w:rPr>
          <w:rFonts w:ascii="Times New Roman" w:hAnsi="Times New Roman"/>
          <w:color w:val="auto"/>
          <w:lang w:val="vi-VN"/>
        </w:rPr>
        <w:t xml:space="preserve">đủ phương tiện vận chuyển,thiết </w:t>
      </w:r>
      <w:r w:rsidRPr="00A95D2C">
        <w:rPr>
          <w:rFonts w:ascii="Times New Roman" w:hAnsi="Times New Roman"/>
          <w:color w:val="auto"/>
          <w:lang w:val="vi-VN"/>
        </w:rPr>
        <w:t xml:space="preserve">bị, dụng cụ y tế, hộp thuốc chống choáng và đủ thuốc cấp cứu bảo đảm an toàn </w:t>
      </w:r>
      <w:r w:rsidRPr="008F6CAA">
        <w:rPr>
          <w:rFonts w:ascii="Times New Roman" w:hAnsi="Times New Roman"/>
          <w:color w:val="auto"/>
          <w:lang w:val="vi-VN"/>
        </w:rPr>
        <w:t>cho người bệnh;</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Có đủ </w:t>
      </w:r>
      <w:r w:rsidRPr="00A95D2C">
        <w:rPr>
          <w:rFonts w:ascii="Times New Roman" w:hAnsi="Times New Roman"/>
          <w:color w:val="auto"/>
          <w:lang w:val="vi-VN"/>
        </w:rPr>
        <w:t xml:space="preserve">phương tiện vận chuyểnbảo đảm vệ sinh môi trường </w:t>
      </w:r>
      <w:r w:rsidRPr="008F6CAA">
        <w:rPr>
          <w:rFonts w:ascii="Times New Roman" w:hAnsi="Times New Roman"/>
          <w:color w:val="auto"/>
          <w:lang w:val="vi-VN"/>
        </w:rPr>
        <w:t xml:space="preserve">khi </w:t>
      </w:r>
      <w:r w:rsidRPr="00A95D2C">
        <w:rPr>
          <w:rFonts w:ascii="Times New Roman" w:hAnsi="Times New Roman"/>
          <w:color w:val="auto"/>
          <w:lang w:val="vi-VN"/>
        </w:rPr>
        <w:t>chuyển</w:t>
      </w:r>
      <w:r w:rsidRPr="008F6CAA">
        <w:rPr>
          <w:rFonts w:ascii="Times New Roman" w:hAnsi="Times New Roman"/>
          <w:color w:val="auto"/>
          <w:lang w:val="vi-VN"/>
        </w:rPr>
        <w:t xml:space="preserve"> người bệnh.</w:t>
      </w:r>
    </w:p>
    <w:p w:rsidR="00626955" w:rsidRPr="002D65E7" w:rsidRDefault="00626955" w:rsidP="00626955">
      <w:pPr>
        <w:tabs>
          <w:tab w:val="left" w:pos="-1276"/>
        </w:tabs>
        <w:spacing w:line="380" w:lineRule="exact"/>
        <w:jc w:val="both"/>
        <w:rPr>
          <w:rFonts w:ascii="Times New Roman" w:hAnsi="Times New Roman"/>
          <w:color w:val="auto"/>
        </w:rPr>
      </w:pPr>
      <w:r w:rsidRPr="00A95D2C">
        <w:rPr>
          <w:rFonts w:ascii="Times New Roman" w:hAnsi="Times New Roman"/>
          <w:color w:val="auto"/>
          <w:lang w:val="vi-VN"/>
        </w:rPr>
        <w:tab/>
        <w:t>2. Nhân sự:</w:t>
      </w:r>
    </w:p>
    <w:p w:rsidR="00626955" w:rsidRPr="008F6CAA" w:rsidRDefault="00626955" w:rsidP="00626955">
      <w:pPr>
        <w:tabs>
          <w:tab w:val="left" w:pos="-1276"/>
        </w:tabs>
        <w:spacing w:line="380" w:lineRule="exact"/>
        <w:jc w:val="both"/>
        <w:rPr>
          <w:rFonts w:ascii="Times New Roman" w:hAnsi="Times New Roman"/>
          <w:color w:val="auto"/>
          <w:lang w:val="vi-VN"/>
        </w:rPr>
      </w:pPr>
      <w:r w:rsidRPr="008F6CAA">
        <w:rPr>
          <w:rFonts w:ascii="Times New Roman" w:hAnsi="Times New Roman"/>
          <w:color w:val="auto"/>
          <w:lang w:val="vi-VN"/>
        </w:rPr>
        <w:tab/>
        <w:t xml:space="preserve">a) </w:t>
      </w:r>
      <w:r w:rsidRPr="00A95D2C">
        <w:rPr>
          <w:rFonts w:ascii="Times New Roman" w:hAnsi="Times New Roman"/>
          <w:color w:val="auto"/>
          <w:lang w:val="vi-VN"/>
        </w:rPr>
        <w:t>Người chịu trách nhiệm chuyên môn kỹ thuật của</w:t>
      </w:r>
      <w:r w:rsidRPr="00A95D2C">
        <w:rPr>
          <w:rFonts w:ascii="Times New Roman" w:hAnsi="Times New Roman"/>
          <w:bCs/>
          <w:color w:val="auto"/>
          <w:lang w:val="vi-VN"/>
        </w:rPr>
        <w:t>cơ sở dịch vụ cấp cứu, hỗ trợ vận chuyển người bệnh trong nướcvà ra nước ngoài</w:t>
      </w:r>
      <w:r w:rsidRPr="008F6CAA">
        <w:rPr>
          <w:rFonts w:ascii="Times New Roman" w:hAnsi="Times New Roman"/>
          <w:color w:val="auto"/>
          <w:lang w:val="vi-VN"/>
        </w:rPr>
        <w:t>phải đáp ứng các điều kiện sau:</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Là bác s</w:t>
      </w:r>
      <w:r w:rsidRPr="008F6CAA">
        <w:rPr>
          <w:rFonts w:ascii="Times New Roman" w:hAnsi="Times New Roman"/>
          <w:color w:val="auto"/>
          <w:lang w:val="vi-VN"/>
        </w:rPr>
        <w:t>ỹ</w:t>
      </w:r>
      <w:r w:rsidRPr="00A95D2C">
        <w:rPr>
          <w:rFonts w:ascii="Times New Roman" w:hAnsi="Times New Roman"/>
          <w:color w:val="auto"/>
          <w:lang w:val="vi-VN"/>
        </w:rPr>
        <w:t xml:space="preserve"> có chứng chỉ hành nghề</w:t>
      </w:r>
      <w:r w:rsidRPr="008F6CAA">
        <w:rPr>
          <w:rFonts w:ascii="Times New Roman" w:hAnsi="Times New Roman"/>
          <w:color w:val="auto"/>
          <w:lang w:val="vi-VN"/>
        </w:rPr>
        <w:t>;</w:t>
      </w:r>
    </w:p>
    <w:p w:rsidR="00626955" w:rsidRPr="00A95D2C"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Có giấy chứng nhận đã được học về chuyên ngành hồi sức cấp cứu</w:t>
      </w:r>
      <w:r w:rsidRPr="00A95D2C">
        <w:rPr>
          <w:rFonts w:ascii="Times New Roman" w:hAnsi="Times New Roman"/>
          <w:color w:val="auto"/>
          <w:lang w:val="vi-VN"/>
        </w:rPr>
        <w:t>;</w:t>
      </w:r>
    </w:p>
    <w:p w:rsidR="00626955" w:rsidRPr="008F6CAA" w:rsidRDefault="00626955" w:rsidP="00626955">
      <w:pPr>
        <w:tabs>
          <w:tab w:val="left" w:pos="0"/>
        </w:tabs>
        <w:spacing w:line="380" w:lineRule="exact"/>
        <w:jc w:val="both"/>
        <w:rPr>
          <w:rFonts w:ascii="Times New Roman" w:hAnsi="Times New Roman"/>
          <w:color w:val="auto"/>
          <w:lang w:val="vi-VN"/>
        </w:rPr>
      </w:pPr>
      <w:r w:rsidRPr="008F6CAA">
        <w:rPr>
          <w:rFonts w:ascii="Times New Roman" w:hAnsi="Times New Roman"/>
          <w:color w:val="auto"/>
          <w:lang w:val="vi-VN"/>
        </w:rPr>
        <w:tab/>
      </w:r>
      <w:r w:rsidRPr="00A95D2C">
        <w:rPr>
          <w:rFonts w:ascii="Times New Roman" w:hAnsi="Times New Roman"/>
          <w:color w:val="auto"/>
          <w:lang w:val="vi-VN"/>
        </w:rPr>
        <w:t xml:space="preserve">- Có thời gian </w:t>
      </w:r>
      <w:r w:rsidRPr="008F6CAA">
        <w:rPr>
          <w:rFonts w:ascii="Times New Roman" w:hAnsi="Times New Roman"/>
          <w:color w:val="auto"/>
          <w:lang w:val="vi-VN"/>
        </w:rPr>
        <w:t xml:space="preserve">khám bệnh, chữa bệnh </w:t>
      </w:r>
      <w:r w:rsidRPr="00A95D2C">
        <w:rPr>
          <w:rFonts w:ascii="Times New Roman" w:hAnsi="Times New Roman"/>
          <w:color w:val="auto"/>
          <w:lang w:val="vi-VN"/>
        </w:rPr>
        <w:t xml:space="preserve">ít nhất là </w:t>
      </w:r>
      <w:r w:rsidRPr="008F6CAA">
        <w:rPr>
          <w:rFonts w:ascii="Times New Roman" w:hAnsi="Times New Roman"/>
          <w:color w:val="auto"/>
          <w:lang w:val="vi-VN"/>
        </w:rPr>
        <w:t>54</w:t>
      </w:r>
      <w:r w:rsidRPr="00A95D2C">
        <w:rPr>
          <w:rFonts w:ascii="Times New Roman" w:hAnsi="Times New Roman"/>
          <w:color w:val="auto"/>
          <w:lang w:val="vi-VN"/>
        </w:rPr>
        <w:t xml:space="preserve"> tháng</w:t>
      </w:r>
      <w:r w:rsidRPr="008F6CAA">
        <w:rPr>
          <w:rFonts w:ascii="Times New Roman" w:hAnsi="Times New Roman"/>
          <w:color w:val="auto"/>
          <w:lang w:val="vi-VN"/>
        </w:rPr>
        <w:t>.</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Ngoài </w:t>
      </w:r>
      <w:r>
        <w:rPr>
          <w:rFonts w:ascii="Times New Roman" w:hAnsi="Times New Roman"/>
          <w:color w:val="auto"/>
        </w:rPr>
        <w:t>người</w:t>
      </w:r>
      <w:r w:rsidRPr="00A95D2C">
        <w:rPr>
          <w:rFonts w:ascii="Times New Roman" w:hAnsi="Times New Roman"/>
          <w:color w:val="auto"/>
          <w:lang w:val="vi-VN"/>
        </w:rPr>
        <w:t xml:space="preserve"> chịu trách nhiệm chuyên môn kỹ thuật </w:t>
      </w:r>
      <w:r w:rsidRPr="008F6CAA">
        <w:rPr>
          <w:rFonts w:ascii="Times New Roman" w:hAnsi="Times New Roman"/>
          <w:color w:val="auto"/>
          <w:lang w:val="vi-VN"/>
        </w:rPr>
        <w:t xml:space="preserve">quy định tại Điểm a Khoản này, các đối tượng khác làm việc trong </w:t>
      </w:r>
      <w:r w:rsidRPr="00A95D2C">
        <w:rPr>
          <w:rFonts w:ascii="Times New Roman" w:hAnsi="Times New Roman"/>
          <w:bCs/>
          <w:color w:val="auto"/>
          <w:lang w:val="vi-VN"/>
        </w:rPr>
        <w:t>cơ sở dịch vụ cấp cứu, hỗ trợ vận chuyển người bệnh trong nướcvà ra nước ngoài</w:t>
      </w:r>
      <w:r w:rsidRPr="008F6CAA">
        <w:rPr>
          <w:rFonts w:ascii="Times New Roman" w:hAnsi="Times New Roman"/>
          <w:color w:val="auto"/>
          <w:lang w:val="vi-VN"/>
        </w:rPr>
        <w:t xml:space="preserve">nếu có thực hiện việc khám bệnh, chữa bệnh thì phải có chứng chỉ hành nghề và chỉ được thực hiện việc khám bệnh, chữa bệnh trong phạm vi công việc được phân công. Việc phân công phải </w:t>
      </w:r>
      <w:r w:rsidRPr="00A95D2C">
        <w:rPr>
          <w:rFonts w:ascii="Times New Roman" w:hAnsi="Times New Roman"/>
          <w:color w:val="auto"/>
          <w:lang w:val="vi-VN"/>
        </w:rPr>
        <w:t>phù hợp với phạm vi hoạt động chuyên môn</w:t>
      </w:r>
      <w:r w:rsidRPr="008F6CAA">
        <w:rPr>
          <w:rFonts w:ascii="Times New Roman" w:hAnsi="Times New Roman"/>
          <w:color w:val="auto"/>
          <w:lang w:val="vi-VN"/>
        </w:rPr>
        <w:t xml:space="preserve"> được ghi trong chứng chỉ hành nghề của người đó. </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3. Có hợp đồng với công ty dịch vụ hàng không nếu cơ sở đăng ký vận chuyển người bệnh ra nước ngoài.</w:t>
      </w:r>
    </w:p>
    <w:p w:rsidR="00626955" w:rsidRPr="008F6CAA" w:rsidRDefault="00626955" w:rsidP="00626955">
      <w:pPr>
        <w:tabs>
          <w:tab w:val="left" w:pos="360"/>
        </w:tabs>
        <w:spacing w:line="380" w:lineRule="exact"/>
        <w:ind w:right="57" w:firstLine="720"/>
        <w:jc w:val="both"/>
        <w:rPr>
          <w:rFonts w:ascii="Times New Roman" w:hAnsi="Times New Roman"/>
          <w:color w:val="auto"/>
          <w:lang w:val="vi-VN"/>
        </w:rPr>
      </w:pPr>
      <w:r w:rsidRPr="008F6CAA">
        <w:rPr>
          <w:rFonts w:ascii="Times New Roman" w:hAnsi="Times New Roman"/>
          <w:color w:val="auto"/>
          <w:lang w:val="vi-VN"/>
        </w:rPr>
        <w:lastRenderedPageBreak/>
        <w:t>4</w:t>
      </w:r>
      <w:r w:rsidRPr="00A95D2C">
        <w:rPr>
          <w:rFonts w:ascii="Times New Roman" w:hAnsi="Times New Roman"/>
          <w:color w:val="auto"/>
          <w:lang w:val="vi-VN"/>
        </w:rPr>
        <w:t xml:space="preserve">. Phạm vi hoạt động chuyên môn: </w:t>
      </w:r>
    </w:p>
    <w:p w:rsidR="00AA00DE" w:rsidRPr="00A93409" w:rsidRDefault="00626955" w:rsidP="00A93409">
      <w:pPr>
        <w:tabs>
          <w:tab w:val="left" w:pos="360"/>
        </w:tabs>
        <w:spacing w:line="380" w:lineRule="exact"/>
        <w:ind w:right="57" w:firstLine="720"/>
        <w:jc w:val="both"/>
        <w:rPr>
          <w:rFonts w:ascii="Times New Roman" w:hAnsi="Times New Roman"/>
          <w:color w:val="auto"/>
        </w:rPr>
      </w:pPr>
      <w:r w:rsidRPr="00A95D2C">
        <w:rPr>
          <w:rFonts w:ascii="Times New Roman" w:hAnsi="Times New Roman"/>
          <w:color w:val="auto"/>
          <w:lang w:val="vi-VN"/>
        </w:rPr>
        <w:t xml:space="preserve">Cấp cứu, vận chuyển người bệnh trong nước và ra nước ngoài. </w:t>
      </w:r>
    </w:p>
    <w:p w:rsidR="00626955" w:rsidRPr="00FD62E3" w:rsidRDefault="00626955" w:rsidP="00626955">
      <w:pPr>
        <w:spacing w:line="380" w:lineRule="exact"/>
        <w:ind w:firstLine="720"/>
        <w:jc w:val="both"/>
        <w:rPr>
          <w:rFonts w:ascii="Times New Roman" w:hAnsi="Times New Roman"/>
          <w:b/>
          <w:bCs/>
          <w:color w:val="auto"/>
          <w:lang w:val="vi-VN"/>
        </w:rPr>
      </w:pPr>
      <w:r w:rsidRPr="00FD62E3">
        <w:rPr>
          <w:rFonts w:ascii="Times New Roman" w:hAnsi="Times New Roman"/>
          <w:b/>
          <w:bCs/>
          <w:color w:val="auto"/>
          <w:lang w:val="vi-VN"/>
        </w:rPr>
        <w:t xml:space="preserve">Điều 36. Điều kiện cấp giấy phép hoạt động đối với trạm xá, trạm y tế cấp xã </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1. Cơ sở vật chất: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a) Bảo đảm </w:t>
      </w:r>
      <w:r w:rsidRPr="00A95D2C">
        <w:rPr>
          <w:rFonts w:ascii="Times New Roman" w:hAnsi="Times New Roman"/>
          <w:color w:val="auto"/>
          <w:lang w:val="vi-VN"/>
        </w:rPr>
        <w:t>thiết kế theo quy định tại Quyết địn</w:t>
      </w:r>
      <w:r>
        <w:rPr>
          <w:rFonts w:ascii="Times New Roman" w:hAnsi="Times New Roman"/>
          <w:color w:val="auto"/>
          <w:lang w:val="vi-VN"/>
        </w:rPr>
        <w:t>h số 2271/2002/QĐ - BYT ngày 17</w:t>
      </w:r>
      <w:r w:rsidRPr="008F6CAA">
        <w:rPr>
          <w:rFonts w:ascii="Times New Roman" w:hAnsi="Times New Roman"/>
          <w:color w:val="auto"/>
          <w:lang w:val="vi-VN"/>
        </w:rPr>
        <w:t xml:space="preserve"> tháng </w:t>
      </w:r>
      <w:r>
        <w:rPr>
          <w:rFonts w:ascii="Times New Roman" w:hAnsi="Times New Roman"/>
          <w:color w:val="auto"/>
          <w:lang w:val="vi-VN"/>
        </w:rPr>
        <w:t>6</w:t>
      </w:r>
      <w:r w:rsidRPr="008F6CAA">
        <w:rPr>
          <w:rFonts w:ascii="Times New Roman" w:hAnsi="Times New Roman"/>
          <w:color w:val="auto"/>
          <w:lang w:val="vi-VN"/>
        </w:rPr>
        <w:t xml:space="preserve"> năm </w:t>
      </w:r>
      <w:r w:rsidRPr="00A95D2C">
        <w:rPr>
          <w:rFonts w:ascii="Times New Roman" w:hAnsi="Times New Roman"/>
          <w:color w:val="auto"/>
          <w:lang w:val="vi-VN"/>
        </w:rPr>
        <w:t xml:space="preserve">2002 của Bộ trưởng Bộ </w:t>
      </w:r>
      <w:r w:rsidRPr="008F6CAA">
        <w:rPr>
          <w:rFonts w:ascii="Times New Roman" w:hAnsi="Times New Roman"/>
          <w:color w:val="auto"/>
          <w:lang w:val="vi-VN"/>
        </w:rPr>
        <w:t xml:space="preserve">Y tế </w:t>
      </w:r>
      <w:r w:rsidRPr="00A95D2C">
        <w:rPr>
          <w:rFonts w:ascii="Times New Roman" w:hAnsi="Times New Roman"/>
          <w:color w:val="auto"/>
          <w:lang w:val="vi-VN"/>
        </w:rPr>
        <w:t xml:space="preserve">về việc ban hành Tiêu chuẩn thiết kế Trạm </w:t>
      </w:r>
      <w:r w:rsidRPr="008F6CAA">
        <w:rPr>
          <w:rFonts w:ascii="Times New Roman" w:hAnsi="Times New Roman"/>
          <w:color w:val="auto"/>
          <w:lang w:val="vi-VN"/>
        </w:rPr>
        <w:t>y</w:t>
      </w:r>
      <w:r w:rsidRPr="00A95D2C">
        <w:rPr>
          <w:rFonts w:ascii="Times New Roman" w:hAnsi="Times New Roman"/>
          <w:color w:val="auto"/>
          <w:lang w:val="vi-VN"/>
        </w:rPr>
        <w:t xml:space="preserve"> tế cơ sở - Tiêu chuẩn ngành.</w:t>
      </w:r>
    </w:p>
    <w:p w:rsidR="00626955" w:rsidRPr="00A95D2C"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w:t>
      </w:r>
      <w:r w:rsidRPr="00A95D2C">
        <w:rPr>
          <w:rFonts w:ascii="Times New Roman" w:hAnsi="Times New Roman"/>
          <w:color w:val="auto"/>
          <w:lang w:val="vi-VN"/>
        </w:rPr>
        <w:t>) Bảo đảm các điều kiện về quản lý chất thải y tế, phòng cháy chữa cháy theo quy định của pháp luật;</w:t>
      </w:r>
    </w:p>
    <w:p w:rsidR="00626955" w:rsidRPr="008F6CAA" w:rsidRDefault="00626955" w:rsidP="00626955">
      <w:pPr>
        <w:widowControl w:val="0"/>
        <w:autoSpaceDE w:val="0"/>
        <w:autoSpaceDN w:val="0"/>
        <w:adjustRightInd w:val="0"/>
        <w:spacing w:line="380" w:lineRule="exact"/>
        <w:ind w:firstLine="720"/>
        <w:jc w:val="both"/>
        <w:rPr>
          <w:rFonts w:ascii="Times New Roman" w:hAnsi="Times New Roman"/>
          <w:color w:val="auto"/>
          <w:lang w:val="vi-VN"/>
        </w:rPr>
      </w:pPr>
      <w:r w:rsidRPr="008F6CAA">
        <w:rPr>
          <w:rFonts w:ascii="Times New Roman" w:hAnsi="Times New Roman"/>
          <w:color w:val="auto"/>
          <w:lang w:val="vi-VN"/>
        </w:rPr>
        <w:t>c</w:t>
      </w:r>
      <w:r w:rsidRPr="00A95D2C">
        <w:rPr>
          <w:rFonts w:ascii="Times New Roman" w:hAnsi="Times New Roman"/>
          <w:color w:val="auto"/>
          <w:lang w:val="vi-VN"/>
        </w:rPr>
        <w:t>) Bảo đảm có đủ điện, nước và các điều kiện khác để phục vụ chăm sóc người bệnh.</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2. Thiết bị y tế:</w:t>
      </w:r>
    </w:p>
    <w:p w:rsidR="00626955" w:rsidRDefault="00626955" w:rsidP="00626955">
      <w:pPr>
        <w:spacing w:line="380" w:lineRule="exact"/>
        <w:ind w:firstLine="720"/>
        <w:jc w:val="both"/>
        <w:rPr>
          <w:rFonts w:ascii="Times New Roman" w:hAnsi="Times New Roman"/>
          <w:color w:val="auto"/>
          <w:spacing w:val="-4"/>
        </w:rPr>
      </w:pPr>
      <w:r w:rsidRPr="00A95D2C">
        <w:rPr>
          <w:rFonts w:ascii="Times New Roman" w:hAnsi="Times New Roman"/>
          <w:color w:val="auto"/>
          <w:spacing w:val="-4"/>
          <w:lang w:val="vi-VN"/>
        </w:rPr>
        <w:t>Có đủthiết bị</w:t>
      </w:r>
      <w:r w:rsidRPr="008F6CAA">
        <w:rPr>
          <w:rFonts w:ascii="Times New Roman" w:hAnsi="Times New Roman"/>
          <w:color w:val="auto"/>
          <w:spacing w:val="-4"/>
          <w:lang w:val="vi-VN"/>
        </w:rPr>
        <w:t xml:space="preserve">, </w:t>
      </w:r>
      <w:r w:rsidRPr="00A95D2C">
        <w:rPr>
          <w:rFonts w:ascii="Times New Roman" w:hAnsi="Times New Roman"/>
          <w:color w:val="auto"/>
          <w:spacing w:val="-4"/>
          <w:lang w:val="vi-VN"/>
        </w:rPr>
        <w:t>dụng cụ</w:t>
      </w:r>
      <w:r w:rsidRPr="008F6CAA">
        <w:rPr>
          <w:rFonts w:ascii="Times New Roman" w:hAnsi="Times New Roman"/>
          <w:color w:val="auto"/>
          <w:spacing w:val="-4"/>
          <w:lang w:val="vi-VN"/>
        </w:rPr>
        <w:t xml:space="preserve"> y tế</w:t>
      </w:r>
      <w:r w:rsidRPr="00A95D2C">
        <w:rPr>
          <w:rFonts w:ascii="Times New Roman" w:hAnsi="Times New Roman"/>
          <w:color w:val="auto"/>
          <w:spacing w:val="-4"/>
          <w:lang w:val="vi-VN"/>
        </w:rPr>
        <w:t xml:space="preserve"> phù hợp với phạm vi hoạt động chuyên môn</w:t>
      </w:r>
      <w:r w:rsidRPr="008F6CAA">
        <w:rPr>
          <w:rFonts w:ascii="Times New Roman" w:hAnsi="Times New Roman"/>
          <w:color w:val="auto"/>
          <w:spacing w:val="-4"/>
          <w:lang w:val="vi-VN"/>
        </w:rPr>
        <w:t xml:space="preserve"> được Giám đốc Sở Y tế tỉnh phê duyệt</w:t>
      </w:r>
      <w:r w:rsidRPr="00A95D2C">
        <w:rPr>
          <w:rFonts w:ascii="Times New Roman" w:hAnsi="Times New Roman"/>
          <w:color w:val="auto"/>
          <w:spacing w:val="-4"/>
          <w:lang w:val="vi-VN"/>
        </w:rPr>
        <w:t>.</w:t>
      </w:r>
    </w:p>
    <w:p w:rsidR="00626955" w:rsidRDefault="00626955" w:rsidP="00626955">
      <w:pPr>
        <w:tabs>
          <w:tab w:val="left" w:pos="-1276"/>
        </w:tabs>
        <w:spacing w:line="380" w:lineRule="exact"/>
        <w:ind w:right="57"/>
        <w:jc w:val="both"/>
        <w:rPr>
          <w:rFonts w:ascii="Times New Roman" w:hAnsi="Times New Roman"/>
          <w:color w:val="auto"/>
        </w:rPr>
      </w:pPr>
      <w:r>
        <w:rPr>
          <w:rFonts w:ascii="Times New Roman" w:hAnsi="Times New Roman"/>
          <w:color w:val="auto"/>
        </w:rPr>
        <w:tab/>
      </w:r>
      <w:r w:rsidRPr="00A95D2C">
        <w:rPr>
          <w:rFonts w:ascii="Times New Roman" w:hAnsi="Times New Roman"/>
          <w:color w:val="auto"/>
          <w:lang w:val="vi-VN"/>
        </w:rPr>
        <w:t>3.</w:t>
      </w:r>
      <w:r w:rsidRPr="00100D2E">
        <w:rPr>
          <w:rStyle w:val="FootnoteReference"/>
          <w:rFonts w:ascii="Times New Roman" w:hAnsi="Times New Roman"/>
          <w:color w:val="auto"/>
          <w:lang w:val="pt-BR"/>
        </w:rPr>
        <w:footnoteReference w:id="23"/>
      </w:r>
      <w:r>
        <w:rPr>
          <w:rFonts w:ascii="Times New Roman" w:hAnsi="Times New Roman"/>
          <w:color w:val="auto"/>
        </w:rPr>
        <w:t xml:space="preserve"> Tổ chức, nhân sự:</w:t>
      </w:r>
    </w:p>
    <w:p w:rsidR="00626955" w:rsidRDefault="00626955" w:rsidP="00626955">
      <w:pPr>
        <w:tabs>
          <w:tab w:val="left" w:pos="-1276"/>
        </w:tabs>
        <w:spacing w:line="380" w:lineRule="exact"/>
        <w:ind w:right="57"/>
        <w:jc w:val="both"/>
        <w:rPr>
          <w:rFonts w:ascii="Times New Roman" w:hAnsi="Times New Roman"/>
          <w:color w:val="auto"/>
        </w:rPr>
      </w:pPr>
      <w:r>
        <w:rPr>
          <w:rFonts w:ascii="Times New Roman" w:hAnsi="Times New Roman"/>
          <w:color w:val="auto"/>
        </w:rPr>
        <w:tab/>
        <w:t xml:space="preserve">a) Người chịu trách nhiệm chuyên môn phải đáp ứng các điều kiện sau đây: </w:t>
      </w:r>
    </w:p>
    <w:p w:rsidR="00626955" w:rsidRDefault="00626955" w:rsidP="00626955">
      <w:pPr>
        <w:tabs>
          <w:tab w:val="left" w:pos="-1276"/>
        </w:tabs>
        <w:spacing w:line="380" w:lineRule="exact"/>
        <w:ind w:right="57"/>
        <w:jc w:val="both"/>
        <w:rPr>
          <w:rFonts w:ascii="Times New Roman" w:hAnsi="Times New Roman"/>
          <w:color w:val="auto"/>
        </w:rPr>
      </w:pPr>
      <w:r>
        <w:rPr>
          <w:rFonts w:ascii="Times New Roman" w:hAnsi="Times New Roman"/>
          <w:color w:val="auto"/>
        </w:rPr>
        <w:tab/>
        <w:t>- Là bác sỹ, y sỹ có chứng chỉ hành nghề.</w:t>
      </w:r>
    </w:p>
    <w:p w:rsidR="00626955" w:rsidRDefault="00626955" w:rsidP="00626955">
      <w:pPr>
        <w:tabs>
          <w:tab w:val="left" w:pos="-1276"/>
        </w:tabs>
        <w:spacing w:line="380" w:lineRule="exact"/>
        <w:ind w:right="57"/>
        <w:jc w:val="both"/>
        <w:rPr>
          <w:rFonts w:ascii="Times New Roman" w:hAnsi="Times New Roman"/>
          <w:color w:val="auto"/>
        </w:rPr>
      </w:pPr>
      <w:r>
        <w:rPr>
          <w:rFonts w:ascii="Times New Roman" w:hAnsi="Times New Roman"/>
          <w:color w:val="auto"/>
        </w:rPr>
        <w:tab/>
        <w:t>- Có thời gian khám bệnh, chữa bệnh ít nhất là 54 tháng.</w:t>
      </w:r>
    </w:p>
    <w:p w:rsidR="00626955" w:rsidRDefault="00626955" w:rsidP="00626955">
      <w:pPr>
        <w:tabs>
          <w:tab w:val="left" w:pos="-1276"/>
        </w:tabs>
        <w:spacing w:line="380" w:lineRule="exact"/>
        <w:ind w:right="57"/>
        <w:jc w:val="both"/>
        <w:rPr>
          <w:rFonts w:ascii="Times New Roman" w:hAnsi="Times New Roman"/>
          <w:color w:val="auto"/>
        </w:rPr>
      </w:pPr>
      <w:r>
        <w:rPr>
          <w:rFonts w:ascii="Times New Roman" w:hAnsi="Times New Roman"/>
          <w:color w:val="auto"/>
        </w:rPr>
        <w:tab/>
        <w:t xml:space="preserve">b) </w:t>
      </w:r>
      <w:r w:rsidRPr="004D2B96">
        <w:rPr>
          <w:rFonts w:ascii="Times New Roman" w:hAnsi="Times New Roman"/>
          <w:color w:val="auto"/>
        </w:rPr>
        <w:t>Số lượng người hành nghề thuộc trạm y tế cấp xã phải đáp ứng điều kiện quy định tại Mục IV của Thông tư liên tịch số 08/2007/TTLT - BYT - BNV ngày 05 tháng 6 năm 2007 của liên bộ: Bộ Y tế - Bộ Nội vụ hướng dẫn định mức biên chế sự nghiệp trong các cơ sở y tế nhà nước</w:t>
      </w:r>
      <w:r>
        <w:rPr>
          <w:rFonts w:ascii="Times New Roman" w:hAnsi="Times New Roman"/>
          <w:color w:val="auto"/>
        </w:rPr>
        <w:t>.</w:t>
      </w:r>
    </w:p>
    <w:p w:rsidR="00626955" w:rsidRPr="008F6CAA" w:rsidRDefault="00626955" w:rsidP="00626955">
      <w:pPr>
        <w:spacing w:line="380" w:lineRule="exact"/>
        <w:ind w:firstLine="720"/>
        <w:jc w:val="both"/>
        <w:rPr>
          <w:rFonts w:ascii="Times New Roman" w:hAnsi="Times New Roman"/>
          <w:color w:val="auto"/>
          <w:lang w:val="vi-VN"/>
        </w:rPr>
      </w:pPr>
      <w:r>
        <w:rPr>
          <w:rFonts w:ascii="Times New Roman" w:hAnsi="Times New Roman"/>
          <w:color w:val="auto"/>
        </w:rPr>
        <w:t>c) Đối với bác sỹ về công tác tại các trạm y tế xã thuộc các vùng có điều kiện kinh tế - xã hội đặc biệt khó khăn mà chưa có chứng chỉ hành nghề thì được khám, kê đơn, điều trị các bệnh thông thường theo phân công nhiệm vụ bằng văn bản của Giám đốc Trung tâm y tế huyện và chịu trách nhiệm trước pháp luật về sự phân công này</w:t>
      </w:r>
      <w:r w:rsidRPr="008F6CAA">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4. Phạm vi hoạt động chuyên môn:</w:t>
      </w:r>
    </w:p>
    <w:p w:rsidR="00626955" w:rsidRPr="008F6CAA" w:rsidRDefault="00626955" w:rsidP="00626955">
      <w:pPr>
        <w:tabs>
          <w:tab w:val="left" w:pos="360"/>
        </w:tabs>
        <w:spacing w:line="380" w:lineRule="exact"/>
        <w:ind w:firstLine="720"/>
        <w:jc w:val="both"/>
        <w:rPr>
          <w:rFonts w:ascii="Times New Roman" w:hAnsi="Times New Roman"/>
          <w:i/>
          <w:color w:val="auto"/>
          <w:lang w:val="vi-VN"/>
        </w:rPr>
      </w:pPr>
      <w:r w:rsidRPr="008F6CAA">
        <w:rPr>
          <w:rFonts w:ascii="Times New Roman" w:hAnsi="Times New Roman"/>
          <w:color w:val="auto"/>
          <w:lang w:val="vi-VN"/>
        </w:rPr>
        <w:t>a) Trạm xá, trạm y tế cấp xã thực hiện kỹ thuật chuyên môn theo danh mục kỹ thuật trong khám bệnh, chữa bệnh do Bộ trưởng Bộ Y tế ban hành và được Giám đốc Sở Y tế tỉnh phê duyệt</w:t>
      </w:r>
      <w:r w:rsidRPr="008F6CAA">
        <w:rPr>
          <w:rFonts w:ascii="Times New Roman" w:hAnsi="Times New Roman"/>
          <w:i/>
          <w:color w:val="auto"/>
          <w:lang w:val="vi-VN"/>
        </w:rPr>
        <w:t>;</w:t>
      </w:r>
    </w:p>
    <w:p w:rsidR="00626955" w:rsidRPr="008F6CAA" w:rsidRDefault="00626955" w:rsidP="00626955">
      <w:pPr>
        <w:tabs>
          <w:tab w:val="left" w:pos="360"/>
        </w:tabs>
        <w:spacing w:line="380" w:lineRule="exact"/>
        <w:ind w:firstLine="720"/>
        <w:jc w:val="both"/>
        <w:rPr>
          <w:rFonts w:ascii="Times New Roman" w:hAnsi="Times New Roman"/>
          <w:i/>
          <w:color w:val="auto"/>
          <w:lang w:val="vi-VN"/>
        </w:rPr>
      </w:pPr>
      <w:r w:rsidRPr="008F6CAA">
        <w:rPr>
          <w:rFonts w:ascii="Times New Roman" w:hAnsi="Times New Roman"/>
          <w:color w:val="auto"/>
          <w:lang w:val="vi-VN"/>
        </w:rPr>
        <w:t xml:space="preserve">b) Nhân viên y tế thôn, </w:t>
      </w:r>
      <w:bookmarkStart w:id="58" w:name="_bdg_70108_0_0"/>
      <w:r w:rsidRPr="008F6CAA">
        <w:rPr>
          <w:rFonts w:ascii="Times New Roman" w:hAnsi="Times New Roman"/>
          <w:color w:val="auto"/>
          <w:lang w:val="vi-VN"/>
        </w:rPr>
        <w:t>bản</w:t>
      </w:r>
      <w:bookmarkEnd w:id="58"/>
      <w:r w:rsidRPr="008F6CAA">
        <w:rPr>
          <w:rFonts w:ascii="Times New Roman" w:hAnsi="Times New Roman"/>
          <w:color w:val="auto"/>
          <w:lang w:val="vi-VN"/>
        </w:rPr>
        <w:t xml:space="preserve"> thực hiện chăm sóc sức khỏe ban đầu theo sự phân công và chỉ đạo về chuyên môn của Trưởng Trạm y tế xã.</w:t>
      </w:r>
    </w:p>
    <w:p w:rsidR="00626955" w:rsidRPr="008F6CAA" w:rsidRDefault="00626955" w:rsidP="00626955">
      <w:pPr>
        <w:spacing w:line="380" w:lineRule="exact"/>
        <w:ind w:firstLine="720"/>
        <w:jc w:val="both"/>
        <w:rPr>
          <w:rFonts w:ascii="Times New Roman" w:hAnsi="Times New Roman"/>
          <w:b/>
          <w:color w:val="auto"/>
          <w:lang w:val="vi-VN"/>
        </w:rPr>
      </w:pPr>
      <w:r w:rsidRPr="008F6CAA">
        <w:rPr>
          <w:rFonts w:ascii="Times New Roman" w:hAnsi="Times New Roman"/>
          <w:b/>
          <w:color w:val="auto"/>
          <w:lang w:val="vi-VN"/>
        </w:rPr>
        <w:lastRenderedPageBreak/>
        <w:t>Điều 37. Cơ sở y tế của cơ</w:t>
      </w:r>
      <w:r w:rsidRPr="00A95D2C">
        <w:rPr>
          <w:rFonts w:ascii="Times New Roman" w:hAnsi="Times New Roman"/>
          <w:b/>
          <w:color w:val="auto"/>
          <w:lang w:val="vi-VN"/>
        </w:rPr>
        <w:t xml:space="preserve"> quan, </w:t>
      </w:r>
      <w:r w:rsidRPr="008F6CAA">
        <w:rPr>
          <w:rFonts w:ascii="Times New Roman" w:hAnsi="Times New Roman"/>
          <w:b/>
          <w:color w:val="auto"/>
          <w:lang w:val="vi-VN"/>
        </w:rPr>
        <w:t>đơn vị, tổ chức</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1. Cơ </w:t>
      </w:r>
      <w:r w:rsidRPr="00A95D2C">
        <w:rPr>
          <w:rFonts w:ascii="Times New Roman" w:hAnsi="Times New Roman"/>
          <w:color w:val="auto"/>
          <w:lang w:val="vi-VN"/>
        </w:rPr>
        <w:t xml:space="preserve">quan, </w:t>
      </w:r>
      <w:r w:rsidRPr="008F6CAA">
        <w:rPr>
          <w:rFonts w:ascii="Times New Roman" w:hAnsi="Times New Roman"/>
          <w:color w:val="auto"/>
          <w:lang w:val="vi-VN"/>
        </w:rPr>
        <w:t>đơn vị, tổ chức có thực hiện việc khám bệnh, chữa bệnh thì phải thực hiện theo một trong các hình thức tổ chức quy định tại Điều 24, 25 và 36 Thông tư này.</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2. Đối với các cơ sở y tế thực hiện việc khám bệnh, chữa bệnh theo quy định của pháp luật về phòng, chống ma túy, mại dâm và HIV/AIDS:</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a) Nếu đã hoạt động trước ngày 01/01/2012 thì ngoài việc đáp ứng các điều kiện của pháp luật chuyên ngành, còn phải đáp ứng các điều kiện theo quy định tại Điều 25 Thông tư này chậm nhất đến ngày 01/01/2016;</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 Nếu thành lập sau ngày 01/01/2012 thì phải đáp ứng các điều kiện theo quy định tại Điều 25 Thông tư này để được cấp giấy phép hoạt động.</w:t>
      </w:r>
    </w:p>
    <w:p w:rsidR="00626955" w:rsidRPr="008F6CAA" w:rsidRDefault="00626955" w:rsidP="00626955">
      <w:pPr>
        <w:widowControl w:val="0"/>
        <w:autoSpaceDE w:val="0"/>
        <w:autoSpaceDN w:val="0"/>
        <w:adjustRightInd w:val="0"/>
        <w:spacing w:line="380" w:lineRule="exact"/>
        <w:jc w:val="both"/>
        <w:rPr>
          <w:rFonts w:ascii="Times New Roman" w:hAnsi="Times New Roman"/>
          <w:b/>
          <w:bCs/>
          <w:color w:val="auto"/>
          <w:lang w:val="vi-VN"/>
        </w:rPr>
      </w:pPr>
    </w:p>
    <w:p w:rsidR="00AA00DE" w:rsidRDefault="00AA00DE" w:rsidP="00626955">
      <w:pPr>
        <w:widowControl w:val="0"/>
        <w:autoSpaceDE w:val="0"/>
        <w:autoSpaceDN w:val="0"/>
        <w:adjustRightInd w:val="0"/>
        <w:spacing w:line="380" w:lineRule="exact"/>
        <w:jc w:val="center"/>
        <w:rPr>
          <w:rFonts w:ascii="Times New Roman" w:hAnsi="Times New Roman"/>
          <w:b/>
          <w:bCs/>
          <w:color w:val="auto"/>
        </w:rPr>
      </w:pPr>
    </w:p>
    <w:p w:rsidR="00626955" w:rsidRPr="008F6CAA" w:rsidRDefault="00626955" w:rsidP="00626955">
      <w:pPr>
        <w:widowControl w:val="0"/>
        <w:autoSpaceDE w:val="0"/>
        <w:autoSpaceDN w:val="0"/>
        <w:adjustRightInd w:val="0"/>
        <w:spacing w:line="380" w:lineRule="exact"/>
        <w:jc w:val="center"/>
        <w:rPr>
          <w:rFonts w:ascii="Times New Roman" w:hAnsi="Times New Roman"/>
          <w:color w:val="auto"/>
          <w:lang w:val="vi-VN"/>
        </w:rPr>
      </w:pPr>
      <w:r w:rsidRPr="00A95D2C">
        <w:rPr>
          <w:rFonts w:ascii="Times New Roman" w:hAnsi="Times New Roman"/>
          <w:b/>
          <w:bCs/>
          <w:color w:val="auto"/>
          <w:lang w:val="vi-VN"/>
        </w:rPr>
        <w:t>Mục 2</w:t>
      </w:r>
    </w:p>
    <w:p w:rsidR="00626955" w:rsidRPr="008F6CAA" w:rsidRDefault="00626955" w:rsidP="00626955">
      <w:pPr>
        <w:widowControl w:val="0"/>
        <w:autoSpaceDE w:val="0"/>
        <w:autoSpaceDN w:val="0"/>
        <w:adjustRightInd w:val="0"/>
        <w:spacing w:line="380" w:lineRule="exact"/>
        <w:jc w:val="center"/>
        <w:rPr>
          <w:rFonts w:ascii="Times New Roman" w:hAnsi="Times New Roman"/>
          <w:b/>
          <w:bCs/>
          <w:color w:val="auto"/>
          <w:lang w:val="vi-VN"/>
        </w:rPr>
      </w:pPr>
      <w:r w:rsidRPr="008F6CAA">
        <w:rPr>
          <w:rFonts w:ascii="Times New Roman" w:hAnsi="Times New Roman"/>
          <w:b/>
          <w:bCs/>
          <w:color w:val="auto"/>
          <w:lang w:val="vi-VN"/>
        </w:rPr>
        <w:t xml:space="preserve">THẨM QUYỀN, </w:t>
      </w:r>
      <w:r w:rsidRPr="00A95D2C">
        <w:rPr>
          <w:rFonts w:ascii="Times New Roman" w:hAnsi="Times New Roman"/>
          <w:b/>
          <w:bCs/>
          <w:color w:val="auto"/>
          <w:lang w:val="vi-VN"/>
        </w:rPr>
        <w:t>HỒ SƠ, T</w:t>
      </w:r>
      <w:r w:rsidRPr="008F6CAA">
        <w:rPr>
          <w:rFonts w:ascii="Times New Roman" w:hAnsi="Times New Roman"/>
          <w:b/>
          <w:bCs/>
          <w:color w:val="auto"/>
          <w:lang w:val="vi-VN"/>
        </w:rPr>
        <w:t>HỦ TỤC</w:t>
      </w:r>
      <w:r w:rsidRPr="00A95D2C">
        <w:rPr>
          <w:rFonts w:ascii="Times New Roman" w:hAnsi="Times New Roman"/>
          <w:b/>
          <w:bCs/>
          <w:color w:val="auto"/>
          <w:lang w:val="vi-VN"/>
        </w:rPr>
        <w:t xml:space="preserve"> CẤP, CẤP LẠI, ĐIỀU CHỈNH GIẤY PHÉP HOẠT ĐỘNGĐỐI VỚICƠ SỞ KHÁM BỆNH, CHỮA BỆNH</w:t>
      </w:r>
    </w:p>
    <w:p w:rsidR="00626955" w:rsidRPr="008F6CAA" w:rsidRDefault="00626955" w:rsidP="00626955">
      <w:pPr>
        <w:widowControl w:val="0"/>
        <w:autoSpaceDE w:val="0"/>
        <w:autoSpaceDN w:val="0"/>
        <w:adjustRightInd w:val="0"/>
        <w:spacing w:line="380" w:lineRule="exact"/>
        <w:jc w:val="both"/>
        <w:rPr>
          <w:rFonts w:ascii="Times New Roman" w:hAnsi="Times New Roman"/>
          <w:color w:val="auto"/>
          <w:lang w:val="vi-VN"/>
        </w:rPr>
      </w:pPr>
      <w:r w:rsidRPr="008F6CAA">
        <w:rPr>
          <w:rFonts w:ascii="Times New Roman" w:hAnsi="Times New Roman"/>
          <w:color w:val="auto"/>
          <w:lang w:val="vi-VN"/>
        </w:rPr>
        <w:tab/>
      </w:r>
    </w:p>
    <w:p w:rsidR="00626955" w:rsidRPr="008F6CAA" w:rsidRDefault="00626955" w:rsidP="00626955">
      <w:pPr>
        <w:widowControl w:val="0"/>
        <w:autoSpaceDE w:val="0"/>
        <w:autoSpaceDN w:val="0"/>
        <w:adjustRightInd w:val="0"/>
        <w:spacing w:line="380" w:lineRule="exact"/>
        <w:jc w:val="both"/>
        <w:rPr>
          <w:rFonts w:ascii="Times New Roman" w:hAnsi="Times New Roman"/>
          <w:b/>
          <w:bCs/>
          <w:color w:val="auto"/>
          <w:lang w:val="vi-VN"/>
        </w:rPr>
      </w:pPr>
      <w:r w:rsidRPr="008F6CAA">
        <w:rPr>
          <w:rFonts w:ascii="Times New Roman" w:hAnsi="Times New Roman"/>
          <w:b/>
          <w:color w:val="auto"/>
          <w:lang w:val="vi-VN"/>
        </w:rPr>
        <w:tab/>
      </w:r>
      <w:r w:rsidRPr="008F6CAA">
        <w:rPr>
          <w:rFonts w:ascii="Times New Roman" w:hAnsi="Times New Roman"/>
          <w:b/>
          <w:bCs/>
          <w:color w:val="auto"/>
          <w:lang w:val="vi-VN"/>
        </w:rPr>
        <w:t xml:space="preserve">Điều 38. Thẩm quyền </w:t>
      </w:r>
      <w:r w:rsidRPr="008F6CAA">
        <w:rPr>
          <w:rFonts w:ascii="Times New Roman" w:hAnsi="Times New Roman"/>
          <w:b/>
          <w:color w:val="auto"/>
          <w:lang w:val="vi-VN"/>
        </w:rPr>
        <w:t xml:space="preserve">cấp, cấp lại, điều chỉnh </w:t>
      </w:r>
      <w:r w:rsidRPr="00A95D2C">
        <w:rPr>
          <w:rFonts w:ascii="Times New Roman" w:hAnsi="Times New Roman"/>
          <w:b/>
          <w:color w:val="auto"/>
          <w:lang w:val="vi-VN"/>
        </w:rPr>
        <w:t xml:space="preserve">giấy phép hoạt động đối với </w:t>
      </w:r>
      <w:r w:rsidRPr="008F6CAA">
        <w:rPr>
          <w:rFonts w:ascii="Times New Roman" w:hAnsi="Times New Roman"/>
          <w:b/>
          <w:color w:val="auto"/>
          <w:lang w:val="vi-VN"/>
        </w:rPr>
        <w:t>cơ sở khám bệnh, chữa bệnh</w:t>
      </w:r>
      <w:r w:rsidRPr="008F6CAA">
        <w:rPr>
          <w:rFonts w:ascii="Times New Roman" w:hAnsi="Times New Roman"/>
          <w:b/>
          <w:bCs/>
          <w:color w:val="auto"/>
          <w:lang w:val="vi-VN"/>
        </w:rPr>
        <w:t>.</w:t>
      </w:r>
    </w:p>
    <w:p w:rsidR="00626955" w:rsidRPr="008F6CAA" w:rsidRDefault="00626955" w:rsidP="00626955">
      <w:pPr>
        <w:spacing w:line="380" w:lineRule="exact"/>
        <w:ind w:firstLine="720"/>
        <w:jc w:val="both"/>
        <w:rPr>
          <w:rFonts w:ascii="Times New Roman" w:hAnsi="Times New Roman"/>
          <w:b/>
          <w:bCs/>
          <w:color w:val="auto"/>
          <w:lang w:val="vi-VN"/>
        </w:rPr>
      </w:pPr>
      <w:r w:rsidRPr="008F6CAA">
        <w:rPr>
          <w:rFonts w:ascii="Times New Roman" w:hAnsi="Times New Roman"/>
          <w:bCs/>
          <w:color w:val="auto"/>
          <w:lang w:val="vi-VN"/>
        </w:rPr>
        <w:t>1.</w:t>
      </w:r>
      <w:r w:rsidRPr="008F6CAA">
        <w:rPr>
          <w:rFonts w:ascii="Times New Roman" w:hAnsi="Times New Roman"/>
          <w:color w:val="auto"/>
          <w:lang w:val="vi-VN"/>
        </w:rPr>
        <w:t xml:space="preserve">Bộ trưởng Bộ Y tế, Giám đốc Sở Y tế tỉnh cấp, cấp lại, điều chỉnh </w:t>
      </w:r>
      <w:r w:rsidRPr="00A95D2C">
        <w:rPr>
          <w:rFonts w:ascii="Times New Roman" w:hAnsi="Times New Roman"/>
          <w:color w:val="auto"/>
          <w:lang w:val="vi-VN"/>
        </w:rPr>
        <w:t xml:space="preserve">giấy phép hoạt động đối với </w:t>
      </w:r>
      <w:r w:rsidRPr="008F6CAA">
        <w:rPr>
          <w:rFonts w:ascii="Times New Roman" w:hAnsi="Times New Roman"/>
          <w:color w:val="auto"/>
          <w:lang w:val="vi-VN"/>
        </w:rPr>
        <w:t xml:space="preserve">cơ sở khám bệnh, chữa bệnh theo </w:t>
      </w:r>
      <w:r w:rsidRPr="00A95D2C">
        <w:rPr>
          <w:rFonts w:ascii="Times New Roman" w:hAnsi="Times New Roman"/>
          <w:color w:val="auto"/>
          <w:lang w:val="vi-VN"/>
        </w:rPr>
        <w:t>quy định tại Khoản 1</w:t>
      </w:r>
      <w:r w:rsidRPr="008F6CAA">
        <w:rPr>
          <w:rFonts w:ascii="Times New Roman" w:hAnsi="Times New Roman"/>
          <w:color w:val="auto"/>
          <w:lang w:val="vi-VN"/>
        </w:rPr>
        <w:t>, Khoản 2</w:t>
      </w:r>
      <w:r w:rsidRPr="00A95D2C">
        <w:rPr>
          <w:rFonts w:ascii="Times New Roman" w:hAnsi="Times New Roman"/>
          <w:color w:val="auto"/>
          <w:lang w:val="vi-VN"/>
        </w:rPr>
        <w:t xml:space="preserve"> Điều 4</w:t>
      </w:r>
      <w:r w:rsidRPr="008F6CAA">
        <w:rPr>
          <w:rFonts w:ascii="Times New Roman" w:hAnsi="Times New Roman"/>
          <w:color w:val="auto"/>
          <w:lang w:val="vi-VN"/>
        </w:rPr>
        <w:t>5</w:t>
      </w:r>
      <w:r w:rsidRPr="00A95D2C">
        <w:rPr>
          <w:rFonts w:ascii="Times New Roman" w:hAnsi="Times New Roman"/>
          <w:color w:val="auto"/>
          <w:lang w:val="vi-VN"/>
        </w:rPr>
        <w:t xml:space="preserve"> Luật khám bệnh, chữa bệnh</w:t>
      </w:r>
      <w:r w:rsidRPr="008F6CAA">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bCs/>
          <w:color w:val="auto"/>
          <w:lang w:val="vi-VN"/>
        </w:rPr>
        <w:t>2.</w:t>
      </w:r>
      <w:r w:rsidRPr="008F6CAA">
        <w:rPr>
          <w:rFonts w:ascii="Times New Roman" w:hAnsi="Times New Roman"/>
          <w:color w:val="auto"/>
          <w:lang w:val="vi-VN"/>
        </w:rPr>
        <w:t xml:space="preserve">Bộ trưởng Bộ Y tế phân cấp cho Giám đốc Sở Y tế tỉnh </w:t>
      </w:r>
      <w:r>
        <w:rPr>
          <w:rFonts w:ascii="Times New Roman" w:hAnsi="Times New Roman"/>
          <w:color w:val="auto"/>
        </w:rPr>
        <w:t>phê duyệt</w:t>
      </w:r>
      <w:r w:rsidRPr="008F6CAA">
        <w:rPr>
          <w:rFonts w:ascii="Times New Roman" w:hAnsi="Times New Roman"/>
          <w:color w:val="auto"/>
          <w:lang w:val="vi-VN"/>
        </w:rPr>
        <w:t xml:space="preserve"> một số </w:t>
      </w:r>
      <w:r>
        <w:rPr>
          <w:rFonts w:ascii="Times New Roman" w:hAnsi="Times New Roman"/>
          <w:color w:val="auto"/>
        </w:rPr>
        <w:t>nội dung</w:t>
      </w:r>
      <w:r w:rsidRPr="008F6CAA">
        <w:rPr>
          <w:rFonts w:ascii="Times New Roman" w:hAnsi="Times New Roman"/>
          <w:color w:val="auto"/>
          <w:lang w:val="vi-VN"/>
        </w:rPr>
        <w:t xml:space="preserve"> liên quan đến hoạt động của bệnh viện tư nhân, bệnh viện trực thuộc các bộ, ngành khác đã được Bộ trưởng Bộ Y tế cấp giấy phép hoạt động và phải báo cáo bằng văn bản cho Bộ Y tế ngay sau khi cho phép, cụ thể như sau:</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a) Thẩm định, cho phép bằng văn bản việc thay đổi quy mô giường bệnh, cơ cấu tổ chức (thành lập thêm hoặc giải thể các khoa, phòng)</w:t>
      </w:r>
      <w:r>
        <w:rPr>
          <w:rFonts w:ascii="Times New Roman" w:hAnsi="Times New Roman"/>
          <w:color w:val="auto"/>
        </w:rPr>
        <w:t>, bổ sung danh mục kỹ thuật theo quy định</w:t>
      </w:r>
      <w:r w:rsidRPr="008F6CAA">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b) Cho phép bằng văn bản việc thay đổi giám đốc bệnh viện, người phụ trách chuyên môn kỹ thuật, trưởng khoa và người hành nghề khác.</w:t>
      </w:r>
    </w:p>
    <w:p w:rsidR="00626955" w:rsidRPr="008F6CAA" w:rsidRDefault="00626955" w:rsidP="00626955">
      <w:pPr>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Điều</w:t>
      </w:r>
      <w:r w:rsidRPr="008F6CAA">
        <w:rPr>
          <w:rFonts w:ascii="Times New Roman" w:hAnsi="Times New Roman"/>
          <w:b/>
          <w:bCs/>
          <w:color w:val="auto"/>
          <w:lang w:val="vi-VN"/>
        </w:rPr>
        <w:t xml:space="preserve"> 39.</w:t>
      </w:r>
      <w:r w:rsidRPr="00A95D2C">
        <w:rPr>
          <w:rFonts w:ascii="Times New Roman" w:hAnsi="Times New Roman"/>
          <w:b/>
          <w:bCs/>
          <w:color w:val="auto"/>
          <w:lang w:val="vi-VN"/>
        </w:rPr>
        <w:t xml:space="preserve"> Hồ sơ đề nghị cấp</w:t>
      </w:r>
      <w:r w:rsidRPr="008F6CAA">
        <w:rPr>
          <w:rFonts w:ascii="Times New Roman" w:hAnsi="Times New Roman"/>
          <w:b/>
          <w:bCs/>
          <w:color w:val="auto"/>
          <w:lang w:val="vi-VN"/>
        </w:rPr>
        <w:t xml:space="preserve">, cấp lại, điều chỉnh </w:t>
      </w:r>
      <w:r w:rsidRPr="00A95D2C">
        <w:rPr>
          <w:rFonts w:ascii="Times New Roman" w:hAnsi="Times New Roman"/>
          <w:b/>
          <w:bCs/>
          <w:color w:val="auto"/>
          <w:lang w:val="vi-VN"/>
        </w:rPr>
        <w:t xml:space="preserve">giấy phép hoạt động đối với </w:t>
      </w:r>
      <w:r w:rsidRPr="008F6CAA">
        <w:rPr>
          <w:rFonts w:ascii="Times New Roman" w:hAnsi="Times New Roman"/>
          <w:b/>
          <w:bCs/>
          <w:color w:val="auto"/>
          <w:lang w:val="vi-VN"/>
        </w:rPr>
        <w:t>cơ sở khám bệnh, chữa bệnh</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1. Hồ sơ đề nghị cấp giấy phép hoạt động đối với </w:t>
      </w:r>
      <w:r w:rsidRPr="008F6CAA">
        <w:rPr>
          <w:rFonts w:ascii="Times New Roman" w:hAnsi="Times New Roman"/>
          <w:color w:val="auto"/>
          <w:lang w:val="vi-VN"/>
        </w:rPr>
        <w:t xml:space="preserve">cơ sở khám bệnh, chữa bệnh </w:t>
      </w:r>
      <w:r w:rsidRPr="00A95D2C">
        <w:rPr>
          <w:rFonts w:ascii="Times New Roman" w:hAnsi="Times New Roman"/>
          <w:color w:val="auto"/>
          <w:lang w:val="vi-VN"/>
        </w:rPr>
        <w:t>quy định tại Khoản 1 Điều 46 Luật khám bệnh, chữa bệnh, cụ thể như sau:</w:t>
      </w:r>
    </w:p>
    <w:p w:rsidR="00626955" w:rsidRPr="00A95D2C" w:rsidRDefault="00626955" w:rsidP="00626955">
      <w:pPr>
        <w:tabs>
          <w:tab w:val="left" w:pos="6580"/>
        </w:tabs>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Đơn đề nghị cấp giấy phép hoạt động theo mẫu quy định tại Phụ lục </w:t>
      </w:r>
      <w:r w:rsidRPr="008F6CAA">
        <w:rPr>
          <w:rFonts w:ascii="Times New Roman" w:hAnsi="Times New Roman"/>
          <w:color w:val="auto"/>
          <w:lang w:val="vi-VN"/>
        </w:rPr>
        <w:t>13</w:t>
      </w:r>
      <w:r w:rsidRPr="00A95D2C">
        <w:rPr>
          <w:rFonts w:ascii="Times New Roman" w:hAnsi="Times New Roman"/>
          <w:color w:val="auto"/>
          <w:lang w:val="vi-VN"/>
        </w:rPr>
        <w:t xml:space="preserve"> ban hành kèm theo Thông tư này;</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lastRenderedPageBreak/>
        <w:t>b) Bản sao có chứng thực quyết định thành lập đối với cơ sở khám bệnh, chữa bệnh của nhà nước hoặc giấy chứng nhận đăng ký kinh doanh đối với cơ sở khám bệnh, chữa bệnh tư nhân hoặc giấy chứng nhận đầu tư đối với cơ sở khám bệnh, chữa bệnh có vốn đầu tư nước ngoài;</w:t>
      </w:r>
    </w:p>
    <w:p w:rsidR="00626955" w:rsidRPr="00000E19" w:rsidRDefault="00626955" w:rsidP="00626955">
      <w:pPr>
        <w:spacing w:line="380" w:lineRule="exact"/>
        <w:ind w:firstLine="720"/>
        <w:jc w:val="both"/>
        <w:rPr>
          <w:rFonts w:ascii="Times New Roman" w:hAnsi="Times New Roman"/>
          <w:color w:val="auto"/>
        </w:rPr>
      </w:pPr>
      <w:r w:rsidRPr="00A95D2C">
        <w:rPr>
          <w:rFonts w:ascii="Times New Roman" w:hAnsi="Times New Roman"/>
          <w:color w:val="auto"/>
          <w:lang w:val="vi-VN"/>
        </w:rPr>
        <w:t xml:space="preserve">c) Bản sao có chứng thực chứng chỉ hành nghề của </w:t>
      </w:r>
      <w:r>
        <w:rPr>
          <w:rFonts w:ascii="Times New Roman" w:hAnsi="Times New Roman"/>
          <w:color w:val="auto"/>
        </w:rPr>
        <w:t>tất cả</w:t>
      </w:r>
      <w:r w:rsidRPr="00A95D2C">
        <w:rPr>
          <w:rFonts w:ascii="Times New Roman" w:hAnsi="Times New Roman"/>
          <w:color w:val="auto"/>
          <w:lang w:val="vi-VN"/>
        </w:rPr>
        <w:t xml:space="preserve"> người hành nghềvà danh sách </w:t>
      </w:r>
      <w:r w:rsidRPr="008F6CAA">
        <w:rPr>
          <w:rFonts w:ascii="Times New Roman" w:hAnsi="Times New Roman"/>
          <w:color w:val="auto"/>
          <w:lang w:val="vi-VN"/>
        </w:rPr>
        <w:t>người đăng ký hành nghề của cơ sở khám bệnh, chữa bệnh theo mẫu quy định tại Phụ lục 6 ban hành kèm theo Thông tư này</w:t>
      </w:r>
      <w:r w:rsidRPr="00A95D2C">
        <w:rPr>
          <w:rFonts w:ascii="Times New Roman" w:hAnsi="Times New Roman"/>
          <w:color w:val="auto"/>
          <w:lang w:val="vi-VN"/>
        </w:rPr>
        <w:t>;</w:t>
      </w:r>
    </w:p>
    <w:p w:rsidR="00626955" w:rsidRPr="008F6CAA" w:rsidRDefault="00626955" w:rsidP="00626955">
      <w:pPr>
        <w:tabs>
          <w:tab w:val="left" w:pos="658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d)</w:t>
      </w:r>
      <w:r w:rsidRPr="00A95D2C">
        <w:rPr>
          <w:rFonts w:ascii="Times New Roman" w:hAnsi="Times New Roman"/>
          <w:color w:val="auto"/>
          <w:lang w:val="vi-VN"/>
        </w:rPr>
        <w:t xml:space="preserve"> Bản kê khai cơ sở vật chất</w:t>
      </w:r>
      <w:r w:rsidRPr="008F6CAA">
        <w:rPr>
          <w:rFonts w:ascii="Times New Roman" w:hAnsi="Times New Roman"/>
          <w:color w:val="auto"/>
          <w:lang w:val="vi-VN"/>
        </w:rPr>
        <w:t xml:space="preserve">, thiết bị y tế, </w:t>
      </w:r>
      <w:r>
        <w:rPr>
          <w:rFonts w:ascii="Times New Roman" w:hAnsi="Times New Roman"/>
          <w:color w:val="auto"/>
        </w:rPr>
        <w:t xml:space="preserve">của cơ sở khám bệnh, chữa bệnh </w:t>
      </w:r>
      <w:r w:rsidRPr="00A95D2C">
        <w:rPr>
          <w:rFonts w:ascii="Times New Roman" w:hAnsi="Times New Roman"/>
          <w:color w:val="auto"/>
          <w:lang w:val="vi-VN"/>
        </w:rPr>
        <w:t>theomẫu quy định tại Phụ lục</w:t>
      </w:r>
      <w:r w:rsidRPr="008F6CAA">
        <w:rPr>
          <w:rFonts w:ascii="Times New Roman" w:hAnsi="Times New Roman"/>
          <w:color w:val="auto"/>
          <w:lang w:val="vi-VN"/>
        </w:rPr>
        <w:t xml:space="preserve"> 14</w:t>
      </w:r>
      <w:r w:rsidRPr="00A95D2C">
        <w:rPr>
          <w:rFonts w:ascii="Times New Roman" w:hAnsi="Times New Roman"/>
          <w:color w:val="auto"/>
          <w:lang w:val="vi-VN"/>
        </w:rPr>
        <w:t xml:space="preserve"> ban hành kèm theo Thông tư này;</w:t>
      </w:r>
    </w:p>
    <w:p w:rsidR="00626955" w:rsidRPr="008F6CAA" w:rsidRDefault="00626955" w:rsidP="00626955">
      <w:pPr>
        <w:tabs>
          <w:tab w:val="left" w:pos="658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đ) Hồ sơ nhân sự của người làm việc chuyên môn y tế tại cơ sở nhưng không thuộc diện phải cấp chứng chỉ hành nghề</w:t>
      </w:r>
      <w:r w:rsidRPr="00A95D2C">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e</w:t>
      </w:r>
      <w:r w:rsidRPr="00A95D2C">
        <w:rPr>
          <w:rFonts w:ascii="Times New Roman" w:hAnsi="Times New Roman"/>
          <w:color w:val="auto"/>
          <w:lang w:val="vi-VN"/>
        </w:rPr>
        <w:t>)</w:t>
      </w:r>
      <w:r w:rsidRPr="008F6CAA">
        <w:rPr>
          <w:rFonts w:ascii="Times New Roman" w:hAnsi="Times New Roman"/>
          <w:color w:val="auto"/>
          <w:lang w:val="vi-VN"/>
        </w:rPr>
        <w:t xml:space="preserve">Tài liệu chứng minh cơ sở khám bệnh, chữa bệnh đáp ứng điều kiện về cơ sở vật chất, thiết bị y tế, tổ chức nhân sự phù hợp với phạm vi hoạt động chuyên môn của một trong các hình thức tổ chức quy định tại Mục 1 Chương III Thông tư này; </w:t>
      </w:r>
    </w:p>
    <w:p w:rsidR="00626955" w:rsidRPr="00895555" w:rsidRDefault="00626955" w:rsidP="00626955">
      <w:pPr>
        <w:tabs>
          <w:tab w:val="left" w:pos="6580"/>
        </w:tabs>
        <w:spacing w:line="380" w:lineRule="exact"/>
        <w:ind w:firstLine="720"/>
        <w:jc w:val="both"/>
        <w:rPr>
          <w:rFonts w:ascii="Times New Roman" w:hAnsi="Times New Roman"/>
          <w:color w:val="auto"/>
          <w:lang w:val="vi-VN"/>
        </w:rPr>
      </w:pPr>
      <w:r w:rsidRPr="00895555">
        <w:rPr>
          <w:rFonts w:ascii="Times New Roman" w:hAnsi="Times New Roman"/>
          <w:color w:val="auto"/>
          <w:lang w:val="vi-VN"/>
        </w:rPr>
        <w:t>g) Điều lệ tổ chức và hoạt động</w:t>
      </w:r>
      <w:r w:rsidRPr="00895555">
        <w:rPr>
          <w:rFonts w:ascii="Times New Roman" w:hAnsi="Times New Roman"/>
          <w:color w:val="auto"/>
        </w:rPr>
        <w:t xml:space="preserve">đối với bệnh viện Nhà nước thực hiện </w:t>
      </w:r>
      <w:r w:rsidRPr="00895555">
        <w:rPr>
          <w:rFonts w:ascii="Times New Roman" w:hAnsi="Times New Roman"/>
          <w:color w:val="auto"/>
          <w:lang w:val="vi-VN"/>
        </w:rPr>
        <w:t xml:space="preserve">theo </w:t>
      </w:r>
      <w:r w:rsidRPr="00895555">
        <w:rPr>
          <w:rFonts w:ascii="Times New Roman" w:hAnsi="Times New Roman"/>
          <w:color w:val="auto"/>
        </w:rPr>
        <w:t xml:space="preserve">quy định tại Quyết định số 5571/Q Đ - BYT ngày 29/12/2006 của Bộ trưởng Bộ Y tế ban hành mẫu Điều lệ tổ chức và hoạt động của bệnh viện trực thuộc Bộ Y tế; đối với bệnh viện tư nhân thực hiện theo </w:t>
      </w:r>
      <w:r w:rsidRPr="00895555">
        <w:rPr>
          <w:rFonts w:ascii="Times New Roman" w:hAnsi="Times New Roman"/>
          <w:color w:val="auto"/>
          <w:lang w:val="vi-VN"/>
        </w:rPr>
        <w:t>mẫu quy định tại Phụ lục 15 ban hành kèm theo Thông tư này và</w:t>
      </w:r>
      <w:bookmarkStart w:id="59" w:name="_bdc_______73466_0"/>
      <w:bookmarkEnd w:id="59"/>
      <w:r w:rsidRPr="00895555">
        <w:rPr>
          <w:rFonts w:ascii="Times New Roman" w:hAnsi="Times New Roman"/>
          <w:color w:val="auto"/>
          <w:lang w:val="vi-VN"/>
        </w:rPr>
        <w:t>phương án hoạt động ban đầu đối với bệnh viện;</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h) Bản sao có chứng thực hợp đồng với</w:t>
      </w:r>
      <w:r w:rsidRPr="00A95D2C">
        <w:rPr>
          <w:rFonts w:ascii="Times New Roman" w:hAnsi="Times New Roman"/>
          <w:color w:val="auto"/>
          <w:lang w:val="vi-VN"/>
        </w:rPr>
        <w:t xml:space="preserve"> công ty dịch vụ hàng không để vận chuyển người bệnh</w:t>
      </w:r>
      <w:r w:rsidRPr="008F6CAA">
        <w:rPr>
          <w:rFonts w:ascii="Times New Roman" w:hAnsi="Times New Roman"/>
          <w:color w:val="auto"/>
          <w:lang w:val="vi-VN"/>
        </w:rPr>
        <w:t xml:space="preserve"> đ</w:t>
      </w:r>
      <w:r w:rsidRPr="00A95D2C">
        <w:rPr>
          <w:rFonts w:ascii="Times New Roman" w:hAnsi="Times New Roman"/>
          <w:color w:val="auto"/>
          <w:lang w:val="vi-VN"/>
        </w:rPr>
        <w:t>ối với cơ sở dịch vụ cấp cứu, hỗ trợ vận chuyển người bệnh ra nước ngoài</w:t>
      </w:r>
      <w:r w:rsidRPr="008F6CAA">
        <w:rPr>
          <w:rFonts w:ascii="Times New Roman" w:hAnsi="Times New Roman"/>
          <w:color w:val="auto"/>
          <w:lang w:val="vi-VN"/>
        </w:rPr>
        <w:t>;</w:t>
      </w:r>
    </w:p>
    <w:p w:rsidR="00626955" w:rsidRDefault="00626955" w:rsidP="00626955">
      <w:pPr>
        <w:tabs>
          <w:tab w:val="left" w:pos="360"/>
        </w:tabs>
        <w:spacing w:line="380" w:lineRule="exact"/>
        <w:ind w:firstLine="720"/>
        <w:jc w:val="both"/>
        <w:rPr>
          <w:rFonts w:ascii="Times New Roman" w:hAnsi="Times New Roman"/>
          <w:color w:val="auto"/>
        </w:rPr>
      </w:pPr>
      <w:r w:rsidRPr="008F6CAA">
        <w:rPr>
          <w:rFonts w:ascii="Times New Roman" w:hAnsi="Times New Roman"/>
          <w:color w:val="auto"/>
          <w:lang w:val="vi-VN"/>
        </w:rPr>
        <w:t>i) Bản sao có chứng thực hợp đồng vận chuyển người bệnh đối với bệnh viện không có phương tiện vận chuyển cấp cứu;</w:t>
      </w:r>
    </w:p>
    <w:p w:rsidR="00626955" w:rsidRPr="008F6CAA" w:rsidRDefault="00626955" w:rsidP="00626955">
      <w:pPr>
        <w:tabs>
          <w:tab w:val="left" w:pos="360"/>
        </w:tabs>
        <w:spacing w:line="380" w:lineRule="exact"/>
        <w:ind w:firstLine="720"/>
        <w:jc w:val="both"/>
        <w:rPr>
          <w:rFonts w:ascii="Times New Roman" w:hAnsi="Times New Roman"/>
          <w:color w:val="auto"/>
          <w:lang w:val="vi-VN"/>
        </w:rPr>
      </w:pPr>
      <w:r w:rsidRPr="008F6CAA">
        <w:rPr>
          <w:rFonts w:ascii="Times New Roman" w:hAnsi="Times New Roman"/>
          <w:color w:val="auto"/>
          <w:lang w:val="vi-VN"/>
        </w:rPr>
        <w:t>k) Dự kiến phạm vi hoạt động chuyên môn</w:t>
      </w:r>
      <w:r w:rsidRPr="00A95D2C">
        <w:rPr>
          <w:rFonts w:ascii="Times New Roman" w:hAnsi="Times New Roman"/>
          <w:color w:val="auto"/>
          <w:lang w:val="vi-VN"/>
        </w:rPr>
        <w:t xml:space="preserve">: </w:t>
      </w:r>
      <w:r w:rsidRPr="008F6CAA">
        <w:rPr>
          <w:rFonts w:ascii="Times New Roman" w:hAnsi="Times New Roman"/>
          <w:color w:val="auto"/>
          <w:lang w:val="vi-VN"/>
        </w:rPr>
        <w:t xml:space="preserve">Cơ sở khám bệnh, chữa bệnh đề xuất </w:t>
      </w:r>
      <w:r>
        <w:rPr>
          <w:rFonts w:ascii="Times New Roman" w:hAnsi="Times New Roman"/>
          <w:color w:val="auto"/>
        </w:rPr>
        <w:t xml:space="preserve">phạm vi hoạt động chuyên môn, </w:t>
      </w:r>
      <w:r w:rsidRPr="008F6CAA">
        <w:rPr>
          <w:rFonts w:ascii="Times New Roman" w:hAnsi="Times New Roman"/>
          <w:color w:val="auto"/>
          <w:lang w:val="vi-VN"/>
        </w:rPr>
        <w:t xml:space="preserve">danh mục kỹ thuật dự kiến thực hiện trên cơ sở danh mục kỹ thuật </w:t>
      </w:r>
      <w:r w:rsidRPr="00A95D2C">
        <w:rPr>
          <w:rFonts w:ascii="Times New Roman" w:hAnsi="Times New Roman"/>
          <w:color w:val="auto"/>
          <w:lang w:val="vi-VN"/>
        </w:rPr>
        <w:t>chuyên môn</w:t>
      </w:r>
      <w:r w:rsidRPr="008F6CAA">
        <w:rPr>
          <w:rFonts w:ascii="Times New Roman" w:hAnsi="Times New Roman"/>
          <w:color w:val="auto"/>
          <w:lang w:val="vi-VN"/>
        </w:rPr>
        <w:t xml:space="preserve"> do Bộ trưởng Bộ Y tếban hành.</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2</w:t>
      </w:r>
      <w:r w:rsidRPr="00A95D2C">
        <w:rPr>
          <w:rFonts w:ascii="Times New Roman" w:hAnsi="Times New Roman"/>
          <w:color w:val="auto"/>
          <w:lang w:val="vi-VN"/>
        </w:rPr>
        <w:t xml:space="preserve">. Hồ sơ đề nghị cấp giấy phép hoạt động đối với cơ sở khám bệnh, chữa bệnh khi thay đổi hình thức </w:t>
      </w:r>
      <w:r w:rsidRPr="008F6CAA">
        <w:rPr>
          <w:rFonts w:ascii="Times New Roman" w:hAnsi="Times New Roman"/>
          <w:color w:val="auto"/>
          <w:lang w:val="vi-VN"/>
        </w:rPr>
        <w:t xml:space="preserve">tổ chức, </w:t>
      </w:r>
      <w:r w:rsidRPr="00A95D2C">
        <w:rPr>
          <w:rFonts w:ascii="Times New Roman" w:hAnsi="Times New Roman"/>
          <w:color w:val="auto"/>
          <w:lang w:val="vi-VN"/>
        </w:rPr>
        <w:t>chia tách, hợp nhất, sáp nhập</w:t>
      </w:r>
      <w:r w:rsidRPr="008F6CAA">
        <w:rPr>
          <w:rFonts w:ascii="Times New Roman" w:hAnsi="Times New Roman"/>
          <w:color w:val="auto"/>
          <w:lang w:val="vi-VN"/>
        </w:rPr>
        <w:t xml:space="preserve"> thì thực hiện theo quy định tại Khoản 1 Điều này.</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3. </w:t>
      </w:r>
      <w:r w:rsidRPr="00A95D2C">
        <w:rPr>
          <w:rFonts w:ascii="Times New Roman" w:hAnsi="Times New Roman"/>
          <w:color w:val="auto"/>
          <w:lang w:val="vi-VN"/>
        </w:rPr>
        <w:t xml:space="preserve">Hồ sơ đề nghị cấp giấy phép hoạt động đối với cơ sở khám bệnh, chữa bệnh khi thay đổi </w:t>
      </w:r>
      <w:r w:rsidRPr="008F6CAA">
        <w:rPr>
          <w:rFonts w:ascii="Times New Roman" w:hAnsi="Times New Roman"/>
          <w:color w:val="auto"/>
          <w:lang w:val="vi-VN"/>
        </w:rPr>
        <w:t xml:space="preserve">địa điểm thì thực hiện theo quy định tại Điểm b, d, e, g và h Khoản 1 Điều này </w:t>
      </w:r>
      <w:r w:rsidRPr="00A95D2C">
        <w:rPr>
          <w:rFonts w:ascii="Times New Roman" w:hAnsi="Times New Roman"/>
          <w:color w:val="auto"/>
          <w:lang w:val="vi-VN"/>
        </w:rPr>
        <w:t>kèm theo đơn đề nghị theo mẫu quy định tại Phụ lục</w:t>
      </w:r>
      <w:r w:rsidRPr="008F6CAA">
        <w:rPr>
          <w:rFonts w:ascii="Times New Roman" w:hAnsi="Times New Roman"/>
          <w:color w:val="auto"/>
          <w:lang w:val="vi-VN"/>
        </w:rPr>
        <w:t xml:space="preserve"> 16</w:t>
      </w:r>
      <w:r w:rsidRPr="00A95D2C">
        <w:rPr>
          <w:rFonts w:ascii="Times New Roman" w:hAnsi="Times New Roman"/>
          <w:color w:val="auto"/>
          <w:lang w:val="vi-VN"/>
        </w:rPr>
        <w:t xml:space="preserve"> ban hành kèm theo Thông tư này</w:t>
      </w:r>
      <w:r w:rsidRPr="008F6CAA">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4. </w:t>
      </w:r>
      <w:r w:rsidRPr="00A95D2C">
        <w:rPr>
          <w:rFonts w:ascii="Times New Roman" w:hAnsi="Times New Roman"/>
          <w:color w:val="auto"/>
          <w:lang w:val="vi-VN"/>
        </w:rPr>
        <w:t>Hồ sơ đề nghị cấp giấy phép hoạt động đối với cơ sở khám bệnh, chữa bệnh khi thay đổi</w:t>
      </w:r>
      <w:r w:rsidRPr="008F6CAA">
        <w:rPr>
          <w:rFonts w:ascii="Times New Roman" w:hAnsi="Times New Roman"/>
          <w:color w:val="auto"/>
          <w:lang w:val="vi-VN"/>
        </w:rPr>
        <w:t xml:space="preserve"> tên cơ sở khám bệnh, chữa bệnh thì thực hiện theo quy định tại </w:t>
      </w:r>
      <w:r w:rsidRPr="008F6CAA">
        <w:rPr>
          <w:rFonts w:ascii="Times New Roman" w:hAnsi="Times New Roman"/>
          <w:color w:val="auto"/>
          <w:lang w:val="vi-VN"/>
        </w:rPr>
        <w:lastRenderedPageBreak/>
        <w:t xml:space="preserve">Điểm b, e, g và h Khoản 1 Điều này </w:t>
      </w:r>
      <w:r w:rsidRPr="00A95D2C">
        <w:rPr>
          <w:rFonts w:ascii="Times New Roman" w:hAnsi="Times New Roman"/>
          <w:color w:val="auto"/>
          <w:lang w:val="vi-VN"/>
        </w:rPr>
        <w:t xml:space="preserve">kèm theo đơn đề nghị theo mẫu quy định tại Phụ lục </w:t>
      </w:r>
      <w:r w:rsidRPr="008F6CAA">
        <w:rPr>
          <w:rFonts w:ascii="Times New Roman" w:hAnsi="Times New Roman"/>
          <w:color w:val="auto"/>
          <w:lang w:val="vi-VN"/>
        </w:rPr>
        <w:t xml:space="preserve">17 </w:t>
      </w:r>
      <w:r w:rsidRPr="00A95D2C">
        <w:rPr>
          <w:rFonts w:ascii="Times New Roman" w:hAnsi="Times New Roman"/>
          <w:color w:val="auto"/>
          <w:lang w:val="vi-VN"/>
        </w:rPr>
        <w:t>ban hành kèm theo Thông tư này</w:t>
      </w:r>
      <w:r w:rsidRPr="008F6CAA">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5. </w:t>
      </w:r>
      <w:r w:rsidRPr="00A95D2C">
        <w:rPr>
          <w:rFonts w:ascii="Times New Roman" w:hAnsi="Times New Roman"/>
          <w:color w:val="auto"/>
          <w:lang w:val="vi-VN"/>
        </w:rPr>
        <w:t xml:space="preserve">Hồ sơ đề nghị cấp </w:t>
      </w:r>
      <w:r w:rsidRPr="008F6CAA">
        <w:rPr>
          <w:rFonts w:ascii="Times New Roman" w:hAnsi="Times New Roman"/>
          <w:color w:val="auto"/>
          <w:lang w:val="vi-VN"/>
        </w:rPr>
        <w:t xml:space="preserve">lại </w:t>
      </w:r>
      <w:r w:rsidRPr="00A95D2C">
        <w:rPr>
          <w:rFonts w:ascii="Times New Roman" w:hAnsi="Times New Roman"/>
          <w:color w:val="auto"/>
          <w:lang w:val="vi-VN"/>
        </w:rPr>
        <w:t xml:space="preserve">giấy phép hoạt động đối với </w:t>
      </w:r>
      <w:r w:rsidRPr="008F6CAA">
        <w:rPr>
          <w:rFonts w:ascii="Times New Roman" w:hAnsi="Times New Roman"/>
          <w:color w:val="auto"/>
          <w:lang w:val="vi-VN"/>
        </w:rPr>
        <w:t xml:space="preserve">cơ sở khám bệnh, chữa bệnh bị mất hoặc hư hỏng </w:t>
      </w:r>
      <w:r w:rsidRPr="00A95D2C">
        <w:rPr>
          <w:rFonts w:ascii="Times New Roman" w:hAnsi="Times New Roman"/>
          <w:color w:val="auto"/>
          <w:lang w:val="vi-VN"/>
        </w:rPr>
        <w:t xml:space="preserve">hoặc bị thu hồi </w:t>
      </w:r>
      <w:r w:rsidRPr="008F6CAA">
        <w:rPr>
          <w:rFonts w:ascii="Times New Roman" w:hAnsi="Times New Roman"/>
          <w:color w:val="auto"/>
          <w:lang w:val="vi-VN"/>
        </w:rPr>
        <w:t xml:space="preserve">theo quy định tại Điểm a Khoản 1 Điều 48 Luật khám bệnh, chữa bệnh bao gồm bản gốc giấy phép bị hư hỏng (nếu có) kèm theo đơn đề nghị </w:t>
      </w:r>
      <w:r w:rsidRPr="00A95D2C">
        <w:rPr>
          <w:rFonts w:ascii="Times New Roman" w:hAnsi="Times New Roman"/>
          <w:color w:val="auto"/>
          <w:lang w:val="vi-VN"/>
        </w:rPr>
        <w:t xml:space="preserve">theo mẫu quy định tại Phụ lục </w:t>
      </w:r>
      <w:r w:rsidRPr="008F6CAA">
        <w:rPr>
          <w:rFonts w:ascii="Times New Roman" w:hAnsi="Times New Roman"/>
          <w:color w:val="auto"/>
          <w:lang w:val="vi-VN"/>
        </w:rPr>
        <w:t>18</w:t>
      </w:r>
      <w:r w:rsidRPr="00A95D2C">
        <w:rPr>
          <w:rFonts w:ascii="Times New Roman" w:hAnsi="Times New Roman"/>
          <w:color w:val="auto"/>
          <w:lang w:val="vi-VN"/>
        </w:rPr>
        <w:t xml:space="preserve"> ban hành kèm theo Thông tư này</w:t>
      </w:r>
      <w:r w:rsidRPr="008F6CAA">
        <w:rPr>
          <w:rFonts w:ascii="Times New Roman" w:hAnsi="Times New Roman"/>
          <w:color w:val="auto"/>
          <w:lang w:val="vi-VN"/>
        </w:rPr>
        <w:t>.</w:t>
      </w:r>
    </w:p>
    <w:p w:rsidR="00626955" w:rsidRDefault="00626955" w:rsidP="00626955">
      <w:pPr>
        <w:spacing w:line="380" w:lineRule="exact"/>
        <w:ind w:firstLine="720"/>
        <w:jc w:val="both"/>
        <w:rPr>
          <w:rFonts w:ascii="Times New Roman" w:hAnsi="Times New Roman"/>
          <w:color w:val="auto"/>
        </w:rPr>
      </w:pPr>
      <w:r w:rsidRPr="008F6CAA">
        <w:rPr>
          <w:rFonts w:ascii="Times New Roman" w:hAnsi="Times New Roman"/>
          <w:color w:val="auto"/>
          <w:lang w:val="vi-VN"/>
        </w:rPr>
        <w:t xml:space="preserve">6. Hồ sơ đề nghị điều chỉnh nội dung giấy phép hoạt động </w:t>
      </w:r>
      <w:r w:rsidRPr="00A95D2C">
        <w:rPr>
          <w:rFonts w:ascii="Times New Roman" w:hAnsi="Times New Roman"/>
          <w:color w:val="auto"/>
          <w:lang w:val="vi-VN"/>
        </w:rPr>
        <w:t xml:space="preserve">đối với </w:t>
      </w:r>
      <w:r w:rsidRPr="008F6CAA">
        <w:rPr>
          <w:rFonts w:ascii="Times New Roman" w:hAnsi="Times New Roman"/>
          <w:color w:val="auto"/>
          <w:lang w:val="vi-VN"/>
        </w:rPr>
        <w:t xml:space="preserve">cơ sở khám bệnh, chữa bệnh khi </w:t>
      </w:r>
      <w:r w:rsidRPr="00A95D2C">
        <w:rPr>
          <w:rFonts w:ascii="Times New Roman" w:hAnsi="Times New Roman"/>
          <w:color w:val="auto"/>
          <w:lang w:val="vi-VN"/>
        </w:rPr>
        <w:t>thay đổi quy mô</w:t>
      </w:r>
      <w:r w:rsidRPr="008F6CAA">
        <w:rPr>
          <w:rFonts w:ascii="Times New Roman" w:hAnsi="Times New Roman"/>
          <w:color w:val="auto"/>
          <w:lang w:val="vi-VN"/>
        </w:rPr>
        <w:t xml:space="preserve"> giường bệnh hoặc cơ cấu tổ chức hoặc</w:t>
      </w:r>
      <w:r w:rsidRPr="00A95D2C">
        <w:rPr>
          <w:rFonts w:ascii="Times New Roman" w:hAnsi="Times New Roman"/>
          <w:color w:val="auto"/>
          <w:lang w:val="vi-VN"/>
        </w:rPr>
        <w:t xml:space="preserve"> phạm vi hoạt động chuyên môn </w:t>
      </w:r>
      <w:r w:rsidRPr="008F6CAA">
        <w:rPr>
          <w:rFonts w:ascii="Times New Roman" w:hAnsi="Times New Roman"/>
          <w:color w:val="auto"/>
          <w:lang w:val="vi-VN"/>
        </w:rPr>
        <w:t xml:space="preserve">thực hiện theo quy định tại </w:t>
      </w:r>
      <w:r w:rsidRPr="00A95D2C">
        <w:rPr>
          <w:rFonts w:ascii="Times New Roman" w:hAnsi="Times New Roman"/>
          <w:color w:val="auto"/>
          <w:lang w:val="vi-VN"/>
        </w:rPr>
        <w:t xml:space="preserve">Khoản </w:t>
      </w:r>
      <w:r w:rsidRPr="008F6CAA">
        <w:rPr>
          <w:rFonts w:ascii="Times New Roman" w:hAnsi="Times New Roman"/>
          <w:color w:val="auto"/>
          <w:lang w:val="vi-VN"/>
        </w:rPr>
        <w:t>3</w:t>
      </w:r>
      <w:r w:rsidRPr="00A95D2C">
        <w:rPr>
          <w:rFonts w:ascii="Times New Roman" w:hAnsi="Times New Roman"/>
          <w:color w:val="auto"/>
          <w:lang w:val="vi-VN"/>
        </w:rPr>
        <w:t xml:space="preserve"> Điều 46 Luật khám bệnh, chữa bệnh</w:t>
      </w:r>
      <w:r w:rsidRPr="008F6CAA">
        <w:rPr>
          <w:rFonts w:ascii="Times New Roman" w:hAnsi="Times New Roman"/>
          <w:color w:val="auto"/>
          <w:lang w:val="vi-VN"/>
        </w:rPr>
        <w:t xml:space="preserve"> bao gồm bản kê khai cơ sở vật chất, thiết bị y tế và hồ sơ nhân sự tương ứng với quy mô hoặc phạm vi hoạt động chuyên môn dự kiến điều chỉnh kèm theo đơn đề nghị </w:t>
      </w:r>
      <w:r w:rsidRPr="00A95D2C">
        <w:rPr>
          <w:rFonts w:ascii="Times New Roman" w:hAnsi="Times New Roman"/>
          <w:color w:val="auto"/>
          <w:lang w:val="vi-VN"/>
        </w:rPr>
        <w:t xml:space="preserve">theo mẫu quy định tại Phụ lục </w:t>
      </w:r>
      <w:r w:rsidRPr="008F6CAA">
        <w:rPr>
          <w:rFonts w:ascii="Times New Roman" w:hAnsi="Times New Roman"/>
          <w:color w:val="auto"/>
          <w:lang w:val="vi-VN"/>
        </w:rPr>
        <w:t xml:space="preserve">19 </w:t>
      </w:r>
      <w:r w:rsidRPr="00A95D2C">
        <w:rPr>
          <w:rFonts w:ascii="Times New Roman" w:hAnsi="Times New Roman"/>
          <w:color w:val="auto"/>
          <w:lang w:val="vi-VN"/>
        </w:rPr>
        <w:t>ban hành kèm theo Thông tư này</w:t>
      </w:r>
      <w:r w:rsidRPr="008F6CAA">
        <w:rPr>
          <w:rFonts w:ascii="Times New Roman" w:hAnsi="Times New Roman"/>
          <w:color w:val="auto"/>
          <w:lang w:val="vi-VN"/>
        </w:rPr>
        <w:t>.</w:t>
      </w:r>
    </w:p>
    <w:p w:rsidR="00626955" w:rsidRPr="00FB55ED" w:rsidRDefault="00626955" w:rsidP="00626955">
      <w:pPr>
        <w:spacing w:line="380" w:lineRule="exact"/>
        <w:ind w:firstLine="720"/>
        <w:jc w:val="both"/>
        <w:rPr>
          <w:rFonts w:ascii="Times New Roman" w:hAnsi="Times New Roman"/>
          <w:bCs/>
          <w:color w:val="auto"/>
          <w:lang w:val="vi-VN"/>
        </w:rPr>
      </w:pPr>
      <w:r>
        <w:rPr>
          <w:rFonts w:ascii="Times New Roman" w:hAnsi="Times New Roman"/>
          <w:color w:val="auto"/>
        </w:rPr>
        <w:t>7.</w:t>
      </w:r>
      <w:r>
        <w:rPr>
          <w:rStyle w:val="FootnoteReference"/>
          <w:rFonts w:ascii="Times New Roman" w:hAnsi="Times New Roman"/>
          <w:color w:val="auto"/>
        </w:rPr>
        <w:footnoteReference w:id="24"/>
      </w:r>
      <w:r w:rsidRPr="00FB55ED">
        <w:rPr>
          <w:rFonts w:ascii="Times New Roman" w:hAnsi="Times New Roman"/>
          <w:bCs/>
          <w:color w:val="auto"/>
          <w:lang w:val="vi-VN"/>
        </w:rPr>
        <w:t>Hồ sơ đề nghị thay đổi người chịu trách nhiệm chuyên môn của cơ sở khám bệnh, chữa bệnh:</w:t>
      </w:r>
    </w:p>
    <w:p w:rsidR="00626955" w:rsidRPr="00FB55ED" w:rsidRDefault="00626955" w:rsidP="00626955">
      <w:pPr>
        <w:spacing w:line="380" w:lineRule="exact"/>
        <w:ind w:firstLine="720"/>
        <w:jc w:val="both"/>
        <w:rPr>
          <w:rFonts w:ascii="Times New Roman" w:hAnsi="Times New Roman"/>
          <w:bCs/>
          <w:color w:val="auto"/>
        </w:rPr>
      </w:pPr>
      <w:r w:rsidRPr="00FB55ED">
        <w:rPr>
          <w:rFonts w:ascii="Times New Roman" w:hAnsi="Times New Roman"/>
          <w:bCs/>
          <w:color w:val="auto"/>
        </w:rPr>
        <w:t>a) Công văn đề nghị của cơ sở khám bệnh, chữa bệnh;</w:t>
      </w:r>
    </w:p>
    <w:p w:rsidR="00626955" w:rsidRPr="00FB55ED" w:rsidRDefault="00626955" w:rsidP="00626955">
      <w:pPr>
        <w:spacing w:line="380" w:lineRule="exact"/>
        <w:ind w:firstLine="720"/>
        <w:jc w:val="both"/>
        <w:rPr>
          <w:rFonts w:ascii="Times New Roman" w:hAnsi="Times New Roman"/>
          <w:bCs/>
          <w:color w:val="auto"/>
        </w:rPr>
      </w:pPr>
      <w:r w:rsidRPr="00FB55ED">
        <w:rPr>
          <w:rFonts w:ascii="Times New Roman" w:hAnsi="Times New Roman"/>
          <w:bCs/>
          <w:color w:val="auto"/>
        </w:rPr>
        <w:t>b) Quyết định bãi nhiệm người chịu trách nhiệm chuyên môn trước đây của cơ sở khám bệnh, chữa bệnh;</w:t>
      </w:r>
    </w:p>
    <w:p w:rsidR="00626955" w:rsidRDefault="00626955" w:rsidP="00626955">
      <w:pPr>
        <w:spacing w:line="380" w:lineRule="exact"/>
        <w:ind w:firstLine="720"/>
        <w:jc w:val="both"/>
        <w:rPr>
          <w:rFonts w:ascii="Times New Roman" w:hAnsi="Times New Roman"/>
          <w:bCs/>
          <w:color w:val="auto"/>
        </w:rPr>
      </w:pPr>
      <w:r w:rsidRPr="00FB55ED">
        <w:rPr>
          <w:rFonts w:ascii="Times New Roman" w:hAnsi="Times New Roman"/>
          <w:bCs/>
          <w:color w:val="auto"/>
        </w:rPr>
        <w:t xml:space="preserve">c) Quyết định bổ nhiệm người chịu trách nhiệm chuyên môn của cơ sở khám bệnh, chữa bệnh </w:t>
      </w:r>
    </w:p>
    <w:p w:rsidR="00626955" w:rsidRPr="00FB55ED" w:rsidRDefault="00626955" w:rsidP="00626955">
      <w:pPr>
        <w:spacing w:line="380" w:lineRule="exact"/>
        <w:ind w:firstLine="720"/>
        <w:jc w:val="both"/>
        <w:rPr>
          <w:rFonts w:ascii="Times New Roman" w:hAnsi="Times New Roman"/>
          <w:bCs/>
          <w:color w:val="auto"/>
        </w:rPr>
      </w:pPr>
      <w:r>
        <w:rPr>
          <w:rFonts w:ascii="Times New Roman" w:hAnsi="Times New Roman"/>
          <w:bCs/>
          <w:color w:val="auto"/>
        </w:rPr>
        <w:t xml:space="preserve">d) </w:t>
      </w:r>
      <w:r w:rsidRPr="00FB55ED">
        <w:rPr>
          <w:rFonts w:ascii="Times New Roman" w:hAnsi="Times New Roman"/>
          <w:bCs/>
          <w:color w:val="auto"/>
        </w:rPr>
        <w:t>Bản sao có chứng thực chứng chỉ hành nghề của người được bổ nhiệm chịu trách nhiệm chuyên môn của cơ sở khám bệnh, chữa bệnh;</w:t>
      </w:r>
    </w:p>
    <w:p w:rsidR="00626955" w:rsidRPr="00FB55ED" w:rsidRDefault="00626955" w:rsidP="00626955">
      <w:pPr>
        <w:spacing w:line="380" w:lineRule="exact"/>
        <w:ind w:firstLine="720"/>
        <w:jc w:val="both"/>
        <w:rPr>
          <w:rFonts w:ascii="Times New Roman" w:hAnsi="Times New Roman"/>
          <w:bCs/>
          <w:color w:val="auto"/>
        </w:rPr>
      </w:pPr>
      <w:r>
        <w:rPr>
          <w:rFonts w:ascii="Times New Roman" w:hAnsi="Times New Roman"/>
          <w:bCs/>
          <w:color w:val="auto"/>
        </w:rPr>
        <w:t>đ</w:t>
      </w:r>
      <w:r w:rsidRPr="00FB55ED">
        <w:rPr>
          <w:rFonts w:ascii="Times New Roman" w:hAnsi="Times New Roman"/>
          <w:bCs/>
          <w:color w:val="auto"/>
        </w:rPr>
        <w:t>) Hợp đồng lao động hoặc quyết định tuyển dụng của người được bổ nhiệm chịu trách nhiệm chuyên môn của cơ sở khám bệnh, chữa bệnh;</w:t>
      </w:r>
    </w:p>
    <w:p w:rsidR="00626955" w:rsidRPr="00FB55ED" w:rsidRDefault="00626955" w:rsidP="00626955">
      <w:pPr>
        <w:spacing w:line="380" w:lineRule="exact"/>
        <w:ind w:firstLine="720"/>
        <w:jc w:val="both"/>
        <w:rPr>
          <w:rFonts w:ascii="Times New Roman" w:hAnsi="Times New Roman"/>
          <w:bCs/>
          <w:color w:val="auto"/>
        </w:rPr>
      </w:pPr>
      <w:r>
        <w:rPr>
          <w:rFonts w:ascii="Times New Roman" w:hAnsi="Times New Roman"/>
          <w:bCs/>
          <w:color w:val="auto"/>
        </w:rPr>
        <w:t>e</w:t>
      </w:r>
      <w:r w:rsidRPr="00FB55ED">
        <w:rPr>
          <w:rFonts w:ascii="Times New Roman" w:hAnsi="Times New Roman"/>
          <w:bCs/>
          <w:color w:val="auto"/>
        </w:rPr>
        <w:t>) Giấy xác nhận thời gian thực hành hoặc tài liệu chứng minh người được bổ nhiệm có đủ thời gian hành nghề để là người chịu trách nhiệm chuyên môn;</w:t>
      </w:r>
    </w:p>
    <w:p w:rsidR="00626955" w:rsidRPr="00682A1D" w:rsidRDefault="00626955" w:rsidP="00626955">
      <w:pPr>
        <w:spacing w:line="380" w:lineRule="exact"/>
        <w:ind w:firstLine="720"/>
        <w:jc w:val="both"/>
        <w:rPr>
          <w:rFonts w:ascii="Times New Roman" w:hAnsi="Times New Roman"/>
          <w:color w:val="auto"/>
        </w:rPr>
      </w:pPr>
      <w:r w:rsidRPr="00FB55ED">
        <w:rPr>
          <w:rFonts w:ascii="Times New Roman" w:hAnsi="Times New Roman"/>
          <w:bCs/>
          <w:color w:val="auto"/>
        </w:rPr>
        <w:t>g</w:t>
      </w:r>
      <w:r>
        <w:rPr>
          <w:rFonts w:ascii="Times New Roman" w:hAnsi="Times New Roman"/>
          <w:bCs/>
          <w:color w:val="auto"/>
        </w:rPr>
        <w:t>)</w:t>
      </w:r>
      <w:r w:rsidRPr="00FB55ED">
        <w:rPr>
          <w:rFonts w:ascii="Times New Roman" w:hAnsi="Times New Roman"/>
          <w:bCs/>
          <w:color w:val="auto"/>
        </w:rPr>
        <w:t xml:space="preserve"> Bản gốc Giấy phép hoạt động của cơ sở khám bệnh, chữa bệnh</w:t>
      </w:r>
      <w:r w:rsidRPr="00335343">
        <w:rPr>
          <w:rFonts w:ascii="Times New Roman" w:hAnsi="Times New Roman"/>
          <w:bCs/>
          <w:color w:val="auto"/>
        </w:rPr>
        <w:t>.</w:t>
      </w:r>
    </w:p>
    <w:p w:rsidR="00AA00DE" w:rsidRDefault="00AA00DE" w:rsidP="00626955">
      <w:pPr>
        <w:spacing w:line="380" w:lineRule="exact"/>
        <w:ind w:firstLine="720"/>
        <w:jc w:val="both"/>
        <w:rPr>
          <w:rFonts w:ascii="Times New Roman" w:hAnsi="Times New Roman"/>
          <w:b/>
          <w:bCs/>
          <w:color w:val="auto"/>
        </w:rPr>
      </w:pPr>
    </w:p>
    <w:p w:rsidR="00626955" w:rsidRPr="00A95D2C" w:rsidRDefault="00626955" w:rsidP="00626955">
      <w:pPr>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40</w:t>
      </w:r>
      <w:r w:rsidRPr="00A95D2C">
        <w:rPr>
          <w:rFonts w:ascii="Times New Roman" w:hAnsi="Times New Roman"/>
          <w:b/>
          <w:bCs/>
          <w:color w:val="auto"/>
          <w:lang w:val="vi-VN"/>
        </w:rPr>
        <w:t>. Thủ tục cấp, cấp lại, điều chỉnh giấy phép hoạt động</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1. Hồ sơ đề nghị cấp, cấp lại, điều chỉnh giấy phép hoạt động đối với cơ sở khám bệnh, chữa bệnh quy định tại Điều 3</w:t>
      </w:r>
      <w:r w:rsidRPr="008F6CAA">
        <w:rPr>
          <w:rFonts w:ascii="Times New Roman" w:hAnsi="Times New Roman"/>
          <w:color w:val="auto"/>
          <w:lang w:val="vi-VN"/>
        </w:rPr>
        <w:t>9</w:t>
      </w:r>
      <w:r w:rsidRPr="00A95D2C">
        <w:rPr>
          <w:rFonts w:ascii="Times New Roman" w:hAnsi="Times New Roman"/>
          <w:color w:val="auto"/>
          <w:lang w:val="vi-VN"/>
        </w:rPr>
        <w:t xml:space="preserve"> Thông tư này được gửi như sau:</w:t>
      </w:r>
    </w:p>
    <w:p w:rsidR="00AA00DE" w:rsidRDefault="00626955" w:rsidP="00626955">
      <w:pPr>
        <w:spacing w:line="380" w:lineRule="exact"/>
        <w:ind w:firstLine="720"/>
        <w:jc w:val="both"/>
        <w:rPr>
          <w:rFonts w:ascii="Times New Roman" w:hAnsi="Times New Roman"/>
          <w:color w:val="auto"/>
        </w:rPr>
      </w:pPr>
      <w:r w:rsidRPr="00A95D2C">
        <w:rPr>
          <w:rFonts w:ascii="Times New Roman" w:hAnsi="Times New Roman"/>
          <w:color w:val="auto"/>
          <w:lang w:val="vi-VN"/>
        </w:rPr>
        <w:t>a) Đối với các cơ sở khám bệnh, chữa bệnh thuộc thẩm quyền quy định tại Khoản 1 Điều 45 Luật khám bệnh, chữa bệnh</w:t>
      </w:r>
      <w:r w:rsidRPr="008F6CAA">
        <w:rPr>
          <w:rFonts w:ascii="Times New Roman" w:hAnsi="Times New Roman"/>
          <w:color w:val="auto"/>
          <w:lang w:val="vi-VN"/>
        </w:rPr>
        <w:t>,</w:t>
      </w:r>
      <w:r w:rsidRPr="00A95D2C">
        <w:rPr>
          <w:rFonts w:ascii="Times New Roman" w:hAnsi="Times New Roman"/>
          <w:color w:val="auto"/>
          <w:lang w:val="vi-VN"/>
        </w:rPr>
        <w:t xml:space="preserve"> nộp 01 bộ hồ sơ đến Cục Quản lý </w:t>
      </w:r>
      <w:r w:rsidRPr="00A95D2C">
        <w:rPr>
          <w:rFonts w:ascii="Times New Roman" w:hAnsi="Times New Roman"/>
          <w:color w:val="auto"/>
          <w:lang w:val="vi-VN"/>
        </w:rPr>
        <w:lastRenderedPageBreak/>
        <w:t>khám, chữa bệnh - Bộ Y tế</w:t>
      </w:r>
      <w:r w:rsidRPr="008F6CAA">
        <w:rPr>
          <w:rFonts w:ascii="Times New Roman" w:hAnsi="Times New Roman"/>
          <w:color w:val="auto"/>
          <w:lang w:val="vi-VN"/>
        </w:rPr>
        <w:t>, trừ các trường hợp quy định tại Khoản 2 Điều 38 Thông tư này</w:t>
      </w:r>
      <w:r w:rsidRPr="00A95D2C">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b) Đối với cơ sở khám bệnh, chữa bệnh thuộc thẩm quyền quy định tại Khoản 2 Điều 45 Luật khám bệnh, chữa bệnh</w:t>
      </w:r>
      <w:r w:rsidRPr="008F6CAA">
        <w:rPr>
          <w:rFonts w:ascii="Times New Roman" w:hAnsi="Times New Roman"/>
          <w:color w:val="auto"/>
          <w:lang w:val="vi-VN"/>
        </w:rPr>
        <w:t xml:space="preserve"> và các trường hợp quy định tại Khoản 2 Điều 38 Thông tư này:</w:t>
      </w:r>
      <w:r w:rsidRPr="00A95D2C">
        <w:rPr>
          <w:rFonts w:ascii="Times New Roman" w:hAnsi="Times New Roman"/>
          <w:color w:val="auto"/>
          <w:lang w:val="vi-VN"/>
        </w:rPr>
        <w:t xml:space="preserve"> nộp 01 bộ hồ sơ đến Sở Y tế;</w:t>
      </w:r>
    </w:p>
    <w:p w:rsidR="00626955" w:rsidRPr="00FD62E3" w:rsidRDefault="00626955" w:rsidP="00626955">
      <w:pPr>
        <w:spacing w:line="380" w:lineRule="exact"/>
        <w:ind w:firstLine="720"/>
        <w:jc w:val="both"/>
        <w:rPr>
          <w:rFonts w:ascii="Times New Roman" w:hAnsi="Times New Roman"/>
          <w:color w:val="auto"/>
          <w:spacing w:val="-4"/>
          <w:lang w:val="vi-VN"/>
        </w:rPr>
      </w:pPr>
      <w:r w:rsidRPr="00FD62E3">
        <w:rPr>
          <w:rFonts w:ascii="Times New Roman" w:hAnsi="Times New Roman"/>
          <w:color w:val="auto"/>
          <w:spacing w:val="-4"/>
          <w:lang w:val="vi-VN"/>
        </w:rPr>
        <w:t>2. Trình tự xem xét việc đề nghị cấp, cấp lại, điều chỉnh giấy phép hoạt động:</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Sau khi nhận được hồ sơ đề nghị cấp, cấp lại, điều chỉnh giấy phép hoạt động, Bộ Y tế hoặc </w:t>
      </w:r>
      <w:r>
        <w:rPr>
          <w:rFonts w:ascii="Times New Roman" w:hAnsi="Times New Roman"/>
          <w:color w:val="auto"/>
          <w:lang w:val="vi-VN"/>
        </w:rPr>
        <w:t xml:space="preserve">Sở Y tế tỉnh </w:t>
      </w:r>
      <w:r w:rsidRPr="00A95D2C">
        <w:rPr>
          <w:rFonts w:ascii="Times New Roman" w:hAnsi="Times New Roman"/>
          <w:color w:val="auto"/>
          <w:lang w:val="vi-VN"/>
        </w:rPr>
        <w:t xml:space="preserve">(sau đây gọi tắt là cơ quan tiếp nhận hồ sơ) gửi cho cơ sở </w:t>
      </w:r>
      <w:r w:rsidRPr="008F6CAA">
        <w:rPr>
          <w:rFonts w:ascii="Times New Roman" w:hAnsi="Times New Roman"/>
          <w:color w:val="auto"/>
          <w:lang w:val="vi-VN"/>
        </w:rPr>
        <w:t xml:space="preserve">khám bệnh, chữa bệnh </w:t>
      </w:r>
      <w:r w:rsidRPr="00A95D2C">
        <w:rPr>
          <w:rFonts w:ascii="Times New Roman" w:hAnsi="Times New Roman"/>
          <w:color w:val="auto"/>
          <w:lang w:val="vi-VN"/>
        </w:rPr>
        <w:t xml:space="preserve">đề nghị cấp, cấp lại, điều chỉnh giấy phép hoạt động Phiếu tiếp nhận hồ sơ theo mẫu quy định tại Phụ lục </w:t>
      </w:r>
      <w:r w:rsidRPr="008F6CAA">
        <w:rPr>
          <w:rFonts w:ascii="Times New Roman" w:hAnsi="Times New Roman"/>
          <w:color w:val="auto"/>
          <w:lang w:val="vi-VN"/>
        </w:rPr>
        <w:t xml:space="preserve">20 </w:t>
      </w:r>
      <w:r w:rsidRPr="00A95D2C">
        <w:rPr>
          <w:rFonts w:ascii="Times New Roman" w:hAnsi="Times New Roman"/>
          <w:color w:val="auto"/>
          <w:lang w:val="vi-VN"/>
        </w:rPr>
        <w:t>ban hành kèm theo Thông tư này;</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b) Trong thời gian quy định tại các Điểm b,c Khoản 1 Điều 47 Luật khám bệnh, chữa bệnh, kể từ ngày ghi trên Phiếu tiếp nhận hồ sơ, nếu không có yêu cầu bổ sung thì cơ quan tiếp nhận hồ sơ phải xem xét để cấp, cấp lại, điều chỉnh giấy phép hoạt động; nếu không cấp, cấp lại, điều chỉnh giấy phép hoạt động thì phải có văn bản trả lời và nêu rõ lý do; </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c) Trường hợp hồ sơ đề nghị cấp, cấp lại, điều chỉnh giấy phép hoạt động chưa h</w:t>
      </w:r>
      <w:r w:rsidRPr="008F6CAA">
        <w:rPr>
          <w:rFonts w:ascii="Times New Roman" w:hAnsi="Times New Roman"/>
          <w:color w:val="auto"/>
          <w:lang w:val="vi-VN"/>
        </w:rPr>
        <w:t xml:space="preserve">ợp lệ </w:t>
      </w:r>
      <w:r w:rsidRPr="00A95D2C">
        <w:rPr>
          <w:rFonts w:ascii="Times New Roman" w:hAnsi="Times New Roman"/>
          <w:color w:val="auto"/>
          <w:lang w:val="vi-VN"/>
        </w:rPr>
        <w:t>thì trong thời gian 10 ngày làm việc</w:t>
      </w:r>
      <w:r w:rsidRPr="008F6CAA">
        <w:rPr>
          <w:rFonts w:ascii="Times New Roman" w:hAnsi="Times New Roman"/>
          <w:color w:val="auto"/>
          <w:lang w:val="vi-VN"/>
        </w:rPr>
        <w:t>, kể từ ngày ghi trên Phiếu tiếp nhận hồ sơ,</w:t>
      </w:r>
      <w:r w:rsidRPr="00A95D2C">
        <w:rPr>
          <w:rFonts w:ascii="Times New Roman" w:hAnsi="Times New Roman"/>
          <w:color w:val="auto"/>
          <w:lang w:val="vi-VN"/>
        </w:rPr>
        <w:t xml:space="preserve"> cơ quan tiếp nhận hồ sơ phải có văn bản </w:t>
      </w:r>
      <w:r w:rsidRPr="008F6CAA">
        <w:rPr>
          <w:rFonts w:ascii="Times New Roman" w:hAnsi="Times New Roman"/>
          <w:color w:val="auto"/>
          <w:lang w:val="vi-VN"/>
        </w:rPr>
        <w:t xml:space="preserve">thông báo cho cơ sở khám bệnh, chữa bệnh đề nghị </w:t>
      </w:r>
      <w:r w:rsidRPr="00A95D2C">
        <w:rPr>
          <w:rFonts w:ascii="Times New Roman" w:hAnsi="Times New Roman"/>
          <w:color w:val="auto"/>
          <w:lang w:val="vi-VN"/>
        </w:rPr>
        <w:t xml:space="preserve">cấp, cấp lại, điều chỉnh giấy phép hoạt động </w:t>
      </w:r>
      <w:r w:rsidRPr="008F6CAA">
        <w:rPr>
          <w:rFonts w:ascii="Times New Roman" w:hAnsi="Times New Roman"/>
          <w:color w:val="auto"/>
          <w:lang w:val="vi-VN"/>
        </w:rPr>
        <w:t xml:space="preserve">để </w:t>
      </w:r>
      <w:r w:rsidRPr="00A95D2C">
        <w:rPr>
          <w:rFonts w:ascii="Times New Roman" w:hAnsi="Times New Roman"/>
          <w:color w:val="auto"/>
          <w:lang w:val="vi-VN"/>
        </w:rPr>
        <w:t xml:space="preserve">hoàn chỉnh hồ sơ. </w:t>
      </w:r>
      <w:r w:rsidRPr="008F6CAA">
        <w:rPr>
          <w:rFonts w:ascii="Times New Roman" w:hAnsi="Times New Roman"/>
          <w:color w:val="auto"/>
          <w:lang w:val="vi-VN"/>
        </w:rPr>
        <w:t>Văn bản thông báo phải nêu cụ thể là bổ sung những tài liệu nào</w:t>
      </w:r>
      <w:bookmarkStart w:id="60" w:name="_bdcB___B____77284_0"/>
      <w:r w:rsidRPr="008F6CAA">
        <w:rPr>
          <w:rFonts w:ascii="Times New Roman" w:hAnsi="Times New Roman"/>
          <w:color w:val="auto"/>
          <w:lang w:val="vi-VN"/>
        </w:rPr>
        <w:t xml:space="preserve">, </w:t>
      </w:r>
      <w:bookmarkEnd w:id="60"/>
      <w:r w:rsidRPr="008F6CAA">
        <w:rPr>
          <w:rFonts w:ascii="Times New Roman" w:hAnsi="Times New Roman"/>
          <w:color w:val="auto"/>
          <w:lang w:val="vi-VN"/>
        </w:rPr>
        <w:t>nội dung nào cần sửa đổi;</w:t>
      </w:r>
    </w:p>
    <w:p w:rsidR="00626955" w:rsidRPr="00A95D2C"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d)</w:t>
      </w:r>
      <w:r w:rsidRPr="00A95D2C">
        <w:rPr>
          <w:rFonts w:ascii="Times New Roman" w:hAnsi="Times New Roman"/>
          <w:color w:val="auto"/>
          <w:lang w:val="vi-VN"/>
        </w:rPr>
        <w:t xml:space="preserve"> Khi nhận được văn bản yêu cầu </w:t>
      </w:r>
      <w:r w:rsidRPr="008F6CAA">
        <w:rPr>
          <w:rFonts w:ascii="Times New Roman" w:hAnsi="Times New Roman"/>
          <w:color w:val="auto"/>
          <w:lang w:val="vi-VN"/>
        </w:rPr>
        <w:t>hoàn chỉnh hồ sơ</w:t>
      </w:r>
      <w:r w:rsidRPr="00A95D2C">
        <w:rPr>
          <w:rFonts w:ascii="Times New Roman" w:hAnsi="Times New Roman"/>
          <w:color w:val="auto"/>
          <w:lang w:val="vi-VN"/>
        </w:rPr>
        <w:t xml:space="preserve">, </w:t>
      </w:r>
      <w:r w:rsidRPr="008F6CAA">
        <w:rPr>
          <w:rFonts w:ascii="Times New Roman" w:hAnsi="Times New Roman"/>
          <w:color w:val="auto"/>
          <w:lang w:val="vi-VN"/>
        </w:rPr>
        <w:t xml:space="preserve">cơ sở khám bệnh, chữa bệnh đề nghị cấp, cấp lại, điều chỉnh giấy phép hoạt động phải bổ sung, sửa đổi theo đúng những nội dung đã được ghi trong văn bản và gửi về cơ quan tiếp nhận hồ sơ. </w:t>
      </w:r>
      <w:bookmarkStart w:id="61" w:name="_bdg_77595_0_0"/>
      <w:r w:rsidRPr="008F6CAA">
        <w:rPr>
          <w:rFonts w:ascii="Times New Roman" w:hAnsi="Times New Roman"/>
          <w:color w:val="auto"/>
          <w:lang w:val="vi-VN"/>
        </w:rPr>
        <w:t>Ngày</w:t>
      </w:r>
      <w:bookmarkEnd w:id="61"/>
      <w:r w:rsidRPr="008F6CAA">
        <w:rPr>
          <w:rFonts w:ascii="Times New Roman" w:hAnsi="Times New Roman"/>
          <w:color w:val="auto"/>
          <w:lang w:val="vi-VN"/>
        </w:rPr>
        <w:t xml:space="preserve"> tiếp nhận hồ sơ bổ sung, sửa đổi được ghi trên Phiếu tiếp nhận hồ sơ. Sau </w:t>
      </w:r>
      <w:r w:rsidRPr="00A95D2C">
        <w:rPr>
          <w:rFonts w:ascii="Times New Roman" w:hAnsi="Times New Roman"/>
          <w:color w:val="auto"/>
          <w:lang w:val="vi-VN"/>
        </w:rPr>
        <w:t>10 ngày làm việc</w:t>
      </w:r>
      <w:r w:rsidRPr="008F6CAA">
        <w:rPr>
          <w:rFonts w:ascii="Times New Roman" w:hAnsi="Times New Roman"/>
          <w:color w:val="auto"/>
          <w:lang w:val="vi-VN"/>
        </w:rPr>
        <w:t>,</w:t>
      </w:r>
      <w:r w:rsidRPr="00A95D2C">
        <w:rPr>
          <w:rFonts w:ascii="Times New Roman" w:hAnsi="Times New Roman"/>
          <w:color w:val="auto"/>
          <w:lang w:val="vi-VN"/>
        </w:rPr>
        <w:t xml:space="preserve"> kể từ ngày nhận </w:t>
      </w:r>
      <w:r w:rsidRPr="008F6CAA">
        <w:rPr>
          <w:rFonts w:ascii="Times New Roman" w:hAnsi="Times New Roman"/>
          <w:color w:val="auto"/>
          <w:lang w:val="vi-VN"/>
        </w:rPr>
        <w:t xml:space="preserve">được </w:t>
      </w:r>
      <w:r w:rsidRPr="00A95D2C">
        <w:rPr>
          <w:rFonts w:ascii="Times New Roman" w:hAnsi="Times New Roman"/>
          <w:color w:val="auto"/>
          <w:lang w:val="vi-VN"/>
        </w:rPr>
        <w:t>hồ sơ</w:t>
      </w:r>
      <w:r w:rsidRPr="008F6CAA">
        <w:rPr>
          <w:rFonts w:ascii="Times New Roman" w:hAnsi="Times New Roman"/>
          <w:color w:val="auto"/>
          <w:lang w:val="vi-VN"/>
        </w:rPr>
        <w:t xml:space="preserve"> bổ sung, sửa đổi, nếu cơ quan tiếp nhận hồ sơ không có văn bản yêu cầu sửa đổi, bổ sung thì phải cấp, cấp lại, điều chỉnh giấy phép hoạt động t</w:t>
      </w:r>
      <w:r w:rsidRPr="00A95D2C">
        <w:rPr>
          <w:rFonts w:ascii="Times New Roman" w:hAnsi="Times New Roman"/>
          <w:color w:val="auto"/>
          <w:lang w:val="vi-VN"/>
        </w:rPr>
        <w:t>rong thời gian quy định tại các Điểm b</w:t>
      </w:r>
      <w:bookmarkStart w:id="62" w:name="_bdcB___B__77856_0"/>
      <w:r>
        <w:rPr>
          <w:rFonts w:ascii="Times New Roman" w:hAnsi="Times New Roman"/>
          <w:color w:val="auto"/>
          <w:lang w:val="vi-VN"/>
        </w:rPr>
        <w:t xml:space="preserve">, </w:t>
      </w:r>
      <w:bookmarkEnd w:id="62"/>
      <w:r w:rsidRPr="00A95D2C">
        <w:rPr>
          <w:rFonts w:ascii="Times New Roman" w:hAnsi="Times New Roman"/>
          <w:color w:val="auto"/>
          <w:lang w:val="vi-VN"/>
        </w:rPr>
        <w:t>c Khoản 1 Điều 47 Luật khám bệnh, chữa bệnh; nếu không cấp, cấp lại thì phải có văn bản trả lời và nêu rõ lý do;</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đ) Trường hợp </w:t>
      </w:r>
      <w:r w:rsidRPr="008F6CAA">
        <w:rPr>
          <w:rFonts w:ascii="Times New Roman" w:hAnsi="Times New Roman"/>
          <w:color w:val="auto"/>
          <w:lang w:val="vi-VN"/>
        </w:rPr>
        <w:t xml:space="preserve">cơ sở đề nghị cấp, cấp lại, điều chỉnh giấy phép hoạt động đã </w:t>
      </w:r>
      <w:r w:rsidRPr="00A95D2C">
        <w:rPr>
          <w:rFonts w:ascii="Times New Roman" w:hAnsi="Times New Roman"/>
          <w:color w:val="auto"/>
          <w:lang w:val="vi-VN"/>
        </w:rPr>
        <w:t>bổ sung</w:t>
      </w:r>
      <w:r w:rsidRPr="008F6CAA">
        <w:rPr>
          <w:rFonts w:ascii="Times New Roman" w:hAnsi="Times New Roman"/>
          <w:color w:val="auto"/>
          <w:lang w:val="vi-VN"/>
        </w:rPr>
        <w:t>, sửa đổi</w:t>
      </w:r>
      <w:r w:rsidRPr="00A95D2C">
        <w:rPr>
          <w:rFonts w:ascii="Times New Roman" w:hAnsi="Times New Roman"/>
          <w:color w:val="auto"/>
          <w:lang w:val="vi-VN"/>
        </w:rPr>
        <w:t xml:space="preserve"> hồ sơ nhưng không đúng với yêu cầu thì cơ quan tiếp nhận h</w:t>
      </w:r>
      <w:r w:rsidRPr="008F6CAA">
        <w:rPr>
          <w:rFonts w:ascii="Times New Roman" w:hAnsi="Times New Roman"/>
          <w:color w:val="auto"/>
          <w:lang w:val="vi-VN"/>
        </w:rPr>
        <w:t>ồ sơ sẽ thông báo cho cơ sở khám bệnh, chữa bệnh đề nghị cấp, cấp lại, điều chỉnh giấy phép hoạt động để tiếp tục hoàn chỉnh hồ sơ theo quy định tại Điểm c, d Khoản 2 Điều này.</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3. Giấy phép hoạt động </w:t>
      </w:r>
      <w:r w:rsidRPr="00A95D2C">
        <w:rPr>
          <w:rFonts w:ascii="Times New Roman" w:hAnsi="Times New Roman"/>
          <w:color w:val="auto"/>
          <w:lang w:val="vi-VN"/>
        </w:rPr>
        <w:t xml:space="preserve">do Bộ trưởng Bộ Y tế hoặc Giám đốc </w:t>
      </w:r>
      <w:r>
        <w:rPr>
          <w:rFonts w:ascii="Times New Roman" w:hAnsi="Times New Roman"/>
          <w:color w:val="auto"/>
          <w:lang w:val="vi-VN"/>
        </w:rPr>
        <w:t xml:space="preserve">Sở Y tế tỉnh </w:t>
      </w:r>
      <w:r w:rsidRPr="008F6CAA">
        <w:rPr>
          <w:rFonts w:ascii="Times New Roman" w:hAnsi="Times New Roman"/>
          <w:color w:val="auto"/>
          <w:lang w:val="vi-VN"/>
        </w:rPr>
        <w:t xml:space="preserve">cấp </w:t>
      </w:r>
      <w:r w:rsidRPr="00A95D2C">
        <w:rPr>
          <w:rFonts w:ascii="Times New Roman" w:hAnsi="Times New Roman"/>
          <w:color w:val="auto"/>
          <w:lang w:val="vi-VN"/>
        </w:rPr>
        <w:t>theo mẫu quy định tại Phụ lục</w:t>
      </w:r>
      <w:r w:rsidRPr="008F6CAA">
        <w:rPr>
          <w:rFonts w:ascii="Times New Roman" w:hAnsi="Times New Roman"/>
          <w:color w:val="auto"/>
          <w:lang w:val="vi-VN"/>
        </w:rPr>
        <w:t xml:space="preserve"> 21 </w:t>
      </w:r>
      <w:r w:rsidRPr="00A95D2C">
        <w:rPr>
          <w:rFonts w:ascii="Times New Roman" w:hAnsi="Times New Roman"/>
          <w:color w:val="auto"/>
          <w:lang w:val="vi-VN"/>
        </w:rPr>
        <w:t xml:space="preserve">ban hành kèm theo Thông tư này. </w:t>
      </w:r>
    </w:p>
    <w:p w:rsidR="00626955" w:rsidRDefault="00626955" w:rsidP="00626955">
      <w:pPr>
        <w:spacing w:line="380" w:lineRule="exact"/>
        <w:jc w:val="center"/>
        <w:rPr>
          <w:rFonts w:ascii="Times New Roman" w:hAnsi="Times New Roman"/>
          <w:b/>
          <w:bCs/>
          <w:color w:val="auto"/>
        </w:rPr>
      </w:pPr>
    </w:p>
    <w:p w:rsidR="00626955" w:rsidRPr="00A95D2C" w:rsidRDefault="00626955" w:rsidP="00626955">
      <w:pPr>
        <w:spacing w:line="380" w:lineRule="exact"/>
        <w:jc w:val="center"/>
        <w:rPr>
          <w:rFonts w:ascii="Times New Roman" w:hAnsi="Times New Roman"/>
          <w:b/>
          <w:bCs/>
          <w:color w:val="auto"/>
          <w:lang w:val="vi-VN"/>
        </w:rPr>
      </w:pPr>
      <w:r w:rsidRPr="00A95D2C">
        <w:rPr>
          <w:rFonts w:ascii="Times New Roman" w:hAnsi="Times New Roman"/>
          <w:b/>
          <w:bCs/>
          <w:color w:val="auto"/>
          <w:lang w:val="vi-VN"/>
        </w:rPr>
        <w:t>Mục 3</w:t>
      </w:r>
    </w:p>
    <w:p w:rsidR="00626955" w:rsidRPr="008F6CAA" w:rsidRDefault="00626955" w:rsidP="00626955">
      <w:pPr>
        <w:spacing w:line="380" w:lineRule="exact"/>
        <w:jc w:val="center"/>
        <w:rPr>
          <w:rFonts w:ascii="Times New Roman" w:hAnsi="Times New Roman"/>
          <w:b/>
          <w:bCs/>
          <w:color w:val="auto"/>
          <w:lang w:val="vi-VN"/>
        </w:rPr>
      </w:pPr>
      <w:r w:rsidRPr="00A95D2C">
        <w:rPr>
          <w:rFonts w:ascii="Times New Roman" w:hAnsi="Times New Roman"/>
          <w:b/>
          <w:bCs/>
          <w:color w:val="auto"/>
          <w:lang w:val="vi-VN"/>
        </w:rPr>
        <w:t xml:space="preserve">TỔ CHỨC VIỆC CẤP, </w:t>
      </w:r>
      <w:r w:rsidRPr="008F6CAA">
        <w:rPr>
          <w:rFonts w:ascii="Times New Roman" w:hAnsi="Times New Roman"/>
          <w:b/>
          <w:bCs/>
          <w:color w:val="auto"/>
          <w:lang w:val="vi-VN"/>
        </w:rPr>
        <w:t xml:space="preserve">CẤP LẠI VÀ </w:t>
      </w:r>
      <w:r w:rsidRPr="00A95D2C">
        <w:rPr>
          <w:rFonts w:ascii="Times New Roman" w:hAnsi="Times New Roman"/>
          <w:b/>
          <w:bCs/>
          <w:color w:val="auto"/>
          <w:lang w:val="vi-VN"/>
        </w:rPr>
        <w:t>ĐIỀU CHỈNH GIẤY PHÉP</w:t>
      </w:r>
    </w:p>
    <w:p w:rsidR="00626955" w:rsidRPr="00A95D2C" w:rsidRDefault="00626955" w:rsidP="00626955">
      <w:pPr>
        <w:spacing w:line="380" w:lineRule="exact"/>
        <w:jc w:val="center"/>
        <w:rPr>
          <w:rFonts w:ascii="Times New Roman" w:hAnsi="Times New Roman"/>
          <w:b/>
          <w:bCs/>
          <w:color w:val="auto"/>
          <w:lang w:val="vi-VN"/>
        </w:rPr>
      </w:pPr>
      <w:r w:rsidRPr="00A95D2C">
        <w:rPr>
          <w:rFonts w:ascii="Times New Roman" w:hAnsi="Times New Roman"/>
          <w:b/>
          <w:bCs/>
          <w:color w:val="auto"/>
          <w:lang w:val="vi-VN"/>
        </w:rPr>
        <w:t>HOẠT ĐỘNG ĐỐI VỚI CƠ SỞ KHÁM BỆNH, CHỮA BỆNH</w:t>
      </w:r>
    </w:p>
    <w:p w:rsidR="00626955" w:rsidRPr="00A95D2C" w:rsidRDefault="00626955" w:rsidP="00626955">
      <w:pPr>
        <w:widowControl w:val="0"/>
        <w:autoSpaceDE w:val="0"/>
        <w:autoSpaceDN w:val="0"/>
        <w:adjustRightInd w:val="0"/>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41</w:t>
      </w:r>
      <w:r w:rsidRPr="00A95D2C">
        <w:rPr>
          <w:rFonts w:ascii="Times New Roman" w:hAnsi="Times New Roman"/>
          <w:b/>
          <w:bCs/>
          <w:color w:val="auto"/>
          <w:lang w:val="vi-VN"/>
        </w:rPr>
        <w:t xml:space="preserve">. </w:t>
      </w:r>
      <w:r w:rsidRPr="008F6CAA">
        <w:rPr>
          <w:rFonts w:ascii="Times New Roman" w:hAnsi="Times New Roman"/>
          <w:b/>
          <w:bCs/>
          <w:color w:val="auto"/>
          <w:lang w:val="vi-VN"/>
        </w:rPr>
        <w:t xml:space="preserve">Tổ chức </w:t>
      </w:r>
      <w:r w:rsidRPr="00A95D2C">
        <w:rPr>
          <w:rFonts w:ascii="Times New Roman" w:hAnsi="Times New Roman"/>
          <w:b/>
          <w:bCs/>
          <w:color w:val="auto"/>
          <w:lang w:val="vi-VN"/>
        </w:rPr>
        <w:t>thẩm định để cấp</w:t>
      </w:r>
      <w:r>
        <w:rPr>
          <w:rFonts w:ascii="Times New Roman" w:hAnsi="Times New Roman"/>
          <w:b/>
          <w:bCs/>
          <w:color w:val="auto"/>
        </w:rPr>
        <w:t xml:space="preserve">, </w:t>
      </w:r>
      <w:r>
        <w:rPr>
          <w:rFonts w:ascii="Times New Roman" w:hAnsi="Times New Roman"/>
          <w:b/>
          <w:bCs/>
          <w:color w:val="auto"/>
          <w:lang w:val="vi-VN"/>
        </w:rPr>
        <w:t xml:space="preserve">cấp lại, </w:t>
      </w:r>
      <w:r w:rsidRPr="00A95D2C">
        <w:rPr>
          <w:rFonts w:ascii="Times New Roman" w:hAnsi="Times New Roman"/>
          <w:b/>
          <w:bCs/>
          <w:color w:val="auto"/>
          <w:lang w:val="vi-VN"/>
        </w:rPr>
        <w:t>điều chỉnh giấy phép hoạt động đối với cơ sở khám bệnh, chữa bệnh</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1. Bộ trưởng Bộ Y tế thành lập đoàn thẩm định để cấp, điều chỉnh giấy phép hoạt động đối với cơ sở khám bệnh, chữa bệnh </w:t>
      </w:r>
      <w:r w:rsidRPr="008F6CAA">
        <w:rPr>
          <w:rFonts w:ascii="Times New Roman" w:hAnsi="Times New Roman"/>
          <w:color w:val="auto"/>
          <w:lang w:val="vi-VN"/>
        </w:rPr>
        <w:t xml:space="preserve">thuộc Bộ Y tế, bệnh viện tư nhân hoặc thuộc các bộ, ngành khác với các thành phần </w:t>
      </w:r>
      <w:r w:rsidRPr="00A95D2C">
        <w:rPr>
          <w:rFonts w:ascii="Times New Roman" w:hAnsi="Times New Roman"/>
          <w:color w:val="auto"/>
          <w:lang w:val="vi-VN"/>
        </w:rPr>
        <w:t>như sau:</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a) Đại diện lãnh đạo Cục Quản lý khám, chữa bệnh là</w:t>
      </w:r>
      <w:r w:rsidRPr="008F6CAA">
        <w:rPr>
          <w:rFonts w:ascii="Times New Roman" w:hAnsi="Times New Roman"/>
          <w:color w:val="auto"/>
          <w:lang w:val="vi-VN"/>
        </w:rPr>
        <w:t>mT</w:t>
      </w:r>
      <w:r w:rsidRPr="00A95D2C">
        <w:rPr>
          <w:rFonts w:ascii="Times New Roman" w:hAnsi="Times New Roman"/>
          <w:color w:val="auto"/>
          <w:lang w:val="vi-VN"/>
        </w:rPr>
        <w:t>rưởng đoàn</w:t>
      </w:r>
      <w:r w:rsidRPr="008F6CAA">
        <w:rPr>
          <w:rFonts w:ascii="Times New Roman" w:hAnsi="Times New Roman"/>
          <w:color w:val="auto"/>
          <w:lang w:val="vi-VN"/>
        </w:rPr>
        <w:t>;</w:t>
      </w:r>
    </w:p>
    <w:p w:rsidR="00626955" w:rsidRPr="00A95D2C"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w:t>
      </w:r>
      <w:r w:rsidRPr="00A95D2C">
        <w:rPr>
          <w:rFonts w:ascii="Times New Roman" w:hAnsi="Times New Roman"/>
          <w:color w:val="auto"/>
          <w:lang w:val="vi-VN"/>
        </w:rPr>
        <w:t xml:space="preserve">Đại diện </w:t>
      </w:r>
      <w:r w:rsidRPr="008F6CAA">
        <w:rPr>
          <w:rFonts w:ascii="Times New Roman" w:hAnsi="Times New Roman"/>
          <w:color w:val="auto"/>
          <w:lang w:val="vi-VN"/>
        </w:rPr>
        <w:t xml:space="preserve">lãnh đạo </w:t>
      </w:r>
      <w:r w:rsidRPr="00A95D2C">
        <w:rPr>
          <w:rFonts w:ascii="Times New Roman" w:hAnsi="Times New Roman"/>
          <w:color w:val="auto"/>
          <w:lang w:val="vi-VN"/>
        </w:rPr>
        <w:t xml:space="preserve">Vụ Pháp chế </w:t>
      </w:r>
      <w:r w:rsidRPr="008F6CAA">
        <w:rPr>
          <w:rFonts w:ascii="Times New Roman" w:hAnsi="Times New Roman"/>
          <w:color w:val="auto"/>
          <w:lang w:val="vi-VN"/>
        </w:rPr>
        <w:t>làm Phó trưởng đoàn</w:t>
      </w:r>
      <w:r w:rsidRPr="00A95D2C">
        <w:rPr>
          <w:rFonts w:ascii="Times New Roman" w:hAnsi="Times New Roman"/>
          <w:color w:val="auto"/>
          <w:lang w:val="vi-VN"/>
        </w:rPr>
        <w:t>;</w:t>
      </w:r>
    </w:p>
    <w:p w:rsidR="00626955" w:rsidRPr="00A95D2C"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c</w:t>
      </w:r>
      <w:r w:rsidRPr="00A95D2C">
        <w:rPr>
          <w:rFonts w:ascii="Times New Roman" w:hAnsi="Times New Roman"/>
          <w:color w:val="auto"/>
          <w:lang w:val="vi-VN"/>
        </w:rPr>
        <w:t xml:space="preserve">) </w:t>
      </w:r>
      <w:r w:rsidRPr="008F6CAA">
        <w:rPr>
          <w:rFonts w:ascii="Times New Roman" w:hAnsi="Times New Roman"/>
          <w:color w:val="auto"/>
          <w:lang w:val="vi-VN"/>
        </w:rPr>
        <w:t>Đại diện lãnh đạo Vụ Y dược cổ truyền làm Phó trưởng đoàn (đối với trường hợp thẩm định cơ sở khám bệnh, chữa bệnh y học cổ truyền)</w:t>
      </w:r>
      <w:r w:rsidRPr="00A95D2C">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d</w:t>
      </w:r>
      <w:r w:rsidRPr="00A95D2C">
        <w:rPr>
          <w:rFonts w:ascii="Times New Roman" w:hAnsi="Times New Roman"/>
          <w:color w:val="auto"/>
          <w:lang w:val="vi-VN"/>
        </w:rPr>
        <w:t xml:space="preserve">) Đại diện Vụ </w:t>
      </w:r>
      <w:r>
        <w:rPr>
          <w:rFonts w:ascii="Times New Roman" w:hAnsi="Times New Roman"/>
          <w:color w:val="auto"/>
        </w:rPr>
        <w:t>Trang t</w:t>
      </w:r>
      <w:r w:rsidRPr="00A95D2C">
        <w:rPr>
          <w:rFonts w:ascii="Times New Roman" w:hAnsi="Times New Roman"/>
          <w:color w:val="auto"/>
          <w:lang w:val="vi-VN"/>
        </w:rPr>
        <w:t xml:space="preserve">hiết bị  và </w:t>
      </w:r>
      <w:r>
        <w:rPr>
          <w:rFonts w:ascii="Times New Roman" w:hAnsi="Times New Roman"/>
          <w:color w:val="auto"/>
        </w:rPr>
        <w:t>c</w:t>
      </w:r>
      <w:r w:rsidRPr="00A95D2C">
        <w:rPr>
          <w:rFonts w:ascii="Times New Roman" w:hAnsi="Times New Roman"/>
          <w:color w:val="auto"/>
          <w:lang w:val="vi-VN"/>
        </w:rPr>
        <w:t xml:space="preserve">ông trình y tế; </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đ</w:t>
      </w:r>
      <w:r w:rsidRPr="00A95D2C">
        <w:rPr>
          <w:rFonts w:ascii="Times New Roman" w:hAnsi="Times New Roman"/>
          <w:color w:val="auto"/>
          <w:lang w:val="vi-VN"/>
        </w:rPr>
        <w:t xml:space="preserve">) Đại diện </w:t>
      </w:r>
      <w:r>
        <w:rPr>
          <w:rFonts w:ascii="Times New Roman" w:hAnsi="Times New Roman"/>
          <w:color w:val="auto"/>
          <w:lang w:val="vi-VN"/>
        </w:rPr>
        <w:t xml:space="preserve">Sở Y tế tỉnh </w:t>
      </w:r>
      <w:r w:rsidRPr="008F6CAA">
        <w:rPr>
          <w:rFonts w:ascii="Times New Roman" w:hAnsi="Times New Roman"/>
          <w:color w:val="auto"/>
          <w:lang w:val="vi-VN"/>
        </w:rPr>
        <w:t xml:space="preserve">nơi </w:t>
      </w:r>
      <w:r w:rsidRPr="00A95D2C">
        <w:rPr>
          <w:rFonts w:ascii="Times New Roman" w:hAnsi="Times New Roman"/>
          <w:color w:val="auto"/>
          <w:lang w:val="vi-VN"/>
        </w:rPr>
        <w:t>có cơ sở khám bệnh, chữa bệnh đóng trên địa bàn được giao quản lý</w:t>
      </w:r>
      <w:r w:rsidRPr="008F6CAA">
        <w:rPr>
          <w:rFonts w:ascii="Times New Roman" w:hAnsi="Times New Roman"/>
          <w:color w:val="auto"/>
          <w:lang w:val="vi-VN"/>
        </w:rPr>
        <w:t>;</w:t>
      </w:r>
    </w:p>
    <w:p w:rsidR="00626955" w:rsidRPr="00A95D2C"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e</w:t>
      </w:r>
      <w:r w:rsidRPr="00A95D2C">
        <w:rPr>
          <w:rFonts w:ascii="Times New Roman" w:hAnsi="Times New Roman"/>
          <w:color w:val="auto"/>
          <w:lang w:val="vi-VN"/>
        </w:rPr>
        <w:t xml:space="preserve">) Đại diện </w:t>
      </w:r>
      <w:r>
        <w:rPr>
          <w:rFonts w:ascii="Times New Roman" w:hAnsi="Times New Roman"/>
          <w:color w:val="auto"/>
        </w:rPr>
        <w:t xml:space="preserve">chuyên gia y tế của </w:t>
      </w:r>
      <w:r w:rsidRPr="00A95D2C">
        <w:rPr>
          <w:rFonts w:ascii="Times New Roman" w:hAnsi="Times New Roman"/>
          <w:color w:val="auto"/>
          <w:lang w:val="vi-VN"/>
        </w:rPr>
        <w:t xml:space="preserve">bệnh viện </w:t>
      </w:r>
      <w:r>
        <w:rPr>
          <w:rFonts w:ascii="Times New Roman" w:hAnsi="Times New Roman"/>
          <w:color w:val="auto"/>
        </w:rPr>
        <w:t xml:space="preserve">khác </w:t>
      </w:r>
      <w:r w:rsidRPr="00A95D2C">
        <w:rPr>
          <w:rFonts w:ascii="Times New Roman" w:hAnsi="Times New Roman"/>
          <w:color w:val="auto"/>
          <w:lang w:val="vi-VN"/>
        </w:rPr>
        <w:t xml:space="preserve">có chuyên khoa phù hợp với phạm vi hoạt động chuyên môn mà cơ sở khám bệnh, chữa bệnh </w:t>
      </w:r>
      <w:r>
        <w:rPr>
          <w:rFonts w:ascii="Times New Roman" w:hAnsi="Times New Roman"/>
          <w:color w:val="auto"/>
        </w:rPr>
        <w:t xml:space="preserve">đề nghị cấp giấy phép hoạt động </w:t>
      </w:r>
      <w:r w:rsidRPr="00A95D2C">
        <w:rPr>
          <w:rFonts w:ascii="Times New Roman" w:hAnsi="Times New Roman"/>
          <w:color w:val="auto"/>
          <w:lang w:val="vi-VN"/>
        </w:rPr>
        <w:t>đăng ký;</w:t>
      </w:r>
    </w:p>
    <w:p w:rsidR="00626955" w:rsidRPr="00002CC0" w:rsidRDefault="00626955" w:rsidP="00626955">
      <w:pPr>
        <w:spacing w:line="380" w:lineRule="exact"/>
        <w:ind w:firstLine="720"/>
        <w:jc w:val="both"/>
        <w:rPr>
          <w:rFonts w:ascii="Times New Roman" w:hAnsi="Times New Roman"/>
          <w:color w:val="auto"/>
          <w:spacing w:val="-4"/>
          <w:lang w:val="vi-VN"/>
        </w:rPr>
      </w:pPr>
      <w:r w:rsidRPr="00002CC0">
        <w:rPr>
          <w:rFonts w:ascii="Times New Roman" w:hAnsi="Times New Roman"/>
          <w:color w:val="auto"/>
          <w:spacing w:val="-4"/>
          <w:lang w:val="vi-VN"/>
        </w:rPr>
        <w:t xml:space="preserve">g) Các thành phần liên quan khác nếu cần (đại diện cơ quan quản lý y tế </w:t>
      </w:r>
      <w:r w:rsidRPr="00002CC0">
        <w:rPr>
          <w:rFonts w:ascii="Times New Roman" w:hAnsi="Times New Roman"/>
          <w:color w:val="auto"/>
          <w:spacing w:val="-4"/>
        </w:rPr>
        <w:t xml:space="preserve">của </w:t>
      </w:r>
      <w:r w:rsidRPr="00002CC0">
        <w:rPr>
          <w:rFonts w:ascii="Times New Roman" w:hAnsi="Times New Roman"/>
          <w:color w:val="auto"/>
          <w:spacing w:val="-4"/>
          <w:lang w:val="vi-VN"/>
        </w:rPr>
        <w:t>bộ, ngành đối với các cơ sở khám bệnh, chữa bệnh trực thuộc bộ, ngành khác);</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h) Chuyên viên Cục Quản lý khám, chữa bệnh hoặc chuyên viên Vụ Y dược cổ truyền (</w:t>
      </w:r>
      <w:r w:rsidRPr="00A95D2C">
        <w:rPr>
          <w:rFonts w:ascii="Times New Roman" w:hAnsi="Times New Roman"/>
          <w:color w:val="auto"/>
          <w:lang w:val="vi-VN"/>
        </w:rPr>
        <w:t xml:space="preserve">đối với </w:t>
      </w:r>
      <w:r w:rsidRPr="008F6CAA">
        <w:rPr>
          <w:rFonts w:ascii="Times New Roman" w:hAnsi="Times New Roman"/>
          <w:color w:val="auto"/>
          <w:lang w:val="vi-VN"/>
        </w:rPr>
        <w:t>trường hợp thẩm định cơ sở khám bệnh, chữa bệnh y học cổ truyền) làm Thư ký đoàn thẩm định.</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2. Giám đốc </w:t>
      </w:r>
      <w:r>
        <w:rPr>
          <w:rFonts w:ascii="Times New Roman" w:hAnsi="Times New Roman"/>
          <w:color w:val="auto"/>
          <w:lang w:val="vi-VN"/>
        </w:rPr>
        <w:t xml:space="preserve">Sở Y tế tỉnh </w:t>
      </w:r>
      <w:r w:rsidRPr="00A95D2C">
        <w:rPr>
          <w:rFonts w:ascii="Times New Roman" w:hAnsi="Times New Roman"/>
          <w:color w:val="auto"/>
          <w:lang w:val="vi-VN"/>
        </w:rPr>
        <w:t xml:space="preserve">thành lập đoàn thẩm định để cấp, điều chỉnh giấy phép hoạt động </w:t>
      </w:r>
      <w:r w:rsidRPr="008F6CAA">
        <w:rPr>
          <w:rFonts w:ascii="Times New Roman" w:hAnsi="Times New Roman"/>
          <w:color w:val="auto"/>
          <w:lang w:val="vi-VN"/>
        </w:rPr>
        <w:t xml:space="preserve">đối với cơ sở khám bệnh, chữa bệnh trừ trường hợp quy định tại Khoản 1 Điều này </w:t>
      </w:r>
      <w:r w:rsidRPr="00A95D2C">
        <w:rPr>
          <w:rFonts w:ascii="Times New Roman" w:hAnsi="Times New Roman"/>
          <w:color w:val="auto"/>
          <w:lang w:val="vi-VN"/>
        </w:rPr>
        <w:t>như sau:</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a) Đại diện lãnh đạo </w:t>
      </w:r>
      <w:r>
        <w:rPr>
          <w:rFonts w:ascii="Times New Roman" w:hAnsi="Times New Roman"/>
          <w:color w:val="auto"/>
          <w:lang w:val="vi-VN"/>
        </w:rPr>
        <w:t xml:space="preserve">Sở Y tế tỉnh </w:t>
      </w:r>
      <w:r>
        <w:rPr>
          <w:rFonts w:ascii="Times New Roman" w:hAnsi="Times New Roman"/>
          <w:color w:val="auto"/>
        </w:rPr>
        <w:t xml:space="preserve">hoặc đại diện đơn vị thường trực Đoàn thẩm định quy định tại Khoản 3 Điều này </w:t>
      </w:r>
      <w:r w:rsidRPr="008F6CAA">
        <w:rPr>
          <w:rFonts w:ascii="Times New Roman" w:hAnsi="Times New Roman"/>
          <w:color w:val="auto"/>
          <w:lang w:val="vi-VN"/>
        </w:rPr>
        <w:t>làm Trưởng đoàn;</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w:t>
      </w:r>
      <w:r w:rsidRPr="00A95D2C">
        <w:rPr>
          <w:rFonts w:ascii="Times New Roman" w:hAnsi="Times New Roman"/>
          <w:color w:val="auto"/>
          <w:lang w:val="vi-VN"/>
        </w:rPr>
        <w:t xml:space="preserve">Đại diện </w:t>
      </w:r>
      <w:r w:rsidRPr="008F6CAA">
        <w:rPr>
          <w:rFonts w:ascii="Times New Roman" w:hAnsi="Times New Roman"/>
          <w:color w:val="auto"/>
          <w:lang w:val="vi-VN"/>
        </w:rPr>
        <w:t xml:space="preserve">lãnh đạo </w:t>
      </w:r>
      <w:r w:rsidRPr="00A95D2C">
        <w:rPr>
          <w:rFonts w:ascii="Times New Roman" w:hAnsi="Times New Roman"/>
          <w:color w:val="auto"/>
          <w:lang w:val="vi-VN"/>
        </w:rPr>
        <w:t xml:space="preserve">Phòng </w:t>
      </w:r>
      <w:r w:rsidRPr="008F6CAA">
        <w:rPr>
          <w:rFonts w:ascii="Times New Roman" w:hAnsi="Times New Roman"/>
          <w:color w:val="auto"/>
          <w:lang w:val="vi-VN"/>
        </w:rPr>
        <w:t xml:space="preserve">Quản lý hành nghề hoặc Phòng Nghiệp vụ y (đối với các Sở Y tế tỉnh chưa thành lập </w:t>
      </w:r>
      <w:r w:rsidRPr="00A95D2C">
        <w:rPr>
          <w:rFonts w:ascii="Times New Roman" w:hAnsi="Times New Roman"/>
          <w:color w:val="auto"/>
          <w:lang w:val="vi-VN"/>
        </w:rPr>
        <w:t xml:space="preserve">Phòng </w:t>
      </w:r>
      <w:r w:rsidRPr="008F6CAA">
        <w:rPr>
          <w:rFonts w:ascii="Times New Roman" w:hAnsi="Times New Roman"/>
          <w:color w:val="auto"/>
          <w:lang w:val="vi-VN"/>
        </w:rPr>
        <w:t>Quản lý hành nghề) làm Phó trưởng đoàn;</w:t>
      </w:r>
    </w:p>
    <w:p w:rsidR="00626955" w:rsidRPr="002D65E7" w:rsidRDefault="00626955" w:rsidP="00626955">
      <w:pPr>
        <w:spacing w:line="380" w:lineRule="exact"/>
        <w:ind w:firstLine="720"/>
        <w:jc w:val="both"/>
        <w:rPr>
          <w:rFonts w:ascii="Times New Roman" w:hAnsi="Times New Roman"/>
          <w:color w:val="auto"/>
        </w:rPr>
      </w:pPr>
      <w:r w:rsidRPr="008F6CAA">
        <w:rPr>
          <w:rFonts w:ascii="Times New Roman" w:hAnsi="Times New Roman"/>
          <w:color w:val="auto"/>
          <w:lang w:val="vi-VN"/>
        </w:rPr>
        <w:t xml:space="preserve">c) Đại diện Phòng Nghiệp vụ y (đối với các Sở Y tế tỉnh đã thành lập </w:t>
      </w:r>
      <w:r w:rsidRPr="00A95D2C">
        <w:rPr>
          <w:rFonts w:ascii="Times New Roman" w:hAnsi="Times New Roman"/>
          <w:color w:val="auto"/>
          <w:lang w:val="vi-VN"/>
        </w:rPr>
        <w:t xml:space="preserve">Phòng </w:t>
      </w:r>
      <w:r w:rsidRPr="008F6CAA">
        <w:rPr>
          <w:rFonts w:ascii="Times New Roman" w:hAnsi="Times New Roman"/>
          <w:color w:val="auto"/>
          <w:lang w:val="vi-VN"/>
        </w:rPr>
        <w:t>Quản lý hành nghề);</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d) </w:t>
      </w:r>
      <w:r w:rsidRPr="00A95D2C">
        <w:rPr>
          <w:rFonts w:ascii="Times New Roman" w:hAnsi="Times New Roman"/>
          <w:color w:val="auto"/>
          <w:lang w:val="vi-VN"/>
        </w:rPr>
        <w:t xml:space="preserve">Đại diện </w:t>
      </w:r>
      <w:r w:rsidRPr="008F6CAA">
        <w:rPr>
          <w:rFonts w:ascii="Times New Roman" w:hAnsi="Times New Roman"/>
          <w:color w:val="auto"/>
          <w:lang w:val="vi-VN"/>
        </w:rPr>
        <w:t xml:space="preserve">Phòng Tổ chức cán bộ </w:t>
      </w:r>
      <w:r w:rsidRPr="00A95D2C">
        <w:rPr>
          <w:rFonts w:ascii="Times New Roman" w:hAnsi="Times New Roman"/>
          <w:color w:val="auto"/>
          <w:lang w:val="vi-VN"/>
        </w:rPr>
        <w:t xml:space="preserve">(đối với </w:t>
      </w:r>
      <w:r w:rsidRPr="008F6CAA">
        <w:rPr>
          <w:rFonts w:ascii="Times New Roman" w:hAnsi="Times New Roman"/>
          <w:color w:val="auto"/>
          <w:lang w:val="vi-VN"/>
        </w:rPr>
        <w:t xml:space="preserve">trường hợp thẩm định </w:t>
      </w:r>
      <w:r w:rsidRPr="00A95D2C">
        <w:rPr>
          <w:rFonts w:ascii="Times New Roman" w:hAnsi="Times New Roman"/>
          <w:color w:val="auto"/>
          <w:lang w:val="vi-VN"/>
        </w:rPr>
        <w:t>cơ sở khám bệnh, chữa bệnh của Nhà nước)</w:t>
      </w:r>
      <w:r w:rsidRPr="008F6CAA">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lastRenderedPageBreak/>
        <w:t>đ) Đại diện</w:t>
      </w:r>
      <w:r>
        <w:rPr>
          <w:rFonts w:ascii="Times New Roman" w:hAnsi="Times New Roman"/>
          <w:color w:val="auto"/>
        </w:rPr>
        <w:t xml:space="preserve"> của</w:t>
      </w:r>
      <w:r w:rsidRPr="008F6CAA">
        <w:rPr>
          <w:rFonts w:ascii="Times New Roman" w:hAnsi="Times New Roman"/>
          <w:color w:val="auto"/>
          <w:lang w:val="vi-VN"/>
        </w:rPr>
        <w:t xml:space="preserve"> bệnh viện có</w:t>
      </w:r>
      <w:r w:rsidRPr="00A95D2C">
        <w:rPr>
          <w:rFonts w:ascii="Times New Roman" w:hAnsi="Times New Roman"/>
          <w:color w:val="auto"/>
          <w:lang w:val="vi-VN"/>
        </w:rPr>
        <w:t xml:space="preserve"> chuyên khoa phù hợp với phạm vi hoạt động chuyên môn mà cơ sở khám bệnh, chữa bệnh </w:t>
      </w:r>
      <w:r>
        <w:rPr>
          <w:rFonts w:ascii="Times New Roman" w:hAnsi="Times New Roman"/>
          <w:color w:val="auto"/>
        </w:rPr>
        <w:t xml:space="preserve">đề nghị cấp giấy phép hoạt động </w:t>
      </w:r>
      <w:r w:rsidRPr="00A95D2C">
        <w:rPr>
          <w:rFonts w:ascii="Times New Roman" w:hAnsi="Times New Roman"/>
          <w:color w:val="auto"/>
          <w:lang w:val="vi-VN"/>
        </w:rPr>
        <w:t>đăng ký</w:t>
      </w:r>
      <w:r>
        <w:rPr>
          <w:rFonts w:ascii="Times New Roman" w:hAnsi="Times New Roman"/>
          <w:color w:val="auto"/>
        </w:rPr>
        <w:t xml:space="preserve"> (nếu cần)</w:t>
      </w:r>
      <w:r w:rsidRPr="008F6CAA">
        <w:rPr>
          <w:rFonts w:ascii="Times New Roman" w:hAnsi="Times New Roman"/>
          <w:color w:val="auto"/>
          <w:lang w:val="vi-VN"/>
        </w:rPr>
        <w:t>;</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e) Các thành phần liên quan khác nếu cần (đại diện cơ quan quản lý y tế bộ, ngành đối với các cơ sở khám bệnh, chữa bệnh trực thuộc bộ, ngành khác);</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g) Chuyên viên</w:t>
      </w:r>
      <w:r w:rsidRPr="00A95D2C">
        <w:rPr>
          <w:rFonts w:ascii="Times New Roman" w:hAnsi="Times New Roman"/>
          <w:color w:val="auto"/>
          <w:lang w:val="vi-VN"/>
        </w:rPr>
        <w:t xml:space="preserve"> Phòng </w:t>
      </w:r>
      <w:r w:rsidRPr="008F6CAA">
        <w:rPr>
          <w:rFonts w:ascii="Times New Roman" w:hAnsi="Times New Roman"/>
          <w:color w:val="auto"/>
          <w:lang w:val="vi-VN"/>
        </w:rPr>
        <w:t xml:space="preserve">Quản lý hành nghề hoặc Phòng Nghiệp vụ y (đối với các Sở Y tế tỉnh chưa thành lập </w:t>
      </w:r>
      <w:r w:rsidRPr="00A95D2C">
        <w:rPr>
          <w:rFonts w:ascii="Times New Roman" w:hAnsi="Times New Roman"/>
          <w:color w:val="auto"/>
          <w:lang w:val="vi-VN"/>
        </w:rPr>
        <w:t xml:space="preserve">Phòng </w:t>
      </w:r>
      <w:r w:rsidRPr="008F6CAA">
        <w:rPr>
          <w:rFonts w:ascii="Times New Roman" w:hAnsi="Times New Roman"/>
          <w:color w:val="auto"/>
          <w:lang w:val="vi-VN"/>
        </w:rPr>
        <w:t>Quản lý hành nghề) làm Thư ký đoàn thẩm định.</w:t>
      </w:r>
    </w:p>
    <w:p w:rsidR="00626955" w:rsidRDefault="00626955" w:rsidP="00626955">
      <w:pPr>
        <w:spacing w:line="380" w:lineRule="exact"/>
        <w:ind w:firstLine="720"/>
        <w:jc w:val="both"/>
        <w:rPr>
          <w:rFonts w:ascii="Times New Roman" w:hAnsi="Times New Roman"/>
          <w:b/>
          <w:bCs/>
          <w:color w:val="auto"/>
        </w:rPr>
      </w:pPr>
      <w:r w:rsidRPr="008F6CAA">
        <w:rPr>
          <w:rFonts w:ascii="Times New Roman" w:hAnsi="Times New Roman"/>
          <w:color w:val="auto"/>
          <w:lang w:val="vi-VN"/>
        </w:rPr>
        <w:t xml:space="preserve">3. Thường trực Đoàn thẩm định quy định tại Khoản 1 Điều này đặt tại Cục Quản lý khám, chữa bệnh - Bộ Y tế. Thường trực Đoàn thẩm định quy định tại Khoản 2 Điều này đặt tại Phòng Quản lý hành nghề hoặc Phòng Nghiệp vụ y (đối với các Sở Y tế tỉnh chưa thành lập </w:t>
      </w:r>
      <w:r w:rsidRPr="00A95D2C">
        <w:rPr>
          <w:rFonts w:ascii="Times New Roman" w:hAnsi="Times New Roman"/>
          <w:color w:val="auto"/>
          <w:lang w:val="vi-VN"/>
        </w:rPr>
        <w:t xml:space="preserve">Phòng </w:t>
      </w:r>
      <w:r w:rsidRPr="008F6CAA">
        <w:rPr>
          <w:rFonts w:ascii="Times New Roman" w:hAnsi="Times New Roman"/>
          <w:color w:val="auto"/>
          <w:lang w:val="vi-VN"/>
        </w:rPr>
        <w:t>Quản lý hành nghề) - Sở Y tế.</w:t>
      </w:r>
    </w:p>
    <w:p w:rsidR="00626955" w:rsidRPr="00A95D2C" w:rsidRDefault="00626955" w:rsidP="00626955">
      <w:pPr>
        <w:widowControl w:val="0"/>
        <w:autoSpaceDE w:val="0"/>
        <w:autoSpaceDN w:val="0"/>
        <w:adjustRightInd w:val="0"/>
        <w:spacing w:line="380" w:lineRule="exact"/>
        <w:ind w:firstLine="720"/>
        <w:jc w:val="both"/>
        <w:rPr>
          <w:rFonts w:ascii="Times New Roman" w:hAnsi="Times New Roman"/>
          <w:b/>
          <w:bCs/>
          <w:color w:val="auto"/>
          <w:lang w:val="vi-VN"/>
        </w:rPr>
      </w:pPr>
      <w:r w:rsidRPr="00A95D2C">
        <w:rPr>
          <w:rFonts w:ascii="Times New Roman" w:hAnsi="Times New Roman"/>
          <w:b/>
          <w:bCs/>
          <w:color w:val="auto"/>
          <w:lang w:val="vi-VN"/>
        </w:rPr>
        <w:t xml:space="preserve">Điều </w:t>
      </w:r>
      <w:r w:rsidRPr="008F6CAA">
        <w:rPr>
          <w:rFonts w:ascii="Times New Roman" w:hAnsi="Times New Roman"/>
          <w:b/>
          <w:bCs/>
          <w:color w:val="auto"/>
          <w:lang w:val="vi-VN"/>
        </w:rPr>
        <w:t>42</w:t>
      </w:r>
      <w:r w:rsidRPr="00A95D2C">
        <w:rPr>
          <w:rFonts w:ascii="Times New Roman" w:hAnsi="Times New Roman"/>
          <w:b/>
          <w:bCs/>
          <w:color w:val="auto"/>
          <w:lang w:val="vi-VN"/>
        </w:rPr>
        <w:t xml:space="preserve">. </w:t>
      </w:r>
      <w:r w:rsidRPr="008F6CAA">
        <w:rPr>
          <w:rFonts w:ascii="Times New Roman" w:hAnsi="Times New Roman"/>
          <w:b/>
          <w:bCs/>
          <w:color w:val="auto"/>
          <w:lang w:val="vi-VN"/>
        </w:rPr>
        <w:t xml:space="preserve">Quy trình </w:t>
      </w:r>
      <w:r w:rsidRPr="00A95D2C">
        <w:rPr>
          <w:rFonts w:ascii="Times New Roman" w:hAnsi="Times New Roman"/>
          <w:b/>
          <w:bCs/>
          <w:color w:val="auto"/>
          <w:lang w:val="vi-VN"/>
        </w:rPr>
        <w:t xml:space="preserve">thẩm định cấp, </w:t>
      </w:r>
      <w:r>
        <w:rPr>
          <w:rFonts w:ascii="Times New Roman" w:hAnsi="Times New Roman"/>
          <w:b/>
          <w:bCs/>
          <w:color w:val="auto"/>
        </w:rPr>
        <w:t xml:space="preserve">cấp lại, </w:t>
      </w:r>
      <w:r w:rsidRPr="00A95D2C">
        <w:rPr>
          <w:rFonts w:ascii="Times New Roman" w:hAnsi="Times New Roman"/>
          <w:b/>
          <w:bCs/>
          <w:color w:val="auto"/>
          <w:lang w:val="vi-VN"/>
        </w:rPr>
        <w:t>điều chỉnh giấy phép hoạt động đối với cơ sở khám bệnh, chữa bệnh</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1</w:t>
      </w:r>
      <w:r w:rsidRPr="008F6CAA">
        <w:rPr>
          <w:rFonts w:ascii="Times New Roman" w:hAnsi="Times New Roman"/>
          <w:color w:val="auto"/>
          <w:lang w:val="vi-VN"/>
        </w:rPr>
        <w:t>. Quy trình</w:t>
      </w:r>
      <w:r w:rsidRPr="00A95D2C">
        <w:rPr>
          <w:rFonts w:ascii="Times New Roman" w:hAnsi="Times New Roman"/>
          <w:color w:val="auto"/>
          <w:lang w:val="vi-VN"/>
        </w:rPr>
        <w:t xml:space="preserve"> thẩm định cấp, điều chỉnh giấy phép hoạt động</w:t>
      </w:r>
      <w:r w:rsidRPr="008F6CAA">
        <w:rPr>
          <w:rFonts w:ascii="Times New Roman" w:hAnsi="Times New Roman"/>
          <w:color w:val="auto"/>
          <w:lang w:val="vi-VN"/>
        </w:rPr>
        <w:t xml:space="preserve"> bao gồm:</w:t>
      </w:r>
    </w:p>
    <w:p w:rsidR="00626955" w:rsidRPr="00A95D2C"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w:t>
      </w:r>
      <w:r w:rsidRPr="008F6CAA">
        <w:rPr>
          <w:rFonts w:ascii="Times New Roman" w:hAnsi="Times New Roman"/>
          <w:color w:val="auto"/>
          <w:lang w:val="vi-VN"/>
        </w:rPr>
        <w:t>Thẩm định hồ sơ pháp lý; k</w:t>
      </w:r>
      <w:r w:rsidRPr="00A95D2C">
        <w:rPr>
          <w:rFonts w:ascii="Times New Roman" w:hAnsi="Times New Roman"/>
          <w:color w:val="auto"/>
          <w:lang w:val="vi-VN"/>
        </w:rPr>
        <w:t>iểm tra các điều kiện về cơ sở vật chất</w:t>
      </w:r>
      <w:r w:rsidRPr="008F6CAA">
        <w:rPr>
          <w:rFonts w:ascii="Times New Roman" w:hAnsi="Times New Roman"/>
          <w:color w:val="auto"/>
          <w:lang w:val="vi-VN"/>
        </w:rPr>
        <w:t xml:space="preserve">, </w:t>
      </w:r>
      <w:r w:rsidRPr="00A95D2C">
        <w:rPr>
          <w:rFonts w:ascii="Times New Roman" w:hAnsi="Times New Roman"/>
          <w:color w:val="auto"/>
          <w:lang w:val="vi-VN"/>
        </w:rPr>
        <w:t>thiết bị,</w:t>
      </w:r>
      <w:r w:rsidRPr="008F6CAA">
        <w:rPr>
          <w:rFonts w:ascii="Times New Roman" w:hAnsi="Times New Roman"/>
          <w:color w:val="auto"/>
          <w:lang w:val="vi-VN"/>
        </w:rPr>
        <w:t xml:space="preserve"> dụng cụ y tế, </w:t>
      </w:r>
      <w:r w:rsidRPr="00A95D2C">
        <w:rPr>
          <w:rFonts w:ascii="Times New Roman" w:hAnsi="Times New Roman"/>
          <w:color w:val="auto"/>
          <w:lang w:val="vi-VN"/>
        </w:rPr>
        <w:t>tổ chức nhân sựcủa cơ sở khám bệnh, chữa bệnh</w:t>
      </w:r>
      <w:r w:rsidRPr="008F6CAA">
        <w:rPr>
          <w:rFonts w:ascii="Times New Roman" w:hAnsi="Times New Roman"/>
          <w:color w:val="auto"/>
          <w:lang w:val="vi-VN"/>
        </w:rPr>
        <w:t>; thẩm định phạm vi hoạt động chuyên môn;</w:t>
      </w:r>
    </w:p>
    <w:p w:rsidR="00626955" w:rsidRPr="00A95D2C" w:rsidRDefault="00626955" w:rsidP="00626955">
      <w:pPr>
        <w:spacing w:line="380" w:lineRule="exact"/>
        <w:ind w:firstLine="700"/>
        <w:jc w:val="both"/>
        <w:rPr>
          <w:rFonts w:ascii="Times New Roman" w:hAnsi="Times New Roman"/>
          <w:color w:val="auto"/>
          <w:lang w:val="vi-VN"/>
        </w:rPr>
      </w:pPr>
      <w:r w:rsidRPr="00A95D2C">
        <w:rPr>
          <w:rFonts w:ascii="Times New Roman" w:hAnsi="Times New Roman"/>
          <w:color w:val="auto"/>
          <w:lang w:val="vi-VN"/>
        </w:rPr>
        <w:t xml:space="preserve">b) Lập biên bản thẩm định theo mẫu </w:t>
      </w:r>
      <w:r w:rsidRPr="008F6CAA">
        <w:rPr>
          <w:rFonts w:ascii="Times New Roman" w:hAnsi="Times New Roman"/>
          <w:color w:val="auto"/>
          <w:lang w:val="vi-VN"/>
        </w:rPr>
        <w:t xml:space="preserve">quy định </w:t>
      </w:r>
      <w:r w:rsidRPr="00A95D2C">
        <w:rPr>
          <w:rFonts w:ascii="Times New Roman" w:hAnsi="Times New Roman"/>
          <w:color w:val="auto"/>
          <w:lang w:val="vi-VN"/>
        </w:rPr>
        <w:t xml:space="preserve">tại Phụ lục </w:t>
      </w:r>
      <w:r w:rsidRPr="008F6CAA">
        <w:rPr>
          <w:rFonts w:ascii="Times New Roman" w:hAnsi="Times New Roman"/>
          <w:color w:val="auto"/>
          <w:lang w:val="vi-VN"/>
        </w:rPr>
        <w:t xml:space="preserve">22 </w:t>
      </w:r>
      <w:r w:rsidRPr="00A95D2C">
        <w:rPr>
          <w:rFonts w:ascii="Times New Roman" w:hAnsi="Times New Roman"/>
          <w:color w:val="auto"/>
          <w:lang w:val="vi-VN"/>
        </w:rPr>
        <w:t>ban hành kèm theo Thông tư này;</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c) Biên bản thẩm định </w:t>
      </w:r>
      <w:r w:rsidRPr="008F6CAA">
        <w:rPr>
          <w:rFonts w:ascii="Times New Roman" w:hAnsi="Times New Roman"/>
          <w:color w:val="auto"/>
          <w:lang w:val="vi-VN"/>
        </w:rPr>
        <w:t xml:space="preserve">các cơ sở khám bệnh, chữa bệnh thuộc thẩm quyền quản lý của </w:t>
      </w:r>
      <w:r w:rsidRPr="00A95D2C">
        <w:rPr>
          <w:rFonts w:ascii="Times New Roman" w:hAnsi="Times New Roman"/>
          <w:color w:val="auto"/>
          <w:lang w:val="vi-VN"/>
        </w:rPr>
        <w:t>Bộ trưởng Bộ Y tế được làm thành 0</w:t>
      </w:r>
      <w:r w:rsidRPr="008F6CAA">
        <w:rPr>
          <w:rFonts w:ascii="Times New Roman" w:hAnsi="Times New Roman"/>
          <w:color w:val="auto"/>
          <w:lang w:val="vi-VN"/>
        </w:rPr>
        <w:t>3</w:t>
      </w:r>
      <w:r w:rsidRPr="00A95D2C">
        <w:rPr>
          <w:rFonts w:ascii="Times New Roman" w:hAnsi="Times New Roman"/>
          <w:color w:val="auto"/>
          <w:lang w:val="vi-VN"/>
        </w:rPr>
        <w:t xml:space="preserve"> bản: 01 bản lưu tại Bộ Y tế, 01 bản lưu tại </w:t>
      </w:r>
      <w:r>
        <w:rPr>
          <w:rFonts w:ascii="Times New Roman" w:hAnsi="Times New Roman"/>
          <w:color w:val="auto"/>
          <w:lang w:val="vi-VN"/>
        </w:rPr>
        <w:t xml:space="preserve">Sở Y tế tỉnh </w:t>
      </w:r>
      <w:r w:rsidRPr="00A95D2C">
        <w:rPr>
          <w:rFonts w:ascii="Times New Roman" w:hAnsi="Times New Roman"/>
          <w:color w:val="auto"/>
          <w:lang w:val="vi-VN"/>
        </w:rPr>
        <w:t xml:space="preserve">nơi cơ sở </w:t>
      </w:r>
      <w:r w:rsidRPr="008F6CAA">
        <w:rPr>
          <w:rFonts w:ascii="Times New Roman" w:hAnsi="Times New Roman"/>
          <w:color w:val="auto"/>
          <w:lang w:val="vi-VN"/>
        </w:rPr>
        <w:t xml:space="preserve">khám bệnh, chữa bệnh </w:t>
      </w:r>
      <w:r w:rsidRPr="00A95D2C">
        <w:rPr>
          <w:rFonts w:ascii="Times New Roman" w:hAnsi="Times New Roman"/>
          <w:color w:val="auto"/>
          <w:lang w:val="vi-VN"/>
        </w:rPr>
        <w:t>đặt trụ sở, 01 bản lưu tại cơ sở khám bệnh, chữa bệnh</w:t>
      </w:r>
      <w:r w:rsidRPr="008F6CAA">
        <w:rPr>
          <w:rFonts w:ascii="Times New Roman" w:hAnsi="Times New Roman"/>
          <w:color w:val="auto"/>
          <w:lang w:val="vi-VN"/>
        </w:rPr>
        <w:t xml:space="preserve"> được thẩm định;</w:t>
      </w:r>
    </w:p>
    <w:p w:rsidR="00626955" w:rsidRPr="008F6CAA" w:rsidRDefault="00626955" w:rsidP="00626955">
      <w:pPr>
        <w:spacing w:line="380" w:lineRule="exact"/>
        <w:ind w:firstLine="720"/>
        <w:jc w:val="both"/>
        <w:rPr>
          <w:rFonts w:ascii="Times New Roman" w:hAnsi="Times New Roman"/>
          <w:color w:val="auto"/>
          <w:lang w:val="vi-VN"/>
        </w:rPr>
      </w:pPr>
      <w:bookmarkStart w:id="63" w:name="_bdg_81832_0_0"/>
      <w:r w:rsidRPr="006E5F4E">
        <w:rPr>
          <w:rFonts w:ascii="Times New Roman" w:hAnsi="Times New Roman"/>
          <w:color w:val="auto"/>
          <w:lang w:val="vi-VN"/>
        </w:rPr>
        <w:t>d</w:t>
      </w:r>
      <w:bookmarkEnd w:id="63"/>
      <w:r w:rsidRPr="006E5F4E">
        <w:rPr>
          <w:rFonts w:ascii="Times New Roman" w:hAnsi="Times New Roman"/>
          <w:color w:val="auto"/>
          <w:lang w:val="vi-VN"/>
        </w:rPr>
        <w:t xml:space="preserve">) Biên bản </w:t>
      </w:r>
      <w:r w:rsidRPr="008F6CAA">
        <w:rPr>
          <w:rFonts w:ascii="Times New Roman" w:hAnsi="Times New Roman"/>
          <w:color w:val="auto"/>
          <w:lang w:val="vi-VN"/>
        </w:rPr>
        <w:t xml:space="preserve">thẩm định các cơ sở khám bệnh, chữa bệnh thuộc thẩm quyền quản lý của </w:t>
      </w:r>
      <w:r w:rsidRPr="00A95D2C">
        <w:rPr>
          <w:rFonts w:ascii="Times New Roman" w:hAnsi="Times New Roman"/>
          <w:color w:val="auto"/>
          <w:lang w:val="vi-VN"/>
        </w:rPr>
        <w:t xml:space="preserve">Giám đốc </w:t>
      </w:r>
      <w:r>
        <w:rPr>
          <w:rFonts w:ascii="Times New Roman" w:hAnsi="Times New Roman"/>
          <w:color w:val="auto"/>
          <w:lang w:val="vi-VN"/>
        </w:rPr>
        <w:t xml:space="preserve">Sở Y tế tỉnh </w:t>
      </w:r>
      <w:r w:rsidRPr="00A95D2C">
        <w:rPr>
          <w:rFonts w:ascii="Times New Roman" w:hAnsi="Times New Roman"/>
          <w:color w:val="auto"/>
          <w:lang w:val="vi-VN"/>
        </w:rPr>
        <w:t>được làm thành 0</w:t>
      </w:r>
      <w:r w:rsidRPr="008F6CAA">
        <w:rPr>
          <w:rFonts w:ascii="Times New Roman" w:hAnsi="Times New Roman"/>
          <w:color w:val="auto"/>
          <w:lang w:val="vi-VN"/>
        </w:rPr>
        <w:t>2</w:t>
      </w:r>
      <w:r w:rsidRPr="00A95D2C">
        <w:rPr>
          <w:rFonts w:ascii="Times New Roman" w:hAnsi="Times New Roman"/>
          <w:color w:val="auto"/>
          <w:lang w:val="vi-VN"/>
        </w:rPr>
        <w:t xml:space="preserve"> bản: 01 bản lưu tại Sở Y tế</w:t>
      </w:r>
      <w:r w:rsidRPr="008F6CAA">
        <w:rPr>
          <w:rFonts w:ascii="Times New Roman" w:hAnsi="Times New Roman"/>
          <w:color w:val="auto"/>
          <w:lang w:val="vi-VN"/>
        </w:rPr>
        <w:t xml:space="preserve"> tỉnh</w:t>
      </w:r>
      <w:r w:rsidRPr="00A95D2C">
        <w:rPr>
          <w:rFonts w:ascii="Times New Roman" w:hAnsi="Times New Roman"/>
          <w:color w:val="auto"/>
          <w:lang w:val="vi-VN"/>
        </w:rPr>
        <w:t>, 01 bản lưu tại cơ sở khám bệnh, chữa bệnh</w:t>
      </w:r>
      <w:r w:rsidRPr="008F6CAA">
        <w:rPr>
          <w:rFonts w:ascii="Times New Roman" w:hAnsi="Times New Roman"/>
          <w:color w:val="auto"/>
          <w:lang w:val="vi-VN"/>
        </w:rPr>
        <w:t xml:space="preserve"> được thẩm định.</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2. Quy trình</w:t>
      </w:r>
      <w:r w:rsidRPr="00A95D2C">
        <w:rPr>
          <w:rFonts w:ascii="Times New Roman" w:hAnsi="Times New Roman"/>
          <w:color w:val="auto"/>
          <w:lang w:val="vi-VN"/>
        </w:rPr>
        <w:t xml:space="preserve"> thẩm định cấp</w:t>
      </w:r>
      <w:r w:rsidRPr="008F6CAA">
        <w:rPr>
          <w:rFonts w:ascii="Times New Roman" w:hAnsi="Times New Roman"/>
          <w:color w:val="auto"/>
          <w:lang w:val="vi-VN"/>
        </w:rPr>
        <w:t xml:space="preserve"> lại</w:t>
      </w:r>
      <w:r w:rsidRPr="00A95D2C">
        <w:rPr>
          <w:rFonts w:ascii="Times New Roman" w:hAnsi="Times New Roman"/>
          <w:color w:val="auto"/>
          <w:lang w:val="vi-VN"/>
        </w:rPr>
        <w:t xml:space="preserve"> giấy phép hoạt động</w:t>
      </w:r>
      <w:r w:rsidRPr="008F6CAA">
        <w:rPr>
          <w:rFonts w:ascii="Times New Roman" w:hAnsi="Times New Roman"/>
          <w:color w:val="auto"/>
          <w:lang w:val="vi-VN"/>
        </w:rPr>
        <w:t xml:space="preserve"> bao gồm:</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a) Kiểm tra hồ sơ thẩm định đã cấp giấy phép hoạt động trước đó lưu tại Bộ Y tế hoặc Sở Y tế tỉnh hoặc giấy phép hoạt động bị hư hỏng (nếu có);</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 xml:space="preserve">b) Cấp lại giấy phép hoạt động theo mẫu quy định tại </w:t>
      </w:r>
      <w:r>
        <w:rPr>
          <w:rFonts w:ascii="Times New Roman" w:hAnsi="Times New Roman"/>
          <w:color w:val="auto"/>
        </w:rPr>
        <w:t xml:space="preserve">Phụ lục 21 ban hành kèm theo </w:t>
      </w:r>
      <w:r w:rsidRPr="008F6CAA">
        <w:rPr>
          <w:rFonts w:ascii="Times New Roman" w:hAnsi="Times New Roman"/>
          <w:color w:val="auto"/>
          <w:lang w:val="vi-VN"/>
        </w:rPr>
        <w:t>Thông tư này.</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3</w:t>
      </w:r>
      <w:r w:rsidRPr="00A95D2C">
        <w:rPr>
          <w:rFonts w:ascii="Times New Roman" w:hAnsi="Times New Roman"/>
          <w:color w:val="auto"/>
          <w:lang w:val="vi-VN"/>
        </w:rPr>
        <w:t xml:space="preserve">. Quản lý </w:t>
      </w:r>
      <w:r w:rsidRPr="008F6CAA">
        <w:rPr>
          <w:rFonts w:ascii="Times New Roman" w:hAnsi="Times New Roman"/>
          <w:color w:val="auto"/>
          <w:lang w:val="vi-VN"/>
        </w:rPr>
        <w:t>giấy phép hoạt động:</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a) </w:t>
      </w:r>
      <w:r w:rsidRPr="008F6CAA">
        <w:rPr>
          <w:rFonts w:ascii="Times New Roman" w:hAnsi="Times New Roman"/>
          <w:color w:val="auto"/>
          <w:lang w:val="vi-VN"/>
        </w:rPr>
        <w:t>Mỗi cơ sở khám bệnh, chữa bệnh chỉ được cấp một giấy phép hoạt động;</w:t>
      </w:r>
    </w:p>
    <w:p w:rsidR="00626955" w:rsidRPr="008F6CAA" w:rsidRDefault="00626955" w:rsidP="00626955">
      <w:pPr>
        <w:spacing w:line="380" w:lineRule="exact"/>
        <w:ind w:firstLine="720"/>
        <w:jc w:val="both"/>
        <w:rPr>
          <w:rFonts w:ascii="Times New Roman" w:hAnsi="Times New Roman"/>
          <w:color w:val="auto"/>
          <w:lang w:val="vi-VN"/>
        </w:rPr>
      </w:pPr>
      <w:r w:rsidRPr="00A95D2C">
        <w:rPr>
          <w:rFonts w:ascii="Times New Roman" w:hAnsi="Times New Roman"/>
          <w:color w:val="auto"/>
          <w:lang w:val="vi-VN"/>
        </w:rPr>
        <w:t xml:space="preserve">b) </w:t>
      </w:r>
      <w:r w:rsidRPr="008F6CAA">
        <w:rPr>
          <w:rFonts w:ascii="Times New Roman" w:hAnsi="Times New Roman"/>
          <w:color w:val="auto"/>
          <w:lang w:val="vi-VN"/>
        </w:rPr>
        <w:t>B</w:t>
      </w:r>
      <w:r w:rsidRPr="00A95D2C">
        <w:rPr>
          <w:rFonts w:ascii="Times New Roman" w:hAnsi="Times New Roman"/>
          <w:color w:val="auto"/>
          <w:lang w:val="vi-VN"/>
        </w:rPr>
        <w:t>ả</w:t>
      </w:r>
      <w:r>
        <w:rPr>
          <w:rFonts w:ascii="Times New Roman" w:hAnsi="Times New Roman"/>
          <w:color w:val="auto"/>
          <w:lang w:val="vi-VN"/>
        </w:rPr>
        <w:t>n</w:t>
      </w:r>
      <w:r>
        <w:rPr>
          <w:rFonts w:ascii="Times New Roman" w:hAnsi="Times New Roman"/>
          <w:color w:val="auto"/>
        </w:rPr>
        <w:t xml:space="preserve"> sao</w:t>
      </w:r>
      <w:r w:rsidRPr="008F6CAA">
        <w:rPr>
          <w:rFonts w:ascii="Times New Roman" w:hAnsi="Times New Roman"/>
          <w:color w:val="auto"/>
          <w:lang w:val="vi-VN"/>
        </w:rPr>
        <w:t>giấy phép hoạt độngvà hồ sơ đề nghị cấp, cấp lại giấy phép hoạt động được lưu tại cơ quan cấp giấy phép hoạt động;</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t>c) Sau khi cấp giấy phép hoạt động cho cơ sở khám bệnh, chữa bệnh:</w:t>
      </w:r>
    </w:p>
    <w:p w:rsidR="00626955" w:rsidRPr="008F6CAA" w:rsidRDefault="00626955" w:rsidP="00626955">
      <w:pPr>
        <w:spacing w:line="380" w:lineRule="exact"/>
        <w:ind w:firstLine="720"/>
        <w:jc w:val="both"/>
        <w:rPr>
          <w:rFonts w:ascii="Times New Roman" w:hAnsi="Times New Roman"/>
          <w:color w:val="auto"/>
          <w:lang w:val="vi-VN"/>
        </w:rPr>
      </w:pPr>
      <w:r w:rsidRPr="008F6CAA">
        <w:rPr>
          <w:rFonts w:ascii="Times New Roman" w:hAnsi="Times New Roman"/>
          <w:color w:val="auto"/>
          <w:lang w:val="vi-VN"/>
        </w:rPr>
        <w:lastRenderedPageBreak/>
        <w:t>-</w:t>
      </w:r>
      <w:r w:rsidRPr="00A95D2C">
        <w:rPr>
          <w:rFonts w:ascii="Times New Roman" w:hAnsi="Times New Roman"/>
          <w:color w:val="auto"/>
          <w:lang w:val="vi-VN"/>
        </w:rPr>
        <w:t xml:space="preserve"> Bộ Y tế </w:t>
      </w:r>
      <w:r w:rsidRPr="008F6CAA">
        <w:rPr>
          <w:rFonts w:ascii="Times New Roman" w:hAnsi="Times New Roman"/>
          <w:color w:val="auto"/>
          <w:lang w:val="vi-VN"/>
        </w:rPr>
        <w:t>phải gửi văn bản thông báo cho Ủy ban nhân dân cấp tỉnh và Sở Y tế tỉnh nơi cơ sở khám bệnh, chữa bệnh đã được cấp giấy phép hoạt động đặt trụ sở trong thời gian không quá 30 ngày kể từ ngày cấp, cấp lại, điều chỉnh hoặc thu hồi giấy phép hoạt động;</w:t>
      </w:r>
    </w:p>
    <w:p w:rsidR="00626955" w:rsidRPr="00104B7A" w:rsidRDefault="00626955" w:rsidP="00626955">
      <w:pPr>
        <w:spacing w:line="380" w:lineRule="exact"/>
        <w:ind w:firstLine="720"/>
        <w:jc w:val="both"/>
        <w:rPr>
          <w:rFonts w:ascii="Times New Roman" w:hAnsi="Times New Roman"/>
          <w:color w:val="auto"/>
        </w:rPr>
      </w:pPr>
      <w:r w:rsidRPr="008F6CAA">
        <w:rPr>
          <w:rFonts w:ascii="Times New Roman" w:hAnsi="Times New Roman"/>
          <w:color w:val="auto"/>
          <w:lang w:val="vi-VN"/>
        </w:rPr>
        <w:t xml:space="preserve">- </w:t>
      </w:r>
      <w:r>
        <w:rPr>
          <w:rFonts w:ascii="Times New Roman" w:hAnsi="Times New Roman"/>
          <w:color w:val="auto"/>
          <w:lang w:val="vi-VN"/>
        </w:rPr>
        <w:t xml:space="preserve">Sở Y tế tỉnh </w:t>
      </w:r>
      <w:r w:rsidRPr="008F6CAA">
        <w:rPr>
          <w:rFonts w:ascii="Times New Roman" w:hAnsi="Times New Roman"/>
          <w:color w:val="auto"/>
          <w:lang w:val="vi-VN"/>
        </w:rPr>
        <w:t>phải gửi văn bản thông báo cho Ủy ban nhân dân huyện, quận, thị xã, thành phố thuộc tỉnh nơi cơ sở khám bệnh, chữa bệnh đã được cấp giấy phép hoạt động đặt trụ sởtrong thời gian không quá 30 ngày kể từ ngày cấp, cấp lại, điều chỉnh hoặc thu hồi giấy phép hoạt động.</w:t>
      </w:r>
    </w:p>
    <w:p w:rsidR="002874B4" w:rsidRDefault="002874B4" w:rsidP="00C80E6C">
      <w:pPr>
        <w:tabs>
          <w:tab w:val="left" w:pos="8393"/>
        </w:tabs>
        <w:spacing w:line="380" w:lineRule="exact"/>
        <w:jc w:val="center"/>
        <w:rPr>
          <w:rFonts w:ascii="Times New Roman" w:hAnsi="Times New Roman"/>
          <w:b/>
          <w:bCs/>
          <w:color w:val="auto"/>
        </w:rPr>
      </w:pPr>
    </w:p>
    <w:p w:rsidR="00C80E6C" w:rsidRPr="007E7EB4" w:rsidRDefault="00C80E6C" w:rsidP="00C80E6C">
      <w:pPr>
        <w:tabs>
          <w:tab w:val="left" w:pos="8393"/>
        </w:tabs>
        <w:spacing w:line="380" w:lineRule="exact"/>
        <w:jc w:val="center"/>
        <w:rPr>
          <w:rFonts w:ascii="Times New Roman" w:hAnsi="Times New Roman"/>
          <w:b/>
          <w:bCs/>
          <w:color w:val="auto"/>
          <w:lang w:val="vi-VN"/>
        </w:rPr>
      </w:pPr>
      <w:r w:rsidRPr="007E7EB4">
        <w:rPr>
          <w:rFonts w:ascii="Times New Roman" w:hAnsi="Times New Roman"/>
          <w:b/>
          <w:bCs/>
          <w:color w:val="auto"/>
          <w:lang w:val="vi-VN"/>
        </w:rPr>
        <w:t>Chương IV</w:t>
      </w:r>
    </w:p>
    <w:p w:rsidR="00C80E6C" w:rsidRPr="007E7EB4" w:rsidRDefault="00C80E6C" w:rsidP="00C80E6C">
      <w:pPr>
        <w:tabs>
          <w:tab w:val="left" w:pos="8393"/>
        </w:tabs>
        <w:spacing w:line="380" w:lineRule="exact"/>
        <w:jc w:val="center"/>
        <w:rPr>
          <w:rFonts w:ascii="Times New Roman" w:hAnsi="Times New Roman"/>
          <w:b/>
          <w:bCs/>
          <w:color w:val="auto"/>
          <w:lang w:val="vi-VN"/>
        </w:rPr>
      </w:pPr>
      <w:r w:rsidRPr="007E7EB4">
        <w:rPr>
          <w:rFonts w:ascii="Times New Roman" w:hAnsi="Times New Roman"/>
          <w:b/>
          <w:bCs/>
          <w:color w:val="auto"/>
          <w:lang w:val="vi-VN"/>
        </w:rPr>
        <w:t>ĐIỀU KHOẢN THI</w:t>
      </w:r>
      <w:bookmarkStart w:id="64" w:name="_bdc_______83150_0"/>
      <w:bookmarkEnd w:id="64"/>
      <w:r w:rsidR="00A93409">
        <w:rPr>
          <w:rFonts w:ascii="Times New Roman" w:hAnsi="Times New Roman"/>
          <w:b/>
          <w:bCs/>
          <w:color w:val="auto"/>
        </w:rPr>
        <w:t xml:space="preserve"> </w:t>
      </w:r>
      <w:r w:rsidRPr="007E7EB4">
        <w:rPr>
          <w:rFonts w:ascii="Times New Roman" w:hAnsi="Times New Roman"/>
          <w:b/>
          <w:bCs/>
          <w:color w:val="auto"/>
          <w:lang w:val="vi-VN"/>
        </w:rPr>
        <w:t>HÀNH</w:t>
      </w:r>
      <w:r>
        <w:rPr>
          <w:rStyle w:val="FootnoteReference"/>
          <w:rFonts w:ascii="Times New Roman" w:hAnsi="Times New Roman"/>
          <w:b/>
          <w:bCs/>
          <w:color w:val="auto"/>
          <w:lang w:val="vi-VN"/>
        </w:rPr>
        <w:footnoteReference w:id="25"/>
      </w:r>
    </w:p>
    <w:p w:rsidR="00C80E6C" w:rsidRDefault="00C80E6C" w:rsidP="00C80E6C">
      <w:pPr>
        <w:spacing w:line="380" w:lineRule="exact"/>
        <w:ind w:firstLine="720"/>
        <w:jc w:val="both"/>
        <w:rPr>
          <w:rFonts w:ascii="Times New Roman" w:hAnsi="Times New Roman"/>
          <w:b/>
          <w:bCs/>
          <w:color w:val="auto"/>
        </w:rPr>
      </w:pPr>
    </w:p>
    <w:p w:rsidR="00C80E6C" w:rsidRPr="00100D2E" w:rsidRDefault="00C80E6C" w:rsidP="00C80E6C">
      <w:pPr>
        <w:spacing w:line="380" w:lineRule="exact"/>
        <w:ind w:firstLine="720"/>
        <w:jc w:val="both"/>
        <w:rPr>
          <w:rFonts w:ascii="Times New Roman" w:hAnsi="Times New Roman"/>
          <w:color w:val="auto"/>
        </w:rPr>
      </w:pPr>
      <w:r w:rsidRPr="007E7EB4">
        <w:rPr>
          <w:rFonts w:ascii="Times New Roman" w:hAnsi="Times New Roman"/>
          <w:b/>
          <w:bCs/>
          <w:color w:val="auto"/>
          <w:lang w:val="vi-VN"/>
        </w:rPr>
        <w:t>Điều 43. Hiệu lực thi hành</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xml:space="preserve">Thông tư </w:t>
      </w:r>
      <w:r>
        <w:rPr>
          <w:rFonts w:ascii="Times New Roman" w:hAnsi="Times New Roman"/>
          <w:color w:val="auto"/>
        </w:rPr>
        <w:t xml:space="preserve">này </w:t>
      </w:r>
      <w:r w:rsidRPr="007E7EB4">
        <w:rPr>
          <w:rFonts w:ascii="Times New Roman" w:hAnsi="Times New Roman"/>
          <w:color w:val="auto"/>
          <w:lang w:val="vi-VN"/>
        </w:rPr>
        <w:t>có hiệu lực thi hành từ ngày 01 tháng 01 năm 2012.</w:t>
      </w:r>
    </w:p>
    <w:p w:rsidR="00C80E6C" w:rsidRDefault="00C80E6C" w:rsidP="00C80E6C">
      <w:pPr>
        <w:spacing w:line="380" w:lineRule="exact"/>
        <w:ind w:firstLine="720"/>
        <w:jc w:val="both"/>
        <w:rPr>
          <w:rFonts w:ascii="Times New Roman" w:hAnsi="Times New Roman"/>
          <w:b/>
          <w:bCs/>
          <w:color w:val="auto"/>
        </w:rPr>
      </w:pPr>
      <w:r w:rsidRPr="007E7EB4">
        <w:rPr>
          <w:rFonts w:ascii="Times New Roman" w:hAnsi="Times New Roman"/>
          <w:color w:val="auto"/>
          <w:lang w:val="vi-VN"/>
        </w:rPr>
        <w:t>Bãi bỏ Thông tư số 07/2007/TT - BYT ngày 25 tháng 5 năm 2007 của Bộ trưởng Bộ Y tế hướng dẫn hành nghề y, y học cổ truyền và thiết bị y tế y tế tư nhân.</w:t>
      </w:r>
    </w:p>
    <w:p w:rsidR="00C80E6C" w:rsidRPr="007E7EB4" w:rsidRDefault="00C80E6C" w:rsidP="00C80E6C">
      <w:pPr>
        <w:spacing w:line="380" w:lineRule="exact"/>
        <w:ind w:firstLine="720"/>
        <w:jc w:val="both"/>
        <w:rPr>
          <w:rFonts w:ascii="Times New Roman" w:hAnsi="Times New Roman"/>
          <w:b/>
          <w:bCs/>
          <w:color w:val="auto"/>
          <w:lang w:val="vi-VN"/>
        </w:rPr>
      </w:pPr>
      <w:r w:rsidRPr="007E7EB4">
        <w:rPr>
          <w:rFonts w:ascii="Times New Roman" w:hAnsi="Times New Roman"/>
          <w:b/>
          <w:bCs/>
          <w:color w:val="auto"/>
          <w:lang w:val="vi-VN"/>
        </w:rPr>
        <w:t xml:space="preserve">Điều 44. Điều khoản tham chiếu </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Trường hợp các văn bản được dẫn chiếu trong Thông tư này bị thay thế hoặc sửa đổi, bổ sung thì áp dụng theo văn bản thay thế hoặc sửa đổi bổ sung.</w:t>
      </w:r>
    </w:p>
    <w:p w:rsidR="00C80E6C" w:rsidRPr="00144575" w:rsidRDefault="00C80E6C" w:rsidP="00C80E6C">
      <w:pPr>
        <w:spacing w:line="380" w:lineRule="exact"/>
        <w:ind w:firstLine="720"/>
        <w:jc w:val="both"/>
        <w:rPr>
          <w:rFonts w:ascii="Times New Roman" w:hAnsi="Times New Roman"/>
          <w:b/>
          <w:bCs/>
          <w:color w:val="auto"/>
        </w:rPr>
      </w:pPr>
      <w:r w:rsidRPr="007E7EB4">
        <w:rPr>
          <w:rFonts w:ascii="Times New Roman" w:hAnsi="Times New Roman"/>
          <w:b/>
          <w:bCs/>
          <w:color w:val="auto"/>
          <w:lang w:val="vi-VN"/>
        </w:rPr>
        <w:t>Điều 45. Tổ chức thực hiện</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1. Trách nhiệm của Bộ Y tế:</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a) Cục Quản lý khám, chữa bệnh:</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Chỉ đạo, hướng dẫn, kiểm tra, thanh tra việc thực hiện Thông tư này trên phạm vi toàn quốc;</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Xây dựng hệ thống quản lý dữ liệu liên quan đến việc: cấp, cấp lại, thu hồi chứng chỉ hành nghề, đình chỉ hoạt động chuyên môn và việc hành nghề của người đã được cấp chứng chỉ hành nghề trên phạm vi toàn quốc; cấp, cấp lại, điều chỉnh hoặc thu hồi giấy phép hoạt động trên phạm vi toàn quốc; đăng ký hành nghề.</w:t>
      </w:r>
    </w:p>
    <w:p w:rsidR="00C80E6C" w:rsidRPr="007E7EB4" w:rsidRDefault="00C80E6C" w:rsidP="00C80E6C">
      <w:pPr>
        <w:spacing w:line="380" w:lineRule="exact"/>
        <w:ind w:firstLine="720"/>
        <w:jc w:val="both"/>
        <w:rPr>
          <w:rFonts w:ascii="Times New Roman" w:hAnsi="Times New Roman"/>
          <w:color w:val="auto"/>
        </w:rPr>
      </w:pPr>
      <w:r w:rsidRPr="007E7EB4">
        <w:rPr>
          <w:rFonts w:ascii="Times New Roman" w:hAnsi="Times New Roman"/>
          <w:color w:val="auto"/>
          <w:lang w:val="vi-VN"/>
        </w:rPr>
        <w:t xml:space="preserve">- Đăng tải công khai các dữ liệu </w:t>
      </w:r>
      <w:r w:rsidRPr="007E7EB4">
        <w:rPr>
          <w:rFonts w:ascii="Times New Roman" w:hAnsi="Times New Roman"/>
          <w:color w:val="auto"/>
        </w:rPr>
        <w:t xml:space="preserve">liên quan đến việc </w:t>
      </w:r>
      <w:r w:rsidRPr="007E7EB4">
        <w:rPr>
          <w:rFonts w:ascii="Times New Roman" w:hAnsi="Times New Roman"/>
          <w:color w:val="auto"/>
          <w:lang w:val="vi-VN"/>
        </w:rPr>
        <w:t>cấp, cấp lại, thu hồi chứng chỉ hành nghề, đình chỉ hoạt động chuyên môn trên Cổng thông tin điện tử của Bộ Y tế hoặc trang tin điện tử của Cục Quản lý khám, chữa bệnh.</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xml:space="preserve">- Phối hợp với Vụ Kế hoạch - Tài chính </w:t>
      </w:r>
      <w:r w:rsidRPr="007E7EB4">
        <w:rPr>
          <w:rFonts w:ascii="Times New Roman" w:hAnsi="Times New Roman"/>
          <w:color w:val="auto"/>
        </w:rPr>
        <w:t xml:space="preserve">và các </w:t>
      </w:r>
      <w:r w:rsidRPr="007E7EB4">
        <w:rPr>
          <w:rFonts w:ascii="Times New Roman" w:hAnsi="Times New Roman"/>
          <w:color w:val="auto"/>
          <w:lang w:val="vi-VN"/>
        </w:rPr>
        <w:t xml:space="preserve">đơn vị có liên quan trong việc lập kế hoạch đầu tư, nâng cấp cơ sở hạ tầng, thiết bị y tế và nhân sự cho các </w:t>
      </w:r>
      <w:r w:rsidRPr="007E7EB4">
        <w:rPr>
          <w:rFonts w:ascii="Times New Roman" w:hAnsi="Times New Roman"/>
          <w:color w:val="auto"/>
          <w:lang w:val="vi-VN"/>
        </w:rPr>
        <w:lastRenderedPageBreak/>
        <w:t>cơ sở khám bệnh, chữa bệnh của Nhà nước thuộc thẩm quyền quản lý để đáp ứng các điều kiện quy định tại Thông tư này;</w:t>
      </w:r>
    </w:p>
    <w:p w:rsidR="00C80E6C" w:rsidRPr="00031216" w:rsidRDefault="00C80E6C" w:rsidP="00C80E6C">
      <w:pPr>
        <w:spacing w:line="380" w:lineRule="exact"/>
        <w:ind w:firstLine="720"/>
        <w:jc w:val="both"/>
        <w:rPr>
          <w:rFonts w:ascii="Times New Roman" w:hAnsi="Times New Roman"/>
          <w:color w:val="auto"/>
        </w:rPr>
      </w:pPr>
      <w:r w:rsidRPr="007E7EB4">
        <w:rPr>
          <w:rFonts w:ascii="Times New Roman" w:hAnsi="Times New Roman"/>
          <w:color w:val="auto"/>
          <w:lang w:val="vi-VN"/>
        </w:rPr>
        <w:t>b) Vụ Kế hoạch - Tài chính chủ trì, phối với với Cục Quản lý khám, chữa bệnh và các đơn vị có liên quan lập kế hoạch đầu tư, nâng cấp cơ sở hạ tầng, thiết bị y tế và nhân sự cho các cơ sở khám bệnh, chữa bệnh của Nhà nước thuộc thẩm quyền quản lý để đáp ứng các điều kiện quy định tạ</w:t>
      </w:r>
      <w:r>
        <w:rPr>
          <w:rFonts w:ascii="Times New Roman" w:hAnsi="Times New Roman"/>
          <w:color w:val="auto"/>
          <w:lang w:val="vi-VN"/>
        </w:rPr>
        <w:t>i Thông tư này</w:t>
      </w:r>
      <w:r>
        <w:rPr>
          <w:rFonts w:ascii="Times New Roman" w:hAnsi="Times New Roman"/>
          <w:color w:val="auto"/>
        </w:rPr>
        <w:t>.</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2. Các bộ, ngành có cơ sở khám bệnh, chữa bệnh đang hoạt động trước ngày Thông tư này có hiệu lực có trách nhiệm lập kế hoạch đầu tư, nâng cấp cơ sở hạ tầng, thiết bị y tế và nhân sự cho các cơ sở khám bệnh, chữa bệnh của Nhà nước thuộc thẩm quyền quản lý để đáp ứng các điều kiện quy định tại Thông tư này.</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xml:space="preserve">3. Ủy ban nhân dân tỉnh có trách nhiệm đầu tư, nâng cấp cơ sở hạ tầng, thiết bị y tế và nhân sự cho các cơ sở khám bệnh, chữa bệnh của Nhà nước thuộc thẩm quyền quản lý để đáp ứng các điều kiện quy định tại Thông tư này theo đề </w:t>
      </w:r>
      <w:r w:rsidRPr="007E7EB4">
        <w:rPr>
          <w:rFonts w:ascii="Times New Roman" w:hAnsi="Times New Roman"/>
          <w:color w:val="auto"/>
        </w:rPr>
        <w:t>nghị</w:t>
      </w:r>
      <w:r w:rsidRPr="007E7EB4">
        <w:rPr>
          <w:rFonts w:ascii="Times New Roman" w:hAnsi="Times New Roman"/>
          <w:color w:val="auto"/>
          <w:lang w:val="vi-VN"/>
        </w:rPr>
        <w:t xml:space="preserve"> của Sở Y tế.</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xml:space="preserve">4. Trách nhiệm của Sở Y tế: </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a) Lập kế hoạch đầu tư, nâng cấp cơ sở hạ tầng, thiết bị y tế và nhân sự cho các cơ sở khám bệnh, chữa bệnh của Nhà nước thuộc thẩm quyền quản lý để đáp ứng các điều kiện quy định tại Thông tư này;</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b) Chỉ đạo, hướng dẫn, kiểm tra, thanh tra việc thực hiện Thông tư này trên địa bàn quản lý;</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xml:space="preserve">c) Thu hồi giấy chứng nhận </w:t>
      </w:r>
      <w:bookmarkStart w:id="66" w:name="_bdg_85776_0_0"/>
      <w:r w:rsidRPr="007E7EB4">
        <w:rPr>
          <w:rFonts w:ascii="Times New Roman" w:hAnsi="Times New Roman"/>
          <w:color w:val="auto"/>
          <w:lang w:val="vi-VN"/>
        </w:rPr>
        <w:t>nha</w:t>
      </w:r>
      <w:bookmarkEnd w:id="66"/>
      <w:r w:rsidRPr="007E7EB4">
        <w:rPr>
          <w:rFonts w:ascii="Times New Roman" w:hAnsi="Times New Roman"/>
          <w:color w:val="auto"/>
          <w:lang w:val="vi-VN"/>
        </w:rPr>
        <w:t xml:space="preserve"> công đối với các trường hợp đã cấp trước ngày Thông tư này có hiệu lực nhưng không đúng quy định của Thông tư số 07/2007/TT-BYT ngày 25 tháng 5 năm 2007 của Bộ trưởng Bộ Y tế hướng dẫn hành nghề y, y học cổ truyền và thiết bị y tế y tế tư nhân.</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d) Thống kê và đăng tải công khai trên trang tin điện tử của Sở Y tế tỉnh đối với danh sách:</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Người hành nghề đã được cấp, cấp lại hoặc bị thu hồi chứng chỉ hành nghề hoặc bị đình chỉ hoạt động chuyên môn trên địa bàn quản lý;</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Người hành nghề đã đăng ký hành nghề trên địa bàn quản lý;</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 xml:space="preserve">- Cơ sở khám bệnh, chữa </w:t>
      </w:r>
      <w:bookmarkStart w:id="67" w:name="_bdcbệnh__bênh__86294_0"/>
      <w:r w:rsidRPr="007E7EB4">
        <w:rPr>
          <w:rFonts w:ascii="Times New Roman" w:hAnsi="Times New Roman"/>
          <w:color w:val="auto"/>
          <w:lang w:val="vi-VN"/>
        </w:rPr>
        <w:t>bệnh</w:t>
      </w:r>
      <w:bookmarkEnd w:id="67"/>
      <w:r w:rsidRPr="007E7EB4">
        <w:rPr>
          <w:rFonts w:ascii="Times New Roman" w:hAnsi="Times New Roman"/>
          <w:color w:val="auto"/>
          <w:lang w:val="vi-VN"/>
        </w:rPr>
        <w:t xml:space="preserve"> đã được cấp, cấp lại, điều chỉnh hoặc bị thu hồi giấy phép hoạt động hoặc bị đình chỉ giấy phép hoạt động trên địa bàn quản lý. </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đ) Báo cáo các số liệu về người hành nghề và cơ sở khám bệnh, chữa bệnh quy định tại Điểm d Khoản 2 Điều này về Bộ Y tế (Cục Quản lý khám, chữa bệnh) theo định kỳ 06 tháng/lần. Riêng danh sách người hành nghề đã đăng ký hành nghề phải thực hiện theo quy định tại Khoản 2 Điều 14 Thông tư này.</w:t>
      </w:r>
    </w:p>
    <w:p w:rsidR="00C80E6C" w:rsidRPr="007E7EB4" w:rsidRDefault="00C80E6C" w:rsidP="00C80E6C">
      <w:pPr>
        <w:spacing w:line="380" w:lineRule="exact"/>
        <w:ind w:firstLine="720"/>
        <w:jc w:val="both"/>
        <w:rPr>
          <w:rFonts w:ascii="Times New Roman" w:hAnsi="Times New Roman"/>
          <w:b/>
          <w:bCs/>
          <w:color w:val="auto"/>
        </w:rPr>
      </w:pPr>
      <w:r w:rsidRPr="007E7EB4">
        <w:rPr>
          <w:rFonts w:ascii="Times New Roman" w:hAnsi="Times New Roman"/>
          <w:color w:val="auto"/>
          <w:lang w:val="vi-VN"/>
        </w:rPr>
        <w:lastRenderedPageBreak/>
        <w:t>5. Trách nhiệm của các cơ sở khám bệnh, chữa bệnh đang hoạt động trước ngày 01/01/2012 lập kế hoạch đầu tư, nâng cấp cơ sở hạ tầng, thiết bị y tế và nhân sự để đáp ứng các điều kiện quy định tại Thông tư này.</w:t>
      </w:r>
    </w:p>
    <w:p w:rsidR="00C80E6C" w:rsidRPr="007E7EB4" w:rsidRDefault="00C80E6C" w:rsidP="00C80E6C">
      <w:pPr>
        <w:spacing w:line="380" w:lineRule="exact"/>
        <w:ind w:firstLine="720"/>
        <w:jc w:val="both"/>
        <w:rPr>
          <w:rFonts w:ascii="Times New Roman" w:hAnsi="Times New Roman"/>
          <w:b/>
          <w:bCs/>
          <w:color w:val="auto"/>
          <w:lang w:val="vi-VN"/>
        </w:rPr>
      </w:pPr>
      <w:r w:rsidRPr="007E7EB4">
        <w:rPr>
          <w:rFonts w:ascii="Times New Roman" w:hAnsi="Times New Roman"/>
          <w:b/>
          <w:bCs/>
          <w:color w:val="auto"/>
          <w:lang w:val="vi-VN"/>
        </w:rPr>
        <w:t>Điều 46. Trách nhiệm thi hành</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1. Cục trưởng Cục Quản lý khám, chữa bệnh, Vụ trưởng Vụ Y dược cổ truyền, Vụ trưởng Vụ Pháp chế và Thanh tra Bộ trong phạm vi chức năng, nhiệm vụ, quyền hạn được giao có trách nhiệm phối hợp với các Vụ, Cục, Tổng cục có liên quan tổ chức kiểm tra, thanh tra việc cấp chứng chỉ hành nghề, giấy phép hoạt động, việc thực hiện hoạt động khám bệnh, chữa bệnh và việc chấp hành pháp luật của các cơ sở khám bệnh, chữa bệnh trong phạm vi cả nước.</w:t>
      </w:r>
    </w:p>
    <w:p w:rsidR="00C80E6C" w:rsidRPr="007E7EB4" w:rsidRDefault="00C80E6C" w:rsidP="00C80E6C">
      <w:pPr>
        <w:spacing w:line="380" w:lineRule="exact"/>
        <w:ind w:firstLine="720"/>
        <w:jc w:val="both"/>
        <w:rPr>
          <w:rFonts w:ascii="Times New Roman" w:hAnsi="Times New Roman"/>
          <w:color w:val="auto"/>
          <w:lang w:val="vi-VN"/>
        </w:rPr>
      </w:pPr>
      <w:r w:rsidRPr="007E7EB4">
        <w:rPr>
          <w:rFonts w:ascii="Times New Roman" w:hAnsi="Times New Roman"/>
          <w:color w:val="auto"/>
          <w:lang w:val="vi-VN"/>
        </w:rPr>
        <w:t>2. Giám đốc Sở Y tế tỉnh có trách nhiệm tổ chức kiểm tra, thanh tra việc cấp chứng chỉ hành nghề, giấy phép hoạt động, việc thực hiện hoạt động khám bệnh, chữa bệnh và việc chấp hành pháp luật của các cơ sở khám bệnh, chữa bệnh trong phạm vi địa phương quản lý.</w:t>
      </w:r>
    </w:p>
    <w:p w:rsidR="00C80E6C" w:rsidRPr="00267967" w:rsidRDefault="00C80E6C" w:rsidP="00C80E6C">
      <w:pPr>
        <w:spacing w:line="380" w:lineRule="exact"/>
        <w:ind w:firstLine="720"/>
        <w:jc w:val="both"/>
        <w:rPr>
          <w:rFonts w:ascii="Times New Roman" w:hAnsi="Times New Roman"/>
          <w:color w:val="auto"/>
        </w:rPr>
      </w:pPr>
      <w:r w:rsidRPr="007E7EB4">
        <w:rPr>
          <w:rFonts w:ascii="Times New Roman" w:hAnsi="Times New Roman"/>
          <w:color w:val="auto"/>
          <w:lang w:val="vi-VN"/>
        </w:rPr>
        <w:t>Trong quá trình thực hiện, nếu có vướng mắc, đề nghị phản ánh kịp thời về Bộ Y tế (Cục Quản lý khám, chữa bệnh) để nghiên cứu</w:t>
      </w:r>
      <w:r w:rsidRPr="007E7EB4">
        <w:rPr>
          <w:rFonts w:ascii="Times New Roman" w:hAnsi="Times New Roman"/>
          <w:color w:val="auto"/>
        </w:rPr>
        <w:t>,</w:t>
      </w:r>
      <w:r w:rsidRPr="007E7EB4">
        <w:rPr>
          <w:rFonts w:ascii="Times New Roman" w:hAnsi="Times New Roman"/>
          <w:color w:val="auto"/>
          <w:lang w:val="vi-VN"/>
        </w:rPr>
        <w:t xml:space="preserve"> giải quyết.</w:t>
      </w:r>
      <w:r>
        <w:rPr>
          <w:rFonts w:ascii="Times New Roman" w:hAnsi="Times New Roman"/>
          <w:color w:val="auto"/>
        </w:rPr>
        <w:t>/.</w:t>
      </w:r>
    </w:p>
    <w:p w:rsidR="00C80E6C" w:rsidRPr="004B6D04" w:rsidRDefault="00C80E6C" w:rsidP="00C80E6C">
      <w:pPr>
        <w:spacing w:before="60" w:line="360" w:lineRule="exact"/>
        <w:ind w:firstLine="720"/>
        <w:jc w:val="both"/>
        <w:rPr>
          <w:rFonts w:ascii="Times New Roman" w:hAnsi="Times New Roman"/>
          <w:color w:val="auto"/>
        </w:rPr>
      </w:pPr>
    </w:p>
    <w:p w:rsidR="00C80E6C" w:rsidRDefault="0032239D" w:rsidP="00C80E6C">
      <w:pPr>
        <w:spacing w:before="40"/>
        <w:jc w:val="both"/>
        <w:rPr>
          <w:rFonts w:ascii="Times New Roman" w:hAnsi="Times New Roman"/>
          <w:lang w:val="nl-NL"/>
        </w:rPr>
      </w:pPr>
      <w:r w:rsidRPr="0032239D">
        <w:rPr>
          <w:noProof/>
        </w:rPr>
        <w:pict>
          <v:shapetype id="_x0000_t32" coordsize="21600,21600" o:spt="32" o:oned="t" path="m,l21600,21600e" filled="f">
            <v:path arrowok="t" fillok="f" o:connecttype="none"/>
            <o:lock v:ext="edit" shapetype="t"/>
          </v:shapetype>
          <v:shape id="Straight Arrow Connector 4" o:spid="_x0000_s1028" type="#_x0000_t32" style="position:absolute;left:0;text-align:left;margin-left:1.1pt;margin-top:9.05pt;width:457.7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"/>
        </w:pict>
      </w:r>
    </w:p>
    <w:tbl>
      <w:tblPr>
        <w:tblW w:w="9498" w:type="dxa"/>
        <w:tblInd w:w="-34" w:type="dxa"/>
        <w:tblLook w:val="00A0"/>
      </w:tblPr>
      <w:tblGrid>
        <w:gridCol w:w="4678"/>
        <w:gridCol w:w="4820"/>
      </w:tblGrid>
      <w:tr w:rsidR="00C80E6C" w:rsidTr="00071293">
        <w:trPr>
          <w:trHeight w:val="602"/>
        </w:trPr>
        <w:tc>
          <w:tcPr>
            <w:tcW w:w="4678" w:type="dxa"/>
            <w:hideMark/>
          </w:tcPr>
          <w:p w:rsidR="00C80E6C" w:rsidRDefault="00C80E6C" w:rsidP="00071293">
            <w:pPr>
              <w:widowControl w:val="0"/>
              <w:jc w:val="center"/>
              <w:rPr>
                <w:rFonts w:ascii="Times New Roman" w:hAnsi="Times New Roman"/>
                <w:b/>
              </w:rPr>
            </w:pPr>
            <w:r>
              <w:rPr>
                <w:rFonts w:ascii="Times New Roman" w:hAnsi="Times New Roman"/>
                <w:b/>
                <w:lang w:val="vi-VN"/>
              </w:rPr>
              <w:t>BỘ</w:t>
            </w:r>
            <w:r>
              <w:rPr>
                <w:rFonts w:ascii="Times New Roman" w:hAnsi="Times New Roman"/>
                <w:b/>
              </w:rPr>
              <w:t xml:space="preserve"> Y TẾ</w:t>
            </w:r>
          </w:p>
          <w:p w:rsidR="00C80E6C" w:rsidRDefault="0032239D" w:rsidP="00071293">
            <w:pPr>
              <w:jc w:val="center"/>
              <w:rPr>
                <w:rFonts w:ascii="Times New Roman" w:hAnsi="Times New Roman"/>
                <w:lang w:val="fr-FR"/>
              </w:rPr>
            </w:pPr>
            <w:r w:rsidRPr="0032239D">
              <w:rPr>
                <w:rFonts w:ascii="Calibri" w:hAnsi="Calibri"/>
                <w:noProof/>
                <w:sz w:val="22"/>
                <w:szCs w:val="22"/>
              </w:rPr>
              <w:pict>
                <v:shape id="Straight Arrow Connector 3" o:spid="_x0000_s1027" type="#_x0000_t32" style="position:absolute;left:0;text-align:left;margin-left:92.4pt;margin-top:3.4pt;width:37.6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5K1JAIAAEk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"/>
              </w:pict>
            </w:r>
          </w:p>
        </w:tc>
        <w:tc>
          <w:tcPr>
            <w:tcW w:w="4820" w:type="dxa"/>
          </w:tcPr>
          <w:p w:rsidR="00C80E6C" w:rsidRDefault="00C80E6C" w:rsidP="00071293">
            <w:pPr>
              <w:widowControl w:val="0"/>
              <w:jc w:val="center"/>
              <w:rPr>
                <w:rFonts w:ascii="Times New Roman" w:hAnsi="Times New Roman"/>
                <w:b/>
                <w:lang w:val="vi-VN"/>
              </w:rPr>
            </w:pPr>
            <w:r>
              <w:rPr>
                <w:rFonts w:ascii="Times New Roman" w:hAnsi="Times New Roman"/>
                <w:b/>
                <w:lang w:val="vi-VN"/>
              </w:rPr>
              <w:t>XÁC THỰC VĂN BẢN HỢP NHẤT</w:t>
            </w:r>
          </w:p>
          <w:p w:rsidR="00C80E6C" w:rsidRDefault="00C80E6C" w:rsidP="00071293">
            <w:pPr>
              <w:jc w:val="center"/>
              <w:rPr>
                <w:rFonts w:ascii="Times New Roman" w:hAnsi="Times New Roman"/>
                <w:lang w:val="fr-FR"/>
              </w:rPr>
            </w:pPr>
          </w:p>
        </w:tc>
      </w:tr>
      <w:tr w:rsidR="00C80E6C" w:rsidTr="00071293">
        <w:trPr>
          <w:trHeight w:val="471"/>
        </w:trPr>
        <w:tc>
          <w:tcPr>
            <w:tcW w:w="4678" w:type="dxa"/>
            <w:hideMark/>
          </w:tcPr>
          <w:p w:rsidR="00C80E6C" w:rsidRDefault="00C80E6C" w:rsidP="00071293">
            <w:pPr>
              <w:jc w:val="center"/>
              <w:rPr>
                <w:rFonts w:ascii="Times New Roman" w:hAnsi="Times New Roman"/>
                <w:lang w:val="fr-FR"/>
              </w:rPr>
            </w:pPr>
            <w:r>
              <w:rPr>
                <w:rFonts w:ascii="Times New Roman" w:hAnsi="Times New Roman"/>
                <w:lang w:val="vi-VN"/>
              </w:rPr>
              <w:t>Số:</w:t>
            </w:r>
            <w:r w:rsidR="00DC313E">
              <w:rPr>
                <w:rFonts w:ascii="Times New Roman" w:hAnsi="Times New Roman"/>
              </w:rPr>
              <w:t xml:space="preserve">         </w:t>
            </w:r>
            <w:r>
              <w:rPr>
                <w:rFonts w:ascii="Times New Roman" w:hAnsi="Times New Roman"/>
              </w:rPr>
              <w:t>/VBHN-BYT</w:t>
            </w:r>
          </w:p>
        </w:tc>
        <w:tc>
          <w:tcPr>
            <w:tcW w:w="4820" w:type="dxa"/>
            <w:hideMark/>
          </w:tcPr>
          <w:p w:rsidR="00C80E6C" w:rsidRDefault="00C80E6C" w:rsidP="00071293">
            <w:pPr>
              <w:jc w:val="center"/>
              <w:rPr>
                <w:rFonts w:ascii="Times New Roman" w:hAnsi="Times New Roman"/>
                <w:lang w:val="fr-FR"/>
              </w:rPr>
            </w:pPr>
            <w:r>
              <w:rPr>
                <w:rFonts w:ascii="Times New Roman" w:hAnsi="Times New Roman"/>
                <w:i/>
                <w:lang w:val="vi-VN"/>
              </w:rPr>
              <w:t>Hà Nộ</w:t>
            </w:r>
            <w:r w:rsidR="00DC313E">
              <w:rPr>
                <w:rFonts w:ascii="Times New Roman" w:hAnsi="Times New Roman"/>
                <w:i/>
                <w:lang w:val="vi-VN"/>
              </w:rPr>
              <w:t>i,</w:t>
            </w:r>
            <w:r w:rsidR="00DC313E">
              <w:rPr>
                <w:rFonts w:ascii="Times New Roman" w:hAnsi="Times New Roman"/>
                <w:i/>
              </w:rPr>
              <w:t xml:space="preserve"> </w:t>
            </w:r>
            <w:r>
              <w:rPr>
                <w:rFonts w:ascii="Times New Roman" w:hAnsi="Times New Roman"/>
                <w:i/>
                <w:lang w:val="vi-VN"/>
              </w:rPr>
              <w:t xml:space="preserve">ngày </w:t>
            </w:r>
            <w:r w:rsidR="00DC313E">
              <w:rPr>
                <w:rFonts w:ascii="Times New Roman" w:hAnsi="Times New Roman"/>
                <w:i/>
              </w:rPr>
              <w:t xml:space="preserve">     </w:t>
            </w:r>
            <w:r>
              <w:rPr>
                <w:rFonts w:ascii="Times New Roman" w:hAnsi="Times New Roman"/>
                <w:i/>
                <w:lang w:val="vi-VN"/>
              </w:rPr>
              <w:t xml:space="preserve">tháng </w:t>
            </w:r>
            <w:r w:rsidR="00DC313E">
              <w:rPr>
                <w:rFonts w:ascii="Times New Roman" w:hAnsi="Times New Roman"/>
                <w:i/>
              </w:rPr>
              <w:t xml:space="preserve">    </w:t>
            </w:r>
            <w:r>
              <w:rPr>
                <w:rFonts w:ascii="Times New Roman" w:hAnsi="Times New Roman"/>
                <w:i/>
                <w:lang w:val="vi-VN"/>
              </w:rPr>
              <w:t>năm</w:t>
            </w:r>
            <w:r>
              <w:rPr>
                <w:rFonts w:ascii="Times New Roman" w:hAnsi="Times New Roman"/>
                <w:i/>
              </w:rPr>
              <w:t xml:space="preserve"> 2016</w:t>
            </w:r>
          </w:p>
        </w:tc>
      </w:tr>
      <w:tr w:rsidR="00C80E6C" w:rsidTr="00071293">
        <w:tc>
          <w:tcPr>
            <w:tcW w:w="4678" w:type="dxa"/>
            <w:hideMark/>
          </w:tcPr>
          <w:p w:rsidR="00C80E6C" w:rsidRDefault="00C80E6C" w:rsidP="00071293">
            <w:pPr>
              <w:widowControl w:val="0"/>
              <w:spacing w:line="320" w:lineRule="exact"/>
              <w:rPr>
                <w:rFonts w:ascii="Times New Roman" w:hAnsi="Times New Roman"/>
                <w:i/>
                <w:sz w:val="24"/>
                <w:szCs w:val="24"/>
                <w:lang w:val="vi-VN"/>
              </w:rPr>
            </w:pPr>
            <w:r>
              <w:rPr>
                <w:rFonts w:ascii="Times New Roman" w:hAnsi="Times New Roman"/>
                <w:b/>
                <w:i/>
                <w:iCs/>
                <w:sz w:val="24"/>
                <w:szCs w:val="24"/>
                <w:lang w:val="vi-VN"/>
              </w:rPr>
              <w:t>Nơi nhận:</w:t>
            </w:r>
          </w:p>
          <w:p w:rsidR="00C80E6C" w:rsidRPr="00D93A32" w:rsidRDefault="00C80E6C" w:rsidP="00E35542">
            <w:pPr>
              <w:rPr>
                <w:rFonts w:ascii="Times New Roman" w:hAnsi="Times New Roman"/>
                <w:b/>
                <w:bCs/>
                <w:sz w:val="22"/>
                <w:szCs w:val="22"/>
              </w:rPr>
            </w:pPr>
            <w:r w:rsidRPr="00100D2E">
              <w:rPr>
                <w:rFonts w:ascii="Times New Roman" w:hAnsi="Times New Roman"/>
                <w:sz w:val="22"/>
                <w:szCs w:val="22"/>
              </w:rPr>
              <w:t xml:space="preserve">- </w:t>
            </w:r>
            <w:r w:rsidRPr="00100D2E">
              <w:rPr>
                <w:rFonts w:ascii="Times New Roman" w:hAnsi="Times New Roman"/>
                <w:sz w:val="22"/>
                <w:szCs w:val="22"/>
                <w:lang w:val="vi-VN"/>
              </w:rPr>
              <w:t>Văn phòng Chính phủ (Công báo, C</w:t>
            </w:r>
            <w:r w:rsidRPr="00100D2E">
              <w:rPr>
                <w:rFonts w:ascii="Times New Roman" w:hAnsi="Times New Roman"/>
                <w:sz w:val="22"/>
                <w:szCs w:val="22"/>
              </w:rPr>
              <w:t>ổng thông tin điện tử Chính phủ</w:t>
            </w:r>
            <w:r w:rsidRPr="00100D2E">
              <w:rPr>
                <w:rFonts w:ascii="Times New Roman" w:hAnsi="Times New Roman"/>
                <w:sz w:val="22"/>
                <w:szCs w:val="22"/>
                <w:lang w:val="vi-VN"/>
              </w:rPr>
              <w:t>);</w:t>
            </w:r>
          </w:p>
          <w:p w:rsidR="00C80E6C" w:rsidRPr="00100D2E" w:rsidRDefault="00C80E6C" w:rsidP="00E35542">
            <w:pPr>
              <w:rPr>
                <w:rFonts w:ascii="Times New Roman" w:hAnsi="Times New Roman"/>
                <w:sz w:val="22"/>
                <w:szCs w:val="22"/>
              </w:rPr>
            </w:pPr>
            <w:r w:rsidRPr="00100D2E">
              <w:rPr>
                <w:rFonts w:ascii="Times New Roman" w:hAnsi="Times New Roman"/>
                <w:sz w:val="22"/>
                <w:szCs w:val="22"/>
              </w:rPr>
              <w:t xml:space="preserve">- </w:t>
            </w:r>
            <w:r w:rsidRPr="00100D2E">
              <w:rPr>
                <w:rFonts w:ascii="Times New Roman" w:hAnsi="Times New Roman"/>
                <w:sz w:val="22"/>
                <w:szCs w:val="22"/>
                <w:lang w:val="vi-VN"/>
              </w:rPr>
              <w:t>Bộ trưởng (để b/c);</w:t>
            </w:r>
          </w:p>
          <w:p w:rsidR="00C80E6C" w:rsidRPr="00100D2E" w:rsidRDefault="00C80E6C" w:rsidP="00E35542">
            <w:pPr>
              <w:rPr>
                <w:rFonts w:ascii="Times New Roman" w:hAnsi="Times New Roman"/>
                <w:sz w:val="22"/>
                <w:szCs w:val="22"/>
              </w:rPr>
            </w:pPr>
            <w:r w:rsidRPr="00100D2E">
              <w:rPr>
                <w:rFonts w:ascii="Times New Roman" w:hAnsi="Times New Roman"/>
                <w:sz w:val="22"/>
                <w:szCs w:val="22"/>
              </w:rPr>
              <w:t xml:space="preserve">- </w:t>
            </w:r>
            <w:r w:rsidRPr="00100D2E">
              <w:rPr>
                <w:rFonts w:ascii="Times New Roman" w:hAnsi="Times New Roman"/>
                <w:sz w:val="22"/>
                <w:szCs w:val="22"/>
                <w:lang w:val="vi-VN"/>
              </w:rPr>
              <w:t>C</w:t>
            </w:r>
            <w:r w:rsidRPr="00100D2E">
              <w:rPr>
                <w:rFonts w:ascii="Times New Roman" w:hAnsi="Times New Roman"/>
                <w:sz w:val="22"/>
                <w:szCs w:val="22"/>
              </w:rPr>
              <w:t xml:space="preserve">ổng </w:t>
            </w:r>
            <w:r w:rsidRPr="00100D2E">
              <w:rPr>
                <w:rFonts w:ascii="Times New Roman" w:hAnsi="Times New Roman"/>
                <w:sz w:val="22"/>
                <w:szCs w:val="22"/>
                <w:lang w:val="vi-VN"/>
              </w:rPr>
              <w:t>T</w:t>
            </w:r>
            <w:r w:rsidRPr="00100D2E">
              <w:rPr>
                <w:rFonts w:ascii="Times New Roman" w:hAnsi="Times New Roman"/>
                <w:sz w:val="22"/>
                <w:szCs w:val="22"/>
              </w:rPr>
              <w:t>hông tin điện tử</w:t>
            </w:r>
            <w:r w:rsidRPr="00100D2E">
              <w:rPr>
                <w:rFonts w:ascii="Times New Roman" w:hAnsi="Times New Roman"/>
                <w:sz w:val="22"/>
                <w:szCs w:val="22"/>
                <w:lang w:val="vi-VN"/>
              </w:rPr>
              <w:t xml:space="preserve"> B</w:t>
            </w:r>
            <w:r w:rsidRPr="00100D2E">
              <w:rPr>
                <w:rFonts w:ascii="Times New Roman" w:hAnsi="Times New Roman"/>
                <w:sz w:val="22"/>
                <w:szCs w:val="22"/>
              </w:rPr>
              <w:t>ộ Y tế</w:t>
            </w:r>
            <w:r w:rsidRPr="00100D2E">
              <w:rPr>
                <w:rFonts w:ascii="Times New Roman" w:hAnsi="Times New Roman"/>
                <w:sz w:val="22"/>
                <w:szCs w:val="22"/>
                <w:lang w:val="vi-VN"/>
              </w:rPr>
              <w:t>;</w:t>
            </w:r>
          </w:p>
          <w:p w:rsidR="00C80E6C" w:rsidRDefault="00C80E6C" w:rsidP="00E35542">
            <w:pPr>
              <w:rPr>
                <w:rFonts w:ascii="Times New Roman" w:hAnsi="Times New Roman"/>
              </w:rPr>
            </w:pPr>
            <w:r w:rsidRPr="00100D2E">
              <w:rPr>
                <w:rFonts w:ascii="Times New Roman" w:hAnsi="Times New Roman"/>
                <w:sz w:val="22"/>
                <w:szCs w:val="22"/>
              </w:rPr>
              <w:t xml:space="preserve">- </w:t>
            </w:r>
            <w:r w:rsidRPr="00100D2E">
              <w:rPr>
                <w:rFonts w:ascii="Times New Roman" w:hAnsi="Times New Roman"/>
                <w:sz w:val="22"/>
                <w:szCs w:val="22"/>
                <w:lang w:val="vi-VN"/>
              </w:rPr>
              <w:t xml:space="preserve">Lưu: VT, PC, </w:t>
            </w:r>
            <w:r>
              <w:rPr>
                <w:rFonts w:ascii="Times New Roman" w:hAnsi="Times New Roman"/>
                <w:sz w:val="22"/>
                <w:szCs w:val="22"/>
              </w:rPr>
              <w:t>KCB</w:t>
            </w:r>
            <w:r w:rsidRPr="00100D2E">
              <w:rPr>
                <w:rFonts w:ascii="Times New Roman" w:hAnsi="Times New Roman"/>
                <w:sz w:val="22"/>
                <w:szCs w:val="22"/>
                <w:lang w:val="vi-VN"/>
              </w:rPr>
              <w:t>.</w:t>
            </w:r>
          </w:p>
        </w:tc>
        <w:tc>
          <w:tcPr>
            <w:tcW w:w="4820" w:type="dxa"/>
          </w:tcPr>
          <w:p w:rsidR="00C80E6C" w:rsidRDefault="00C80E6C" w:rsidP="00071293">
            <w:pPr>
              <w:jc w:val="center"/>
              <w:rPr>
                <w:rFonts w:ascii="Times New Roman" w:hAnsi="Times New Roman"/>
                <w:b/>
                <w:bCs/>
              </w:rPr>
            </w:pPr>
            <w:r>
              <w:rPr>
                <w:rFonts w:ascii="Times New Roman" w:hAnsi="Times New Roman"/>
                <w:b/>
                <w:bCs/>
              </w:rPr>
              <w:t xml:space="preserve">KT. </w:t>
            </w:r>
            <w:r>
              <w:rPr>
                <w:rFonts w:ascii="Times New Roman" w:hAnsi="Times New Roman"/>
                <w:b/>
                <w:bCs/>
                <w:lang w:val="vi-VN"/>
              </w:rPr>
              <w:t>BỘ TRƯỞNG</w:t>
            </w:r>
          </w:p>
          <w:p w:rsidR="00C80E6C" w:rsidRDefault="00C80E6C" w:rsidP="00071293">
            <w:pPr>
              <w:jc w:val="center"/>
              <w:rPr>
                <w:rFonts w:ascii="Times New Roman" w:hAnsi="Times New Roman"/>
                <w:b/>
                <w:bCs/>
              </w:rPr>
            </w:pPr>
            <w:r>
              <w:rPr>
                <w:rFonts w:ascii="Times New Roman" w:hAnsi="Times New Roman"/>
                <w:b/>
                <w:bCs/>
              </w:rPr>
              <w:t>THỨ TRƯỞNG</w:t>
            </w:r>
          </w:p>
          <w:p w:rsidR="00C80E6C" w:rsidRDefault="00C80E6C" w:rsidP="00071293">
            <w:pPr>
              <w:jc w:val="center"/>
              <w:rPr>
                <w:rFonts w:ascii="Times New Roman" w:hAnsi="Times New Roman"/>
                <w:b/>
                <w:bCs/>
              </w:rPr>
            </w:pPr>
          </w:p>
          <w:p w:rsidR="00C80E6C" w:rsidRDefault="00C80E6C" w:rsidP="00071293">
            <w:pPr>
              <w:jc w:val="center"/>
              <w:rPr>
                <w:rFonts w:ascii="Times New Roman" w:hAnsi="Times New Roman"/>
                <w:b/>
                <w:bCs/>
              </w:rPr>
            </w:pPr>
          </w:p>
          <w:p w:rsidR="00C80E6C" w:rsidRDefault="00C80E6C" w:rsidP="00071293">
            <w:pPr>
              <w:jc w:val="center"/>
              <w:rPr>
                <w:rFonts w:ascii="Times New Roman" w:hAnsi="Times New Roman"/>
                <w:b/>
                <w:bCs/>
              </w:rPr>
            </w:pPr>
          </w:p>
          <w:p w:rsidR="00554258" w:rsidRDefault="00554258" w:rsidP="00071293">
            <w:pPr>
              <w:jc w:val="center"/>
              <w:rPr>
                <w:rFonts w:ascii="Times New Roman" w:hAnsi="Times New Roman"/>
                <w:b/>
                <w:bCs/>
              </w:rPr>
            </w:pPr>
            <w:bookmarkStart w:id="68" w:name="_GoBack"/>
            <w:bookmarkEnd w:id="68"/>
          </w:p>
          <w:p w:rsidR="00E35542" w:rsidRDefault="00E35542" w:rsidP="00071293">
            <w:pPr>
              <w:jc w:val="center"/>
              <w:rPr>
                <w:rFonts w:ascii="Times New Roman" w:hAnsi="Times New Roman"/>
                <w:b/>
                <w:bCs/>
              </w:rPr>
            </w:pPr>
          </w:p>
          <w:p w:rsidR="00C80E6C" w:rsidRDefault="00C80E6C" w:rsidP="00071293">
            <w:pPr>
              <w:jc w:val="center"/>
              <w:rPr>
                <w:rFonts w:ascii="Times New Roman" w:hAnsi="Times New Roman"/>
                <w:b/>
                <w:bCs/>
              </w:rPr>
            </w:pPr>
          </w:p>
          <w:p w:rsidR="00C80E6C" w:rsidRDefault="00C80E6C" w:rsidP="00071293">
            <w:pPr>
              <w:jc w:val="center"/>
              <w:rPr>
                <w:rFonts w:ascii="Times New Roman" w:hAnsi="Times New Roman"/>
                <w:b/>
                <w:bCs/>
              </w:rPr>
            </w:pPr>
          </w:p>
          <w:p w:rsidR="00C80E6C" w:rsidRDefault="00C80E6C" w:rsidP="00071293">
            <w:pPr>
              <w:jc w:val="center"/>
              <w:rPr>
                <w:rFonts w:ascii="Times New Roman" w:hAnsi="Times New Roman"/>
                <w:i/>
                <w:lang w:val="vi-VN"/>
              </w:rPr>
            </w:pPr>
            <w:r>
              <w:rPr>
                <w:rFonts w:ascii="Times New Roman" w:hAnsi="Times New Roman"/>
                <w:b/>
                <w:bCs/>
                <w:lang w:val="es-ES_tradnl"/>
              </w:rPr>
              <w:t>Nguyễn Thị Xuyên</w:t>
            </w:r>
          </w:p>
        </w:tc>
      </w:tr>
    </w:tbl>
    <w:p w:rsidR="008D71FF" w:rsidRPr="008D71FF" w:rsidRDefault="008D71FF" w:rsidP="008D71FF">
      <w:pPr>
        <w:ind w:firstLine="720"/>
      </w:pPr>
    </w:p>
    <w:sectPr w:rsidR="008D71FF" w:rsidRPr="008D71FF" w:rsidSect="00C2249A">
      <w:footerReference w:type="default" r:id="rId7"/>
      <w:pgSz w:w="11907" w:h="16840" w:code="9"/>
      <w:pgMar w:top="1134" w:right="987" w:bottom="567" w:left="170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833" w:rsidRDefault="002E2833" w:rsidP="00C2249A">
      <w:r>
        <w:separator/>
      </w:r>
    </w:p>
  </w:endnote>
  <w:endnote w:type="continuationSeparator" w:id="1">
    <w:p w:rsidR="002E2833" w:rsidRDefault="002E2833" w:rsidP="00C224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946035"/>
      <w:docPartObj>
        <w:docPartGallery w:val="Page Numbers (Bottom of Page)"/>
        <w:docPartUnique/>
      </w:docPartObj>
    </w:sdtPr>
    <w:sdtEndPr>
      <w:rPr>
        <w:noProof/>
      </w:rPr>
    </w:sdtEndPr>
    <w:sdtContent>
      <w:p w:rsidR="00071293" w:rsidRDefault="00071293">
        <w:pPr>
          <w:pStyle w:val="Footer"/>
          <w:jc w:val="right"/>
        </w:pPr>
        <w:fldSimple w:instr=" PAGE   \* MERGEFORMAT ">
          <w:r w:rsidR="001F474E">
            <w:rPr>
              <w:noProof/>
            </w:rPr>
            <w:t>52</w:t>
          </w:r>
        </w:fldSimple>
      </w:p>
    </w:sdtContent>
  </w:sdt>
  <w:p w:rsidR="00071293" w:rsidRDefault="000712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833" w:rsidRDefault="002E2833" w:rsidP="00C2249A">
      <w:r>
        <w:separator/>
      </w:r>
    </w:p>
  </w:footnote>
  <w:footnote w:type="continuationSeparator" w:id="1">
    <w:p w:rsidR="002E2833" w:rsidRDefault="002E2833" w:rsidP="00C2249A">
      <w:r>
        <w:continuationSeparator/>
      </w:r>
    </w:p>
  </w:footnote>
  <w:footnote w:id="2">
    <w:p w:rsidR="00071293" w:rsidRPr="00100D2E" w:rsidRDefault="00071293" w:rsidP="00C2249A">
      <w:pPr>
        <w:pStyle w:val="FootnoteText"/>
        <w:spacing w:line="320" w:lineRule="exact"/>
        <w:rPr>
          <w:rFonts w:ascii="Times New Roman" w:hAnsi="Times New Roman"/>
          <w:sz w:val="24"/>
          <w:szCs w:val="24"/>
          <w:lang w:val="en-US"/>
        </w:rPr>
      </w:pPr>
      <w:r>
        <w:rPr>
          <w:rStyle w:val="FootnoteReference"/>
        </w:rPr>
        <w:footnoteRef/>
      </w:r>
      <w:r w:rsidRPr="00903919">
        <w:rPr>
          <w:rFonts w:ascii="Times New Roman" w:hAnsi="Times New Roman"/>
          <w:sz w:val="24"/>
          <w:szCs w:val="24"/>
          <w:lang w:val="en-US"/>
        </w:rPr>
        <w:t>Thông tư s</w:t>
      </w:r>
      <w:r w:rsidRPr="00100D2E">
        <w:rPr>
          <w:rFonts w:ascii="Times New Roman" w:hAnsi="Times New Roman"/>
          <w:sz w:val="24"/>
          <w:szCs w:val="24"/>
          <w:lang w:val="en-US"/>
        </w:rPr>
        <w:t>ố 16/2014/TT-BYT có căn cứ ban hành như sau:</w:t>
      </w:r>
    </w:p>
    <w:p w:rsidR="00071293" w:rsidRPr="00100D2E" w:rsidRDefault="00071293" w:rsidP="00C2249A">
      <w:pPr>
        <w:autoSpaceDE w:val="0"/>
        <w:autoSpaceDN w:val="0"/>
        <w:adjustRightInd w:val="0"/>
        <w:spacing w:line="320" w:lineRule="exact"/>
        <w:ind w:firstLine="720"/>
        <w:jc w:val="both"/>
        <w:rPr>
          <w:rFonts w:ascii="Times New Roman" w:hAnsi="Times New Roman"/>
          <w:i/>
          <w:color w:val="auto"/>
          <w:sz w:val="24"/>
          <w:szCs w:val="24"/>
          <w:lang w:val="pt-BR"/>
        </w:rPr>
      </w:pPr>
      <w:r w:rsidRPr="00100D2E">
        <w:rPr>
          <w:rFonts w:ascii="Times New Roman" w:hAnsi="Times New Roman"/>
          <w:i/>
          <w:color w:val="auto"/>
          <w:sz w:val="24"/>
          <w:szCs w:val="24"/>
          <w:lang w:val="pt-BR"/>
        </w:rPr>
        <w:t>" Căn cứ Luật khám bệnh, chữa bệnh ngày 23 tháng 11 năm 2009;</w:t>
      </w:r>
    </w:p>
    <w:p w:rsidR="00071293" w:rsidRPr="00100D2E" w:rsidRDefault="00071293" w:rsidP="00C2249A">
      <w:pPr>
        <w:keepNext/>
        <w:spacing w:line="320" w:lineRule="exact"/>
        <w:ind w:firstLine="720"/>
        <w:jc w:val="both"/>
        <w:outlineLvl w:val="1"/>
        <w:rPr>
          <w:rFonts w:ascii="Times New Roman" w:hAnsi="Times New Roman"/>
          <w:i/>
          <w:color w:val="auto"/>
          <w:sz w:val="24"/>
          <w:szCs w:val="24"/>
          <w:lang w:val="pt-BR"/>
        </w:rPr>
      </w:pPr>
      <w:r w:rsidRPr="00100D2E">
        <w:rPr>
          <w:rFonts w:ascii="Times New Roman" w:hAnsi="Times New Roman"/>
          <w:i/>
          <w:color w:val="auto"/>
          <w:sz w:val="24"/>
          <w:szCs w:val="24"/>
          <w:lang w:val="pt-BR"/>
        </w:rPr>
        <w:t>Căn cứ Nghị định số 87/2011/NĐ-CP ngày 27 tháng 9 năm 2011 của Chính phủ quy định chi tiết và hướng dẫn thi hành một số điều của Luật khám bệnh, chữa bệnh;</w:t>
      </w:r>
    </w:p>
    <w:p w:rsidR="00071293" w:rsidRDefault="00071293" w:rsidP="00C2249A">
      <w:pPr>
        <w:pStyle w:val="FootnoteText"/>
        <w:spacing w:line="320" w:lineRule="exact"/>
        <w:ind w:firstLine="720"/>
        <w:rPr>
          <w:rFonts w:ascii="Times New Roman" w:hAnsi="Times New Roman"/>
          <w:i/>
          <w:color w:val="auto"/>
          <w:spacing w:val="-4"/>
          <w:sz w:val="24"/>
          <w:szCs w:val="24"/>
          <w:lang w:val="pt-BR"/>
        </w:rPr>
      </w:pPr>
      <w:r w:rsidRPr="00100D2E">
        <w:rPr>
          <w:rFonts w:ascii="Times New Roman" w:hAnsi="Times New Roman"/>
          <w:i/>
          <w:color w:val="auto"/>
          <w:spacing w:val="-4"/>
          <w:sz w:val="24"/>
          <w:szCs w:val="24"/>
          <w:lang w:val="pt-BR"/>
        </w:rPr>
        <w:t>Căn cứ Nghị định số 63/2012/NĐ-CP ngày 31 tháng 8 năm 2012 của Chính phủ quy định chức năng, nhiệm vụ, quyền hạn và cơ cấu tổ chức của Bộ Y tế"</w:t>
      </w:r>
    </w:p>
    <w:p w:rsidR="00071293" w:rsidRPr="00100D2E" w:rsidRDefault="00071293" w:rsidP="00C2249A">
      <w:pPr>
        <w:pStyle w:val="FootnoteText"/>
        <w:spacing w:line="320" w:lineRule="exact"/>
        <w:rPr>
          <w:rFonts w:ascii="Times New Roman" w:hAnsi="Times New Roman"/>
          <w:sz w:val="24"/>
          <w:szCs w:val="24"/>
        </w:rPr>
      </w:pPr>
      <w:r w:rsidRPr="00100D2E">
        <w:rPr>
          <w:rFonts w:ascii="Times New Roman" w:hAnsi="Times New Roman"/>
          <w:sz w:val="24"/>
          <w:szCs w:val="24"/>
        </w:rPr>
        <w:t xml:space="preserve">Thông tư số </w:t>
      </w:r>
      <w:r w:rsidRPr="00100D2E">
        <w:rPr>
          <w:rFonts w:ascii="Times New Roman" w:hAnsi="Times New Roman"/>
          <w:sz w:val="24"/>
          <w:szCs w:val="24"/>
          <w:lang w:val="en-US"/>
        </w:rPr>
        <w:t>41/</w:t>
      </w:r>
      <w:r w:rsidRPr="00100D2E">
        <w:rPr>
          <w:rFonts w:ascii="Times New Roman" w:hAnsi="Times New Roman"/>
          <w:sz w:val="24"/>
          <w:szCs w:val="24"/>
        </w:rPr>
        <w:t>2015/TT-BYT có căn cứ ban hành như sau:</w:t>
      </w:r>
    </w:p>
    <w:p w:rsidR="00071293" w:rsidRPr="00100D2E" w:rsidRDefault="00071293" w:rsidP="00C2249A">
      <w:pPr>
        <w:autoSpaceDE w:val="0"/>
        <w:autoSpaceDN w:val="0"/>
        <w:adjustRightInd w:val="0"/>
        <w:spacing w:line="320" w:lineRule="exact"/>
        <w:ind w:firstLine="720"/>
        <w:jc w:val="both"/>
        <w:rPr>
          <w:rFonts w:ascii="Times New Roman" w:hAnsi="Times New Roman"/>
          <w:i/>
          <w:color w:val="auto"/>
          <w:sz w:val="24"/>
          <w:szCs w:val="24"/>
          <w:lang w:val="pt-BR"/>
        </w:rPr>
      </w:pPr>
      <w:r w:rsidRPr="00100D2E">
        <w:rPr>
          <w:rFonts w:ascii="Times New Roman" w:hAnsi="Times New Roman"/>
          <w:i/>
          <w:color w:val="auto"/>
          <w:sz w:val="24"/>
          <w:szCs w:val="24"/>
          <w:lang w:val="pt-BR"/>
        </w:rPr>
        <w:t>“Căn cứ Luật khám bệnh, chữa bệnh ngày 23 tháng 11 năm 2009;</w:t>
      </w:r>
    </w:p>
    <w:p w:rsidR="00071293" w:rsidRPr="00100D2E" w:rsidRDefault="00071293" w:rsidP="00C2249A">
      <w:pPr>
        <w:keepNext/>
        <w:spacing w:line="320" w:lineRule="exact"/>
        <w:ind w:firstLine="720"/>
        <w:jc w:val="both"/>
        <w:outlineLvl w:val="1"/>
        <w:rPr>
          <w:rFonts w:ascii="Times New Roman" w:hAnsi="Times New Roman"/>
          <w:i/>
          <w:color w:val="auto"/>
          <w:sz w:val="24"/>
          <w:szCs w:val="24"/>
          <w:lang w:val="pt-BR"/>
        </w:rPr>
      </w:pPr>
      <w:r w:rsidRPr="00100D2E">
        <w:rPr>
          <w:rFonts w:ascii="Times New Roman" w:hAnsi="Times New Roman"/>
          <w:i/>
          <w:color w:val="auto"/>
          <w:sz w:val="24"/>
          <w:szCs w:val="24"/>
          <w:lang w:val="pt-BR"/>
        </w:rPr>
        <w:t>Căn cứ Nghị định số 87/2011/NĐ-CP ngày 27 tháng 9 năm 2011 của Chính phủ quy định chi tiết và hướng dẫn thi hành một số điều của Luật khám bệnh, chữa bệnh;</w:t>
      </w:r>
    </w:p>
    <w:p w:rsidR="00071293" w:rsidRPr="00100D2E" w:rsidRDefault="00071293" w:rsidP="00C2249A">
      <w:pPr>
        <w:keepNext/>
        <w:spacing w:line="320" w:lineRule="exact"/>
        <w:ind w:firstLine="720"/>
        <w:jc w:val="both"/>
        <w:outlineLvl w:val="1"/>
        <w:rPr>
          <w:rFonts w:ascii="Times New Roman" w:hAnsi="Times New Roman"/>
          <w:i/>
          <w:color w:val="auto"/>
          <w:sz w:val="24"/>
          <w:szCs w:val="24"/>
          <w:lang w:val="pt-BR"/>
        </w:rPr>
      </w:pPr>
      <w:r w:rsidRPr="00100D2E">
        <w:rPr>
          <w:rFonts w:ascii="Times New Roman" w:hAnsi="Times New Roman"/>
          <w:i/>
          <w:color w:val="auto"/>
          <w:spacing w:val="-4"/>
          <w:sz w:val="24"/>
          <w:szCs w:val="24"/>
          <w:lang w:val="pt-BR"/>
        </w:rPr>
        <w:t>Căn cứ Nghị định số 63/2012/NĐ-CP ngày 31 tháng 8 năm 2012 của Chính phủ quy định chức năng, nhiệm vụ, quyền hạn và cơ cấu tổ chức của Bộ Y tế</w:t>
      </w:r>
      <w:r w:rsidRPr="00100D2E">
        <w:rPr>
          <w:rFonts w:ascii="Times New Roman" w:hAnsi="Times New Roman"/>
          <w:i/>
          <w:color w:val="auto"/>
          <w:sz w:val="24"/>
          <w:szCs w:val="24"/>
          <w:lang w:val="pt-BR"/>
        </w:rPr>
        <w:t>;</w:t>
      </w:r>
    </w:p>
    <w:p w:rsidR="00071293" w:rsidRPr="00100D2E" w:rsidRDefault="00071293" w:rsidP="00C2249A">
      <w:pPr>
        <w:keepNext/>
        <w:spacing w:line="320" w:lineRule="exact"/>
        <w:ind w:firstLine="720"/>
        <w:jc w:val="both"/>
        <w:outlineLvl w:val="1"/>
        <w:rPr>
          <w:rFonts w:ascii="Times New Roman" w:hAnsi="Times New Roman"/>
          <w:i/>
          <w:color w:val="auto"/>
          <w:sz w:val="24"/>
          <w:szCs w:val="24"/>
          <w:lang w:val="pt-BR"/>
        </w:rPr>
      </w:pPr>
      <w:r w:rsidRPr="00100D2E">
        <w:rPr>
          <w:rFonts w:ascii="Times New Roman" w:hAnsi="Times New Roman"/>
          <w:i/>
          <w:color w:val="auto"/>
          <w:sz w:val="24"/>
          <w:szCs w:val="24"/>
          <w:lang w:val="pt-BR"/>
        </w:rPr>
        <w:t xml:space="preserve">Theo đề nghị của Cục trưởng Cục Quản lý Khám, chữa bệnh, </w:t>
      </w:r>
    </w:p>
    <w:p w:rsidR="00071293" w:rsidRPr="00071293" w:rsidRDefault="00071293" w:rsidP="00071293">
      <w:pPr>
        <w:pStyle w:val="FootnoteText"/>
        <w:spacing w:line="320" w:lineRule="exact"/>
        <w:ind w:firstLine="720"/>
        <w:rPr>
          <w:rFonts w:ascii="Times New Roman" w:hAnsi="Times New Roman"/>
          <w:i/>
          <w:color w:val="auto"/>
          <w:sz w:val="24"/>
          <w:szCs w:val="24"/>
          <w:lang w:val="pt-BR"/>
        </w:rPr>
      </w:pPr>
      <w:r w:rsidRPr="00100D2E">
        <w:rPr>
          <w:rFonts w:ascii="Times New Roman" w:hAnsi="Times New Roman"/>
          <w:i/>
          <w:color w:val="auto"/>
          <w:sz w:val="24"/>
          <w:szCs w:val="24"/>
          <w:lang w:val="pt-BR"/>
        </w:rPr>
        <w:t>Bộ trưởng Bộ Y tế ban hành Thông tư sửa đổi, bổ sung một số điều của Thông tư số 41/2011/TT-BYT ngày 14/11/2011 của Bộ trưởng Bộ Y tế hướng dẫn cấp chứng chỉ hành nghề đối với người hành nghề và cấp giấy phép hoạt động đối với cơ sở khám bệnh, chữa bệnh.</w:t>
      </w:r>
    </w:p>
  </w:footnote>
  <w:footnote w:id="3">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sửa đổi, bổ sung theo quy định tại Khoản 1 Điều 1 của Thông tư số</w:t>
      </w:r>
      <w:r w:rsidRPr="00100D2E">
        <w:rPr>
          <w:rFonts w:ascii="Times New Roman" w:hAnsi="Times New Roman"/>
          <w:sz w:val="24"/>
          <w:szCs w:val="24"/>
          <w:lang w:val="en-US"/>
        </w:rPr>
        <w:t xml:space="preserve"> 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4">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Điều này được sửa đổi, bổ sung theo quy định tại Khoản 2 Điều 1 của Thông tư số</w:t>
      </w:r>
      <w:r w:rsidRPr="00100D2E">
        <w:rPr>
          <w:rFonts w:ascii="Times New Roman" w:hAnsi="Times New Roman"/>
          <w:sz w:val="24"/>
          <w:szCs w:val="24"/>
          <w:lang w:val="en-US"/>
        </w:rPr>
        <w:t xml:space="preserve"> 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w:t>
      </w:r>
      <w:r w:rsidRPr="00100D2E">
        <w:rPr>
          <w:rFonts w:ascii="Times New Roman" w:hAnsi="Times New Roman"/>
          <w:sz w:val="24"/>
          <w:szCs w:val="24"/>
          <w:lang w:val="en-US"/>
        </w:rPr>
        <w:t xml:space="preserve"> 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5">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Điều này được sửa đổi, bổ sung theo quy định tại Khoản 3 Điều 1 của Thông tư số </w:t>
      </w:r>
      <w:r w:rsidRPr="00100D2E">
        <w:rPr>
          <w:rFonts w:ascii="Times New Roman" w:hAnsi="Times New Roman"/>
          <w:sz w:val="24"/>
          <w:szCs w:val="24"/>
          <w:lang w:val="en-US"/>
        </w:rPr>
        <w:t>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6">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sửa đổi, bổ sung theo quy định tại Khoản 4 Điều 1 của Thông tư số </w:t>
      </w:r>
      <w:r w:rsidRPr="00100D2E">
        <w:rPr>
          <w:rFonts w:ascii="Times New Roman" w:hAnsi="Times New Roman"/>
          <w:sz w:val="24"/>
          <w:szCs w:val="24"/>
          <w:lang w:val="en-US"/>
        </w:rPr>
        <w:t>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7">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sửa đổi, bổ sung theo quy định tại Khoản </w:t>
      </w:r>
      <w:r w:rsidRPr="00100D2E">
        <w:rPr>
          <w:rFonts w:ascii="Times New Roman" w:hAnsi="Times New Roman"/>
          <w:sz w:val="24"/>
          <w:szCs w:val="24"/>
          <w:lang w:val="en-US"/>
        </w:rPr>
        <w:t>4</w:t>
      </w:r>
      <w:r w:rsidRPr="00100D2E">
        <w:rPr>
          <w:rFonts w:ascii="Times New Roman" w:hAnsi="Times New Roman"/>
          <w:sz w:val="24"/>
          <w:szCs w:val="24"/>
        </w:rPr>
        <w:t xml:space="preserve"> Điều 1 của Thông tư số </w:t>
      </w:r>
      <w:r w:rsidRPr="00100D2E">
        <w:rPr>
          <w:rFonts w:ascii="Times New Roman" w:hAnsi="Times New Roman"/>
          <w:sz w:val="24"/>
          <w:szCs w:val="24"/>
          <w:lang w:val="en-US"/>
        </w:rPr>
        <w:t>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8">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sửa đổi, bổ sung theo quy định tại Khoản 5 Điều 1 của Thông tư số </w:t>
      </w:r>
      <w:r w:rsidRPr="00100D2E">
        <w:rPr>
          <w:rFonts w:ascii="Times New Roman" w:hAnsi="Times New Roman"/>
          <w:sz w:val="24"/>
          <w:szCs w:val="24"/>
          <w:lang w:val="en-US"/>
        </w:rPr>
        <w:t>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9">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bổ sung theo quy định tại Khoản 6 Điều 1 của Thông tư số </w:t>
      </w:r>
      <w:r w:rsidRPr="00100D2E">
        <w:rPr>
          <w:rFonts w:ascii="Times New Roman" w:hAnsi="Times New Roman"/>
          <w:sz w:val="24"/>
          <w:szCs w:val="24"/>
          <w:lang w:val="en-US"/>
        </w:rPr>
        <w:t>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10">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Điểm này được bổ sung theo quy định tại Khoản 7 Điều 1 của Thông tư số </w:t>
      </w:r>
      <w:r w:rsidRPr="00100D2E">
        <w:rPr>
          <w:rFonts w:ascii="Times New Roman" w:hAnsi="Times New Roman"/>
          <w:sz w:val="24"/>
          <w:szCs w:val="24"/>
          <w:lang w:val="en-US"/>
        </w:rPr>
        <w:t>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11">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bổ sung theo quy định tại Khoản 8 Điều 1 của Thông tư số </w:t>
      </w:r>
      <w:r w:rsidRPr="00100D2E">
        <w:rPr>
          <w:rFonts w:ascii="Times New Roman" w:hAnsi="Times New Roman"/>
          <w:sz w:val="24"/>
          <w:szCs w:val="24"/>
          <w:lang w:val="en-US"/>
        </w:rPr>
        <w:t>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12">
    <w:p w:rsidR="00071293" w:rsidRPr="00100D2E" w:rsidRDefault="00071293" w:rsidP="00C2249A">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bổ sung theo quy định tại Khoản 8 Điều 1 của Thông tư số </w:t>
      </w:r>
      <w:r w:rsidRPr="00100D2E">
        <w:rPr>
          <w:rFonts w:ascii="Times New Roman" w:hAnsi="Times New Roman"/>
          <w:sz w:val="24"/>
          <w:szCs w:val="24"/>
          <w:lang w:val="en-US"/>
        </w:rPr>
        <w:t>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13">
    <w:p w:rsidR="00071293" w:rsidRPr="00E52DDF" w:rsidRDefault="00071293" w:rsidP="00365B5E">
      <w:pPr>
        <w:pStyle w:val="FootnoteText"/>
        <w:jc w:val="both"/>
        <w:rPr>
          <w:rFonts w:ascii="Times New Roman" w:hAnsi="Times New Roman"/>
          <w:sz w:val="24"/>
          <w:szCs w:val="24"/>
          <w:lang w:val="en-US"/>
        </w:rPr>
      </w:pPr>
      <w:r w:rsidRPr="00E52DDF">
        <w:rPr>
          <w:rStyle w:val="FootnoteReference"/>
          <w:rFonts w:ascii="Times New Roman" w:hAnsi="Times New Roman"/>
          <w:sz w:val="24"/>
          <w:szCs w:val="24"/>
        </w:rPr>
        <w:footnoteRef/>
      </w:r>
      <w:r w:rsidR="00E52DDF" w:rsidRPr="00E52DDF">
        <w:rPr>
          <w:rFonts w:ascii="Times New Roman" w:hAnsi="Times New Roman"/>
          <w:sz w:val="24"/>
          <w:szCs w:val="24"/>
          <w:lang w:val="en-US"/>
        </w:rPr>
        <w:t xml:space="preserve"> </w:t>
      </w:r>
      <w:r w:rsidRPr="00E52DDF">
        <w:rPr>
          <w:rFonts w:ascii="Times New Roman" w:hAnsi="Times New Roman"/>
          <w:sz w:val="24"/>
          <w:szCs w:val="24"/>
          <w:lang w:val="en-US"/>
        </w:rPr>
        <w:t>Điều</w:t>
      </w:r>
      <w:r w:rsidRPr="00E52DDF">
        <w:rPr>
          <w:rFonts w:ascii="Times New Roman" w:hAnsi="Times New Roman"/>
          <w:sz w:val="24"/>
          <w:szCs w:val="24"/>
        </w:rPr>
        <w:t xml:space="preserve"> này được</w:t>
      </w:r>
      <w:r w:rsidRPr="00E52DDF">
        <w:rPr>
          <w:rFonts w:ascii="Times New Roman" w:hAnsi="Times New Roman"/>
          <w:sz w:val="24"/>
          <w:szCs w:val="24"/>
          <w:lang w:val="en-US"/>
        </w:rPr>
        <w:t xml:space="preserve"> sửa đổi,</w:t>
      </w:r>
      <w:r w:rsidRPr="00E52DDF">
        <w:rPr>
          <w:rFonts w:ascii="Times New Roman" w:hAnsi="Times New Roman"/>
          <w:sz w:val="24"/>
          <w:szCs w:val="24"/>
        </w:rPr>
        <w:t xml:space="preserve"> bổ sung theo quy định tại Khoản </w:t>
      </w:r>
      <w:r w:rsidRPr="00E52DDF">
        <w:rPr>
          <w:rFonts w:ascii="Times New Roman" w:hAnsi="Times New Roman"/>
          <w:sz w:val="24"/>
          <w:szCs w:val="24"/>
          <w:lang w:val="en-US"/>
        </w:rPr>
        <w:t>9</w:t>
      </w:r>
      <w:r w:rsidRPr="00E52DDF">
        <w:rPr>
          <w:rFonts w:ascii="Times New Roman" w:hAnsi="Times New Roman"/>
          <w:sz w:val="24"/>
          <w:szCs w:val="24"/>
        </w:rPr>
        <w:t xml:space="preserve"> Điều 1 của Thông tư số </w:t>
      </w:r>
      <w:r w:rsidRPr="00E52DDF">
        <w:rPr>
          <w:rFonts w:ascii="Times New Roman" w:hAnsi="Times New Roman"/>
          <w:sz w:val="24"/>
          <w:szCs w:val="24"/>
          <w:lang w:val="en-US"/>
        </w:rPr>
        <w:t>41</w:t>
      </w:r>
      <w:r w:rsidRPr="00E52DDF">
        <w:rPr>
          <w:rFonts w:ascii="Times New Roman" w:hAnsi="Times New Roman"/>
          <w:sz w:val="24"/>
          <w:szCs w:val="24"/>
        </w:rPr>
        <w:t xml:space="preserve">/2015/TT-BYT, có hiệu lực kể từ ngày </w:t>
      </w:r>
      <w:r w:rsidRPr="00E52DDF">
        <w:rPr>
          <w:rFonts w:ascii="Times New Roman" w:hAnsi="Times New Roman"/>
          <w:sz w:val="24"/>
          <w:szCs w:val="24"/>
          <w:lang w:val="en-US"/>
        </w:rPr>
        <w:t>01</w:t>
      </w:r>
      <w:r w:rsidRPr="00E52DDF">
        <w:rPr>
          <w:rFonts w:ascii="Times New Roman" w:hAnsi="Times New Roman"/>
          <w:sz w:val="24"/>
          <w:szCs w:val="24"/>
        </w:rPr>
        <w:t xml:space="preserve"> tháng </w:t>
      </w:r>
      <w:r w:rsidRPr="00E52DDF">
        <w:rPr>
          <w:rFonts w:ascii="Times New Roman" w:hAnsi="Times New Roman"/>
          <w:sz w:val="24"/>
          <w:szCs w:val="24"/>
          <w:lang w:val="en-US"/>
        </w:rPr>
        <w:t>01</w:t>
      </w:r>
      <w:r w:rsidRPr="00E52DDF">
        <w:rPr>
          <w:rFonts w:ascii="Times New Roman" w:hAnsi="Times New Roman"/>
          <w:sz w:val="24"/>
          <w:szCs w:val="24"/>
        </w:rPr>
        <w:t xml:space="preserve"> năm 201</w:t>
      </w:r>
      <w:r w:rsidRPr="00E52DDF">
        <w:rPr>
          <w:rFonts w:ascii="Times New Roman" w:hAnsi="Times New Roman"/>
          <w:sz w:val="24"/>
          <w:szCs w:val="24"/>
          <w:lang w:val="en-US"/>
        </w:rPr>
        <w:t>6</w:t>
      </w:r>
      <w:r w:rsidRPr="00E52DDF">
        <w:rPr>
          <w:rFonts w:ascii="Times New Roman" w:hAnsi="Times New Roman"/>
          <w:sz w:val="24"/>
          <w:szCs w:val="24"/>
        </w:rPr>
        <w:t>.</w:t>
      </w:r>
    </w:p>
  </w:footnote>
  <w:footnote w:id="14">
    <w:p w:rsidR="00071293" w:rsidRPr="00100D2E" w:rsidRDefault="00071293" w:rsidP="00226068">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Điều này được bổ sung theo quy định tại Khoản 10 Điều 1 của Thông tư số </w:t>
      </w:r>
      <w:r w:rsidRPr="00100D2E">
        <w:rPr>
          <w:rFonts w:ascii="Times New Roman" w:hAnsi="Times New Roman"/>
          <w:sz w:val="24"/>
          <w:szCs w:val="24"/>
          <w:lang w:val="en-US"/>
        </w:rPr>
        <w:t>41</w:t>
      </w:r>
      <w:r w:rsidRPr="00100D2E">
        <w:rPr>
          <w:rFonts w:ascii="Times New Roman" w:hAnsi="Times New Roman"/>
          <w:sz w:val="24"/>
          <w:szCs w:val="24"/>
        </w:rPr>
        <w:t xml:space="preserve">/2015/TT-BYT, có hiệu lực kể từ ngày </w:t>
      </w:r>
      <w:r w:rsidRPr="00100D2E">
        <w:rPr>
          <w:rFonts w:ascii="Times New Roman" w:hAnsi="Times New Roman"/>
          <w:sz w:val="24"/>
          <w:szCs w:val="24"/>
          <w:lang w:val="en-US"/>
        </w:rPr>
        <w:t>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p w:rsidR="00071293" w:rsidRPr="00100D2E" w:rsidRDefault="00071293" w:rsidP="00226068">
      <w:pPr>
        <w:pStyle w:val="FootnoteText"/>
        <w:rPr>
          <w:lang w:val="en-US"/>
        </w:rPr>
      </w:pPr>
    </w:p>
  </w:footnote>
  <w:footnote w:id="15">
    <w:p w:rsidR="00071293" w:rsidRPr="00100D2E" w:rsidRDefault="00071293" w:rsidP="00226068">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bổ sung theo quy định tại Khoản 11 Điều 1 của Thông tư số </w:t>
      </w:r>
      <w:r w:rsidRPr="00100D2E">
        <w:rPr>
          <w:rFonts w:ascii="Times New Roman" w:hAnsi="Times New Roman"/>
          <w:sz w:val="24"/>
          <w:szCs w:val="24"/>
          <w:lang w:val="en-US"/>
        </w:rPr>
        <w:t>41</w:t>
      </w:r>
      <w:r w:rsidRPr="00100D2E">
        <w:rPr>
          <w:rFonts w:ascii="Times New Roman" w:hAnsi="Times New Roman"/>
          <w:sz w:val="24"/>
          <w:szCs w:val="24"/>
        </w:rPr>
        <w:t>/2015/TT-BYT, có hiệu lực kể từ ngày</w:t>
      </w:r>
      <w:r w:rsidRPr="00100D2E">
        <w:rPr>
          <w:rFonts w:ascii="Times New Roman" w:hAnsi="Times New Roman"/>
          <w:sz w:val="24"/>
          <w:szCs w:val="24"/>
          <w:lang w:val="en-US"/>
        </w:rPr>
        <w:t xml:space="preserve"> 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16">
    <w:p w:rsidR="00071293" w:rsidRPr="00100D2E" w:rsidRDefault="00071293" w:rsidP="00E31092">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bổ sung theo quy định tại Khoản 12 Điều 1 của Thông tư số </w:t>
      </w:r>
      <w:r w:rsidRPr="00100D2E">
        <w:rPr>
          <w:rFonts w:ascii="Times New Roman" w:hAnsi="Times New Roman"/>
          <w:sz w:val="24"/>
          <w:szCs w:val="24"/>
          <w:lang w:val="en-US"/>
        </w:rPr>
        <w:t>41</w:t>
      </w:r>
      <w:r w:rsidRPr="00100D2E">
        <w:rPr>
          <w:rFonts w:ascii="Times New Roman" w:hAnsi="Times New Roman"/>
          <w:sz w:val="24"/>
          <w:szCs w:val="24"/>
        </w:rPr>
        <w:t>/2015/TT-BYT, có hiệu lực kể từ ngày</w:t>
      </w:r>
      <w:r w:rsidRPr="00100D2E">
        <w:rPr>
          <w:rFonts w:ascii="Times New Roman" w:hAnsi="Times New Roman"/>
          <w:sz w:val="24"/>
          <w:szCs w:val="24"/>
          <w:lang w:val="en-US"/>
        </w:rPr>
        <w:t xml:space="preserve"> 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17">
    <w:p w:rsidR="00071293" w:rsidRPr="00100D2E" w:rsidRDefault="00071293" w:rsidP="00E31092">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sửa đổi, bổ sung theo quy định tại Khoản 13 Điều 1 của Thông tư số </w:t>
      </w:r>
      <w:r w:rsidRPr="00100D2E">
        <w:rPr>
          <w:rFonts w:ascii="Times New Roman" w:hAnsi="Times New Roman"/>
          <w:sz w:val="24"/>
          <w:szCs w:val="24"/>
          <w:lang w:val="en-US"/>
        </w:rPr>
        <w:t>41</w:t>
      </w:r>
      <w:r w:rsidRPr="00100D2E">
        <w:rPr>
          <w:rFonts w:ascii="Times New Roman" w:hAnsi="Times New Roman"/>
          <w:sz w:val="24"/>
          <w:szCs w:val="24"/>
        </w:rPr>
        <w:t>/2015/TT-BYT, có hiệu lực kể từ ngày</w:t>
      </w:r>
      <w:r w:rsidRPr="00100D2E">
        <w:rPr>
          <w:rFonts w:ascii="Times New Roman" w:hAnsi="Times New Roman"/>
          <w:sz w:val="24"/>
          <w:szCs w:val="24"/>
          <w:lang w:val="en-US"/>
        </w:rPr>
        <w:t xml:space="preserve"> 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18">
    <w:p w:rsidR="00071293" w:rsidRPr="00100D2E" w:rsidRDefault="00071293" w:rsidP="00E31092">
      <w:pPr>
        <w:pStyle w:val="FootnoteText"/>
        <w:spacing w:line="320" w:lineRule="exact"/>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Cụm từ “phòng khám bác sỹ gia đình” được bãi bỏ theo quy định tại Khoản 2 Điều 21 Thông tư số 16/2014/TT-BYT, </w:t>
      </w:r>
      <w:r w:rsidRPr="00100D2E">
        <w:rPr>
          <w:rFonts w:ascii="Times New Roman" w:hAnsi="Times New Roman"/>
          <w:color w:val="auto"/>
          <w:sz w:val="24"/>
          <w:szCs w:val="24"/>
          <w:lang w:val="pt-BR"/>
        </w:rPr>
        <w:t>có hiệu lực kể từ ngày 15 tháng 7 năm 2014.</w:t>
      </w:r>
    </w:p>
  </w:footnote>
  <w:footnote w:id="19">
    <w:p w:rsidR="00071293" w:rsidRPr="00100D2E" w:rsidRDefault="00071293" w:rsidP="00E31092">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Đoạn “Riêng </w:t>
      </w:r>
      <w:r w:rsidRPr="00100D2E">
        <w:rPr>
          <w:rFonts w:ascii="Times New Roman" w:hAnsi="Times New Roman"/>
          <w:sz w:val="24"/>
          <w:szCs w:val="24"/>
          <w:lang w:val="en-US"/>
        </w:rPr>
        <w:t>Phòng khám</w:t>
      </w:r>
      <w:r w:rsidRPr="00100D2E">
        <w:rPr>
          <w:rFonts w:ascii="Times New Roman" w:hAnsi="Times New Roman"/>
          <w:color w:val="auto"/>
          <w:sz w:val="24"/>
          <w:szCs w:val="24"/>
          <w:lang w:val="vi-VN"/>
        </w:rPr>
        <w:t xml:space="preserve"> bác sỹ gia đình được thực hiện việc chăm sóc sức khỏe và khám bệnh, chữa bệnh tại nhà người</w:t>
      </w:r>
      <w:r w:rsidRPr="00100D2E">
        <w:rPr>
          <w:rFonts w:ascii="Times New Roman" w:hAnsi="Times New Roman"/>
          <w:color w:val="auto"/>
          <w:sz w:val="24"/>
          <w:szCs w:val="24"/>
        </w:rPr>
        <w:t xml:space="preserve"> bệnh” </w:t>
      </w:r>
      <w:r w:rsidRPr="00100D2E">
        <w:rPr>
          <w:rFonts w:ascii="Times New Roman" w:hAnsi="Times New Roman"/>
          <w:sz w:val="24"/>
          <w:szCs w:val="24"/>
        </w:rPr>
        <w:t xml:space="preserve">được bãi bỏ theo quy định tại Khoản 2 Điều 21 Thông tư số 16/2014/TT-BYT, </w:t>
      </w:r>
      <w:r w:rsidRPr="00100D2E">
        <w:rPr>
          <w:rFonts w:ascii="Times New Roman" w:hAnsi="Times New Roman"/>
          <w:color w:val="auto"/>
          <w:sz w:val="24"/>
          <w:szCs w:val="24"/>
          <w:lang w:val="pt-BR"/>
        </w:rPr>
        <w:t>có hiệu lực kể từ ngày 15 tháng 7 năm 2014</w:t>
      </w:r>
      <w:r w:rsidRPr="00100D2E">
        <w:rPr>
          <w:rFonts w:ascii="Times New Roman" w:hAnsi="Times New Roman"/>
          <w:sz w:val="24"/>
          <w:szCs w:val="24"/>
        </w:rPr>
        <w:t>.</w:t>
      </w:r>
    </w:p>
  </w:footnote>
  <w:footnote w:id="20">
    <w:p w:rsidR="00071293" w:rsidRPr="00100D2E" w:rsidRDefault="00071293" w:rsidP="00E31092">
      <w:pPr>
        <w:pStyle w:val="FootnoteText"/>
        <w:spacing w:line="320" w:lineRule="exact"/>
        <w:jc w:val="both"/>
        <w:rPr>
          <w:rFonts w:ascii="Times New Roman" w:hAnsi="Times New Roman"/>
          <w:sz w:val="24"/>
          <w:szCs w:val="24"/>
          <w:lang w:val="en-US"/>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Điều này được bổ sung theo quy định tại Khoản 14 Điều 1 của Thông tư số </w:t>
      </w:r>
      <w:r w:rsidRPr="00100D2E">
        <w:rPr>
          <w:rFonts w:ascii="Times New Roman" w:hAnsi="Times New Roman"/>
          <w:sz w:val="24"/>
          <w:szCs w:val="24"/>
          <w:lang w:val="en-US"/>
        </w:rPr>
        <w:t>41</w:t>
      </w:r>
      <w:r w:rsidRPr="00100D2E">
        <w:rPr>
          <w:rFonts w:ascii="Times New Roman" w:hAnsi="Times New Roman"/>
          <w:sz w:val="24"/>
          <w:szCs w:val="24"/>
        </w:rPr>
        <w:t>/2015/TT-BYT, có hiệu lực kể từ ngày</w:t>
      </w:r>
      <w:r w:rsidRPr="00100D2E">
        <w:rPr>
          <w:rFonts w:ascii="Times New Roman" w:hAnsi="Times New Roman"/>
          <w:sz w:val="24"/>
          <w:szCs w:val="24"/>
          <w:lang w:val="en-US"/>
        </w:rPr>
        <w:t xml:space="preserve"> 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21">
    <w:p w:rsidR="00071293" w:rsidRPr="00100D2E" w:rsidRDefault="00071293" w:rsidP="00E31092">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Điểm này được sửa đổi, bổ sung theo quy định tại Khoản </w:t>
      </w:r>
      <w:r w:rsidRPr="00100D2E">
        <w:rPr>
          <w:rFonts w:ascii="Times New Roman" w:hAnsi="Times New Roman"/>
          <w:sz w:val="24"/>
          <w:szCs w:val="24"/>
          <w:lang w:val="en-US"/>
        </w:rPr>
        <w:t>15</w:t>
      </w:r>
      <w:r w:rsidRPr="00100D2E">
        <w:rPr>
          <w:rFonts w:ascii="Times New Roman" w:hAnsi="Times New Roman"/>
          <w:sz w:val="24"/>
          <w:szCs w:val="24"/>
        </w:rPr>
        <w:t xml:space="preserve"> Điều </w:t>
      </w:r>
      <w:r w:rsidRPr="00100D2E">
        <w:rPr>
          <w:rFonts w:ascii="Times New Roman" w:hAnsi="Times New Roman"/>
          <w:sz w:val="24"/>
          <w:szCs w:val="24"/>
          <w:lang w:val="en-US"/>
        </w:rPr>
        <w:t>1</w:t>
      </w:r>
      <w:r w:rsidRPr="00100D2E">
        <w:rPr>
          <w:rFonts w:ascii="Times New Roman" w:hAnsi="Times New Roman"/>
          <w:sz w:val="24"/>
          <w:szCs w:val="24"/>
        </w:rPr>
        <w:t xml:space="preserve"> của Thông tư số </w:t>
      </w:r>
      <w:r w:rsidRPr="00100D2E">
        <w:rPr>
          <w:rFonts w:ascii="Times New Roman" w:hAnsi="Times New Roman"/>
          <w:sz w:val="24"/>
          <w:szCs w:val="24"/>
          <w:lang w:val="en-US"/>
        </w:rPr>
        <w:t>41</w:t>
      </w:r>
      <w:r w:rsidRPr="00100D2E">
        <w:rPr>
          <w:rFonts w:ascii="Times New Roman" w:hAnsi="Times New Roman"/>
          <w:sz w:val="24"/>
          <w:szCs w:val="24"/>
        </w:rPr>
        <w:t>/2015/TT- BYT, có hiệu lực kể từ ngày</w:t>
      </w:r>
      <w:r w:rsidRPr="00100D2E">
        <w:rPr>
          <w:rFonts w:ascii="Times New Roman" w:hAnsi="Times New Roman"/>
          <w:sz w:val="24"/>
          <w:szCs w:val="24"/>
          <w:lang w:val="en-US"/>
        </w:rPr>
        <w:t xml:space="preserve"> 01 </w:t>
      </w:r>
      <w:r w:rsidRPr="00100D2E">
        <w:rPr>
          <w:rFonts w:ascii="Times New Roman" w:hAnsi="Times New Roman"/>
          <w:sz w:val="24"/>
          <w:szCs w:val="24"/>
        </w:rPr>
        <w:t xml:space="preserve">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22">
    <w:p w:rsidR="00071293" w:rsidRPr="00100D2E" w:rsidRDefault="00071293" w:rsidP="00E31092">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Điểm này được sửa đổi, bổ sung theo quy định tạiKhoản 1</w:t>
      </w:r>
      <w:r w:rsidRPr="00100D2E">
        <w:rPr>
          <w:rFonts w:ascii="Times New Roman" w:hAnsi="Times New Roman"/>
          <w:sz w:val="24"/>
          <w:szCs w:val="24"/>
          <w:lang w:val="en-US"/>
        </w:rPr>
        <w:t>5</w:t>
      </w:r>
      <w:r w:rsidRPr="00100D2E">
        <w:rPr>
          <w:rFonts w:ascii="Times New Roman" w:hAnsi="Times New Roman"/>
          <w:sz w:val="24"/>
          <w:szCs w:val="24"/>
        </w:rPr>
        <w:t xml:space="preserve"> Điều </w:t>
      </w:r>
      <w:r w:rsidRPr="00100D2E">
        <w:rPr>
          <w:rFonts w:ascii="Times New Roman" w:hAnsi="Times New Roman"/>
          <w:sz w:val="24"/>
          <w:szCs w:val="24"/>
          <w:lang w:val="en-US"/>
        </w:rPr>
        <w:t>1</w:t>
      </w:r>
      <w:r w:rsidRPr="00100D2E">
        <w:rPr>
          <w:rFonts w:ascii="Times New Roman" w:hAnsi="Times New Roman"/>
          <w:sz w:val="24"/>
          <w:szCs w:val="24"/>
        </w:rPr>
        <w:t xml:space="preserve"> của Thông tư số </w:t>
      </w:r>
      <w:r w:rsidRPr="00100D2E">
        <w:rPr>
          <w:rFonts w:ascii="Times New Roman" w:hAnsi="Times New Roman"/>
          <w:sz w:val="24"/>
          <w:szCs w:val="24"/>
          <w:lang w:val="en-US"/>
        </w:rPr>
        <w:t>41</w:t>
      </w:r>
      <w:r w:rsidRPr="00100D2E">
        <w:rPr>
          <w:rFonts w:ascii="Times New Roman" w:hAnsi="Times New Roman"/>
          <w:sz w:val="24"/>
          <w:szCs w:val="24"/>
        </w:rPr>
        <w:t>/2015/TT- BYT, có hiệu lực kể từ ngày</w:t>
      </w:r>
      <w:r w:rsidRPr="00100D2E">
        <w:rPr>
          <w:rFonts w:ascii="Times New Roman" w:hAnsi="Times New Roman"/>
          <w:sz w:val="24"/>
          <w:szCs w:val="24"/>
          <w:lang w:val="en-US"/>
        </w:rPr>
        <w:t xml:space="preserve"> 01 </w:t>
      </w:r>
      <w:r w:rsidRPr="00100D2E">
        <w:rPr>
          <w:rFonts w:ascii="Times New Roman" w:hAnsi="Times New Roman"/>
          <w:sz w:val="24"/>
          <w:szCs w:val="24"/>
        </w:rPr>
        <w:t xml:space="preserve">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23">
    <w:p w:rsidR="00071293" w:rsidRPr="00100D2E" w:rsidRDefault="00071293" w:rsidP="00626955">
      <w:pPr>
        <w:pStyle w:val="FootnoteText"/>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00A93409">
        <w:rPr>
          <w:rFonts w:ascii="Times New Roman" w:hAnsi="Times New Roman"/>
          <w:sz w:val="24"/>
          <w:szCs w:val="24"/>
          <w:lang w:val="en-US"/>
        </w:rPr>
        <w:t xml:space="preserve"> </w:t>
      </w:r>
      <w:r w:rsidRPr="00100D2E">
        <w:rPr>
          <w:rFonts w:ascii="Times New Roman" w:hAnsi="Times New Roman"/>
          <w:sz w:val="24"/>
          <w:szCs w:val="24"/>
          <w:lang w:val="en-US"/>
        </w:rPr>
        <w:t>Khoản</w:t>
      </w:r>
      <w:r w:rsidRPr="00100D2E">
        <w:rPr>
          <w:rFonts w:ascii="Times New Roman" w:hAnsi="Times New Roman"/>
          <w:sz w:val="24"/>
          <w:szCs w:val="24"/>
        </w:rPr>
        <w:t xml:space="preserve"> này được </w:t>
      </w:r>
      <w:r w:rsidRPr="00100D2E">
        <w:rPr>
          <w:rFonts w:ascii="Times New Roman" w:hAnsi="Times New Roman"/>
          <w:sz w:val="24"/>
          <w:szCs w:val="24"/>
          <w:lang w:val="en-US"/>
        </w:rPr>
        <w:t xml:space="preserve">sửa đổi, </w:t>
      </w:r>
      <w:r w:rsidRPr="00100D2E">
        <w:rPr>
          <w:rFonts w:ascii="Times New Roman" w:hAnsi="Times New Roman"/>
          <w:sz w:val="24"/>
          <w:szCs w:val="24"/>
        </w:rPr>
        <w:t xml:space="preserve">bổ sung theo quy định tại Khoản </w:t>
      </w:r>
      <w:r w:rsidRPr="00100D2E">
        <w:rPr>
          <w:rFonts w:ascii="Times New Roman" w:hAnsi="Times New Roman"/>
          <w:sz w:val="24"/>
          <w:szCs w:val="24"/>
          <w:lang w:val="en-US"/>
        </w:rPr>
        <w:t>16</w:t>
      </w:r>
      <w:r w:rsidRPr="00100D2E">
        <w:rPr>
          <w:rFonts w:ascii="Times New Roman" w:hAnsi="Times New Roman"/>
          <w:sz w:val="24"/>
          <w:szCs w:val="24"/>
        </w:rPr>
        <w:t xml:space="preserve"> Điều </w:t>
      </w:r>
      <w:r w:rsidRPr="00100D2E">
        <w:rPr>
          <w:rFonts w:ascii="Times New Roman" w:hAnsi="Times New Roman"/>
          <w:sz w:val="24"/>
          <w:szCs w:val="24"/>
          <w:lang w:val="en-US"/>
        </w:rPr>
        <w:t>1</w:t>
      </w:r>
      <w:r w:rsidRPr="00100D2E">
        <w:rPr>
          <w:rFonts w:ascii="Times New Roman" w:hAnsi="Times New Roman"/>
          <w:sz w:val="24"/>
          <w:szCs w:val="24"/>
        </w:rPr>
        <w:t xml:space="preserve"> của Thông tư số </w:t>
      </w:r>
      <w:r w:rsidRPr="00100D2E">
        <w:rPr>
          <w:rFonts w:ascii="Times New Roman" w:hAnsi="Times New Roman"/>
          <w:sz w:val="24"/>
          <w:szCs w:val="24"/>
          <w:lang w:val="en-US"/>
        </w:rPr>
        <w:t>41</w:t>
      </w:r>
      <w:r w:rsidRPr="00100D2E">
        <w:rPr>
          <w:rFonts w:ascii="Times New Roman" w:hAnsi="Times New Roman"/>
          <w:sz w:val="24"/>
          <w:szCs w:val="24"/>
        </w:rPr>
        <w:t>/2015/TT-BYT, có hiệu lực kể từ ngày</w:t>
      </w:r>
      <w:r w:rsidRPr="00100D2E">
        <w:rPr>
          <w:rFonts w:ascii="Times New Roman" w:hAnsi="Times New Roman"/>
          <w:sz w:val="24"/>
          <w:szCs w:val="24"/>
          <w:lang w:val="en-US"/>
        </w:rPr>
        <w:t xml:space="preserve"> 01</w:t>
      </w:r>
      <w:r w:rsidRPr="00100D2E">
        <w:rPr>
          <w:rFonts w:ascii="Times New Roman" w:hAnsi="Times New Roman"/>
          <w:sz w:val="24"/>
          <w:szCs w:val="24"/>
        </w:rPr>
        <w:t xml:space="preserve"> tháng </w:t>
      </w:r>
      <w:r w:rsidRPr="00100D2E">
        <w:rPr>
          <w:rFonts w:ascii="Times New Roman" w:hAnsi="Times New Roman"/>
          <w:sz w:val="24"/>
          <w:szCs w:val="24"/>
          <w:lang w:val="en-US"/>
        </w:rPr>
        <w:t>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24">
    <w:p w:rsidR="00071293" w:rsidRPr="00100D2E" w:rsidRDefault="00071293" w:rsidP="00626955">
      <w:pPr>
        <w:pStyle w:val="FootnoteText"/>
        <w:jc w:val="both"/>
        <w:rPr>
          <w:rStyle w:val="FootnoteReference"/>
          <w:sz w:val="28"/>
          <w:szCs w:val="28"/>
          <w:lang w:val="en-US" w:eastAsia="en-US"/>
        </w:rPr>
      </w:pPr>
      <w:r w:rsidRPr="00100D2E">
        <w:rPr>
          <w:rStyle w:val="FootnoteReference"/>
          <w:rFonts w:ascii="Times New Roman" w:hAnsi="Times New Roman"/>
          <w:sz w:val="24"/>
          <w:szCs w:val="24"/>
        </w:rPr>
        <w:footnoteRef/>
      </w:r>
      <w:r w:rsidRPr="00100D2E">
        <w:rPr>
          <w:rFonts w:ascii="Times New Roman" w:hAnsi="Times New Roman"/>
          <w:sz w:val="24"/>
          <w:szCs w:val="24"/>
        </w:rPr>
        <w:t xml:space="preserve"> Khoản này được bổ sung theo quy định tại Khoản </w:t>
      </w:r>
      <w:r w:rsidRPr="00100D2E">
        <w:rPr>
          <w:rFonts w:ascii="Times New Roman" w:hAnsi="Times New Roman"/>
          <w:sz w:val="24"/>
          <w:szCs w:val="24"/>
          <w:lang w:val="en-US"/>
        </w:rPr>
        <w:t>17</w:t>
      </w:r>
      <w:r w:rsidRPr="00100D2E">
        <w:rPr>
          <w:rFonts w:ascii="Times New Roman" w:hAnsi="Times New Roman"/>
          <w:sz w:val="24"/>
          <w:szCs w:val="24"/>
        </w:rPr>
        <w:t xml:space="preserve"> Điều </w:t>
      </w:r>
      <w:r w:rsidRPr="00100D2E">
        <w:rPr>
          <w:rFonts w:ascii="Times New Roman" w:hAnsi="Times New Roman"/>
          <w:sz w:val="24"/>
          <w:szCs w:val="24"/>
          <w:lang w:val="en-US"/>
        </w:rPr>
        <w:t>1</w:t>
      </w:r>
      <w:r w:rsidRPr="00100D2E">
        <w:rPr>
          <w:rFonts w:ascii="Times New Roman" w:hAnsi="Times New Roman"/>
          <w:sz w:val="24"/>
          <w:szCs w:val="24"/>
        </w:rPr>
        <w:t xml:space="preserve"> của Thông tư số </w:t>
      </w:r>
      <w:r w:rsidRPr="00100D2E">
        <w:rPr>
          <w:rFonts w:ascii="Times New Roman" w:hAnsi="Times New Roman"/>
          <w:sz w:val="24"/>
          <w:szCs w:val="24"/>
          <w:lang w:val="en-US"/>
        </w:rPr>
        <w:t>41</w:t>
      </w:r>
      <w:r w:rsidRPr="00100D2E">
        <w:rPr>
          <w:rFonts w:ascii="Times New Roman" w:hAnsi="Times New Roman"/>
          <w:sz w:val="24"/>
          <w:szCs w:val="24"/>
        </w:rPr>
        <w:t>/2015/TT- BYT, có hiệu lực kể từ ngày</w:t>
      </w:r>
      <w:r w:rsidRPr="00100D2E">
        <w:rPr>
          <w:rFonts w:ascii="Times New Roman" w:hAnsi="Times New Roman"/>
          <w:sz w:val="24"/>
          <w:szCs w:val="24"/>
          <w:lang w:val="en-US"/>
        </w:rPr>
        <w:t xml:space="preserve"> 01</w:t>
      </w:r>
      <w:r w:rsidRPr="00100D2E">
        <w:rPr>
          <w:rFonts w:ascii="Times New Roman" w:hAnsi="Times New Roman"/>
          <w:sz w:val="24"/>
          <w:szCs w:val="24"/>
        </w:rPr>
        <w:t xml:space="preserve"> tháng</w:t>
      </w:r>
      <w:r w:rsidRPr="00100D2E">
        <w:rPr>
          <w:rFonts w:ascii="Times New Roman" w:hAnsi="Times New Roman"/>
          <w:sz w:val="24"/>
          <w:szCs w:val="24"/>
          <w:lang w:val="en-US"/>
        </w:rPr>
        <w:t xml:space="preserve"> 01</w:t>
      </w:r>
      <w:r w:rsidRPr="00100D2E">
        <w:rPr>
          <w:rFonts w:ascii="Times New Roman" w:hAnsi="Times New Roman"/>
          <w:sz w:val="24"/>
          <w:szCs w:val="24"/>
        </w:rPr>
        <w:t xml:space="preserve"> năm 201</w:t>
      </w:r>
      <w:r w:rsidRPr="00100D2E">
        <w:rPr>
          <w:rFonts w:ascii="Times New Roman" w:hAnsi="Times New Roman"/>
          <w:sz w:val="24"/>
          <w:szCs w:val="24"/>
          <w:lang w:val="en-US"/>
        </w:rPr>
        <w:t>6</w:t>
      </w:r>
      <w:r w:rsidRPr="00100D2E">
        <w:rPr>
          <w:rFonts w:ascii="Times New Roman" w:hAnsi="Times New Roman"/>
          <w:sz w:val="24"/>
          <w:szCs w:val="24"/>
        </w:rPr>
        <w:t>.</w:t>
      </w:r>
    </w:p>
  </w:footnote>
  <w:footnote w:id="25">
    <w:p w:rsidR="00071293" w:rsidRDefault="00071293" w:rsidP="00C80E6C">
      <w:pPr>
        <w:spacing w:line="320" w:lineRule="exact"/>
        <w:jc w:val="both"/>
        <w:rPr>
          <w:rFonts w:ascii="Times New Roman" w:hAnsi="Times New Roman"/>
          <w:sz w:val="24"/>
          <w:szCs w:val="24"/>
        </w:rPr>
      </w:pPr>
      <w:r w:rsidRPr="00100D2E">
        <w:rPr>
          <w:rStyle w:val="FootnoteReference"/>
          <w:rFonts w:ascii="Times New Roman" w:hAnsi="Times New Roman"/>
          <w:sz w:val="24"/>
          <w:szCs w:val="24"/>
        </w:rPr>
        <w:footnoteRef/>
      </w:r>
      <w:r w:rsidR="005567A4">
        <w:rPr>
          <w:rFonts w:ascii="Times New Roman" w:hAnsi="Times New Roman"/>
          <w:sz w:val="24"/>
          <w:szCs w:val="24"/>
        </w:rPr>
        <w:t xml:space="preserve"> </w:t>
      </w:r>
      <w:r>
        <w:rPr>
          <w:rFonts w:ascii="Times New Roman" w:hAnsi="Times New Roman"/>
          <w:sz w:val="24"/>
          <w:szCs w:val="24"/>
        </w:rPr>
        <w:t>Điều 21, Điều 22, Điều 23, Điều 24 của Thông tư số 16/2014/TT-BYT, có hiệu lực kể từ ngày 15 tháng 7 năm 2014 quy định như sau:</w:t>
      </w:r>
    </w:p>
    <w:p w:rsidR="00071293" w:rsidRPr="00100D2E" w:rsidRDefault="00071293" w:rsidP="00C80E6C">
      <w:pPr>
        <w:shd w:val="clear" w:color="auto" w:fill="FFFFFF"/>
        <w:spacing w:line="320" w:lineRule="exact"/>
        <w:jc w:val="both"/>
        <w:rPr>
          <w:rFonts w:ascii="Times New Roman" w:eastAsia="Times New Roman" w:hAnsi="Times New Roman"/>
          <w:i/>
          <w:sz w:val="24"/>
          <w:szCs w:val="24"/>
        </w:rPr>
      </w:pPr>
      <w:r>
        <w:rPr>
          <w:rFonts w:ascii="Times New Roman" w:eastAsia="Times New Roman" w:hAnsi="Times New Roman"/>
          <w:b/>
          <w:bCs/>
          <w:i/>
          <w:sz w:val="24"/>
          <w:szCs w:val="24"/>
          <w:lang w:val="fr-FR"/>
        </w:rPr>
        <w:t>"</w:t>
      </w:r>
      <w:r w:rsidRPr="00100D2E">
        <w:rPr>
          <w:rFonts w:ascii="Times New Roman" w:eastAsia="Times New Roman" w:hAnsi="Times New Roman"/>
          <w:b/>
          <w:bCs/>
          <w:i/>
          <w:sz w:val="24"/>
          <w:szCs w:val="24"/>
          <w:lang w:val="fr-FR"/>
        </w:rPr>
        <w:t>Điều 21. Hiệu lực thi hành</w:t>
      </w:r>
    </w:p>
    <w:p w:rsidR="00071293" w:rsidRPr="00100D2E" w:rsidRDefault="00071293" w:rsidP="00C80E6C">
      <w:pPr>
        <w:shd w:val="clear" w:color="auto" w:fill="FFFFFF"/>
        <w:spacing w:line="320" w:lineRule="exact"/>
        <w:jc w:val="both"/>
        <w:rPr>
          <w:rFonts w:ascii="Times New Roman" w:eastAsia="Times New Roman" w:hAnsi="Times New Roman"/>
          <w:i/>
          <w:sz w:val="24"/>
          <w:szCs w:val="24"/>
        </w:rPr>
      </w:pPr>
      <w:r w:rsidRPr="00100D2E">
        <w:rPr>
          <w:rFonts w:ascii="Times New Roman" w:eastAsia="Times New Roman" w:hAnsi="Times New Roman"/>
          <w:i/>
          <w:sz w:val="24"/>
          <w:szCs w:val="24"/>
          <w:lang w:val="fr-FR"/>
        </w:rPr>
        <w:t>1. Thông tư này có hiệu lực thi hành từ ngày 15 tháng 7 năm 2014.</w:t>
      </w:r>
    </w:p>
    <w:p w:rsidR="00071293" w:rsidRPr="00100D2E" w:rsidRDefault="00071293" w:rsidP="00C80E6C">
      <w:pPr>
        <w:shd w:val="clear" w:color="auto" w:fill="FFFFFF"/>
        <w:spacing w:line="320" w:lineRule="exact"/>
        <w:jc w:val="both"/>
        <w:rPr>
          <w:rFonts w:ascii="Times New Roman" w:eastAsia="Times New Roman" w:hAnsi="Times New Roman"/>
          <w:i/>
          <w:sz w:val="24"/>
          <w:szCs w:val="24"/>
        </w:rPr>
      </w:pPr>
      <w:r w:rsidRPr="00100D2E">
        <w:rPr>
          <w:rFonts w:ascii="Times New Roman" w:eastAsia="Times New Roman" w:hAnsi="Times New Roman"/>
          <w:i/>
          <w:sz w:val="24"/>
          <w:szCs w:val="24"/>
          <w:lang w:val="fr-FR"/>
        </w:rPr>
        <w:t>2. Bãi bỏ quy định về phòng khám bác sĩ gia đình tại </w:t>
      </w:r>
      <w:bookmarkStart w:id="65" w:name="dc_121"/>
      <w:r w:rsidRPr="00100D2E">
        <w:rPr>
          <w:rFonts w:ascii="Times New Roman" w:eastAsia="Times New Roman" w:hAnsi="Times New Roman"/>
          <w:i/>
          <w:sz w:val="24"/>
          <w:szCs w:val="24"/>
          <w:lang w:val="fr-FR"/>
        </w:rPr>
        <w:t>Điều 25 Thông tư số 41/2011/TT-BYT</w:t>
      </w:r>
      <w:bookmarkEnd w:id="65"/>
      <w:r w:rsidRPr="00100D2E">
        <w:rPr>
          <w:rFonts w:ascii="Times New Roman" w:eastAsia="Times New Roman" w:hAnsi="Times New Roman"/>
          <w:i/>
          <w:sz w:val="24"/>
          <w:szCs w:val="24"/>
          <w:lang w:val="fr-FR"/>
        </w:rPr>
        <w:t> ngày 14 tháng 11 năm 2011 của Bộ trưởng Bộ Y tế hướng dẫn cấp chứng chỉ hành nghề đối với người hành nghề và cấp giấy phép hoạt động đối với cơ sở khám bệnh, chữa bệnh kể từ ngày Thông tư này có hiệu lực.</w:t>
      </w:r>
    </w:p>
    <w:p w:rsidR="00071293" w:rsidRPr="00100D2E" w:rsidRDefault="00071293" w:rsidP="00C80E6C">
      <w:pPr>
        <w:shd w:val="clear" w:color="auto" w:fill="FFFFFF"/>
        <w:spacing w:line="320" w:lineRule="exact"/>
        <w:jc w:val="both"/>
        <w:rPr>
          <w:rFonts w:ascii="Times New Roman" w:eastAsia="Times New Roman" w:hAnsi="Times New Roman"/>
          <w:i/>
          <w:sz w:val="24"/>
          <w:szCs w:val="24"/>
        </w:rPr>
      </w:pPr>
      <w:r w:rsidRPr="00100D2E">
        <w:rPr>
          <w:rFonts w:ascii="Times New Roman" w:eastAsia="Times New Roman" w:hAnsi="Times New Roman"/>
          <w:b/>
          <w:bCs/>
          <w:i/>
          <w:sz w:val="24"/>
          <w:szCs w:val="24"/>
          <w:lang w:val="fr-FR"/>
        </w:rPr>
        <w:t>Điều 22. Điều khoản chuyển tiếp</w:t>
      </w:r>
    </w:p>
    <w:p w:rsidR="00071293" w:rsidRPr="00100D2E" w:rsidRDefault="00071293" w:rsidP="00C80E6C">
      <w:pPr>
        <w:shd w:val="clear" w:color="auto" w:fill="FFFFFF"/>
        <w:spacing w:line="320" w:lineRule="exact"/>
        <w:jc w:val="both"/>
        <w:rPr>
          <w:rFonts w:ascii="Times New Roman" w:eastAsia="Times New Roman" w:hAnsi="Times New Roman"/>
          <w:i/>
          <w:sz w:val="24"/>
          <w:szCs w:val="24"/>
        </w:rPr>
      </w:pPr>
      <w:r w:rsidRPr="00100D2E">
        <w:rPr>
          <w:rFonts w:ascii="Times New Roman" w:eastAsia="Times New Roman" w:hAnsi="Times New Roman"/>
          <w:i/>
          <w:sz w:val="24"/>
          <w:szCs w:val="24"/>
          <w:lang w:val="fr-FR"/>
        </w:rPr>
        <w:t>Người đã được cấp chứng chỉ hành nghề khám bệnh, chữa bệnh đang hành nghề khám bệnh, chữa bệnh chuyên ngành y học gia đình được tiếp tục sử dụng chứng chỉ hành nghề đã được cấp để hành nghề khám bệnh, chữa bệnh chuyên ngành y học gia đình và không phải cấp lại nhưng có trách nhiệm cập nhật kiến thức y khoa liên tục để bảo đảm đủ tiêu chuẩn quy định tại Điều 6 Thông tư này.</w:t>
      </w:r>
    </w:p>
    <w:p w:rsidR="00071293" w:rsidRPr="00100D2E" w:rsidRDefault="00071293" w:rsidP="00C80E6C">
      <w:pPr>
        <w:shd w:val="clear" w:color="auto" w:fill="FFFFFF"/>
        <w:spacing w:line="320" w:lineRule="exact"/>
        <w:jc w:val="both"/>
        <w:rPr>
          <w:rFonts w:ascii="Times New Roman" w:eastAsia="Times New Roman" w:hAnsi="Times New Roman"/>
          <w:i/>
          <w:sz w:val="24"/>
          <w:szCs w:val="24"/>
        </w:rPr>
      </w:pPr>
      <w:r w:rsidRPr="00100D2E">
        <w:rPr>
          <w:rFonts w:ascii="Times New Roman" w:eastAsia="Times New Roman" w:hAnsi="Times New Roman"/>
          <w:b/>
          <w:bCs/>
          <w:i/>
          <w:sz w:val="24"/>
          <w:szCs w:val="24"/>
          <w:lang w:val="fr-FR"/>
        </w:rPr>
        <w:t>Điều 23. Điều khoản tham chiếu</w:t>
      </w:r>
    </w:p>
    <w:p w:rsidR="00071293" w:rsidRPr="00100D2E" w:rsidRDefault="00071293" w:rsidP="00C80E6C">
      <w:pPr>
        <w:shd w:val="clear" w:color="auto" w:fill="FFFFFF"/>
        <w:spacing w:line="320" w:lineRule="exact"/>
        <w:jc w:val="both"/>
        <w:rPr>
          <w:rFonts w:ascii="Times New Roman" w:eastAsia="Times New Roman" w:hAnsi="Times New Roman"/>
          <w:i/>
          <w:sz w:val="24"/>
          <w:szCs w:val="24"/>
        </w:rPr>
      </w:pPr>
      <w:r w:rsidRPr="00100D2E">
        <w:rPr>
          <w:rFonts w:ascii="Times New Roman" w:eastAsia="Times New Roman" w:hAnsi="Times New Roman"/>
          <w:i/>
          <w:sz w:val="24"/>
          <w:szCs w:val="24"/>
          <w:shd w:val="clear" w:color="auto" w:fill="FFFFFF"/>
          <w:lang w:val="fr-FR"/>
        </w:rPr>
        <w:t>Trường hợp</w:t>
      </w:r>
      <w:r w:rsidRPr="00100D2E">
        <w:rPr>
          <w:rFonts w:ascii="Times New Roman" w:eastAsia="Times New Roman" w:hAnsi="Times New Roman"/>
          <w:i/>
          <w:sz w:val="24"/>
          <w:szCs w:val="24"/>
          <w:lang w:val="fr-FR"/>
        </w:rPr>
        <w:t> các văn bản dẫn chiếu tại Thông tư này được sửa đổi, bổ sung hoặc thay thế thì áp dụng theo văn bản đã được sửa đổi, bổ sung hoặc thay thế.</w:t>
      </w:r>
    </w:p>
    <w:p w:rsidR="00071293" w:rsidRPr="00100D2E" w:rsidRDefault="00071293" w:rsidP="00C80E6C">
      <w:pPr>
        <w:shd w:val="clear" w:color="auto" w:fill="FFFFFF"/>
        <w:spacing w:line="320" w:lineRule="exact"/>
        <w:jc w:val="both"/>
        <w:rPr>
          <w:rFonts w:ascii="Times New Roman" w:eastAsia="Times New Roman" w:hAnsi="Times New Roman"/>
          <w:i/>
          <w:sz w:val="24"/>
          <w:szCs w:val="24"/>
        </w:rPr>
      </w:pPr>
      <w:r w:rsidRPr="00100D2E">
        <w:rPr>
          <w:rFonts w:ascii="Times New Roman" w:eastAsia="Times New Roman" w:hAnsi="Times New Roman"/>
          <w:b/>
          <w:bCs/>
          <w:i/>
          <w:sz w:val="24"/>
          <w:szCs w:val="24"/>
          <w:lang w:val="fr-FR"/>
        </w:rPr>
        <w:t>Điều 24. Trách nhiệm thi hành</w:t>
      </w:r>
    </w:p>
    <w:p w:rsidR="00071293" w:rsidRPr="00100D2E" w:rsidRDefault="00071293" w:rsidP="00C80E6C">
      <w:pPr>
        <w:shd w:val="clear" w:color="auto" w:fill="FFFFFF"/>
        <w:spacing w:line="320" w:lineRule="exact"/>
        <w:jc w:val="both"/>
        <w:rPr>
          <w:rFonts w:ascii="Times New Roman" w:eastAsia="Times New Roman" w:hAnsi="Times New Roman"/>
          <w:i/>
          <w:sz w:val="24"/>
          <w:szCs w:val="24"/>
        </w:rPr>
      </w:pPr>
      <w:r w:rsidRPr="00100D2E">
        <w:rPr>
          <w:rFonts w:ascii="Times New Roman" w:eastAsia="Times New Roman" w:hAnsi="Times New Roman"/>
          <w:i/>
          <w:sz w:val="24"/>
          <w:szCs w:val="24"/>
          <w:lang w:val="fr-FR"/>
        </w:rPr>
        <w:t>Cục trưởng Cục Quản lý Khám, chữa bệnh, Chánh Văn phòng Bộ, Chánh Thanh tra Bộ, Vụ trưởng, Cục trưởng, Tổng cục trưởng các Vụ, Cục, Tổng cục thuộc Bộ Y tế, Giám đốc Sở Y tế, Thủ trưởng Y tế ngành và Thủ trưởng các cơ quan, </w:t>
      </w:r>
      <w:r w:rsidRPr="00100D2E">
        <w:rPr>
          <w:rFonts w:ascii="Times New Roman" w:eastAsia="Times New Roman" w:hAnsi="Times New Roman"/>
          <w:i/>
          <w:sz w:val="24"/>
          <w:szCs w:val="24"/>
          <w:shd w:val="clear" w:color="auto" w:fill="FFFFFF"/>
          <w:lang w:val="fr-FR"/>
        </w:rPr>
        <w:t>tổ chức</w:t>
      </w:r>
      <w:r w:rsidRPr="00100D2E">
        <w:rPr>
          <w:rFonts w:ascii="Times New Roman" w:eastAsia="Times New Roman" w:hAnsi="Times New Roman"/>
          <w:i/>
          <w:sz w:val="24"/>
          <w:szCs w:val="24"/>
          <w:lang w:val="fr-FR"/>
        </w:rPr>
        <w:t>, đơn vị có liên quan chịu trách nhiệm thi hành Thông tư này.</w:t>
      </w:r>
    </w:p>
    <w:p w:rsidR="00071293" w:rsidRPr="00E621B4" w:rsidRDefault="00071293" w:rsidP="00E621B4">
      <w:pPr>
        <w:shd w:val="clear" w:color="auto" w:fill="FFFFFF"/>
        <w:spacing w:line="320" w:lineRule="exact"/>
        <w:jc w:val="both"/>
        <w:rPr>
          <w:rFonts w:ascii="Times New Roman" w:eastAsia="Times New Roman" w:hAnsi="Times New Roman"/>
          <w:i/>
          <w:sz w:val="24"/>
          <w:szCs w:val="24"/>
        </w:rPr>
      </w:pPr>
      <w:r w:rsidRPr="00100D2E">
        <w:rPr>
          <w:rFonts w:ascii="Times New Roman" w:eastAsia="Times New Roman" w:hAnsi="Times New Roman"/>
          <w:i/>
          <w:sz w:val="24"/>
          <w:szCs w:val="24"/>
          <w:lang w:val="fr-FR"/>
        </w:rPr>
        <w:t>Trong quá trình thực hiện, nếu có vướng mắc đề nghị cơ quan, tổ chức, cá nhân phản ánh kịp thời về Bộ Y tế (Cục Quản lý Khám, chữa bệnh) để nghiên cứu, giải quyết./.</w:t>
      </w:r>
      <w:r>
        <w:rPr>
          <w:rFonts w:ascii="Times New Roman" w:eastAsia="Times New Roman" w:hAnsi="Times New Roman"/>
          <w:i/>
          <w:sz w:val="24"/>
          <w:szCs w:val="24"/>
          <w:lang w:val="fr-FR"/>
        </w:rPr>
        <w:t>"</w:t>
      </w:r>
    </w:p>
    <w:p w:rsidR="00071293" w:rsidRPr="00100D2E" w:rsidRDefault="00071293" w:rsidP="00C80E6C">
      <w:pPr>
        <w:spacing w:line="320" w:lineRule="exact"/>
        <w:jc w:val="both"/>
        <w:rPr>
          <w:rFonts w:ascii="Times New Roman" w:hAnsi="Times New Roman"/>
          <w:b/>
          <w:bCs/>
          <w:color w:val="auto"/>
          <w:sz w:val="24"/>
          <w:szCs w:val="24"/>
        </w:rPr>
      </w:pPr>
      <w:r w:rsidRPr="00100D2E">
        <w:rPr>
          <w:rFonts w:ascii="Times New Roman" w:hAnsi="Times New Roman"/>
          <w:sz w:val="24"/>
          <w:szCs w:val="24"/>
        </w:rPr>
        <w:t xml:space="preserve">Điều 2 và Điều 3 của Thông tư số 41/2015/TT-BYT, có hiệu lực kể từ ngày 01 tháng 01 năm 2016 quy định như sau: </w:t>
      </w:r>
    </w:p>
    <w:p w:rsidR="00071293" w:rsidRPr="00100D2E" w:rsidRDefault="00071293" w:rsidP="00C80E6C">
      <w:pPr>
        <w:spacing w:line="320" w:lineRule="exact"/>
        <w:jc w:val="both"/>
        <w:rPr>
          <w:rFonts w:ascii="Times New Roman" w:hAnsi="Times New Roman"/>
          <w:i/>
          <w:color w:val="auto"/>
          <w:sz w:val="24"/>
          <w:szCs w:val="24"/>
        </w:rPr>
      </w:pPr>
      <w:r w:rsidRPr="00100D2E">
        <w:rPr>
          <w:rFonts w:ascii="Times New Roman" w:hAnsi="Times New Roman"/>
          <w:bCs/>
          <w:i/>
          <w:color w:val="auto"/>
          <w:sz w:val="24"/>
          <w:szCs w:val="24"/>
        </w:rPr>
        <w:t>“</w:t>
      </w:r>
      <w:r w:rsidRPr="00100D2E">
        <w:rPr>
          <w:rFonts w:ascii="Times New Roman" w:hAnsi="Times New Roman"/>
          <w:b/>
          <w:bCs/>
          <w:i/>
          <w:color w:val="auto"/>
          <w:sz w:val="24"/>
          <w:szCs w:val="24"/>
          <w:lang w:val="vi-VN"/>
        </w:rPr>
        <w:t xml:space="preserve">Điều </w:t>
      </w:r>
      <w:r w:rsidRPr="00100D2E">
        <w:rPr>
          <w:rFonts w:ascii="Times New Roman" w:hAnsi="Times New Roman"/>
          <w:b/>
          <w:bCs/>
          <w:i/>
          <w:color w:val="auto"/>
          <w:sz w:val="24"/>
          <w:szCs w:val="24"/>
        </w:rPr>
        <w:t>2</w:t>
      </w:r>
      <w:r w:rsidRPr="00100D2E">
        <w:rPr>
          <w:rFonts w:ascii="Times New Roman" w:hAnsi="Times New Roman"/>
          <w:b/>
          <w:bCs/>
          <w:i/>
          <w:color w:val="auto"/>
          <w:sz w:val="24"/>
          <w:szCs w:val="24"/>
          <w:lang w:val="vi-VN"/>
        </w:rPr>
        <w:t>. Hiệu lực thi hàn</w:t>
      </w:r>
      <w:r w:rsidRPr="00100D2E">
        <w:rPr>
          <w:rFonts w:ascii="Times New Roman" w:hAnsi="Times New Roman"/>
          <w:b/>
          <w:i/>
          <w:color w:val="auto"/>
          <w:sz w:val="24"/>
          <w:szCs w:val="24"/>
        </w:rPr>
        <w:t>h</w:t>
      </w:r>
    </w:p>
    <w:p w:rsidR="00071293" w:rsidRPr="00100D2E" w:rsidRDefault="00071293" w:rsidP="00C80E6C">
      <w:pPr>
        <w:pStyle w:val="FootnoteText"/>
        <w:spacing w:line="320" w:lineRule="exact"/>
        <w:rPr>
          <w:rFonts w:ascii="Times New Roman" w:hAnsi="Times New Roman"/>
          <w:i/>
          <w:color w:val="auto"/>
          <w:sz w:val="24"/>
          <w:szCs w:val="24"/>
        </w:rPr>
      </w:pPr>
      <w:r w:rsidRPr="00100D2E">
        <w:rPr>
          <w:rFonts w:ascii="Times New Roman" w:hAnsi="Times New Roman"/>
          <w:i/>
          <w:color w:val="auto"/>
          <w:sz w:val="24"/>
          <w:szCs w:val="24"/>
          <w:lang w:val="vi-VN"/>
        </w:rPr>
        <w:t xml:space="preserve">Thông tư này có hiệu lực thi hành từ ngày </w:t>
      </w:r>
      <w:r w:rsidRPr="00100D2E">
        <w:rPr>
          <w:rFonts w:ascii="Times New Roman" w:hAnsi="Times New Roman"/>
          <w:i/>
          <w:color w:val="auto"/>
          <w:sz w:val="24"/>
          <w:szCs w:val="24"/>
        </w:rPr>
        <w:t>01t</w:t>
      </w:r>
      <w:r w:rsidRPr="00100D2E">
        <w:rPr>
          <w:rFonts w:ascii="Times New Roman" w:hAnsi="Times New Roman"/>
          <w:i/>
          <w:color w:val="auto"/>
          <w:sz w:val="24"/>
          <w:szCs w:val="24"/>
          <w:lang w:val="vi-VN"/>
        </w:rPr>
        <w:t>hán</w:t>
      </w:r>
      <w:r w:rsidRPr="00100D2E">
        <w:rPr>
          <w:rFonts w:ascii="Times New Roman" w:hAnsi="Times New Roman"/>
          <w:i/>
          <w:color w:val="auto"/>
          <w:sz w:val="24"/>
          <w:szCs w:val="24"/>
        </w:rPr>
        <w:t>g 01</w:t>
      </w:r>
      <w:r w:rsidRPr="00100D2E">
        <w:rPr>
          <w:rFonts w:ascii="Times New Roman" w:hAnsi="Times New Roman"/>
          <w:i/>
          <w:color w:val="auto"/>
          <w:sz w:val="24"/>
          <w:szCs w:val="24"/>
          <w:lang w:val="vi-VN"/>
        </w:rPr>
        <w:t xml:space="preserve"> năm 201</w:t>
      </w:r>
      <w:r w:rsidRPr="00100D2E">
        <w:rPr>
          <w:rFonts w:ascii="Times New Roman" w:hAnsi="Times New Roman"/>
          <w:i/>
          <w:color w:val="auto"/>
          <w:sz w:val="24"/>
          <w:szCs w:val="24"/>
        </w:rPr>
        <w:t>6</w:t>
      </w:r>
      <w:r w:rsidRPr="00100D2E">
        <w:rPr>
          <w:rFonts w:ascii="Times New Roman" w:hAnsi="Times New Roman"/>
          <w:i/>
          <w:color w:val="auto"/>
          <w:sz w:val="24"/>
          <w:szCs w:val="24"/>
          <w:lang w:val="vi-VN"/>
        </w:rPr>
        <w:t>.</w:t>
      </w:r>
    </w:p>
    <w:p w:rsidR="00071293" w:rsidRPr="00100D2E" w:rsidRDefault="00071293" w:rsidP="00C80E6C">
      <w:pPr>
        <w:spacing w:line="320" w:lineRule="exact"/>
        <w:jc w:val="both"/>
        <w:rPr>
          <w:rFonts w:ascii="Times New Roman" w:hAnsi="Times New Roman"/>
          <w:b/>
          <w:i/>
          <w:color w:val="auto"/>
          <w:sz w:val="24"/>
          <w:szCs w:val="24"/>
          <w:lang w:val="vi-VN"/>
        </w:rPr>
      </w:pPr>
      <w:r w:rsidRPr="00100D2E">
        <w:rPr>
          <w:rFonts w:ascii="Times New Roman" w:hAnsi="Times New Roman"/>
          <w:b/>
          <w:i/>
          <w:color w:val="auto"/>
          <w:sz w:val="24"/>
          <w:szCs w:val="24"/>
          <w:lang w:val="vi-VN"/>
        </w:rPr>
        <w:t>Điều 3. Trách nhiệm thi hành và tổ chức thực hiện</w:t>
      </w:r>
    </w:p>
    <w:p w:rsidR="00071293" w:rsidRPr="00100D2E" w:rsidRDefault="00071293" w:rsidP="00C80E6C">
      <w:pPr>
        <w:spacing w:line="320" w:lineRule="exact"/>
        <w:jc w:val="both"/>
        <w:rPr>
          <w:rFonts w:ascii="Times New Roman" w:hAnsi="Times New Roman"/>
          <w:i/>
          <w:color w:val="auto"/>
          <w:sz w:val="24"/>
          <w:szCs w:val="24"/>
          <w:lang w:val="vi-VN"/>
        </w:rPr>
      </w:pPr>
      <w:r w:rsidRPr="00100D2E">
        <w:rPr>
          <w:rFonts w:ascii="Times New Roman" w:hAnsi="Times New Roman"/>
          <w:i/>
          <w:color w:val="auto"/>
          <w:sz w:val="24"/>
          <w:szCs w:val="24"/>
          <w:lang w:val="vi-VN"/>
        </w:rPr>
        <w:t>1. Cục trưởng Cục Quả</w:t>
      </w:r>
      <w:r>
        <w:rPr>
          <w:rFonts w:ascii="Times New Roman" w:hAnsi="Times New Roman"/>
          <w:i/>
          <w:color w:val="auto"/>
          <w:sz w:val="24"/>
          <w:szCs w:val="24"/>
          <w:lang w:val="vi-VN"/>
        </w:rPr>
        <w:t xml:space="preserve">n lý </w:t>
      </w:r>
      <w:r>
        <w:rPr>
          <w:rFonts w:ascii="Times New Roman" w:hAnsi="Times New Roman"/>
          <w:i/>
          <w:color w:val="auto"/>
          <w:sz w:val="24"/>
          <w:szCs w:val="24"/>
        </w:rPr>
        <w:t>K</w:t>
      </w:r>
      <w:r w:rsidRPr="00100D2E">
        <w:rPr>
          <w:rFonts w:ascii="Times New Roman" w:hAnsi="Times New Roman"/>
          <w:i/>
          <w:color w:val="auto"/>
          <w:sz w:val="24"/>
          <w:szCs w:val="24"/>
          <w:lang w:val="vi-VN"/>
        </w:rPr>
        <w:t>hám, chữa bệnh, Cục trưởng Cục Quản lý y, dược cổ truyền trong phạm vi chức năng, nhiệm vụ được giao có trách nhiệm tổ chức triển khai việc thực hiện Thông tư này.</w:t>
      </w:r>
    </w:p>
    <w:p w:rsidR="00071293" w:rsidRPr="00100D2E" w:rsidRDefault="00071293" w:rsidP="00C80E6C">
      <w:pPr>
        <w:spacing w:line="320" w:lineRule="exact"/>
        <w:jc w:val="both"/>
        <w:rPr>
          <w:rFonts w:ascii="Times New Roman" w:hAnsi="Times New Roman"/>
          <w:i/>
          <w:color w:val="auto"/>
          <w:sz w:val="24"/>
          <w:szCs w:val="24"/>
          <w:lang w:val="vi-VN"/>
        </w:rPr>
      </w:pPr>
      <w:r w:rsidRPr="00100D2E">
        <w:rPr>
          <w:rFonts w:ascii="Times New Roman" w:hAnsi="Times New Roman"/>
          <w:i/>
          <w:color w:val="auto"/>
          <w:sz w:val="24"/>
          <w:szCs w:val="24"/>
          <w:lang w:val="vi-VN"/>
        </w:rPr>
        <w:t xml:space="preserve">2. Cục trưởng Cục Quản lý </w:t>
      </w:r>
      <w:r>
        <w:rPr>
          <w:rFonts w:ascii="Times New Roman" w:hAnsi="Times New Roman"/>
          <w:i/>
          <w:color w:val="auto"/>
          <w:sz w:val="24"/>
          <w:szCs w:val="24"/>
        </w:rPr>
        <w:t>K</w:t>
      </w:r>
      <w:r w:rsidRPr="00100D2E">
        <w:rPr>
          <w:rFonts w:ascii="Times New Roman" w:hAnsi="Times New Roman"/>
          <w:i/>
          <w:color w:val="auto"/>
          <w:sz w:val="24"/>
          <w:szCs w:val="24"/>
          <w:lang w:val="vi-VN"/>
        </w:rPr>
        <w:t>hám, chữa bệnh, Cục trưởng Cục Quản lý Y, dược cổ truyền, Vụ trưởng Vụ Pháp chế và Chánh Thanh tra Bộ Y tế trong phạm vi chức năng, nhiệm vụ, quyền hạn được giao có trách nhiệm phối hợp với các Vụ, Cục, Tổng cục có liên quan tổ chức kiểm tra, thanh tra việc cấp chứng chỉ hành nghề, giấy phép hoạt động, việc thực hiện hoạt động khám bệnh, chữa bệnh và việc chấp hành pháp luật của các cơ sở khám bệnh, chữa bệnh trong phạm vi cả nước.</w:t>
      </w:r>
    </w:p>
    <w:p w:rsidR="00071293" w:rsidRPr="00100D2E" w:rsidRDefault="00071293" w:rsidP="00C80E6C">
      <w:pPr>
        <w:spacing w:line="320" w:lineRule="exact"/>
        <w:jc w:val="both"/>
        <w:rPr>
          <w:rFonts w:ascii="Times New Roman" w:hAnsi="Times New Roman"/>
          <w:i/>
          <w:color w:val="auto"/>
          <w:sz w:val="24"/>
          <w:szCs w:val="24"/>
          <w:lang w:val="vi-VN"/>
        </w:rPr>
      </w:pPr>
      <w:r w:rsidRPr="00100D2E">
        <w:rPr>
          <w:rFonts w:ascii="Times New Roman" w:hAnsi="Times New Roman"/>
          <w:i/>
          <w:color w:val="auto"/>
          <w:sz w:val="24"/>
          <w:szCs w:val="24"/>
          <w:lang w:val="vi-VN"/>
        </w:rPr>
        <w:t>3. Giám đốc Sở Y tế tỉnh có trách nhiệm tổ chức kiểm tra, thanh tra việc cấp chứng chỉ hành nghề, giấy phép hoạt động, việc thực hiện hoạt động khám bệnh, chữa bệnh và việc chấphành pháp luật của các cơ sở khám bệnh, chữa bệnh trong phạm vi địa phương quản lý.</w:t>
      </w:r>
    </w:p>
    <w:p w:rsidR="00071293" w:rsidRDefault="00071293" w:rsidP="00C80E6C">
      <w:pPr>
        <w:pStyle w:val="FootnoteText"/>
        <w:spacing w:line="320" w:lineRule="exact"/>
        <w:rPr>
          <w:rFonts w:ascii="Times New Roman" w:hAnsi="Times New Roman"/>
          <w:i/>
          <w:color w:val="auto"/>
          <w:sz w:val="24"/>
          <w:szCs w:val="24"/>
          <w:lang w:val="en-US"/>
        </w:rPr>
      </w:pPr>
      <w:r w:rsidRPr="00100D2E">
        <w:rPr>
          <w:rFonts w:ascii="Times New Roman" w:hAnsi="Times New Roman"/>
          <w:i/>
          <w:color w:val="auto"/>
          <w:sz w:val="24"/>
          <w:szCs w:val="24"/>
          <w:lang w:val="vi-VN"/>
        </w:rPr>
        <w:t xml:space="preserve">Trong quá trình thực hiện, nếu có vướng mắc, đề nghị phản ánh kịp thời về Bộ Y tế (Cục Quản lý </w:t>
      </w:r>
      <w:r>
        <w:rPr>
          <w:rFonts w:ascii="Times New Roman" w:hAnsi="Times New Roman"/>
          <w:i/>
          <w:color w:val="auto"/>
          <w:sz w:val="24"/>
          <w:szCs w:val="24"/>
          <w:lang w:val="en-US"/>
        </w:rPr>
        <w:t>K</w:t>
      </w:r>
      <w:r w:rsidRPr="00100D2E">
        <w:rPr>
          <w:rFonts w:ascii="Times New Roman" w:hAnsi="Times New Roman"/>
          <w:i/>
          <w:color w:val="auto"/>
          <w:sz w:val="24"/>
          <w:szCs w:val="24"/>
          <w:lang w:val="vi-VN"/>
        </w:rPr>
        <w:t>hám, chữa bệnh hoặc Cục Quản lý Y, dược cổ truyền) để nghiên cứu, giải quyết./.</w:t>
      </w:r>
      <w:r w:rsidRPr="00100D2E">
        <w:rPr>
          <w:rFonts w:ascii="Times New Roman" w:hAnsi="Times New Roman"/>
          <w:i/>
          <w:color w:val="auto"/>
          <w:sz w:val="24"/>
          <w:szCs w:val="24"/>
        </w:rPr>
        <w:t>”</w:t>
      </w:r>
    </w:p>
    <w:p w:rsidR="00071293" w:rsidRPr="00330777" w:rsidRDefault="00071293" w:rsidP="00330777">
      <w:pPr>
        <w:pStyle w:val="FootnoteText"/>
        <w:spacing w:line="320" w:lineRule="exact"/>
        <w:rPr>
          <w:rFonts w:ascii="Times New Roman" w:hAnsi="Times New Roman"/>
          <w:sz w:val="24"/>
          <w:szCs w:val="24"/>
          <w:lang w:val="en-US"/>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C2249A"/>
    <w:rsid w:val="000218E1"/>
    <w:rsid w:val="00030117"/>
    <w:rsid w:val="00071293"/>
    <w:rsid w:val="001F474E"/>
    <w:rsid w:val="00226068"/>
    <w:rsid w:val="00272EBA"/>
    <w:rsid w:val="002874B4"/>
    <w:rsid w:val="002C54AF"/>
    <w:rsid w:val="002E2833"/>
    <w:rsid w:val="0032239D"/>
    <w:rsid w:val="00330777"/>
    <w:rsid w:val="00341C2C"/>
    <w:rsid w:val="00365B5E"/>
    <w:rsid w:val="00554258"/>
    <w:rsid w:val="005567A4"/>
    <w:rsid w:val="00626955"/>
    <w:rsid w:val="00773BC0"/>
    <w:rsid w:val="008D71FF"/>
    <w:rsid w:val="00A93409"/>
    <w:rsid w:val="00AA00DE"/>
    <w:rsid w:val="00C2249A"/>
    <w:rsid w:val="00C80E6C"/>
    <w:rsid w:val="00DC313E"/>
    <w:rsid w:val="00E31092"/>
    <w:rsid w:val="00E35542"/>
    <w:rsid w:val="00E52DDF"/>
    <w:rsid w:val="00E621B4"/>
    <w:rsid w:val="00F22E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
        <o:r id="V:Rule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9A"/>
    <w:pPr>
      <w:spacing w:after="0" w:line="240" w:lineRule="auto"/>
    </w:pPr>
    <w:rPr>
      <w:rFonts w:ascii=".VnTime" w:eastAsia="Calibri" w:hAnsi=".VnTime" w:cs="Times New Roman"/>
      <w:color w:val="000000"/>
      <w:sz w:val="28"/>
      <w:szCs w:val="28"/>
    </w:rPr>
  </w:style>
  <w:style w:type="paragraph" w:styleId="Heading1">
    <w:name w:val="heading 1"/>
    <w:basedOn w:val="Normal"/>
    <w:next w:val="Normal"/>
    <w:link w:val="Heading1Char"/>
    <w:qFormat/>
    <w:rsid w:val="00330777"/>
    <w:pPr>
      <w:keepNext/>
      <w:jc w:val="right"/>
      <w:outlineLvl w:val="0"/>
    </w:pPr>
    <w:rPr>
      <w:i/>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C2249A"/>
    <w:rPr>
      <w:sz w:val="20"/>
      <w:szCs w:val="20"/>
      <w:lang/>
    </w:rPr>
  </w:style>
  <w:style w:type="character" w:customStyle="1" w:styleId="FootnoteTextChar">
    <w:name w:val="Footnote Text Char"/>
    <w:basedOn w:val="DefaultParagraphFont"/>
    <w:link w:val="FootnoteText"/>
    <w:rsid w:val="00C2249A"/>
    <w:rPr>
      <w:rFonts w:ascii=".VnTime" w:eastAsia="Calibri" w:hAnsi=".VnTime" w:cs="Times New Roman"/>
      <w:color w:val="000000"/>
      <w:sz w:val="20"/>
      <w:szCs w:val="20"/>
      <w:lang/>
    </w:rPr>
  </w:style>
  <w:style w:type="character" w:styleId="FootnoteReference">
    <w:name w:val="footnote reference"/>
    <w:rsid w:val="00C2249A"/>
    <w:rPr>
      <w:vertAlign w:val="superscript"/>
    </w:rPr>
  </w:style>
  <w:style w:type="character" w:customStyle="1" w:styleId="apple-converted-space">
    <w:name w:val="apple-converted-space"/>
    <w:rsid w:val="00226068"/>
    <w:rPr>
      <w:rFonts w:cs="Times New Roman"/>
    </w:rPr>
  </w:style>
  <w:style w:type="paragraph" w:styleId="BodyText2">
    <w:name w:val="Body Text 2"/>
    <w:basedOn w:val="Normal"/>
    <w:link w:val="BodyText2Char"/>
    <w:rsid w:val="00E31092"/>
    <w:pPr>
      <w:spacing w:before="40" w:after="40" w:line="288" w:lineRule="auto"/>
      <w:jc w:val="both"/>
    </w:pPr>
    <w:rPr>
      <w:sz w:val="20"/>
      <w:szCs w:val="20"/>
      <w:lang/>
    </w:rPr>
  </w:style>
  <w:style w:type="character" w:customStyle="1" w:styleId="BodyText2Char">
    <w:name w:val="Body Text 2 Char"/>
    <w:basedOn w:val="DefaultParagraphFont"/>
    <w:link w:val="BodyText2"/>
    <w:rsid w:val="00E31092"/>
    <w:rPr>
      <w:rFonts w:ascii=".VnTime" w:eastAsia="Calibri" w:hAnsi=".VnTime" w:cs="Times New Roman"/>
      <w:color w:val="000000"/>
      <w:sz w:val="20"/>
      <w:szCs w:val="20"/>
      <w:lang/>
    </w:rPr>
  </w:style>
  <w:style w:type="paragraph" w:styleId="BodyTextIndent">
    <w:name w:val="Body Text Indent"/>
    <w:basedOn w:val="Normal"/>
    <w:link w:val="BodyTextIndentChar"/>
    <w:uiPriority w:val="99"/>
    <w:semiHidden/>
    <w:unhideWhenUsed/>
    <w:rsid w:val="00E31092"/>
    <w:pPr>
      <w:spacing w:after="120"/>
      <w:ind w:left="360"/>
    </w:pPr>
  </w:style>
  <w:style w:type="character" w:customStyle="1" w:styleId="BodyTextIndentChar">
    <w:name w:val="Body Text Indent Char"/>
    <w:basedOn w:val="DefaultParagraphFont"/>
    <w:link w:val="BodyTextIndent"/>
    <w:uiPriority w:val="99"/>
    <w:semiHidden/>
    <w:rsid w:val="00E31092"/>
    <w:rPr>
      <w:rFonts w:ascii=".VnTime" w:eastAsia="Calibri" w:hAnsi=".VnTime" w:cs="Times New Roman"/>
      <w:color w:val="000000"/>
      <w:sz w:val="28"/>
      <w:szCs w:val="28"/>
    </w:rPr>
  </w:style>
  <w:style w:type="paragraph" w:styleId="BlockText">
    <w:name w:val="Block Text"/>
    <w:basedOn w:val="Normal"/>
    <w:rsid w:val="00E31092"/>
    <w:pPr>
      <w:tabs>
        <w:tab w:val="left" w:pos="360"/>
      </w:tabs>
      <w:spacing w:line="288" w:lineRule="auto"/>
      <w:ind w:left="1077" w:right="57" w:hanging="357"/>
      <w:jc w:val="both"/>
    </w:pPr>
    <w:rPr>
      <w:i/>
      <w:szCs w:val="20"/>
    </w:rPr>
  </w:style>
  <w:style w:type="character" w:customStyle="1" w:styleId="apple-style-span">
    <w:name w:val="apple-style-span"/>
    <w:rsid w:val="00E31092"/>
    <w:rPr>
      <w:rFonts w:cs="Times New Roman"/>
    </w:rPr>
  </w:style>
  <w:style w:type="character" w:customStyle="1" w:styleId="Heading1Char">
    <w:name w:val="Heading 1 Char"/>
    <w:basedOn w:val="DefaultParagraphFont"/>
    <w:link w:val="Heading1"/>
    <w:rsid w:val="00330777"/>
    <w:rPr>
      <w:rFonts w:ascii=".VnTime" w:eastAsia="Calibri" w:hAnsi=".VnTime" w:cs="Times New Roman"/>
      <w:i/>
      <w:color w:val="000000"/>
      <w:sz w:val="20"/>
      <w:szCs w:val="20"/>
      <w:lang/>
    </w:rPr>
  </w:style>
  <w:style w:type="paragraph" w:styleId="Header">
    <w:name w:val="header"/>
    <w:basedOn w:val="Normal"/>
    <w:link w:val="HeaderChar"/>
    <w:uiPriority w:val="99"/>
    <w:unhideWhenUsed/>
    <w:rsid w:val="00365B5E"/>
    <w:pPr>
      <w:tabs>
        <w:tab w:val="center" w:pos="4680"/>
        <w:tab w:val="right" w:pos="9360"/>
      </w:tabs>
    </w:pPr>
  </w:style>
  <w:style w:type="character" w:customStyle="1" w:styleId="HeaderChar">
    <w:name w:val="Header Char"/>
    <w:basedOn w:val="DefaultParagraphFont"/>
    <w:link w:val="Header"/>
    <w:uiPriority w:val="99"/>
    <w:rsid w:val="00365B5E"/>
    <w:rPr>
      <w:rFonts w:ascii=".VnTime" w:eastAsia="Calibri" w:hAnsi=".VnTime" w:cs="Times New Roman"/>
      <w:color w:val="000000"/>
      <w:sz w:val="28"/>
      <w:szCs w:val="28"/>
    </w:rPr>
  </w:style>
  <w:style w:type="paragraph" w:styleId="Footer">
    <w:name w:val="footer"/>
    <w:basedOn w:val="Normal"/>
    <w:link w:val="FooterChar"/>
    <w:uiPriority w:val="99"/>
    <w:unhideWhenUsed/>
    <w:rsid w:val="00365B5E"/>
    <w:pPr>
      <w:tabs>
        <w:tab w:val="center" w:pos="4680"/>
        <w:tab w:val="right" w:pos="9360"/>
      </w:tabs>
    </w:pPr>
  </w:style>
  <w:style w:type="character" w:customStyle="1" w:styleId="FooterChar">
    <w:name w:val="Footer Char"/>
    <w:basedOn w:val="DefaultParagraphFont"/>
    <w:link w:val="Footer"/>
    <w:uiPriority w:val="99"/>
    <w:rsid w:val="00365B5E"/>
    <w:rPr>
      <w:rFonts w:ascii=".VnTime" w:eastAsia="Calibri" w:hAnsi=".VnTime" w:cs="Times New Roman"/>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9A"/>
    <w:pPr>
      <w:spacing w:after="0" w:line="240" w:lineRule="auto"/>
    </w:pPr>
    <w:rPr>
      <w:rFonts w:ascii=".VnTime" w:eastAsia="Calibri" w:hAnsi=".VnTime" w:cs="Times New Roman"/>
      <w:color w:val="000000"/>
      <w:sz w:val="28"/>
      <w:szCs w:val="28"/>
    </w:rPr>
  </w:style>
  <w:style w:type="paragraph" w:styleId="Heading1">
    <w:name w:val="heading 1"/>
    <w:basedOn w:val="Normal"/>
    <w:next w:val="Normal"/>
    <w:link w:val="Heading1Char"/>
    <w:qFormat/>
    <w:rsid w:val="00330777"/>
    <w:pPr>
      <w:keepNext/>
      <w:jc w:val="right"/>
      <w:outlineLvl w:val="0"/>
    </w:pPr>
    <w:rPr>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C2249A"/>
    <w:rPr>
      <w:sz w:val="20"/>
      <w:szCs w:val="20"/>
      <w:lang w:val="x-none" w:eastAsia="x-none"/>
    </w:rPr>
  </w:style>
  <w:style w:type="character" w:customStyle="1" w:styleId="FootnoteTextChar">
    <w:name w:val="Footnote Text Char"/>
    <w:basedOn w:val="DefaultParagraphFont"/>
    <w:link w:val="FootnoteText"/>
    <w:rsid w:val="00C2249A"/>
    <w:rPr>
      <w:rFonts w:ascii=".VnTime" w:eastAsia="Calibri" w:hAnsi=".VnTime" w:cs="Times New Roman"/>
      <w:color w:val="000000"/>
      <w:sz w:val="20"/>
      <w:szCs w:val="20"/>
      <w:lang w:val="x-none" w:eastAsia="x-none"/>
    </w:rPr>
  </w:style>
  <w:style w:type="character" w:styleId="FootnoteReference">
    <w:name w:val="footnote reference"/>
    <w:rsid w:val="00C2249A"/>
    <w:rPr>
      <w:vertAlign w:val="superscript"/>
    </w:rPr>
  </w:style>
  <w:style w:type="character" w:customStyle="1" w:styleId="apple-converted-space">
    <w:name w:val="apple-converted-space"/>
    <w:rsid w:val="00226068"/>
    <w:rPr>
      <w:rFonts w:cs="Times New Roman"/>
    </w:rPr>
  </w:style>
  <w:style w:type="paragraph" w:styleId="BodyText2">
    <w:name w:val="Body Text 2"/>
    <w:basedOn w:val="Normal"/>
    <w:link w:val="BodyText2Char"/>
    <w:rsid w:val="00E31092"/>
    <w:pPr>
      <w:spacing w:before="40" w:after="40" w:line="288" w:lineRule="auto"/>
      <w:jc w:val="both"/>
    </w:pPr>
    <w:rPr>
      <w:sz w:val="20"/>
      <w:szCs w:val="20"/>
      <w:lang w:val="x-none" w:eastAsia="x-none"/>
    </w:rPr>
  </w:style>
  <w:style w:type="character" w:customStyle="1" w:styleId="BodyText2Char">
    <w:name w:val="Body Text 2 Char"/>
    <w:basedOn w:val="DefaultParagraphFont"/>
    <w:link w:val="BodyText2"/>
    <w:rsid w:val="00E31092"/>
    <w:rPr>
      <w:rFonts w:ascii=".VnTime" w:eastAsia="Calibri" w:hAnsi=".VnTime" w:cs="Times New Roman"/>
      <w:color w:val="000000"/>
      <w:sz w:val="20"/>
      <w:szCs w:val="20"/>
      <w:lang w:val="x-none" w:eastAsia="x-none"/>
    </w:rPr>
  </w:style>
  <w:style w:type="paragraph" w:styleId="BodyTextIndent">
    <w:name w:val="Body Text Indent"/>
    <w:basedOn w:val="Normal"/>
    <w:link w:val="BodyTextIndentChar"/>
    <w:uiPriority w:val="99"/>
    <w:semiHidden/>
    <w:unhideWhenUsed/>
    <w:rsid w:val="00E31092"/>
    <w:pPr>
      <w:spacing w:after="120"/>
      <w:ind w:left="360"/>
    </w:pPr>
  </w:style>
  <w:style w:type="character" w:customStyle="1" w:styleId="BodyTextIndentChar">
    <w:name w:val="Body Text Indent Char"/>
    <w:basedOn w:val="DefaultParagraphFont"/>
    <w:link w:val="BodyTextIndent"/>
    <w:uiPriority w:val="99"/>
    <w:semiHidden/>
    <w:rsid w:val="00E31092"/>
    <w:rPr>
      <w:rFonts w:ascii=".VnTime" w:eastAsia="Calibri" w:hAnsi=".VnTime" w:cs="Times New Roman"/>
      <w:color w:val="000000"/>
      <w:sz w:val="28"/>
      <w:szCs w:val="28"/>
    </w:rPr>
  </w:style>
  <w:style w:type="paragraph" w:styleId="BlockText">
    <w:name w:val="Block Text"/>
    <w:basedOn w:val="Normal"/>
    <w:rsid w:val="00E31092"/>
    <w:pPr>
      <w:tabs>
        <w:tab w:val="left" w:pos="360"/>
      </w:tabs>
      <w:spacing w:line="288" w:lineRule="auto"/>
      <w:ind w:left="1077" w:right="57" w:hanging="357"/>
      <w:jc w:val="both"/>
    </w:pPr>
    <w:rPr>
      <w:i/>
      <w:szCs w:val="20"/>
    </w:rPr>
  </w:style>
  <w:style w:type="character" w:customStyle="1" w:styleId="apple-style-span">
    <w:name w:val="apple-style-span"/>
    <w:rsid w:val="00E31092"/>
    <w:rPr>
      <w:rFonts w:cs="Times New Roman"/>
    </w:rPr>
  </w:style>
  <w:style w:type="character" w:customStyle="1" w:styleId="Heading1Char">
    <w:name w:val="Heading 1 Char"/>
    <w:basedOn w:val="DefaultParagraphFont"/>
    <w:link w:val="Heading1"/>
    <w:rsid w:val="00330777"/>
    <w:rPr>
      <w:rFonts w:ascii=".VnTime" w:eastAsia="Calibri" w:hAnsi=".VnTime" w:cs="Times New Roman"/>
      <w:i/>
      <w:color w:val="000000"/>
      <w:sz w:val="20"/>
      <w:szCs w:val="20"/>
      <w:lang w:val="x-none" w:eastAsia="x-none"/>
    </w:rPr>
  </w:style>
  <w:style w:type="paragraph" w:styleId="Header">
    <w:name w:val="header"/>
    <w:basedOn w:val="Normal"/>
    <w:link w:val="HeaderChar"/>
    <w:uiPriority w:val="99"/>
    <w:unhideWhenUsed/>
    <w:rsid w:val="00365B5E"/>
    <w:pPr>
      <w:tabs>
        <w:tab w:val="center" w:pos="4680"/>
        <w:tab w:val="right" w:pos="9360"/>
      </w:tabs>
    </w:pPr>
  </w:style>
  <w:style w:type="character" w:customStyle="1" w:styleId="HeaderChar">
    <w:name w:val="Header Char"/>
    <w:basedOn w:val="DefaultParagraphFont"/>
    <w:link w:val="Header"/>
    <w:uiPriority w:val="99"/>
    <w:rsid w:val="00365B5E"/>
    <w:rPr>
      <w:rFonts w:ascii=".VnTime" w:eastAsia="Calibri" w:hAnsi=".VnTime" w:cs="Times New Roman"/>
      <w:color w:val="000000"/>
      <w:sz w:val="28"/>
      <w:szCs w:val="28"/>
    </w:rPr>
  </w:style>
  <w:style w:type="paragraph" w:styleId="Footer">
    <w:name w:val="footer"/>
    <w:basedOn w:val="Normal"/>
    <w:link w:val="FooterChar"/>
    <w:uiPriority w:val="99"/>
    <w:unhideWhenUsed/>
    <w:rsid w:val="00365B5E"/>
    <w:pPr>
      <w:tabs>
        <w:tab w:val="center" w:pos="4680"/>
        <w:tab w:val="right" w:pos="9360"/>
      </w:tabs>
    </w:pPr>
  </w:style>
  <w:style w:type="character" w:customStyle="1" w:styleId="FooterChar">
    <w:name w:val="Footer Char"/>
    <w:basedOn w:val="DefaultParagraphFont"/>
    <w:link w:val="Footer"/>
    <w:uiPriority w:val="99"/>
    <w:rsid w:val="00365B5E"/>
    <w:rPr>
      <w:rFonts w:ascii=".VnTime" w:eastAsia="Calibri" w:hAnsi=".VnTime" w:cs="Times New Roman"/>
      <w:color w:val="000000"/>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01CCA-2F64-450A-9899-4C981288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16126</Words>
  <Characters>91921</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haopt</cp:lastModifiedBy>
  <cp:revision>2</cp:revision>
  <cp:lastPrinted>2016-03-02T06:50:00Z</cp:lastPrinted>
  <dcterms:created xsi:type="dcterms:W3CDTF">2016-03-02T06:51:00Z</dcterms:created>
  <dcterms:modified xsi:type="dcterms:W3CDTF">2016-03-02T06:51:00Z</dcterms:modified>
</cp:coreProperties>
</file>