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6D6" w14:textId="02F3C93A" w:rsidR="00B8137F" w:rsidRDefault="00544BC6" w:rsidP="00544B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tbl>
      <w:tblPr>
        <w:tblStyle w:val="TableGrid"/>
        <w:tblW w:w="9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017"/>
        <w:gridCol w:w="3018"/>
      </w:tblGrid>
      <w:tr w:rsidR="00544BC6" w14:paraId="53169893" w14:textId="77777777" w:rsidTr="00544BC6">
        <w:trPr>
          <w:trHeight w:val="633"/>
        </w:trPr>
        <w:tc>
          <w:tcPr>
            <w:tcW w:w="3017" w:type="dxa"/>
          </w:tcPr>
          <w:p w14:paraId="3BDFC132" w14:textId="1FD6A5F7" w:rsidR="00544BC6" w:rsidRDefault="00544BC6">
            <w:pPr>
              <w:tabs>
                <w:tab w:val="left" w:pos="2900"/>
                <w:tab w:val="left" w:pos="5835"/>
              </w:tabs>
              <w:spacing w:before="120" w:after="120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Lớp: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 xml:space="preserve">_ </w:t>
            </w:r>
            <w:r w:rsidRPr="0011780A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C2110L</w:t>
            </w:r>
          </w:p>
        </w:tc>
        <w:tc>
          <w:tcPr>
            <w:tcW w:w="3017" w:type="dxa"/>
          </w:tcPr>
          <w:p w14:paraId="1203680B" w14:textId="212F60BD" w:rsidR="00544BC6" w:rsidRDefault="00544BC6">
            <w:pPr>
              <w:tabs>
                <w:tab w:val="left" w:pos="2900"/>
                <w:tab w:val="left" w:pos="5835"/>
              </w:tabs>
              <w:spacing w:before="120" w:after="120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Nhóm: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03</w:t>
            </w:r>
          </w:p>
        </w:tc>
        <w:tc>
          <w:tcPr>
            <w:tcW w:w="3018" w:type="dxa"/>
          </w:tcPr>
          <w:p w14:paraId="27BB2F69" w14:textId="504234C7" w:rsidR="00544BC6" w:rsidRDefault="00544BC6">
            <w:pPr>
              <w:tabs>
                <w:tab w:val="left" w:pos="2900"/>
                <w:tab w:val="left" w:pos="5835"/>
              </w:tabs>
              <w:spacing w:before="120" w:after="120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Ngày: ………………………</w:t>
            </w:r>
          </w:p>
        </w:tc>
      </w:tr>
    </w:tbl>
    <w:p w14:paraId="055C00DA" w14:textId="3823E5D9" w:rsidR="00544BC6" w:rsidRDefault="00544BC6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  <w:t>Học viên tham dự:</w:t>
      </w:r>
    </w:p>
    <w:p w14:paraId="54358DF2" w14:textId="4E488182" w:rsidR="00544BC6" w:rsidRPr="00544BC6" w:rsidRDefault="00544BC6" w:rsidP="00544BC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 w:themeColor="text1"/>
          <w:sz w:val="24"/>
          <w:szCs w:val="24"/>
        </w:rPr>
        <w:t>Đỗ Huy Hoà</w:t>
      </w:r>
    </w:p>
    <w:p w14:paraId="4E9D48D8" w14:textId="0ECF4208" w:rsidR="00544BC6" w:rsidRPr="00544BC6" w:rsidRDefault="00544BC6" w:rsidP="00544BC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 w:themeColor="text1"/>
          <w:sz w:val="24"/>
          <w:szCs w:val="24"/>
        </w:rPr>
        <w:t>Vương Hoàng Phúc</w:t>
      </w:r>
    </w:p>
    <w:p w14:paraId="4024DB5D" w14:textId="5F35A6F1" w:rsidR="00544BC6" w:rsidRPr="00544BC6" w:rsidRDefault="00544BC6" w:rsidP="00544BC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 w:themeColor="text1"/>
          <w:sz w:val="24"/>
          <w:szCs w:val="24"/>
        </w:rPr>
        <w:t>Nguyễn Ngọc Minh</w:t>
      </w:r>
    </w:p>
    <w:p w14:paraId="04C59ACB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p w14:paraId="09AE247E" w14:textId="38FE31D6" w:rsidR="00B8137F" w:rsidRDefault="00544BC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Kết quả đạt được: </w:t>
      </w:r>
    </w:p>
    <w:p w14:paraId="0ACAC3D3" w14:textId="7EB4750E" w:rsidR="00544BC6" w:rsidRPr="00925456" w:rsidRDefault="00544BC6" w:rsidP="001B78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line="360" w:lineRule="auto"/>
        <w:ind w:left="720" w:hanging="27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Tạo được trang wed Beautiful Beaches giới thiệu về các </w:t>
      </w:r>
      <w:r w:rsidR="00925456">
        <w:rPr>
          <w:rFonts w:ascii="Tahoma" w:eastAsia="Tahoma" w:hAnsi="Tahoma" w:cs="Tahoma"/>
          <w:color w:val="000000"/>
          <w:sz w:val="24"/>
          <w:szCs w:val="24"/>
        </w:rPr>
        <w:t>cấc bãi biển nổi tiếng của Việt Nam.</w:t>
      </w:r>
    </w:p>
    <w:p w14:paraId="6BFBA24E" w14:textId="2E06B238" w:rsidR="00925456" w:rsidRPr="00925456" w:rsidRDefault="00925456" w:rsidP="001B78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line="360" w:lineRule="auto"/>
        <w:ind w:left="720" w:hanging="27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Đổ được dữ liệu từ database lên trang web.</w:t>
      </w:r>
    </w:p>
    <w:p w14:paraId="51EFE915" w14:textId="3338CA9B" w:rsidR="00925456" w:rsidRPr="001B7816" w:rsidRDefault="00925456" w:rsidP="001B781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line="360" w:lineRule="auto"/>
        <w:ind w:left="720" w:hanging="27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Trang web đã có đầy đủ các chức năng cơ bản cần thiết, Geolocation, Lượt truy cập trang, Admin Page để quản lý</w:t>
      </w:r>
      <w:r w:rsidR="001B7816">
        <w:rPr>
          <w:rFonts w:ascii="Tahoma" w:eastAsia="Tahoma" w:hAnsi="Tahoma" w:cs="Tahoma"/>
          <w:color w:val="000000"/>
          <w:sz w:val="24"/>
          <w:szCs w:val="24"/>
        </w:rPr>
        <w:t xml:space="preserve"> nội dung website và đọc dữ liệu đẩy lên server.</w:t>
      </w:r>
    </w:p>
    <w:p w14:paraId="018707DF" w14:textId="3445AE35" w:rsid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>Cá điểm cần chỉnh sửa</w:t>
      </w:r>
      <w:r w:rsidRPr="001B7816">
        <w:rPr>
          <w:rFonts w:ascii="Tahoma" w:eastAsia="Tahoma" w:hAnsi="Tahoma" w:cs="Tahoma"/>
          <w:b/>
          <w:bCs/>
          <w:color w:val="000000"/>
          <w:sz w:val="24"/>
          <w:szCs w:val="24"/>
        </w:rPr>
        <w:t>:</w:t>
      </w:r>
    </w:p>
    <w:p w14:paraId="703909EF" w14:textId="178A2ED0" w:rsidR="001B7816" w:rsidRPr="001B7816" w:rsidRDefault="001B7816" w:rsidP="001B78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  <w:r w:rsidRPr="001B7816">
        <w:rPr>
          <w:rFonts w:ascii="Tahoma" w:eastAsia="Tahoma" w:hAnsi="Tahoma" w:cs="Tahoma"/>
          <w:color w:val="000000"/>
          <w:sz w:val="24"/>
          <w:szCs w:val="24"/>
        </w:rPr>
        <w:t>Chưa responsive các chi tiết nhỏ.</w:t>
      </w:r>
    </w:p>
    <w:p w14:paraId="2B3294E4" w14:textId="087B690A" w:rsidR="001B7816" w:rsidRPr="001B7816" w:rsidRDefault="001B7816" w:rsidP="001B78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  <w:r w:rsidRPr="001B7816">
        <w:rPr>
          <w:rFonts w:ascii="Tahoma" w:eastAsia="Tahoma" w:hAnsi="Tahoma" w:cs="Tahoma"/>
          <w:color w:val="000000"/>
          <w:sz w:val="24"/>
          <w:szCs w:val="24"/>
        </w:rPr>
        <w:t>Chưa hoàn thiện chức năng nút tìm kiếm trên trang chủ</w:t>
      </w:r>
    </w:p>
    <w:p w14:paraId="2BB36EEE" w14:textId="664B60DE" w:rsid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 w:rsidRPr="001B7816"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</w:p>
    <w:p w14:paraId="6F92D755" w14:textId="6AE28149" w:rsid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>Nhiệm vụ tiếp theo</w:t>
      </w:r>
      <w:r w:rsidRPr="001B7816">
        <w:rPr>
          <w:rFonts w:ascii="Tahoma" w:eastAsia="Tahoma" w:hAnsi="Tahoma" w:cs="Tahoma"/>
          <w:b/>
          <w:bCs/>
          <w:color w:val="000000"/>
          <w:sz w:val="24"/>
          <w:szCs w:val="24"/>
        </w:rPr>
        <w:t>:</w:t>
      </w:r>
    </w:p>
    <w:p w14:paraId="6F5BBF81" w14:textId="0802749D" w:rsidR="001B7816" w:rsidRPr="001B7816" w:rsidRDefault="001B7816" w:rsidP="001B78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Hoàn thiện responsive</w:t>
      </w:r>
      <w:r w:rsidRPr="001B7816"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2DCE99CC" w14:textId="2A1A1E4C" w:rsidR="001B7816" w:rsidRDefault="00722F10" w:rsidP="001B781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Hoàn thiện chức năng tìm kiếm trên trang chủ</w:t>
      </w:r>
    </w:p>
    <w:p w14:paraId="66394BBD" w14:textId="3F1B77CA" w:rsidR="00722F10" w:rsidRDefault="00722F10" w:rsidP="00722F1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p w14:paraId="1BCF49F7" w14:textId="7A554A70" w:rsidR="00722F10" w:rsidRDefault="00722F10" w:rsidP="00722F1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p w14:paraId="3515B65B" w14:textId="1D018AB7" w:rsidR="00722F10" w:rsidRDefault="00722F10" w:rsidP="00722F1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p w14:paraId="5F335729" w14:textId="2AD875DB" w:rsidR="00722F10" w:rsidRPr="00722F10" w:rsidRDefault="00722F10" w:rsidP="00722F10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 w:rsidRPr="00722F10">
        <w:rPr>
          <w:rFonts w:ascii="Tahoma" w:eastAsia="Tahoma" w:hAnsi="Tahoma" w:cs="Tahoma"/>
          <w:b/>
          <w:bCs/>
          <w:color w:val="000000"/>
          <w:sz w:val="24"/>
          <w:szCs w:val="24"/>
        </w:rPr>
        <w:t>Xác nhận của thầy giáo hướng dẫn</w:t>
      </w:r>
    </w:p>
    <w:p w14:paraId="69EEEA2B" w14:textId="77777777" w:rsid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 w:rsidRPr="001B7816"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</w:t>
      </w:r>
    </w:p>
    <w:p w14:paraId="74D0211A" w14:textId="77777777" w:rsid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</w:p>
    <w:p w14:paraId="51B10FE9" w14:textId="77777777" w:rsidR="001B7816" w:rsidRPr="001B7816" w:rsidRDefault="001B7816" w:rsidP="001B781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b/>
          <w:bCs/>
          <w:color w:val="000000"/>
          <w:sz w:val="24"/>
          <w:szCs w:val="24"/>
        </w:rPr>
      </w:pPr>
    </w:p>
    <w:p w14:paraId="24C16E5B" w14:textId="77777777" w:rsidR="001B7816" w:rsidRPr="00544BC6" w:rsidRDefault="001B7816" w:rsidP="001B781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line="360" w:lineRule="auto"/>
        <w:rPr>
          <w:rFonts w:ascii="Tahoma" w:eastAsia="Tahoma" w:hAnsi="Tahoma" w:cs="Tahoma"/>
          <w:b/>
          <w:bCs/>
          <w:color w:val="000000"/>
          <w:sz w:val="24"/>
          <w:szCs w:val="24"/>
        </w:rPr>
      </w:pPr>
    </w:p>
    <w:sectPr w:rsidR="001B7816" w:rsidRPr="00544BC6" w:rsidSect="00544BC6">
      <w:footerReference w:type="even" r:id="rId7"/>
      <w:footerReference w:type="default" r:id="rId8"/>
      <w:pgSz w:w="11909" w:h="16834"/>
      <w:pgMar w:top="1152" w:right="1019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CD3A" w14:textId="77777777" w:rsidR="008677EF" w:rsidRDefault="008677EF">
      <w:r>
        <w:separator/>
      </w:r>
    </w:p>
  </w:endnote>
  <w:endnote w:type="continuationSeparator" w:id="0">
    <w:p w14:paraId="05559310" w14:textId="77777777" w:rsidR="008677EF" w:rsidRDefault="0086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300" w14:textId="3EFDE53F" w:rsidR="00B813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544BC6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6C8C0CE9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A175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8A12" w14:textId="77777777" w:rsidR="008677EF" w:rsidRDefault="008677EF">
      <w:r>
        <w:separator/>
      </w:r>
    </w:p>
  </w:footnote>
  <w:footnote w:type="continuationSeparator" w:id="0">
    <w:p w14:paraId="2396240D" w14:textId="77777777" w:rsidR="008677EF" w:rsidRDefault="00867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E6A"/>
    <w:multiLevelType w:val="hybridMultilevel"/>
    <w:tmpl w:val="225A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C7C"/>
    <w:multiLevelType w:val="hybridMultilevel"/>
    <w:tmpl w:val="879CC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2B0F48"/>
    <w:multiLevelType w:val="hybridMultilevel"/>
    <w:tmpl w:val="E168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62248">
    <w:abstractNumId w:val="2"/>
  </w:num>
  <w:num w:numId="2" w16cid:durableId="930508998">
    <w:abstractNumId w:val="1"/>
  </w:num>
  <w:num w:numId="3" w16cid:durableId="25960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7F"/>
    <w:rsid w:val="0011780A"/>
    <w:rsid w:val="001B7816"/>
    <w:rsid w:val="00544BC6"/>
    <w:rsid w:val="006172A0"/>
    <w:rsid w:val="00722F10"/>
    <w:rsid w:val="008677EF"/>
    <w:rsid w:val="00925456"/>
    <w:rsid w:val="00B8137F"/>
    <w:rsid w:val="00EF4796"/>
    <w:rsid w:val="00F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287D"/>
  <w15:docId w15:val="{F2513F0A-9AC9-44C9-87E5-2EC52A3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4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HOA</dc:creator>
  <cp:lastModifiedBy>Huy</cp:lastModifiedBy>
  <cp:revision>3</cp:revision>
  <dcterms:created xsi:type="dcterms:W3CDTF">2022-08-09T03:25:00Z</dcterms:created>
  <dcterms:modified xsi:type="dcterms:W3CDTF">2022-08-09T03:59:00Z</dcterms:modified>
</cp:coreProperties>
</file>