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w:hAnsi="Aptos"/>
          <w:b/>
          <w:i w:val="0"/>
          <w:color w:val="2F6FED"/>
          <w:sz w:val="30"/>
        </w:rPr>
        <w:t>CADENCE</w:t>
      </w:r>
    </w:p>
    <w:p>
      <w:pPr>
        <w:pStyle w:val="Title"/>
        <w:jc w:val="center"/>
      </w:pPr>
      <w:r>
        <w:rPr>
          <w:rFonts w:ascii="Aptos" w:hAnsi="Aptos"/>
          <w:b/>
          <w:i w:val="0"/>
          <w:color w:val="153B5B"/>
          <w:sz w:val="56"/>
        </w:rPr>
        <w:t>Database Schema Specification</w:t>
      </w:r>
    </w:p>
    <w:p>
      <w:pPr>
        <w:jc w:val="center"/>
      </w:pPr>
      <w:r>
        <w:rPr>
          <w:rFonts w:ascii="Aptos" w:hAnsi="Aptos"/>
          <w:b/>
          <w:i w:val="0"/>
          <w:color w:val="127C7E"/>
          <w:sz w:val="26"/>
        </w:rPr>
        <w:t>Version 0.1</w:t>
      </w:r>
    </w:p>
    <w:p>
      <w:pPr>
        <w:spacing w:before="360"/>
        <w:jc w:val="center"/>
      </w:pPr>
      <w:r>
        <w:rPr>
          <w:rFonts w:ascii="Aptos" w:hAnsi="Aptos"/>
          <w:b w:val="0"/>
          <w:i w:val="0"/>
          <w:color w:val="5D6873"/>
          <w:sz w:val="22"/>
        </w:rPr>
        <w:t>Authoritative data model for the Cadence pilot architecture</w:t>
      </w:r>
    </w:p>
    <w:tbl>
      <w:tblPr>
        <w:tblStyle w:val="TableGrid"/>
        <w:tblW w:type="auto" w:w="0"/>
        <w:jc w:val="center"/>
        <w:tblLayout w:type="fixed"/>
        <w:tblLook w:firstColumn="1" w:firstRow="1" w:lastColumn="0" w:lastRow="0" w:noHBand="0" w:noVBand="1" w:val="04A0"/>
      </w:tblPr>
      <w:tblGrid>
        <w:gridCol w:w="2448"/>
        <w:gridCol w:w="6768"/>
      </w:tblGrid>
      <w:tr>
        <w:tc>
          <w:tcPr>
            <w:tcW w:type="dxa" w:w="5083"/>
            <w:shd w:fill="EAF2FF"/>
            <w:tcMar>
              <w:top w:w="120" w:type="dxa"/>
              <w:start w:w="130" w:type="dxa"/>
              <w:bottom w:w="120" w:type="dxa"/>
              <w:end w:w="130" w:type="dxa"/>
            </w:tcMar>
            <w:vAlign w:val="center"/>
          </w:tcPr>
          <w:p>
            <w:r>
              <w:rPr>
                <w:rFonts w:ascii="Aptos" w:hAnsi="Aptos"/>
                <w:b/>
                <w:i w:val="0"/>
                <w:color w:val="153B5B"/>
                <w:sz w:val="18"/>
              </w:rPr>
              <w:t>Document status</w:t>
            </w:r>
          </w:p>
        </w:tc>
        <w:tc>
          <w:tcPr>
            <w:tcW w:type="dxa" w:w="5083"/>
            <w:shd w:fill="FAFBFC"/>
            <w:tcMar>
              <w:top w:w="120" w:type="dxa"/>
              <w:start w:w="130" w:type="dxa"/>
              <w:bottom w:w="120" w:type="dxa"/>
              <w:end w:w="130" w:type="dxa"/>
            </w:tcMar>
            <w:vAlign w:val="center"/>
          </w:tcPr>
          <w:p>
            <w:r>
              <w:rPr>
                <w:rFonts w:ascii="Aptos" w:hAnsi="Aptos"/>
                <w:b w:val="0"/>
                <w:i w:val="0"/>
                <w:color w:val="1D2329"/>
                <w:sz w:val="19"/>
              </w:rPr>
              <w:t>Draft for engineering review</w:t>
            </w:r>
          </w:p>
        </w:tc>
      </w:tr>
      <w:tr>
        <w:tc>
          <w:tcPr>
            <w:tcW w:type="dxa" w:w="5083"/>
            <w:shd w:fill="EAF2FF"/>
            <w:tcMar>
              <w:top w:w="120" w:type="dxa"/>
              <w:start w:w="130" w:type="dxa"/>
              <w:bottom w:w="120" w:type="dxa"/>
              <w:end w:w="130" w:type="dxa"/>
            </w:tcMar>
            <w:vAlign w:val="center"/>
          </w:tcPr>
          <w:p>
            <w:r>
              <w:rPr>
                <w:rFonts w:ascii="Aptos" w:hAnsi="Aptos"/>
                <w:b/>
                <w:i w:val="0"/>
                <w:color w:val="153B5B"/>
                <w:sz w:val="18"/>
              </w:rPr>
              <w:t>Date</w:t>
            </w:r>
          </w:p>
        </w:tc>
        <w:tc>
          <w:tcPr>
            <w:tcW w:type="dxa" w:w="5083"/>
            <w:shd w:fill="FAFBFC"/>
            <w:tcMar>
              <w:top w:w="120" w:type="dxa"/>
              <w:start w:w="130" w:type="dxa"/>
              <w:bottom w:w="120" w:type="dxa"/>
              <w:end w:w="130" w:type="dxa"/>
            </w:tcMar>
            <w:vAlign w:val="center"/>
          </w:tcPr>
          <w:p>
            <w:r>
              <w:rPr>
                <w:rFonts w:ascii="Aptos" w:hAnsi="Aptos"/>
                <w:b w:val="0"/>
                <w:i w:val="0"/>
                <w:color w:val="1D2329"/>
                <w:sz w:val="19"/>
              </w:rPr>
              <w:t>7 August 2026</w:t>
            </w:r>
          </w:p>
        </w:tc>
      </w:tr>
      <w:tr>
        <w:tc>
          <w:tcPr>
            <w:tcW w:type="dxa" w:w="5083"/>
            <w:shd w:fill="EAF2FF"/>
            <w:tcMar>
              <w:top w:w="120" w:type="dxa"/>
              <w:start w:w="130" w:type="dxa"/>
              <w:bottom w:w="120" w:type="dxa"/>
              <w:end w:w="130" w:type="dxa"/>
            </w:tcMar>
            <w:vAlign w:val="center"/>
          </w:tcPr>
          <w:p>
            <w:r>
              <w:rPr>
                <w:rFonts w:ascii="Aptos" w:hAnsi="Aptos"/>
                <w:b/>
                <w:i w:val="0"/>
                <w:color w:val="153B5B"/>
                <w:sz w:val="18"/>
              </w:rPr>
              <w:t>Target platform</w:t>
            </w:r>
          </w:p>
        </w:tc>
        <w:tc>
          <w:tcPr>
            <w:tcW w:type="dxa" w:w="5083"/>
            <w:shd w:fill="FAFBFC"/>
            <w:tcMar>
              <w:top w:w="120" w:type="dxa"/>
              <w:start w:w="130" w:type="dxa"/>
              <w:bottom w:w="120" w:type="dxa"/>
              <w:end w:w="130" w:type="dxa"/>
            </w:tcMar>
            <w:vAlign w:val="center"/>
          </w:tcPr>
          <w:p>
            <w:r>
              <w:rPr>
                <w:rFonts w:ascii="Aptos" w:hAnsi="Aptos"/>
                <w:b w:val="0"/>
                <w:i w:val="0"/>
                <w:color w:val="1D2329"/>
                <w:sz w:val="19"/>
              </w:rPr>
              <w:t>PostgreSQL / Supabase</w:t>
            </w:r>
          </w:p>
        </w:tc>
      </w:tr>
      <w:tr>
        <w:tc>
          <w:tcPr>
            <w:tcW w:type="dxa" w:w="5083"/>
            <w:shd w:fill="EAF2FF"/>
            <w:tcMar>
              <w:top w:w="120" w:type="dxa"/>
              <w:start w:w="130" w:type="dxa"/>
              <w:bottom w:w="120" w:type="dxa"/>
              <w:end w:w="130" w:type="dxa"/>
            </w:tcMar>
            <w:vAlign w:val="center"/>
          </w:tcPr>
          <w:p>
            <w:r>
              <w:rPr>
                <w:rFonts w:ascii="Aptos" w:hAnsi="Aptos"/>
                <w:b/>
                <w:i w:val="0"/>
                <w:color w:val="153B5B"/>
                <w:sz w:val="18"/>
              </w:rPr>
              <w:t>Architecture</w:t>
            </w:r>
          </w:p>
        </w:tc>
        <w:tc>
          <w:tcPr>
            <w:tcW w:type="dxa" w:w="5083"/>
            <w:shd w:fill="FAFBFC"/>
            <w:tcMar>
              <w:top w:w="120" w:type="dxa"/>
              <w:start w:w="130" w:type="dxa"/>
              <w:bottom w:w="120" w:type="dxa"/>
              <w:end w:w="130" w:type="dxa"/>
            </w:tcMar>
            <w:vAlign w:val="center"/>
          </w:tcPr>
          <w:p>
            <w:r>
              <w:rPr>
                <w:rFonts w:ascii="Aptos" w:hAnsi="Aptos"/>
                <w:b w:val="0"/>
                <w:i w:val="0"/>
                <w:color w:val="1D2329"/>
                <w:sz w:val="19"/>
              </w:rPr>
              <w:t>Modular monolith with explicit module ownership</w:t>
            </w:r>
          </w:p>
        </w:tc>
      </w:tr>
      <w:tr>
        <w:tc>
          <w:tcPr>
            <w:tcW w:type="dxa" w:w="5083"/>
            <w:shd w:fill="EAF2FF"/>
            <w:tcMar>
              <w:top w:w="120" w:type="dxa"/>
              <w:start w:w="130" w:type="dxa"/>
              <w:bottom w:w="120" w:type="dxa"/>
              <w:end w:w="130" w:type="dxa"/>
            </w:tcMar>
            <w:vAlign w:val="center"/>
          </w:tcPr>
          <w:p>
            <w:r>
              <w:rPr>
                <w:rFonts w:ascii="Aptos" w:hAnsi="Aptos"/>
                <w:b/>
                <w:i w:val="0"/>
                <w:color w:val="153B5B"/>
                <w:sz w:val="18"/>
              </w:rPr>
              <w:t>Prepared by</w:t>
            </w:r>
          </w:p>
        </w:tc>
        <w:tc>
          <w:tcPr>
            <w:tcW w:type="dxa" w:w="5083"/>
            <w:shd w:fill="FAFBFC"/>
            <w:tcMar>
              <w:top w:w="120" w:type="dxa"/>
              <w:start w:w="130" w:type="dxa"/>
              <w:bottom w:w="120" w:type="dxa"/>
              <w:end w:w="130" w:type="dxa"/>
            </w:tcMar>
            <w:vAlign w:val="center"/>
          </w:tcPr>
          <w:p>
            <w:r>
              <w:rPr>
                <w:rFonts w:ascii="Aptos" w:hAnsi="Aptos"/>
                <w:b w:val="0"/>
                <w:i w:val="0"/>
                <w:color w:val="1D2329"/>
                <w:sz w:val="19"/>
              </w:rPr>
              <w:t>Ngoh Chee Hung</w:t>
            </w:r>
          </w:p>
        </w:tc>
      </w:tr>
    </w:tbl>
    <w:p/>
    <w:p>
      <w:pPr>
        <w:jc w:val="center"/>
      </w:pPr>
      <w:r>
        <w:rPr>
          <w:rFonts w:ascii="Aptos" w:hAnsi="Aptos"/>
          <w:b w:val="0"/>
          <w:i/>
          <w:color w:val="5D6873"/>
          <w:sz w:val="18"/>
        </w:rPr>
        <w:t>Cadence was conceptualized and prepared by Ngoh Chee Hung.</w:t>
      </w:r>
    </w:p>
    <w:p>
      <w:r>
        <w:br w:type="page"/>
      </w:r>
    </w:p>
    <w:p>
      <w:pPr>
        <w:pStyle w:val="Heading1"/>
        <w:keepNext/>
      </w:pPr>
      <w:r>
        <w:t>1. Purpose and Design Intent</w:t>
      </w:r>
    </w:p>
    <w:p>
      <w:r>
        <w:rPr>
          <w:rFonts w:ascii="Aptos" w:hAnsi="Aptos"/>
          <w:b w:val="0"/>
          <w:i w:val="0"/>
        </w:rPr>
        <w:t xml:space="preserve">This specification defines the v0.1 relational data model for Cadence. </w:t>
      </w:r>
      <w:r>
        <w:rPr>
          <w:rFonts w:ascii="Aptos" w:hAnsi="Aptos"/>
          <w:b/>
          <w:i w:val="0"/>
          <w:color w:val="153B5B"/>
        </w:rPr>
        <w:t>PostgreSQL is the authoritative source of truth.</w:t>
      </w:r>
      <w:r>
        <w:rPr>
          <w:rFonts w:ascii="Aptos" w:hAnsi="Aptos"/>
          <w:b w:val="0"/>
          <w:i w:val="0"/>
        </w:rPr>
        <w:t xml:space="preserve"> The schema is designed around three commitments: project state, provenance, and project-scoped RBAC. It intentionally preserves the chain between discussion, AI interpretation, human confirmation, operational state, and audit history.</w:t>
      </w:r>
    </w:p>
    <w:tbl>
      <w:tblPr>
        <w:tblStyle w:val="TableGrid"/>
        <w:tblW w:type="auto" w:w="0"/>
        <w:jc w:val="center"/>
        <w:tblLayout w:type="fixed"/>
        <w:tblLook w:firstColumn="1" w:firstRow="1" w:lastColumn="0" w:lastRow="0" w:noHBand="0" w:noVBand="1" w:val="04A0"/>
      </w:tblPr>
      <w:tblGrid>
        <w:gridCol w:w="2880"/>
        <w:gridCol w:w="7200"/>
      </w:tblGrid>
      <w:tr>
        <w:trPr>
          <w:tblHeader w:val="true"/>
        </w:trPr>
        <w:tc>
          <w:tcPr>
            <w:tcW w:type="dxa" w:w="5083"/>
            <w:shd w:fill="153B5B"/>
            <w:tcMar>
              <w:top w:w="90" w:type="dxa"/>
              <w:start w:w="110" w:type="dxa"/>
              <w:bottom w:w="90" w:type="dxa"/>
              <w:end w:w="110" w:type="dxa"/>
            </w:tcMar>
          </w:tcPr>
          <w:p>
            <w:r>
              <w:rPr>
                <w:rFonts w:ascii="Aptos" w:hAnsi="Aptos"/>
                <w:b/>
                <w:i w:val="0"/>
                <w:color w:val="FFFFFF"/>
                <w:sz w:val="19"/>
              </w:rPr>
              <w:t>Principle</w:t>
            </w:r>
          </w:p>
        </w:tc>
        <w:tc>
          <w:tcPr>
            <w:tcW w:type="dxa" w:w="5083"/>
            <w:shd w:fill="153B5B"/>
            <w:tcMar>
              <w:top w:w="90" w:type="dxa"/>
              <w:start w:w="110" w:type="dxa"/>
              <w:bottom w:w="90" w:type="dxa"/>
              <w:end w:w="110" w:type="dxa"/>
            </w:tcMar>
          </w:tcPr>
          <w:p>
            <w:r>
              <w:rPr>
                <w:rFonts w:ascii="Aptos" w:hAnsi="Aptos"/>
                <w:b/>
                <w:i w:val="0"/>
                <w:color w:val="FFFFFF"/>
                <w:sz w:val="19"/>
              </w:rPr>
              <w:t>Schema implication</w:t>
            </w:r>
          </w:p>
        </w:tc>
      </w:tr>
      <w:tr>
        <w:tc>
          <w:tcPr>
            <w:tcW w:type="dxa" w:w="2880"/>
            <w:tcMar>
              <w:top w:w="100" w:type="dxa"/>
              <w:start w:w="120" w:type="dxa"/>
              <w:bottom w:w="100" w:type="dxa"/>
              <w:end w:w="120" w:type="dxa"/>
            </w:tcMar>
            <w:vAlign w:val="center"/>
            <w:shd w:fill="EAF2FF"/>
          </w:tcPr>
          <w:p>
            <w:r>
              <w:rPr>
                <w:rFonts w:ascii="Aptos" w:hAnsi="Aptos"/>
                <w:b/>
                <w:i w:val="0"/>
                <w:color w:val="153B5B"/>
                <w:sz w:val="18"/>
              </w:rPr>
              <w:t>Authoritative state</w:t>
            </w:r>
          </w:p>
        </w:tc>
        <w:tc>
          <w:tcPr>
            <w:tcW w:type="dxa" w:w="7200"/>
            <w:tcMar>
              <w:top w:w="100" w:type="dxa"/>
              <w:start w:w="120" w:type="dxa"/>
              <w:bottom w:w="100" w:type="dxa"/>
              <w:end w:w="120" w:type="dxa"/>
            </w:tcMar>
            <w:vAlign w:val="center"/>
          </w:tcPr>
          <w:p>
            <w:r>
              <w:rPr>
                <w:rFonts w:ascii="Aptos" w:hAnsi="Aptos"/>
                <w:b w:val="0"/>
                <w:i w:val="0"/>
                <w:sz w:val="18"/>
              </w:rPr>
              <w:t>The database, not the LLM, owns current project state.</w:t>
            </w:r>
          </w:p>
        </w:tc>
      </w:tr>
      <w:tr>
        <w:tc>
          <w:tcPr>
            <w:tcW w:type="dxa" w:w="2880"/>
            <w:tcMar>
              <w:top w:w="100" w:type="dxa"/>
              <w:start w:w="120" w:type="dxa"/>
              <w:bottom w:w="100" w:type="dxa"/>
              <w:end w:w="120" w:type="dxa"/>
            </w:tcMar>
            <w:vAlign w:val="center"/>
            <w:shd w:fill="EAF2FF"/>
          </w:tcPr>
          <w:p>
            <w:r>
              <w:rPr>
                <w:rFonts w:ascii="Aptos" w:hAnsi="Aptos"/>
                <w:b/>
                <w:i w:val="0"/>
                <w:color w:val="153B5B"/>
                <w:sz w:val="18"/>
              </w:rPr>
              <w:t>Module ownership</w:t>
            </w:r>
          </w:p>
        </w:tc>
        <w:tc>
          <w:tcPr>
            <w:tcW w:type="dxa" w:w="7200"/>
            <w:tcMar>
              <w:top w:w="100" w:type="dxa"/>
              <w:start w:w="120" w:type="dxa"/>
              <w:bottom w:w="100" w:type="dxa"/>
              <w:end w:w="120" w:type="dxa"/>
            </w:tcMar>
            <w:vAlign w:val="center"/>
          </w:tcPr>
          <w:p>
            <w:r>
              <w:rPr>
                <w:rFonts w:ascii="Aptos" w:hAnsi="Aptos"/>
                <w:b w:val="0"/>
                <w:i w:val="0"/>
                <w:sz w:val="18"/>
              </w:rPr>
              <w:t>Each module logically owns its tables and exposes explicit interfaces.</w:t>
            </w:r>
          </w:p>
        </w:tc>
      </w:tr>
      <w:tr>
        <w:tc>
          <w:tcPr>
            <w:tcW w:type="dxa" w:w="2880"/>
            <w:tcMar>
              <w:top w:w="100" w:type="dxa"/>
              <w:start w:w="120" w:type="dxa"/>
              <w:bottom w:w="100" w:type="dxa"/>
              <w:end w:w="120" w:type="dxa"/>
            </w:tcMar>
            <w:vAlign w:val="center"/>
            <w:shd w:fill="EAF2FF"/>
          </w:tcPr>
          <w:p>
            <w:r>
              <w:rPr>
                <w:rFonts w:ascii="Aptos" w:hAnsi="Aptos"/>
                <w:b/>
                <w:i w:val="0"/>
                <w:color w:val="153B5B"/>
                <w:sz w:val="18"/>
              </w:rPr>
              <w:t>Traceability</w:t>
            </w:r>
          </w:p>
        </w:tc>
        <w:tc>
          <w:tcPr>
            <w:tcW w:type="dxa" w:w="7200"/>
            <w:tcMar>
              <w:top w:w="100" w:type="dxa"/>
              <w:start w:w="120" w:type="dxa"/>
              <w:bottom w:w="100" w:type="dxa"/>
              <w:end w:w="120" w:type="dxa"/>
            </w:tcMar>
            <w:vAlign w:val="center"/>
          </w:tcPr>
          <w:p>
            <w:r>
              <w:rPr>
                <w:rFonts w:ascii="Aptos" w:hAnsi="Aptos"/>
                <w:b w:val="0"/>
                <w:i w:val="0"/>
                <w:sz w:val="18"/>
              </w:rPr>
              <w:t>Material changes retain actor, source, timestamp, and before/after context.</w:t>
            </w:r>
          </w:p>
        </w:tc>
      </w:tr>
      <w:tr>
        <w:tc>
          <w:tcPr>
            <w:tcW w:type="dxa" w:w="2880"/>
            <w:tcMar>
              <w:top w:w="100" w:type="dxa"/>
              <w:start w:w="120" w:type="dxa"/>
              <w:bottom w:w="100" w:type="dxa"/>
              <w:end w:w="120" w:type="dxa"/>
            </w:tcMar>
            <w:vAlign w:val="center"/>
            <w:shd w:fill="EAF2FF"/>
          </w:tcPr>
          <w:p>
            <w:r>
              <w:rPr>
                <w:rFonts w:ascii="Aptos" w:hAnsi="Aptos"/>
                <w:b/>
                <w:i w:val="0"/>
                <w:color w:val="153B5B"/>
                <w:sz w:val="18"/>
              </w:rPr>
              <w:t>AI provenance</w:t>
            </w:r>
          </w:p>
        </w:tc>
        <w:tc>
          <w:tcPr>
            <w:tcW w:type="dxa" w:w="7200"/>
            <w:tcMar>
              <w:top w:w="100" w:type="dxa"/>
              <w:start w:w="120" w:type="dxa"/>
              <w:bottom w:w="100" w:type="dxa"/>
              <w:end w:w="120" w:type="dxa"/>
            </w:tcMar>
            <w:vAlign w:val="center"/>
          </w:tcPr>
          <w:p>
            <w:r>
              <w:rPr>
                <w:rFonts w:ascii="Aptos" w:hAnsi="Aptos"/>
                <w:b w:val="0"/>
                <w:i w:val="0"/>
                <w:sz w:val="18"/>
              </w:rPr>
              <w:t>AI proposals and runs are stored separately from authoritative business entities.</w:t>
            </w:r>
          </w:p>
        </w:tc>
      </w:tr>
      <w:tr>
        <w:tc>
          <w:tcPr>
            <w:tcW w:type="dxa" w:w="2880"/>
            <w:tcMar>
              <w:top w:w="100" w:type="dxa"/>
              <w:start w:w="120" w:type="dxa"/>
              <w:bottom w:w="100" w:type="dxa"/>
              <w:end w:w="120" w:type="dxa"/>
            </w:tcMar>
            <w:vAlign w:val="center"/>
            <w:shd w:fill="EAF2FF"/>
          </w:tcPr>
          <w:p>
            <w:r>
              <w:rPr>
                <w:rFonts w:ascii="Aptos" w:hAnsi="Aptos"/>
                <w:b/>
                <w:i w:val="0"/>
                <w:color w:val="153B5B"/>
                <w:sz w:val="18"/>
              </w:rPr>
              <w:t>Project-scoped RBAC</w:t>
            </w:r>
          </w:p>
        </w:tc>
        <w:tc>
          <w:tcPr>
            <w:tcW w:type="dxa" w:w="7200"/>
            <w:tcMar>
              <w:top w:w="100" w:type="dxa"/>
              <w:start w:w="120" w:type="dxa"/>
              <w:bottom w:w="100" w:type="dxa"/>
              <w:end w:w="120" w:type="dxa"/>
            </w:tcMar>
            <w:vAlign w:val="center"/>
          </w:tcPr>
          <w:p>
            <w:r>
              <w:rPr>
                <w:rFonts w:ascii="Aptos" w:hAnsi="Aptos"/>
                <w:b w:val="0"/>
                <w:i w:val="0"/>
                <w:sz w:val="18"/>
              </w:rPr>
              <w:t>Access is derived from project membership, role, and permissions.</w:t>
            </w:r>
          </w:p>
        </w:tc>
      </w:tr>
      <w:tr>
        <w:tc>
          <w:tcPr>
            <w:tcW w:type="dxa" w:w="2880"/>
            <w:tcMar>
              <w:top w:w="100" w:type="dxa"/>
              <w:start w:w="120" w:type="dxa"/>
              <w:bottom w:w="100" w:type="dxa"/>
              <w:end w:w="120" w:type="dxa"/>
            </w:tcMar>
            <w:vAlign w:val="center"/>
            <w:shd w:fill="EAF2FF"/>
          </w:tcPr>
          <w:p>
            <w:r>
              <w:rPr>
                <w:rFonts w:ascii="Aptos" w:hAnsi="Aptos"/>
                <w:b/>
                <w:i w:val="0"/>
                <w:color w:val="153B5B"/>
                <w:sz w:val="18"/>
              </w:rPr>
              <w:t>Expandable relationships</w:t>
            </w:r>
          </w:p>
        </w:tc>
        <w:tc>
          <w:tcPr>
            <w:tcW w:type="dxa" w:w="7200"/>
            <w:tcMar>
              <w:top w:w="100" w:type="dxa"/>
              <w:start w:w="120" w:type="dxa"/>
              <w:bottom w:w="100" w:type="dxa"/>
              <w:end w:w="120" w:type="dxa"/>
            </w:tcMar>
            <w:vAlign w:val="center"/>
          </w:tcPr>
          <w:p>
            <w:r>
              <w:rPr>
                <w:rFonts w:ascii="Aptos" w:hAnsi="Aptos"/>
                <w:b w:val="0"/>
                <w:i w:val="0"/>
                <w:sz w:val="18"/>
              </w:rPr>
              <w:t>Generic link tables allow future features without repeatedly altering core schemas.</w:t>
            </w:r>
          </w:p>
        </w:tc>
      </w:tr>
      <w:tr>
        <w:tc>
          <w:tcPr>
            <w:tcW w:type="dxa" w:w="2880"/>
            <w:tcMar>
              <w:top w:w="100" w:type="dxa"/>
              <w:start w:w="120" w:type="dxa"/>
              <w:bottom w:w="100" w:type="dxa"/>
              <w:end w:w="120" w:type="dxa"/>
            </w:tcMar>
            <w:vAlign w:val="center"/>
            <w:shd w:fill="EAF2FF"/>
          </w:tcPr>
          <w:p>
            <w:r>
              <w:rPr>
                <w:rFonts w:ascii="Aptos" w:hAnsi="Aptos"/>
                <w:b/>
                <w:i w:val="0"/>
                <w:color w:val="153B5B"/>
                <w:sz w:val="18"/>
              </w:rPr>
              <w:t>History preservation</w:t>
            </w:r>
          </w:p>
        </w:tc>
        <w:tc>
          <w:tcPr>
            <w:tcW w:type="dxa" w:w="7200"/>
            <w:tcMar>
              <w:top w:w="100" w:type="dxa"/>
              <w:start w:w="120" w:type="dxa"/>
              <w:bottom w:w="100" w:type="dxa"/>
              <w:end w:w="120" w:type="dxa"/>
            </w:tcMar>
            <w:vAlign w:val="center"/>
          </w:tcPr>
          <w:p>
            <w:r>
              <w:rPr>
                <w:rFonts w:ascii="Aptos" w:hAnsi="Aptos"/>
                <w:b w:val="0"/>
                <w:i w:val="0"/>
                <w:sz w:val="18"/>
              </w:rPr>
              <w:t>Important records are versioned, superseded, or soft-deleted rather than silently overwritten.</w:t>
            </w:r>
          </w:p>
        </w:tc>
      </w:tr>
    </w:tbl>
    <w:p>
      <w:pPr>
        <w:pStyle w:val="Heading1"/>
        <w:keepNext/>
      </w:pPr>
      <w:r>
        <w:t>2. Schema Domains</w:t>
      </w:r>
    </w:p>
    <w:p>
      <w:r>
        <w:t>The v0.1 schema is grouped into eight domains. These domains align with Cadence module boundaries and should remain explicit in code and documentation.</w:t>
      </w:r>
    </w:p>
    <w:tbl>
      <w:tblPr>
        <w:tblStyle w:val="TableGrid"/>
        <w:tblW w:type="auto" w:w="0"/>
        <w:jc w:val="center"/>
        <w:tblLayout w:type="fixed"/>
        <w:tblLook w:firstColumn="1" w:firstRow="1" w:lastColumn="0" w:lastRow="0" w:noHBand="0" w:noVBand="1" w:val="04A0"/>
      </w:tblPr>
      <w:tblGrid>
        <w:gridCol w:w="3168"/>
        <w:gridCol w:w="6912"/>
      </w:tblGrid>
      <w:tr>
        <w:trPr>
          <w:tblHeader w:val="true"/>
        </w:trPr>
        <w:tc>
          <w:tcPr>
            <w:tcW w:type="dxa" w:w="5083"/>
            <w:shd w:fill="127C7E"/>
            <w:tcMar>
              <w:top w:w="90" w:type="dxa"/>
              <w:start w:w="110" w:type="dxa"/>
              <w:bottom w:w="90" w:type="dxa"/>
              <w:end w:w="110" w:type="dxa"/>
            </w:tcMar>
          </w:tcPr>
          <w:p>
            <w:r>
              <w:rPr>
                <w:rFonts w:ascii="Aptos" w:hAnsi="Aptos"/>
                <w:b/>
                <w:i w:val="0"/>
                <w:color w:val="FFFFFF"/>
                <w:sz w:val="19"/>
              </w:rPr>
              <w:t>Domain</w:t>
            </w:r>
          </w:p>
        </w:tc>
        <w:tc>
          <w:tcPr>
            <w:tcW w:type="dxa" w:w="5083"/>
            <w:shd w:fill="127C7E"/>
            <w:tcMar>
              <w:top w:w="90" w:type="dxa"/>
              <w:start w:w="110" w:type="dxa"/>
              <w:bottom w:w="90" w:type="dxa"/>
              <w:end w:w="110" w:type="dxa"/>
            </w:tcMar>
          </w:tcPr>
          <w:p>
            <w:r>
              <w:rPr>
                <w:rFonts w:ascii="Aptos" w:hAnsi="Aptos"/>
                <w:b/>
                <w:i w:val="0"/>
                <w:color w:val="FFFFFF"/>
                <w:sz w:val="19"/>
              </w:rPr>
              <w:t>Principal tables</w:t>
            </w:r>
          </w:p>
        </w:tc>
      </w:tr>
      <w:tr>
        <w:tc>
          <w:tcPr>
            <w:tcW w:type="dxa" w:w="3168"/>
            <w:tcMar>
              <w:top w:w="95" w:type="dxa"/>
              <w:start w:w="120" w:type="dxa"/>
              <w:bottom w:w="95" w:type="dxa"/>
              <w:end w:w="120" w:type="dxa"/>
            </w:tcMar>
          </w:tcPr>
          <w:p>
            <w:r>
              <w:rPr>
                <w:rFonts w:ascii="Aptos" w:hAnsi="Aptos"/>
                <w:b/>
                <w:i w:val="0"/>
                <w:color w:val="153B5B"/>
                <w:sz w:val="18"/>
              </w:rPr>
              <w:t>Identity &amp; RBAC</w:t>
            </w:r>
          </w:p>
        </w:tc>
        <w:tc>
          <w:tcPr>
            <w:tcW w:type="dxa" w:w="6912"/>
            <w:tcMar>
              <w:top w:w="95" w:type="dxa"/>
              <w:start w:w="120" w:type="dxa"/>
              <w:bottom w:w="95" w:type="dxa"/>
              <w:end w:w="120" w:type="dxa"/>
            </w:tcMar>
          </w:tcPr>
          <w:p>
            <w:r>
              <w:rPr>
                <w:rFonts w:ascii="Consolas" w:hAnsi="Consolas"/>
                <w:b w:val="0"/>
                <w:i w:val="0"/>
                <w:sz w:val="17"/>
              </w:rPr>
              <w:t>users, project_memberships, roles, permissions, role_permissions</w:t>
            </w:r>
          </w:p>
        </w:tc>
      </w:tr>
      <w:tr>
        <w:tc>
          <w:tcPr>
            <w:tcW w:type="dxa" w:w="3168"/>
            <w:shd w:fill="F9FBFC"/>
            <w:tcMar>
              <w:top w:w="95" w:type="dxa"/>
              <w:start w:w="120" w:type="dxa"/>
              <w:bottom w:w="95" w:type="dxa"/>
              <w:end w:w="120" w:type="dxa"/>
            </w:tcMar>
          </w:tcPr>
          <w:p>
            <w:r>
              <w:rPr>
                <w:rFonts w:ascii="Aptos" w:hAnsi="Aptos"/>
                <w:b/>
                <w:i w:val="0"/>
                <w:color w:val="153B5B"/>
                <w:sz w:val="18"/>
              </w:rPr>
              <w:t>Projects</w:t>
            </w:r>
          </w:p>
        </w:tc>
        <w:tc>
          <w:tcPr>
            <w:tcW w:type="dxa" w:w="6912"/>
            <w:shd w:fill="F9FBFC"/>
            <w:tcMar>
              <w:top w:w="95" w:type="dxa"/>
              <w:start w:w="120" w:type="dxa"/>
              <w:bottom w:w="95" w:type="dxa"/>
              <w:end w:w="120" w:type="dxa"/>
            </w:tcMar>
          </w:tcPr>
          <w:p>
            <w:r>
              <w:rPr>
                <w:rFonts w:ascii="Consolas" w:hAnsi="Consolas"/>
                <w:b w:val="0"/>
                <w:i w:val="0"/>
                <w:sz w:val="17"/>
              </w:rPr>
              <w:t>projects, milestones, project_health_history</w:t>
            </w:r>
          </w:p>
        </w:tc>
      </w:tr>
      <w:tr>
        <w:tc>
          <w:tcPr>
            <w:tcW w:type="dxa" w:w="3168"/>
            <w:tcMar>
              <w:top w:w="95" w:type="dxa"/>
              <w:start w:w="120" w:type="dxa"/>
              <w:bottom w:w="95" w:type="dxa"/>
              <w:end w:w="120" w:type="dxa"/>
            </w:tcMar>
          </w:tcPr>
          <w:p>
            <w:r>
              <w:rPr>
                <w:rFonts w:ascii="Aptos" w:hAnsi="Aptos"/>
                <w:b/>
                <w:i w:val="0"/>
                <w:color w:val="153B5B"/>
                <w:sz w:val="18"/>
              </w:rPr>
              <w:t>Discussion</w:t>
            </w:r>
          </w:p>
        </w:tc>
        <w:tc>
          <w:tcPr>
            <w:tcW w:type="dxa" w:w="6912"/>
            <w:tcMar>
              <w:top w:w="95" w:type="dxa"/>
              <w:start w:w="120" w:type="dxa"/>
              <w:bottom w:w="95" w:type="dxa"/>
              <w:end w:w="120" w:type="dxa"/>
            </w:tcMar>
          </w:tcPr>
          <w:p>
            <w:r>
              <w:rPr>
                <w:rFonts w:ascii="Consolas" w:hAnsi="Consolas"/>
                <w:b w:val="0"/>
                <w:i w:val="0"/>
                <w:sz w:val="17"/>
              </w:rPr>
              <w:t>messages, message_versions, message_reactions, message_mentions</w:t>
            </w:r>
          </w:p>
        </w:tc>
      </w:tr>
      <w:tr>
        <w:tc>
          <w:tcPr>
            <w:tcW w:type="dxa" w:w="3168"/>
            <w:shd w:fill="F9FBFC"/>
            <w:tcMar>
              <w:top w:w="95" w:type="dxa"/>
              <w:start w:w="120" w:type="dxa"/>
              <w:bottom w:w="95" w:type="dxa"/>
              <w:end w:w="120" w:type="dxa"/>
            </w:tcMar>
          </w:tcPr>
          <w:p>
            <w:r>
              <w:rPr>
                <w:rFonts w:ascii="Aptos" w:hAnsi="Aptos"/>
                <w:b/>
                <w:i w:val="0"/>
                <w:color w:val="153B5B"/>
                <w:sz w:val="18"/>
              </w:rPr>
              <w:t>Work State</w:t>
            </w:r>
          </w:p>
        </w:tc>
        <w:tc>
          <w:tcPr>
            <w:tcW w:type="dxa" w:w="6912"/>
            <w:shd w:fill="F9FBFC"/>
            <w:tcMar>
              <w:top w:w="95" w:type="dxa"/>
              <w:start w:w="120" w:type="dxa"/>
              <w:bottom w:w="95" w:type="dxa"/>
              <w:end w:w="120" w:type="dxa"/>
            </w:tcMar>
          </w:tcPr>
          <w:p>
            <w:r>
              <w:rPr>
                <w:rFonts w:ascii="Consolas" w:hAnsi="Consolas"/>
                <w:b w:val="0"/>
                <w:i w:val="0"/>
                <w:sz w:val="17"/>
              </w:rPr>
              <w:t>topics, decisions, decision_supersedes, tasks, blockers</w:t>
            </w:r>
          </w:p>
        </w:tc>
      </w:tr>
      <w:tr>
        <w:tc>
          <w:tcPr>
            <w:tcW w:type="dxa" w:w="3168"/>
            <w:tcMar>
              <w:top w:w="95" w:type="dxa"/>
              <w:start w:w="120" w:type="dxa"/>
              <w:bottom w:w="95" w:type="dxa"/>
              <w:end w:w="120" w:type="dxa"/>
            </w:tcMar>
          </w:tcPr>
          <w:p>
            <w:r>
              <w:rPr>
                <w:rFonts w:ascii="Aptos" w:hAnsi="Aptos"/>
                <w:b/>
                <w:i w:val="0"/>
                <w:color w:val="153B5B"/>
                <w:sz w:val="18"/>
              </w:rPr>
              <w:t>Relationships &amp; Provenance</w:t>
            </w:r>
          </w:p>
        </w:tc>
        <w:tc>
          <w:tcPr>
            <w:tcW w:type="dxa" w:w="6912"/>
            <w:tcMar>
              <w:top w:w="95" w:type="dxa"/>
              <w:start w:w="120" w:type="dxa"/>
              <w:bottom w:w="95" w:type="dxa"/>
              <w:end w:w="120" w:type="dxa"/>
            </w:tcMar>
          </w:tcPr>
          <w:p>
            <w:r>
              <w:rPr>
                <w:rFonts w:ascii="Consolas" w:hAnsi="Consolas"/>
                <w:b w:val="0"/>
                <w:i w:val="0"/>
                <w:sz w:val="17"/>
              </w:rPr>
              <w:t>entity_links, source_links</w:t>
            </w:r>
          </w:p>
        </w:tc>
      </w:tr>
      <w:tr>
        <w:tc>
          <w:tcPr>
            <w:tcW w:type="dxa" w:w="3168"/>
            <w:shd w:fill="F9FBFC"/>
            <w:tcMar>
              <w:top w:w="95" w:type="dxa"/>
              <w:start w:w="120" w:type="dxa"/>
              <w:bottom w:w="95" w:type="dxa"/>
              <w:end w:w="120" w:type="dxa"/>
            </w:tcMar>
          </w:tcPr>
          <w:p>
            <w:r>
              <w:rPr>
                <w:rFonts w:ascii="Aptos" w:hAnsi="Aptos"/>
                <w:b/>
                <w:i w:val="0"/>
                <w:color w:val="153B5B"/>
                <w:sz w:val="18"/>
              </w:rPr>
              <w:t>Files</w:t>
            </w:r>
          </w:p>
        </w:tc>
        <w:tc>
          <w:tcPr>
            <w:tcW w:type="dxa" w:w="6912"/>
            <w:shd w:fill="F9FBFC"/>
            <w:tcMar>
              <w:top w:w="95" w:type="dxa"/>
              <w:start w:w="120" w:type="dxa"/>
              <w:bottom w:w="95" w:type="dxa"/>
              <w:end w:w="120" w:type="dxa"/>
            </w:tcMar>
          </w:tcPr>
          <w:p>
            <w:r>
              <w:rPr>
                <w:rFonts w:ascii="Consolas" w:hAnsi="Consolas"/>
                <w:b w:val="0"/>
                <w:i w:val="0"/>
                <w:sz w:val="17"/>
              </w:rPr>
              <w:t>files, file_links</w:t>
            </w:r>
          </w:p>
        </w:tc>
      </w:tr>
      <w:tr>
        <w:tc>
          <w:tcPr>
            <w:tcW w:type="dxa" w:w="3168"/>
            <w:tcMar>
              <w:top w:w="95" w:type="dxa"/>
              <w:start w:w="120" w:type="dxa"/>
              <w:bottom w:w="95" w:type="dxa"/>
              <w:end w:w="120" w:type="dxa"/>
            </w:tcMar>
          </w:tcPr>
          <w:p>
            <w:r>
              <w:rPr>
                <w:rFonts w:ascii="Aptos" w:hAnsi="Aptos"/>
                <w:b/>
                <w:i w:val="0"/>
                <w:color w:val="153B5B"/>
                <w:sz w:val="18"/>
              </w:rPr>
              <w:t>AI</w:t>
            </w:r>
          </w:p>
        </w:tc>
        <w:tc>
          <w:tcPr>
            <w:tcW w:type="dxa" w:w="6912"/>
            <w:tcMar>
              <w:top w:w="95" w:type="dxa"/>
              <w:start w:w="120" w:type="dxa"/>
              <w:bottom w:w="95" w:type="dxa"/>
              <w:end w:w="120" w:type="dxa"/>
            </w:tcMar>
          </w:tcPr>
          <w:p>
            <w:r>
              <w:rPr>
                <w:rFonts w:ascii="Consolas" w:hAnsi="Consolas"/>
                <w:b w:val="0"/>
                <w:i w:val="0"/>
                <w:sz w:val="17"/>
              </w:rPr>
              <w:t>ai_runs, ai_proposals</w:t>
            </w:r>
          </w:p>
        </w:tc>
      </w:tr>
      <w:tr>
        <w:tc>
          <w:tcPr>
            <w:tcW w:type="dxa" w:w="3168"/>
            <w:shd w:fill="F9FBFC"/>
            <w:tcMar>
              <w:top w:w="95" w:type="dxa"/>
              <w:start w:w="120" w:type="dxa"/>
              <w:bottom w:w="95" w:type="dxa"/>
              <w:end w:w="120" w:type="dxa"/>
            </w:tcMar>
          </w:tcPr>
          <w:p>
            <w:r>
              <w:rPr>
                <w:rFonts w:ascii="Aptos" w:hAnsi="Aptos"/>
                <w:b/>
                <w:i w:val="0"/>
                <w:color w:val="153B5B"/>
                <w:sz w:val="18"/>
              </w:rPr>
              <w:t>Operational Control</w:t>
            </w:r>
          </w:p>
        </w:tc>
        <w:tc>
          <w:tcPr>
            <w:tcW w:type="dxa" w:w="6912"/>
            <w:shd w:fill="F9FBFC"/>
            <w:tcMar>
              <w:top w:w="95" w:type="dxa"/>
              <w:start w:w="120" w:type="dxa"/>
              <w:bottom w:w="95" w:type="dxa"/>
              <w:end w:w="120" w:type="dxa"/>
            </w:tcMar>
          </w:tcPr>
          <w:p>
            <w:r>
              <w:rPr>
                <w:rFonts w:ascii="Consolas" w:hAnsi="Consolas"/>
                <w:b w:val="0"/>
                <w:i w:val="0"/>
                <w:sz w:val="17"/>
              </w:rPr>
              <w:t>alerts, notifications, audit_events, domain_events</w:t>
            </w:r>
          </w:p>
        </w:tc>
      </w:tr>
    </w:tbl>
    <w:p>
      <w:pPr>
        <w:pStyle w:val="Heading1"/>
        <w:keepNext/>
      </w:pPr>
      <w:r>
        <w:t>3. Relationship Overview</w:t>
      </w:r>
    </w:p>
    <w:p>
      <w:pPr>
        <w:pStyle w:val="CodeBlock"/>
        <w:keepLines/>
      </w:pPr>
      <w:r>
        <w:rPr>
          <w:rFonts w:ascii="Consolas" w:hAnsi="Consolas"/>
          <w:b w:val="0"/>
          <w:i w:val="0"/>
          <w:color w:val="263238"/>
          <w:sz w:val="18"/>
        </w:rPr>
        <w:t>USER</w:t>
        <w:br/>
        <w:t xml:space="preserve">  │</w:t>
        <w:br/>
        <w:t xml:space="preserve">  └── PROJECT MEMBERSHIP ── ROLE ── PERMISSIONS</w:t>
        <w:br/>
        <w:t xml:space="preserve">               │</w:t>
        <w:br/>
        <w:t xml:space="preserve">               ▼</w:t>
        <w:br/>
        <w:t xml:space="preserve">            PROJECT</w:t>
        <w:br/>
        <w:t xml:space="preserve">               │</w:t>
        <w:br/>
        <w:t xml:space="preserve"> ┌─────────────┼─────────────────────────┐</w:t>
        <w:br/>
        <w:t xml:space="preserve"> │             │             │           │</w:t>
        <w:br/>
        <w:t>MESSAGES     TOPICS         TASKS     MILESTONES</w:t>
        <w:br/>
        <w:t xml:space="preserve"> │             │             │           │</w:t>
        <w:br/>
        <w:t xml:space="preserve"> │         DECISIONS      BLOCKERS        │</w:t>
        <w:br/>
        <w:t xml:space="preserve"> │             │             │           │</w:t>
        <w:br/>
        <w:t xml:space="preserve"> └─────────────┴──── SOURCE LINKS ────────┘</w:t>
        <w:br/>
        <w:t xml:space="preserve">               │</w:t>
        <w:br/>
        <w:t xml:space="preserve">             FILES</w:t>
        <w:br/>
        <w:t xml:space="preserve">               ↓</w:t>
        <w:br/>
        <w:t xml:space="preserve">         AI PROPOSALS / RUNS</w:t>
        <w:br/>
        <w:t xml:space="preserve">               ↓</w:t>
        <w:br/>
        <w:t xml:space="preserve">           AUDIT EVENTS</w:t>
      </w:r>
    </w:p>
    <w:p>
      <w:pPr>
        <w:pStyle w:val="Heading1"/>
        <w:keepNext/>
      </w:pPr>
      <w:r>
        <w:t>4. Identity and RBAC</w:t>
      </w:r>
    </w:p>
    <w:p>
      <w:pPr>
        <w:pStyle w:val="Heading2"/>
        <w:keepNext/>
      </w:pPr>
      <w:r>
        <w:t>4.1 users</w:t>
      </w:r>
    </w:p>
    <w:p>
      <w:r>
        <w:rPr>
          <w:rFonts w:ascii="Aptos" w:hAnsi="Aptos"/>
          <w:b w:val="0"/>
          <w:i w:val="0"/>
          <w:color w:val="5D6873"/>
          <w:sz w:val="19"/>
        </w:rPr>
        <w:t>Represents the Cadence user identity independently of the authentication provider.</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Cadence user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display_name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Display name</w:t>
            </w:r>
          </w:p>
        </w:tc>
      </w:tr>
      <w:tr>
        <w:tc>
          <w:tcPr>
            <w:tcW w:type="dxa" w:w="2808"/>
            <w:tcMar>
              <w:top w:w="80" w:type="dxa"/>
              <w:start w:w="95" w:type="dxa"/>
              <w:bottom w:w="80" w:type="dxa"/>
              <w:end w:w="95" w:type="dxa"/>
            </w:tcMar>
            <w:vAlign w:val="center"/>
          </w:tcPr>
          <w:p>
            <w:r>
              <w:rPr>
                <w:rFonts w:ascii="Consolas" w:hAnsi="Consolas"/>
                <w:b/>
                <w:i w:val="0"/>
                <w:color w:val="153B5B"/>
                <w:sz w:val="16"/>
              </w:rPr>
              <w:t>email</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UNIQUE</w:t>
            </w:r>
          </w:p>
        </w:tc>
        <w:tc>
          <w:tcPr>
            <w:tcW w:type="dxa" w:w="3312"/>
            <w:tcMar>
              <w:top w:w="80" w:type="dxa"/>
              <w:start w:w="95" w:type="dxa"/>
              <w:bottom w:w="80" w:type="dxa"/>
              <w:end w:w="95" w:type="dxa"/>
            </w:tcMar>
            <w:vAlign w:val="center"/>
          </w:tcPr>
          <w:p>
            <w:r>
              <w:rPr>
                <w:rFonts w:ascii="Aptos" w:hAnsi="Aptos"/>
                <w:b w:val="0"/>
                <w:i w:val="0"/>
                <w:color w:val="1D2329"/>
                <w:sz w:val="16"/>
              </w:rPr>
              <w:t>Primary login/contact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status</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active | disabled</w:t>
            </w:r>
          </w:p>
        </w:tc>
      </w:tr>
      <w:tr>
        <w:tc>
          <w:tcPr>
            <w:tcW w:type="dxa" w:w="2808"/>
            <w:tcMar>
              <w:top w:w="80" w:type="dxa"/>
              <w:start w:w="95" w:type="dxa"/>
              <w:bottom w:w="80" w:type="dxa"/>
              <w:end w:w="95" w:type="dxa"/>
            </w:tcMar>
            <w:vAlign w:val="center"/>
          </w:tcPr>
          <w:p>
            <w:r>
              <w:rPr>
                <w:rFonts w:ascii="Consolas" w:hAnsi="Consolas"/>
                <w:b/>
                <w:i w:val="0"/>
                <w:color w:val="153B5B"/>
                <w:sz w:val="16"/>
              </w:rPr>
              <w:t>identity_provider</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local in v0.1; entra in production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external_user_id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External identity identifier such as Entra object ID</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Creation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updated_at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Last update time</w:t>
            </w:r>
          </w:p>
        </w:tc>
      </w:tr>
    </w:tbl>
    <w:p>
      <w:pPr>
        <w:ind w:left="216"/>
      </w:pPr>
      <w:r>
        <w:rPr>
          <w:rFonts w:ascii="Aptos" w:hAnsi="Aptos"/>
          <w:b/>
          <w:i w:val="0"/>
          <w:color w:val="127C7E"/>
          <w:sz w:val="18"/>
        </w:rPr>
        <w:t xml:space="preserve">Design note: </w:t>
      </w:r>
      <w:r>
        <w:rPr>
          <w:rFonts w:ascii="Aptos" w:hAnsi="Aptos"/>
          <w:b w:val="0"/>
          <w:i w:val="0"/>
          <w:color w:val="5D6873"/>
          <w:sz w:val="18"/>
        </w:rPr>
        <w:t>Keeping the Cadence user record separate from the identity provider allows local authentication to be replaced by Microsoft Entra ID without changing project RBAC logic.</w:t>
      </w:r>
    </w:p>
    <w:p>
      <w:pPr>
        <w:pStyle w:val="Heading2"/>
        <w:keepNext/>
      </w:pPr>
      <w:r>
        <w:t>4.2 project_memberships</w:t>
      </w:r>
    </w:p>
    <w:p>
      <w:r>
        <w:rPr>
          <w:rFonts w:ascii="Aptos" w:hAnsi="Aptos"/>
          <w:b w:val="0"/>
          <w:i w:val="0"/>
          <w:color w:val="5D6873"/>
          <w:sz w:val="19"/>
        </w:rPr>
        <w:t>Binds a user to a project and assigns the project-specific role.</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Membership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user_id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tcMar>
              <w:top w:w="80" w:type="dxa"/>
              <w:start w:w="95" w:type="dxa"/>
              <w:bottom w:w="80" w:type="dxa"/>
              <w:end w:w="95" w:type="dxa"/>
            </w:tcMar>
            <w:vAlign w:val="center"/>
          </w:tcPr>
          <w:p>
            <w:r>
              <w:rPr>
                <w:rFonts w:ascii="Aptos" w:hAnsi="Aptos"/>
                <w:b w:val="0"/>
                <w:i w:val="0"/>
                <w:color w:val="1D2329"/>
                <w:sz w:val="16"/>
              </w:rPr>
              <w:t>User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role_id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Role within this project</w:t>
            </w:r>
          </w:p>
        </w:tc>
      </w:tr>
      <w:tr>
        <w:tc>
          <w:tcPr>
            <w:tcW w:type="dxa" w:w="2808"/>
            <w:tcMar>
              <w:top w:w="80" w:type="dxa"/>
              <w:start w:w="95" w:type="dxa"/>
              <w:bottom w:w="80" w:type="dxa"/>
              <w:end w:w="95" w:type="dxa"/>
            </w:tcMar>
            <w:vAlign w:val="center"/>
          </w:tcPr>
          <w:p>
            <w:r>
              <w:rPr>
                <w:rFonts w:ascii="Consolas" w:hAnsi="Consolas"/>
                <w:b/>
                <w:i w:val="0"/>
                <w:color w:val="153B5B"/>
                <w:sz w:val="16"/>
              </w:rPr>
              <w:t>status</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active | inactive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joined_at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Membership start</w:t>
            </w:r>
          </w:p>
        </w:tc>
      </w:tr>
      <w:tr>
        <w:tc>
          <w:tcPr>
            <w:tcW w:type="dxa" w:w="2808"/>
            <w:tcMar>
              <w:top w:w="80" w:type="dxa"/>
              <w:start w:w="95" w:type="dxa"/>
              <w:bottom w:w="80" w:type="dxa"/>
              <w:end w:w="95" w:type="dxa"/>
            </w:tcMar>
            <w:vAlign w:val="center"/>
          </w:tcPr>
          <w:p>
            <w:r>
              <w:rPr>
                <w:rFonts w:ascii="Consolas" w:hAnsi="Consolas"/>
                <w:b/>
                <w:i w:val="0"/>
                <w:color w:val="153B5B"/>
                <w:sz w:val="16"/>
              </w:rPr>
              <w:t>created_by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tcMar>
              <w:top w:w="80" w:type="dxa"/>
              <w:start w:w="95" w:type="dxa"/>
              <w:bottom w:w="80" w:type="dxa"/>
              <w:end w:w="95" w:type="dxa"/>
            </w:tcMar>
            <w:vAlign w:val="center"/>
          </w:tcPr>
          <w:p>
            <w:r>
              <w:rPr>
                <w:rFonts w:ascii="Aptos" w:hAnsi="Aptos"/>
                <w:b w:val="0"/>
                <w:i w:val="0"/>
                <w:color w:val="1D2329"/>
                <w:sz w:val="16"/>
              </w:rPr>
              <w:t>User who granted membership</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 + user_id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UNIQUE</w:t>
            </w:r>
          </w:p>
        </w:tc>
        <w:tc>
          <w:tcPr>
            <w:tcW w:type="dxa" w:w="3312"/>
            <w:shd w:fill="FAFBFC"/>
            <w:tcMar>
              <w:top w:w="80" w:type="dxa"/>
              <w:start w:w="95" w:type="dxa"/>
              <w:bottom w:w="80" w:type="dxa"/>
              <w:end w:w="95" w:type="dxa"/>
            </w:tcMar>
            <w:vAlign w:val="center"/>
          </w:tcPr>
          <w:p>
            <w:r>
              <w:rPr>
                <w:rFonts w:ascii="Aptos" w:hAnsi="Aptos"/>
                <w:b w:val="0"/>
                <w:i w:val="0"/>
                <w:color w:val="1D2329"/>
                <w:sz w:val="16"/>
              </w:rPr>
              <w:t>One active membership identity per project/user pair</w:t>
            </w:r>
          </w:p>
        </w:tc>
      </w:tr>
    </w:tbl>
    <w:p>
      <w:pPr>
        <w:ind w:left="216"/>
      </w:pPr>
      <w:r>
        <w:rPr>
          <w:rFonts w:ascii="Aptos" w:hAnsi="Aptos"/>
          <w:b/>
          <w:i w:val="0"/>
          <w:color w:val="127C7E"/>
          <w:sz w:val="18"/>
        </w:rPr>
        <w:t xml:space="preserve">Design note: </w:t>
      </w:r>
      <w:r>
        <w:rPr>
          <w:rFonts w:ascii="Aptos" w:hAnsi="Aptos"/>
          <w:b w:val="0"/>
          <w:i w:val="0"/>
          <w:color w:val="5D6873"/>
          <w:sz w:val="18"/>
        </w:rPr>
        <w:t>A person may be Project Lead in one project and Reviewer in another. Role belongs to the project membership, not to the global user.</w:t>
      </w:r>
    </w:p>
    <w:p>
      <w:pPr>
        <w:pStyle w:val="Heading2"/>
        <w:keepNext/>
      </w:pPr>
      <w:r>
        <w:t>4.3 roles</w:t>
      </w:r>
    </w:p>
    <w:p>
      <w:r>
        <w:rPr>
          <w:rFonts w:ascii="Aptos" w:hAnsi="Aptos"/>
          <w:b w:val="0"/>
          <w:i w:val="0"/>
          <w:color w:val="5D6873"/>
          <w:sz w:val="19"/>
        </w:rPr>
        <w:t>Defines named role bundles.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Role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name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Display label</w:t>
            </w:r>
          </w:p>
        </w:tc>
      </w:tr>
      <w:tr>
        <w:tc>
          <w:tcPr>
            <w:tcW w:type="dxa" w:w="2808"/>
            <w:tcMar>
              <w:top w:w="80" w:type="dxa"/>
              <w:start w:w="95" w:type="dxa"/>
              <w:bottom w:w="80" w:type="dxa"/>
              <w:end w:w="95" w:type="dxa"/>
            </w:tcMar>
            <w:vAlign w:val="center"/>
          </w:tcPr>
          <w:p>
            <w:r>
              <w:rPr>
                <w:rFonts w:ascii="Consolas" w:hAnsi="Consolas"/>
                <w:b/>
                <w:i w:val="0"/>
                <w:color w:val="153B5B"/>
                <w:sz w:val="16"/>
              </w:rPr>
              <w:t>code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UNIQUE</w:t>
            </w:r>
          </w:p>
        </w:tc>
        <w:tc>
          <w:tcPr>
            <w:tcW w:type="dxa" w:w="3312"/>
            <w:tcMar>
              <w:top w:w="80" w:type="dxa"/>
              <w:start w:w="95" w:type="dxa"/>
              <w:bottom w:w="80" w:type="dxa"/>
              <w:end w:w="95" w:type="dxa"/>
            </w:tcMar>
            <w:vAlign w:val="center"/>
          </w:tcPr>
          <w:p>
            <w:r>
              <w:rPr>
                <w:rFonts w:ascii="Aptos" w:hAnsi="Aptos"/>
                <w:b w:val="0"/>
                <w:i w:val="0"/>
                <w:color w:val="1D2329"/>
                <w:sz w:val="16"/>
              </w:rPr>
              <w:t>Stable system code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description</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Role intent</w:t>
            </w:r>
          </w:p>
        </w:tc>
      </w:tr>
      <w:tr>
        <w:tc>
          <w:tcPr>
            <w:tcW w:type="dxa" w:w="2808"/>
            <w:tcMar>
              <w:top w:w="80" w:type="dxa"/>
              <w:start w:w="95" w:type="dxa"/>
              <w:bottom w:w="80" w:type="dxa"/>
              <w:end w:w="95" w:type="dxa"/>
            </w:tcMar>
            <w:vAlign w:val="center"/>
          </w:tcPr>
          <w:p>
            <w:r>
              <w:rPr>
                <w:rFonts w:ascii="Consolas" w:hAnsi="Consolas"/>
                <w:b/>
                <w:i w:val="0"/>
                <w:color w:val="153B5B"/>
                <w:sz w:val="16"/>
              </w:rPr>
              <w:t>is_system_role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BOOLEAN</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Whether the role is built-in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Creation time</w:t>
            </w:r>
          </w:p>
        </w:tc>
      </w:tr>
    </w:tbl>
    <w:p>
      <w:pPr>
        <w:ind w:left="216"/>
      </w:pPr>
      <w:r>
        <w:rPr>
          <w:rFonts w:ascii="Aptos" w:hAnsi="Aptos"/>
          <w:b/>
          <w:i w:val="0"/>
          <w:color w:val="127C7E"/>
          <w:sz w:val="18"/>
        </w:rPr>
        <w:t xml:space="preserve">Design note: </w:t>
      </w:r>
      <w:r>
        <w:rPr>
          <w:rFonts w:ascii="Aptos" w:hAnsi="Aptos"/>
          <w:b w:val="0"/>
          <w:i w:val="0"/>
          <w:color w:val="5D6873"/>
          <w:sz w:val="18"/>
        </w:rPr>
        <w:t>Initial role codes: PROJECT_OWNER, PROJECT_LEAD, CONTRIBUTOR, REVIEWER, VIEWER, SYSTEM_ADMIN.</w:t>
      </w:r>
    </w:p>
    <w:p>
      <w:pPr>
        <w:pStyle w:val="Heading2"/>
        <w:keepNext/>
      </w:pPr>
      <w:r>
        <w:t>4.4 permissions</w:t>
      </w:r>
    </w:p>
    <w:p>
      <w:r>
        <w:rPr>
          <w:rFonts w:ascii="Aptos" w:hAnsi="Aptos"/>
          <w:b w:val="0"/>
          <w:i w:val="0"/>
          <w:color w:val="5D6873"/>
          <w:sz w:val="19"/>
        </w:rPr>
        <w:t>Defines granular authorisation capabilities.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Permission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code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UNIQUE</w:t>
            </w:r>
          </w:p>
        </w:tc>
        <w:tc>
          <w:tcPr>
            <w:tcW w:type="dxa" w:w="3312"/>
            <w:shd w:fill="FAFBFC"/>
            <w:tcMar>
              <w:top w:w="80" w:type="dxa"/>
              <w:start w:w="95" w:type="dxa"/>
              <w:bottom w:w="80" w:type="dxa"/>
              <w:end w:w="95" w:type="dxa"/>
            </w:tcMar>
            <w:vAlign w:val="center"/>
          </w:tcPr>
          <w:p>
            <w:r>
              <w:rPr>
                <w:rFonts w:ascii="Aptos" w:hAnsi="Aptos"/>
                <w:b w:val="0"/>
                <w:i w:val="0"/>
                <w:color w:val="1D2329"/>
                <w:sz w:val="16"/>
              </w:rPr>
              <w:t>Stable permission code</w:t>
            </w:r>
          </w:p>
        </w:tc>
      </w:tr>
      <w:tr>
        <w:tc>
          <w:tcPr>
            <w:tcW w:type="dxa" w:w="2808"/>
            <w:tcMar>
              <w:top w:w="80" w:type="dxa"/>
              <w:start w:w="95" w:type="dxa"/>
              <w:bottom w:w="80" w:type="dxa"/>
              <w:end w:w="95" w:type="dxa"/>
            </w:tcMar>
            <w:vAlign w:val="center"/>
          </w:tcPr>
          <w:p>
            <w:r>
              <w:rPr>
                <w:rFonts w:ascii="Consolas" w:hAnsi="Consolas"/>
                <w:b/>
                <w:i w:val="0"/>
                <w:color w:val="153B5B"/>
                <w:sz w:val="16"/>
              </w:rPr>
              <w:t>description</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Meaning of the permission</w:t>
            </w:r>
          </w:p>
        </w:tc>
      </w:tr>
    </w:tbl>
    <w:p>
      <w:pPr>
        <w:ind w:left="216"/>
      </w:pPr>
      <w:r>
        <w:rPr>
          <w:rFonts w:ascii="Aptos" w:hAnsi="Aptos"/>
          <w:b/>
          <w:i w:val="0"/>
          <w:color w:val="127C7E"/>
          <w:sz w:val="18"/>
        </w:rPr>
        <w:t xml:space="preserve">Design note: </w:t>
      </w:r>
      <w:r>
        <w:rPr>
          <w:rFonts w:ascii="Aptos" w:hAnsi="Aptos"/>
          <w:b w:val="0"/>
          <w:i w:val="0"/>
          <w:color w:val="5D6873"/>
          <w:sz w:val="18"/>
        </w:rPr>
        <w:t>Application logic should check permissions rather than hard-code role names. Example codes include project.view, task.assign, decision.approve, agent.approve, and audit.view.</w:t>
      </w:r>
    </w:p>
    <w:p>
      <w:pPr>
        <w:pStyle w:val="Heading2"/>
        <w:keepNext/>
      </w:pPr>
      <w:r>
        <w:t>4.5 role_permissions</w:t>
      </w:r>
    </w:p>
    <w:p>
      <w:r>
        <w:rPr>
          <w:rFonts w:ascii="Aptos" w:hAnsi="Aptos"/>
          <w:b w:val="0"/>
          <w:i w:val="0"/>
          <w:color w:val="5D6873"/>
          <w:sz w:val="19"/>
        </w:rPr>
        <w:t>Many-to-many mapping from roles to permissions.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role_id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PK</w:t>
            </w:r>
          </w:p>
        </w:tc>
        <w:tc>
          <w:tcPr>
            <w:tcW w:type="dxa" w:w="3312"/>
            <w:tcMar>
              <w:top w:w="80" w:type="dxa"/>
              <w:start w:w="95" w:type="dxa"/>
              <w:bottom w:w="80" w:type="dxa"/>
              <w:end w:w="95" w:type="dxa"/>
            </w:tcMar>
            <w:vAlign w:val="center"/>
          </w:tcPr>
          <w:p>
            <w:r>
              <w:rPr>
                <w:rFonts w:ascii="Aptos" w:hAnsi="Aptos"/>
                <w:b w:val="0"/>
                <w:i w:val="0"/>
                <w:color w:val="1D2329"/>
                <w:sz w:val="16"/>
              </w:rPr>
              <w:t>Role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permission_id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 / PK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Permission</w:t>
            </w:r>
          </w:p>
        </w:tc>
      </w:tr>
    </w:tbl>
    <w:p>
      <w:pPr>
        <w:ind w:left="216"/>
      </w:pPr>
      <w:r>
        <w:rPr>
          <w:rFonts w:ascii="Aptos" w:hAnsi="Aptos"/>
          <w:b/>
          <w:i w:val="0"/>
          <w:color w:val="127C7E"/>
          <w:sz w:val="18"/>
        </w:rPr>
        <w:t xml:space="preserve">Design note: </w:t>
      </w:r>
      <w:r>
        <w:rPr>
          <w:rFonts w:ascii="Aptos" w:hAnsi="Aptos"/>
          <w:b w:val="0"/>
          <w:i w:val="0"/>
          <w:color w:val="5D6873"/>
          <w:sz w:val="18"/>
        </w:rPr>
        <w:t>Composite primary key: (role_id, permission_id).</w:t>
      </w:r>
    </w:p>
    <w:p>
      <w:pPr>
        <w:pStyle w:val="Heading1"/>
        <w:keepNext/>
      </w:pPr>
      <w:r>
        <w:t>5. Projects and Project Health</w:t>
      </w:r>
    </w:p>
    <w:p>
      <w:pPr>
        <w:pStyle w:val="Heading2"/>
        <w:keepNext/>
      </w:pPr>
      <w:r>
        <w:t>5.1 projects</w:t>
      </w:r>
    </w:p>
    <w:p>
      <w:r>
        <w:rPr>
          <w:rFonts w:ascii="Aptos" w:hAnsi="Aptos"/>
          <w:b w:val="0"/>
          <w:i w:val="0"/>
          <w:color w:val="5D6873"/>
          <w:sz w:val="19"/>
        </w:rPr>
        <w:t>Stores the authoritative identity and high-level state of a project.</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Project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name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 name</w:t>
            </w:r>
          </w:p>
        </w:tc>
      </w:tr>
      <w:tr>
        <w:tc>
          <w:tcPr>
            <w:tcW w:type="dxa" w:w="2808"/>
            <w:tcMar>
              <w:top w:w="80" w:type="dxa"/>
              <w:start w:w="95" w:type="dxa"/>
              <w:bottom w:w="80" w:type="dxa"/>
              <w:end w:w="95" w:type="dxa"/>
            </w:tcMar>
            <w:vAlign w:val="center"/>
          </w:tcPr>
          <w:p>
            <w:r>
              <w:rPr>
                <w:rFonts w:ascii="Consolas" w:hAnsi="Consolas"/>
                <w:b/>
                <w:i w:val="0"/>
                <w:color w:val="153B5B"/>
                <w:sz w:val="16"/>
              </w:rPr>
              <w:t>description</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Description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goal</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Primary intended outcome</w:t>
            </w:r>
          </w:p>
        </w:tc>
      </w:tr>
      <w:tr>
        <w:tc>
          <w:tcPr>
            <w:tcW w:type="dxa" w:w="2808"/>
            <w:tcMar>
              <w:top w:w="80" w:type="dxa"/>
              <w:start w:w="95" w:type="dxa"/>
              <w:bottom w:w="80" w:type="dxa"/>
              <w:end w:w="95" w:type="dxa"/>
            </w:tcMar>
            <w:vAlign w:val="center"/>
          </w:tcPr>
          <w:p>
            <w:r>
              <w:rPr>
                <w:rFonts w:ascii="Consolas" w:hAnsi="Consolas"/>
                <w:b/>
                <w:i w:val="0"/>
                <w:color w:val="153B5B"/>
                <w:sz w:val="16"/>
              </w:rPr>
              <w:t>lifecycle_status</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draft | active | on_hold | completed | cancelled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health_status</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on_track | at_risk | delayed | blocked</w:t>
            </w:r>
          </w:p>
        </w:tc>
      </w:tr>
      <w:tr>
        <w:tc>
          <w:tcPr>
            <w:tcW w:type="dxa" w:w="2808"/>
            <w:tcMar>
              <w:top w:w="80" w:type="dxa"/>
              <w:start w:w="95" w:type="dxa"/>
              <w:bottom w:w="80" w:type="dxa"/>
              <w:end w:w="95" w:type="dxa"/>
            </w:tcMar>
            <w:vAlign w:val="center"/>
          </w:tcPr>
          <w:p>
            <w:r>
              <w:rPr>
                <w:rFonts w:ascii="Consolas" w:hAnsi="Consolas"/>
                <w:b/>
                <w:i w:val="0"/>
                <w:color w:val="153B5B"/>
                <w:sz w:val="16"/>
              </w:rPr>
              <w:t>progress_percent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SMALLINT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0–100; manual or calculated policy to be defined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owner_user_id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 owner</w:t>
            </w:r>
          </w:p>
        </w:tc>
      </w:tr>
      <w:tr>
        <w:tc>
          <w:tcPr>
            <w:tcW w:type="dxa" w:w="2808"/>
            <w:tcMar>
              <w:top w:w="80" w:type="dxa"/>
              <w:start w:w="95" w:type="dxa"/>
              <w:bottom w:w="80" w:type="dxa"/>
              <w:end w:w="95" w:type="dxa"/>
            </w:tcMar>
            <w:vAlign w:val="center"/>
          </w:tcPr>
          <w:p>
            <w:r>
              <w:rPr>
                <w:rFonts w:ascii="Consolas" w:hAnsi="Consolas"/>
                <w:b/>
                <w:i w:val="0"/>
                <w:color w:val="153B5B"/>
                <w:sz w:val="16"/>
              </w:rPr>
              <w:t>start_date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DATE</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Start date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target_date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DATE</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Target completion date</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Creation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updated_at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Last update time</w:t>
            </w:r>
          </w:p>
        </w:tc>
      </w:tr>
    </w:tbl>
    <w:p>
      <w:pPr>
        <w:ind w:left="216"/>
      </w:pPr>
      <w:r>
        <w:rPr>
          <w:rFonts w:ascii="Aptos" w:hAnsi="Aptos"/>
          <w:b/>
          <w:i w:val="0"/>
          <w:color w:val="127C7E"/>
          <w:sz w:val="18"/>
        </w:rPr>
        <w:t xml:space="preserve">Design note: </w:t>
      </w:r>
      <w:r>
        <w:rPr>
          <w:rFonts w:ascii="Aptos" w:hAnsi="Aptos"/>
          <w:b w:val="0"/>
          <w:i w:val="0"/>
          <w:color w:val="5D6873"/>
          <w:sz w:val="18"/>
        </w:rPr>
        <w:t>Derived counts such as open tasks and blockers should not be stored here unless later introduced as explicit caches. Avoid multiple sources of truth.</w:t>
      </w:r>
    </w:p>
    <w:p>
      <w:pPr>
        <w:pStyle w:val="Heading2"/>
        <w:keepNext/>
      </w:pPr>
      <w:r>
        <w:t>5.2 milestones</w:t>
      </w:r>
    </w:p>
    <w:p>
      <w:r>
        <w:rPr>
          <w:rFonts w:ascii="Aptos" w:hAnsi="Aptos"/>
          <w:b w:val="0"/>
          <w:i w:val="0"/>
          <w:color w:val="5D6873"/>
          <w:sz w:val="19"/>
        </w:rPr>
        <w:t>Stores meaningful project delivery checkpoints.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Milestone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Parent project</w:t>
            </w:r>
          </w:p>
        </w:tc>
      </w:tr>
      <w:tr>
        <w:tc>
          <w:tcPr>
            <w:tcW w:type="dxa" w:w="2808"/>
            <w:tcMar>
              <w:top w:w="80" w:type="dxa"/>
              <w:start w:w="95" w:type="dxa"/>
              <w:bottom w:w="80" w:type="dxa"/>
              <w:end w:w="95" w:type="dxa"/>
            </w:tcMar>
            <w:vAlign w:val="center"/>
          </w:tcPr>
          <w:p>
            <w:r>
              <w:rPr>
                <w:rFonts w:ascii="Consolas" w:hAnsi="Consolas"/>
                <w:b/>
                <w:i w:val="0"/>
                <w:color w:val="153B5B"/>
                <w:sz w:val="16"/>
              </w:rPr>
              <w:t>title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Milestone title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description</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Details</w:t>
            </w:r>
          </w:p>
        </w:tc>
      </w:tr>
      <w:tr>
        <w:tc>
          <w:tcPr>
            <w:tcW w:type="dxa" w:w="2808"/>
            <w:tcMar>
              <w:top w:w="80" w:type="dxa"/>
              <w:start w:w="95" w:type="dxa"/>
              <w:bottom w:w="80" w:type="dxa"/>
              <w:end w:w="95" w:type="dxa"/>
            </w:tcMar>
            <w:vAlign w:val="center"/>
          </w:tcPr>
          <w:p>
            <w:r>
              <w:rPr>
                <w:rFonts w:ascii="Consolas" w:hAnsi="Consolas"/>
                <w:b/>
                <w:i w:val="0"/>
                <w:color w:val="153B5B"/>
                <w:sz w:val="16"/>
              </w:rPr>
              <w:t>owner_user_id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Responsible user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target_date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Target date/time</w:t>
            </w:r>
          </w:p>
        </w:tc>
      </w:tr>
      <w:tr>
        <w:tc>
          <w:tcPr>
            <w:tcW w:type="dxa" w:w="2808"/>
            <w:tcMar>
              <w:top w:w="80" w:type="dxa"/>
              <w:start w:w="95" w:type="dxa"/>
              <w:bottom w:w="80" w:type="dxa"/>
              <w:end w:w="95" w:type="dxa"/>
            </w:tcMar>
            <w:vAlign w:val="center"/>
          </w:tcPr>
          <w:p>
            <w:r>
              <w:rPr>
                <w:rFonts w:ascii="Consolas" w:hAnsi="Consolas"/>
                <w:b/>
                <w:i w:val="0"/>
                <w:color w:val="153B5B"/>
                <w:sz w:val="16"/>
              </w:rPr>
              <w:t>status</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upcoming | due_soon | slipped | completed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completed_at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Completion time</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Creation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updated_at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Last update time</w:t>
            </w:r>
          </w:p>
        </w:tc>
      </w:tr>
    </w:tbl>
    <w:p>
      <w:pPr>
        <w:pStyle w:val="Heading2"/>
        <w:keepNext/>
      </w:pPr>
      <w:r>
        <w:t>5.3 project_health_history</w:t>
      </w:r>
    </w:p>
    <w:p>
      <w:r>
        <w:rPr>
          <w:rFonts w:ascii="Aptos" w:hAnsi="Aptos"/>
          <w:b w:val="0"/>
          <w:i w:val="0"/>
          <w:color w:val="5D6873"/>
          <w:sz w:val="19"/>
        </w:rPr>
        <w:t>Preserves the history of project health changes.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History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previous_health</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Previous value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new_health</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New value</w:t>
            </w:r>
          </w:p>
        </w:tc>
      </w:tr>
      <w:tr>
        <w:tc>
          <w:tcPr>
            <w:tcW w:type="dxa" w:w="2808"/>
            <w:tcMar>
              <w:top w:w="80" w:type="dxa"/>
              <w:start w:w="95" w:type="dxa"/>
              <w:bottom w:w="80" w:type="dxa"/>
              <w:end w:w="95" w:type="dxa"/>
            </w:tcMar>
            <w:vAlign w:val="center"/>
          </w:tcPr>
          <w:p>
            <w:r>
              <w:rPr>
                <w:rFonts w:ascii="Consolas" w:hAnsi="Consolas"/>
                <w:b/>
                <w:i w:val="0"/>
                <w:color w:val="153B5B"/>
                <w:sz w:val="16"/>
              </w:rPr>
              <w:t>reason</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Human-readable reason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changed_by_type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human | agent | system</w:t>
            </w:r>
          </w:p>
        </w:tc>
      </w:tr>
      <w:tr>
        <w:tc>
          <w:tcPr>
            <w:tcW w:type="dxa" w:w="2808"/>
            <w:tcMar>
              <w:top w:w="80" w:type="dxa"/>
              <w:start w:w="95" w:type="dxa"/>
              <w:bottom w:w="80" w:type="dxa"/>
              <w:end w:w="95" w:type="dxa"/>
            </w:tcMar>
            <w:vAlign w:val="center"/>
          </w:tcPr>
          <w:p>
            <w:r>
              <w:rPr>
                <w:rFonts w:ascii="Consolas" w:hAnsi="Consolas"/>
                <w:b/>
                <w:i w:val="0"/>
                <w:color w:val="153B5B"/>
                <w:sz w:val="16"/>
              </w:rPr>
              <w:t>changed_by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Actor identifier where applicable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Change time</w:t>
            </w:r>
          </w:p>
        </w:tc>
      </w:tr>
    </w:tbl>
    <w:p>
      <w:pPr>
        <w:ind w:left="216"/>
      </w:pPr>
      <w:r>
        <w:rPr>
          <w:rFonts w:ascii="Aptos" w:hAnsi="Aptos"/>
          <w:b/>
          <w:i w:val="0"/>
          <w:color w:val="127C7E"/>
          <w:sz w:val="18"/>
        </w:rPr>
        <w:t xml:space="preserve">Design note: </w:t>
      </w:r>
      <w:r>
        <w:rPr>
          <w:rFonts w:ascii="Aptos" w:hAnsi="Aptos"/>
          <w:b w:val="0"/>
          <w:i w:val="0"/>
          <w:color w:val="5D6873"/>
          <w:sz w:val="18"/>
        </w:rPr>
        <w:t>Health history supports traceable status explanations and later trend analysis.</w:t>
      </w:r>
    </w:p>
    <w:p>
      <w:pPr>
        <w:pStyle w:val="Heading1"/>
        <w:keepNext/>
      </w:pPr>
      <w:r>
        <w:t>6. Discussion</w:t>
      </w:r>
    </w:p>
    <w:p>
      <w:pPr>
        <w:pStyle w:val="Heading2"/>
        <w:keepNext/>
      </w:pPr>
      <w:r>
        <w:t>6.1 messages</w:t>
      </w:r>
    </w:p>
    <w:p>
      <w:r>
        <w:rPr>
          <w:rFonts w:ascii="Aptos" w:hAnsi="Aptos"/>
          <w:b w:val="0"/>
          <w:i w:val="0"/>
          <w:color w:val="5D6873"/>
          <w:sz w:val="19"/>
        </w:rPr>
        <w:t>Stores message identity and threading metadata. Message content is versioned separately.</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Message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author_user_id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Human author when applicable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author_type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human | agent | system</w:t>
            </w:r>
          </w:p>
        </w:tc>
      </w:tr>
      <w:tr>
        <w:tc>
          <w:tcPr>
            <w:tcW w:type="dxa" w:w="2808"/>
            <w:tcMar>
              <w:top w:w="80" w:type="dxa"/>
              <w:start w:w="95" w:type="dxa"/>
              <w:bottom w:w="80" w:type="dxa"/>
              <w:end w:w="95" w:type="dxa"/>
            </w:tcMar>
            <w:vAlign w:val="center"/>
          </w:tcPr>
          <w:p>
            <w:r>
              <w:rPr>
                <w:rFonts w:ascii="Consolas" w:hAnsi="Consolas"/>
                <w:b/>
                <w:i w:val="0"/>
                <w:color w:val="153B5B"/>
                <w:sz w:val="16"/>
              </w:rPr>
              <w:t>thread_parent_id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Parent message for replies/threads</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current_version</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INTEGER</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Current content version</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Creation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edited_at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Last edit time</w:t>
            </w:r>
          </w:p>
        </w:tc>
      </w:tr>
      <w:tr>
        <w:tc>
          <w:tcPr>
            <w:tcW w:type="dxa" w:w="2808"/>
            <w:tcMar>
              <w:top w:w="80" w:type="dxa"/>
              <w:start w:w="95" w:type="dxa"/>
              <w:bottom w:w="80" w:type="dxa"/>
              <w:end w:w="95" w:type="dxa"/>
            </w:tcMar>
            <w:vAlign w:val="center"/>
          </w:tcPr>
          <w:p>
            <w:r>
              <w:rPr>
                <w:rFonts w:ascii="Consolas" w:hAnsi="Consolas"/>
                <w:b/>
                <w:i w:val="0"/>
                <w:color w:val="153B5B"/>
                <w:sz w:val="16"/>
              </w:rPr>
              <w:t>deleted_at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Soft deletion time</w:t>
            </w:r>
          </w:p>
        </w:tc>
      </w:tr>
    </w:tbl>
    <w:p>
      <w:pPr>
        <w:ind w:left="216"/>
      </w:pPr>
      <w:r>
        <w:rPr>
          <w:rFonts w:ascii="Aptos" w:hAnsi="Aptos"/>
          <w:b/>
          <w:i w:val="0"/>
          <w:color w:val="127C7E"/>
          <w:sz w:val="18"/>
        </w:rPr>
        <w:t xml:space="preserve">Design note: </w:t>
      </w:r>
      <w:r>
        <w:rPr>
          <w:rFonts w:ascii="Aptos" w:hAnsi="Aptos"/>
          <w:b w:val="0"/>
          <w:i w:val="0"/>
          <w:color w:val="5D6873"/>
          <w:sz w:val="18"/>
        </w:rPr>
        <w:t>Separating identity from content allows message history to remain auditable.</w:t>
      </w:r>
    </w:p>
    <w:p>
      <w:pPr>
        <w:pStyle w:val="Heading2"/>
        <w:keepNext/>
      </w:pPr>
      <w:r>
        <w:t>6.2 message_versions</w:t>
      </w:r>
    </w:p>
    <w:p>
      <w:r>
        <w:rPr>
          <w:rFonts w:ascii="Aptos" w:hAnsi="Aptos"/>
          <w:b w:val="0"/>
          <w:i w:val="0"/>
          <w:color w:val="5D6873"/>
          <w:sz w:val="19"/>
        </w:rPr>
        <w:t>Stores every message content version.</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Version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message_id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Message</w:t>
            </w:r>
          </w:p>
        </w:tc>
      </w:tr>
      <w:tr>
        <w:tc>
          <w:tcPr>
            <w:tcW w:type="dxa" w:w="2808"/>
            <w:tcMar>
              <w:top w:w="80" w:type="dxa"/>
              <w:start w:w="95" w:type="dxa"/>
              <w:bottom w:w="80" w:type="dxa"/>
              <w:end w:w="95" w:type="dxa"/>
            </w:tcMar>
            <w:vAlign w:val="center"/>
          </w:tcPr>
          <w:p>
            <w:r>
              <w:rPr>
                <w:rFonts w:ascii="Consolas" w:hAnsi="Consolas"/>
                <w:b/>
                <w:i w:val="0"/>
                <w:color w:val="153B5B"/>
                <w:sz w:val="16"/>
              </w:rPr>
              <w:t>version_number</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INTEGER</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Monotonic version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content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Message body</w:t>
            </w:r>
          </w:p>
        </w:tc>
      </w:tr>
      <w:tr>
        <w:tc>
          <w:tcPr>
            <w:tcW w:type="dxa" w:w="2808"/>
            <w:tcMar>
              <w:top w:w="80" w:type="dxa"/>
              <w:start w:w="95" w:type="dxa"/>
              <w:bottom w:w="80" w:type="dxa"/>
              <w:end w:w="95" w:type="dxa"/>
            </w:tcMar>
            <w:vAlign w:val="center"/>
          </w:tcPr>
          <w:p>
            <w:r>
              <w:rPr>
                <w:rFonts w:ascii="Consolas" w:hAnsi="Consolas"/>
                <w:b/>
                <w:i w:val="0"/>
                <w:color w:val="153B5B"/>
                <w:sz w:val="16"/>
              </w:rPr>
              <w:t>edited_by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Editor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change_reason</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Optional explanation</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Version creation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message_id + version_number</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UNIQUE</w:t>
            </w:r>
          </w:p>
        </w:tc>
        <w:tc>
          <w:tcPr>
            <w:tcW w:type="dxa" w:w="3312"/>
            <w:shd w:fill="FAFBFC"/>
            <w:tcMar>
              <w:top w:w="80" w:type="dxa"/>
              <w:start w:w="95" w:type="dxa"/>
              <w:bottom w:w="80" w:type="dxa"/>
              <w:end w:w="95" w:type="dxa"/>
            </w:tcMar>
            <w:vAlign w:val="center"/>
          </w:tcPr>
          <w:p>
            <w:r>
              <w:rPr>
                <w:rFonts w:ascii="Aptos" w:hAnsi="Aptos"/>
                <w:b w:val="0"/>
                <w:i w:val="0"/>
                <w:color w:val="1D2329"/>
                <w:sz w:val="16"/>
              </w:rPr>
              <w:t>One row per message/version</w:t>
            </w:r>
          </w:p>
        </w:tc>
      </w:tr>
    </w:tbl>
    <w:p>
      <w:pPr>
        <w:ind w:left="216"/>
      </w:pPr>
      <w:r>
        <w:rPr>
          <w:rFonts w:ascii="Aptos" w:hAnsi="Aptos"/>
          <w:b/>
          <w:i w:val="0"/>
          <w:color w:val="127C7E"/>
          <w:sz w:val="18"/>
        </w:rPr>
        <w:t xml:space="preserve">Design note: </w:t>
      </w:r>
      <w:r>
        <w:rPr>
          <w:rFonts w:ascii="Aptos" w:hAnsi="Aptos"/>
          <w:b w:val="0"/>
          <w:i w:val="0"/>
          <w:color w:val="5D6873"/>
          <w:sz w:val="18"/>
        </w:rPr>
        <w:t>Important edits must create a new version. Previous content must not be silently overwritten.</w:t>
      </w:r>
    </w:p>
    <w:p>
      <w:pPr>
        <w:pStyle w:val="Heading2"/>
        <w:keepNext/>
      </w:pPr>
      <w:r>
        <w:t>6.3 message_reactions</w:t>
      </w:r>
    </w:p>
    <w:p>
      <w:r>
        <w:rPr>
          <w:rFonts w:ascii="Aptos" w:hAnsi="Aptos"/>
          <w:b w:val="0"/>
          <w:i w:val="0"/>
          <w:color w:val="5D6873"/>
          <w:sz w:val="19"/>
        </w:rPr>
        <w:t>Stores user reactions to messages.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message_id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PK</w:t>
            </w:r>
          </w:p>
        </w:tc>
        <w:tc>
          <w:tcPr>
            <w:tcW w:type="dxa" w:w="3312"/>
            <w:tcMar>
              <w:top w:w="80" w:type="dxa"/>
              <w:start w:w="95" w:type="dxa"/>
              <w:bottom w:w="80" w:type="dxa"/>
              <w:end w:w="95" w:type="dxa"/>
            </w:tcMar>
            <w:vAlign w:val="center"/>
          </w:tcPr>
          <w:p>
            <w:r>
              <w:rPr>
                <w:rFonts w:ascii="Aptos" w:hAnsi="Aptos"/>
                <w:b w:val="0"/>
                <w:i w:val="0"/>
                <w:color w:val="1D2329"/>
                <w:sz w:val="16"/>
              </w:rPr>
              <w:t>Message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user_id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 / PK</w:t>
            </w:r>
          </w:p>
        </w:tc>
        <w:tc>
          <w:tcPr>
            <w:tcW w:type="dxa" w:w="3312"/>
            <w:shd w:fill="FAFBFC"/>
            <w:tcMar>
              <w:top w:w="80" w:type="dxa"/>
              <w:start w:w="95" w:type="dxa"/>
              <w:bottom w:w="80" w:type="dxa"/>
              <w:end w:w="95" w:type="dxa"/>
            </w:tcMar>
            <w:vAlign w:val="center"/>
          </w:tcPr>
          <w:p>
            <w:r>
              <w:rPr>
                <w:rFonts w:ascii="Aptos" w:hAnsi="Aptos"/>
                <w:b w:val="0"/>
                <w:i w:val="0"/>
                <w:color w:val="1D2329"/>
                <w:sz w:val="16"/>
              </w:rPr>
              <w:t>User</w:t>
            </w:r>
          </w:p>
        </w:tc>
      </w:tr>
      <w:tr>
        <w:tc>
          <w:tcPr>
            <w:tcW w:type="dxa" w:w="2808"/>
            <w:tcMar>
              <w:top w:w="80" w:type="dxa"/>
              <w:start w:w="95" w:type="dxa"/>
              <w:bottom w:w="80" w:type="dxa"/>
              <w:end w:w="95" w:type="dxa"/>
            </w:tcMar>
            <w:vAlign w:val="center"/>
          </w:tcPr>
          <w:p>
            <w:r>
              <w:rPr>
                <w:rFonts w:ascii="Consolas" w:hAnsi="Consolas"/>
                <w:b/>
                <w:i w:val="0"/>
                <w:color w:val="153B5B"/>
                <w:sz w:val="16"/>
              </w:rPr>
              <w:t>reaction</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Reaction token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Reaction time</w:t>
            </w:r>
          </w:p>
        </w:tc>
      </w:tr>
    </w:tbl>
    <w:p>
      <w:pPr>
        <w:pStyle w:val="Heading2"/>
        <w:keepNext/>
      </w:pPr>
      <w:r>
        <w:t>6.4 message_mentions</w:t>
      </w:r>
    </w:p>
    <w:p>
      <w:r>
        <w:rPr>
          <w:rFonts w:ascii="Aptos" w:hAnsi="Aptos"/>
          <w:b w:val="0"/>
          <w:i w:val="0"/>
          <w:color w:val="5D6873"/>
          <w:sz w:val="19"/>
        </w:rPr>
        <w:t>Stores explicit user mentions for notification and traceability.</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message_id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tcMar>
              <w:top w:w="80" w:type="dxa"/>
              <w:start w:w="95" w:type="dxa"/>
              <w:bottom w:w="80" w:type="dxa"/>
              <w:end w:w="95" w:type="dxa"/>
            </w:tcMar>
            <w:vAlign w:val="center"/>
          </w:tcPr>
          <w:p>
            <w:r>
              <w:rPr>
                <w:rFonts w:ascii="Aptos" w:hAnsi="Aptos"/>
                <w:b w:val="0"/>
                <w:i w:val="0"/>
                <w:color w:val="1D2329"/>
                <w:sz w:val="16"/>
              </w:rPr>
              <w:t>Message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mentioned_user_id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Mentioned user</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Mention time</w:t>
            </w:r>
          </w:p>
        </w:tc>
      </w:tr>
    </w:tbl>
    <w:p>
      <w:pPr>
        <w:pStyle w:val="Heading1"/>
        <w:keepNext/>
      </w:pPr>
      <w:r>
        <w:t>7. Work State</w:t>
      </w:r>
    </w:p>
    <w:p>
      <w:pPr>
        <w:pStyle w:val="Heading2"/>
        <w:keepNext/>
      </w:pPr>
      <w:r>
        <w:t>7.1 topics</w:t>
      </w:r>
    </w:p>
    <w:p>
      <w:r>
        <w:rPr>
          <w:rFonts w:ascii="Aptos" w:hAnsi="Aptos"/>
          <w:b w:val="0"/>
          <w:i w:val="0"/>
          <w:color w:val="5D6873"/>
          <w:sz w:val="19"/>
        </w:rPr>
        <w:t>Represents matters still being explored or progressively resolved.</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Topic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title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Topic title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summary</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Current summary</w:t>
            </w:r>
          </w:p>
        </w:tc>
      </w:tr>
      <w:tr>
        <w:tc>
          <w:tcPr>
            <w:tcW w:type="dxa" w:w="2808"/>
            <w:tcMar>
              <w:top w:w="80" w:type="dxa"/>
              <w:start w:w="95" w:type="dxa"/>
              <w:bottom w:w="80" w:type="dxa"/>
              <w:end w:w="95" w:type="dxa"/>
            </w:tcMar>
            <w:vAlign w:val="center"/>
          </w:tcPr>
          <w:p>
            <w:r>
              <w:rPr>
                <w:rFonts w:ascii="Consolas" w:hAnsi="Consolas"/>
                <w:b/>
                <w:i w:val="0"/>
                <w:color w:val="153B5B"/>
                <w:sz w:val="16"/>
              </w:rPr>
              <w:t>status</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exploring | proposed | decided | deferred | closed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owner_user_id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Topic owner</w:t>
            </w:r>
          </w:p>
        </w:tc>
      </w:tr>
      <w:tr>
        <w:tc>
          <w:tcPr>
            <w:tcW w:type="dxa" w:w="2808"/>
            <w:tcMar>
              <w:top w:w="80" w:type="dxa"/>
              <w:start w:w="95" w:type="dxa"/>
              <w:bottom w:w="80" w:type="dxa"/>
              <w:end w:w="95" w:type="dxa"/>
            </w:tcMar>
            <w:vAlign w:val="center"/>
          </w:tcPr>
          <w:p>
            <w:r>
              <w:rPr>
                <w:rFonts w:ascii="Consolas" w:hAnsi="Consolas"/>
                <w:b/>
                <w:i w:val="0"/>
                <w:color w:val="153B5B"/>
                <w:sz w:val="16"/>
              </w:rPr>
              <w:t>created_by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Human actor where applicable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created_by_type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human | agent</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Creation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updated_at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Last update time</w:t>
            </w:r>
          </w:p>
        </w:tc>
      </w:tr>
    </w:tbl>
    <w:p>
      <w:pPr>
        <w:pStyle w:val="Heading2"/>
        <w:keepNext/>
      </w:pPr>
      <w:r>
        <w:t>7.2 decisions</w:t>
      </w:r>
    </w:p>
    <w:p>
      <w:r>
        <w:rPr>
          <w:rFonts w:ascii="Aptos" w:hAnsi="Aptos"/>
          <w:b w:val="0"/>
          <w:i w:val="0"/>
          <w:color w:val="5D6873"/>
          <w:sz w:val="19"/>
        </w:rPr>
        <w:t>Stores project decisions and their rationale.</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Decision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topic_id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Related topic</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title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Decision title</w:t>
            </w:r>
          </w:p>
        </w:tc>
      </w:tr>
      <w:tr>
        <w:tc>
          <w:tcPr>
            <w:tcW w:type="dxa" w:w="2808"/>
            <w:tcMar>
              <w:top w:w="80" w:type="dxa"/>
              <w:start w:w="95" w:type="dxa"/>
              <w:bottom w:w="80" w:type="dxa"/>
              <w:end w:w="95" w:type="dxa"/>
            </w:tcMar>
            <w:vAlign w:val="center"/>
          </w:tcPr>
          <w:p>
            <w:r>
              <w:rPr>
                <w:rFonts w:ascii="Consolas" w:hAnsi="Consolas"/>
                <w:b/>
                <w:i w:val="0"/>
                <w:color w:val="153B5B"/>
                <w:sz w:val="16"/>
              </w:rPr>
              <w:t>description</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Decision content</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rationale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Reasoning</w:t>
            </w:r>
          </w:p>
        </w:tc>
      </w:tr>
      <w:tr>
        <w:tc>
          <w:tcPr>
            <w:tcW w:type="dxa" w:w="2808"/>
            <w:tcMar>
              <w:top w:w="80" w:type="dxa"/>
              <w:start w:w="95" w:type="dxa"/>
              <w:bottom w:w="80" w:type="dxa"/>
              <w:end w:w="95" w:type="dxa"/>
            </w:tcMar>
            <w:vAlign w:val="center"/>
          </w:tcPr>
          <w:p>
            <w:r>
              <w:rPr>
                <w:rFonts w:ascii="Consolas" w:hAnsi="Consolas"/>
                <w:b/>
                <w:i w:val="0"/>
                <w:color w:val="153B5B"/>
                <w:sz w:val="16"/>
              </w:rPr>
              <w:t>status</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proposed | confirmed | superseded | withdrawn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decision_owner_id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Decision owner</w:t>
            </w:r>
          </w:p>
        </w:tc>
      </w:tr>
      <w:tr>
        <w:tc>
          <w:tcPr>
            <w:tcW w:type="dxa" w:w="2808"/>
            <w:tcMar>
              <w:top w:w="80" w:type="dxa"/>
              <w:start w:w="95" w:type="dxa"/>
              <w:bottom w:w="80" w:type="dxa"/>
              <w:end w:w="95" w:type="dxa"/>
            </w:tcMar>
            <w:vAlign w:val="center"/>
          </w:tcPr>
          <w:p>
            <w:r>
              <w:rPr>
                <w:rFonts w:ascii="Consolas" w:hAnsi="Consolas"/>
                <w:b/>
                <w:i w:val="0"/>
                <w:color w:val="153B5B"/>
                <w:sz w:val="16"/>
              </w:rPr>
              <w:t>created_by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Creator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created_by_type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human | agent</w:t>
            </w:r>
          </w:p>
        </w:tc>
      </w:tr>
      <w:tr>
        <w:tc>
          <w:tcPr>
            <w:tcW w:type="dxa" w:w="2808"/>
            <w:tcMar>
              <w:top w:w="80" w:type="dxa"/>
              <w:start w:w="95" w:type="dxa"/>
              <w:bottom w:w="80" w:type="dxa"/>
              <w:end w:w="95" w:type="dxa"/>
            </w:tcMar>
            <w:vAlign w:val="center"/>
          </w:tcPr>
          <w:p>
            <w:r>
              <w:rPr>
                <w:rFonts w:ascii="Consolas" w:hAnsi="Consolas"/>
                <w:b/>
                <w:i w:val="0"/>
                <w:color w:val="153B5B"/>
                <w:sz w:val="16"/>
              </w:rPr>
              <w:t>approved_by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Human approver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approved_at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Approval time</w:t>
            </w:r>
          </w:p>
        </w:tc>
      </w:tr>
      <w:tr>
        <w:tc>
          <w:tcPr>
            <w:tcW w:type="dxa" w:w="2808"/>
            <w:tcMar>
              <w:top w:w="80" w:type="dxa"/>
              <w:start w:w="95" w:type="dxa"/>
              <w:bottom w:w="80" w:type="dxa"/>
              <w:end w:w="95" w:type="dxa"/>
            </w:tcMar>
            <w:vAlign w:val="center"/>
          </w:tcPr>
          <w:p>
            <w:r>
              <w:rPr>
                <w:rFonts w:ascii="Consolas" w:hAnsi="Consolas"/>
                <w:b/>
                <w:i w:val="0"/>
                <w:color w:val="153B5B"/>
                <w:sz w:val="16"/>
              </w:rPr>
              <w:t>decided_at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Effective decision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Creation time</w:t>
            </w:r>
          </w:p>
        </w:tc>
      </w:tr>
      <w:tr>
        <w:tc>
          <w:tcPr>
            <w:tcW w:type="dxa" w:w="2808"/>
            <w:tcMar>
              <w:top w:w="80" w:type="dxa"/>
              <w:start w:w="95" w:type="dxa"/>
              <w:bottom w:w="80" w:type="dxa"/>
              <w:end w:w="95" w:type="dxa"/>
            </w:tcMar>
            <w:vAlign w:val="center"/>
          </w:tcPr>
          <w:p>
            <w:r>
              <w:rPr>
                <w:rFonts w:ascii="Consolas" w:hAnsi="Consolas"/>
                <w:b/>
                <w:i w:val="0"/>
                <w:color w:val="153B5B"/>
                <w:sz w:val="16"/>
              </w:rPr>
              <w:t>updated_at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Last update time</w:t>
            </w:r>
          </w:p>
        </w:tc>
      </w:tr>
    </w:tbl>
    <w:p>
      <w:pPr>
        <w:ind w:left="216"/>
      </w:pPr>
      <w:r>
        <w:rPr>
          <w:rFonts w:ascii="Aptos" w:hAnsi="Aptos"/>
          <w:b/>
          <w:i w:val="0"/>
          <w:color w:val="127C7E"/>
          <w:sz w:val="18"/>
        </w:rPr>
        <w:t xml:space="preserve">Design note: </w:t>
      </w:r>
      <w:r>
        <w:rPr>
          <w:rFonts w:ascii="Aptos" w:hAnsi="Aptos"/>
          <w:b w:val="0"/>
          <w:i w:val="0"/>
          <w:color w:val="5D6873"/>
          <w:sz w:val="18"/>
        </w:rPr>
        <w:t>Changed decisions should generally be superseded rather than edited in place when historical meaning would otherwise be lost.</w:t>
      </w:r>
    </w:p>
    <w:p>
      <w:pPr>
        <w:pStyle w:val="Heading2"/>
        <w:keepNext/>
      </w:pPr>
      <w:r>
        <w:t>7.3 decision_supersedes</w:t>
      </w:r>
    </w:p>
    <w:p>
      <w:r>
        <w:rPr>
          <w:rFonts w:ascii="Aptos" w:hAnsi="Aptos"/>
          <w:b w:val="0"/>
          <w:i w:val="0"/>
          <w:color w:val="5D6873"/>
          <w:sz w:val="19"/>
        </w:rPr>
        <w:t>Preserves explicit replacement relationships between decisions.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new_decision_id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tcMar>
              <w:top w:w="80" w:type="dxa"/>
              <w:start w:w="95" w:type="dxa"/>
              <w:bottom w:w="80" w:type="dxa"/>
              <w:end w:w="95" w:type="dxa"/>
            </w:tcMar>
            <w:vAlign w:val="center"/>
          </w:tcPr>
          <w:p>
            <w:r>
              <w:rPr>
                <w:rFonts w:ascii="Aptos" w:hAnsi="Aptos"/>
                <w:b w:val="0"/>
                <w:i w:val="0"/>
                <w:color w:val="1D2329"/>
                <w:sz w:val="16"/>
              </w:rPr>
              <w:t>Replacement decision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old_decision_id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Superseded decision</w:t>
            </w:r>
          </w:p>
        </w:tc>
      </w:tr>
    </w:tbl>
    <w:p>
      <w:pPr>
        <w:ind w:left="216"/>
      </w:pPr>
      <w:r>
        <w:rPr>
          <w:rFonts w:ascii="Aptos" w:hAnsi="Aptos"/>
          <w:b/>
          <w:i w:val="0"/>
          <w:color w:val="127C7E"/>
          <w:sz w:val="18"/>
        </w:rPr>
        <w:t xml:space="preserve">Design note: </w:t>
      </w:r>
      <w:r>
        <w:rPr>
          <w:rFonts w:ascii="Aptos" w:hAnsi="Aptos"/>
          <w:b w:val="0"/>
          <w:i w:val="0"/>
          <w:color w:val="5D6873"/>
          <w:sz w:val="18"/>
        </w:rPr>
        <w:t>Enables historical reconstruction such as RM1,200 → superseded by RM1,250.</w:t>
      </w:r>
    </w:p>
    <w:p>
      <w:pPr>
        <w:pStyle w:val="Heading2"/>
        <w:keepNext/>
      </w:pPr>
      <w:r>
        <w:t>7.4 tasks</w:t>
      </w:r>
    </w:p>
    <w:p>
      <w:r>
        <w:rPr>
          <w:rFonts w:ascii="Aptos" w:hAnsi="Aptos"/>
          <w:b w:val="0"/>
          <w:i w:val="0"/>
          <w:color w:val="5D6873"/>
          <w:sz w:val="19"/>
        </w:rPr>
        <w:t>Stores actionable work.</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Task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title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Task title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description</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Task detail</w:t>
            </w:r>
          </w:p>
        </w:tc>
      </w:tr>
      <w:tr>
        <w:tc>
          <w:tcPr>
            <w:tcW w:type="dxa" w:w="2808"/>
            <w:tcMar>
              <w:top w:w="80" w:type="dxa"/>
              <w:start w:w="95" w:type="dxa"/>
              <w:bottom w:w="80" w:type="dxa"/>
              <w:end w:w="95" w:type="dxa"/>
            </w:tcMar>
            <w:vAlign w:val="center"/>
          </w:tcPr>
          <w:p>
            <w:r>
              <w:rPr>
                <w:rFonts w:ascii="Consolas" w:hAnsi="Consolas"/>
                <w:b/>
                <w:i w:val="0"/>
                <w:color w:val="153B5B"/>
                <w:sz w:val="16"/>
              </w:rPr>
              <w:t>assigned_to</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Assigned user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status</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open | in_progress | completed | cancelled</w:t>
            </w:r>
          </w:p>
        </w:tc>
      </w:tr>
      <w:tr>
        <w:tc>
          <w:tcPr>
            <w:tcW w:type="dxa" w:w="2808"/>
            <w:tcMar>
              <w:top w:w="80" w:type="dxa"/>
              <w:start w:w="95" w:type="dxa"/>
              <w:bottom w:w="80" w:type="dxa"/>
              <w:end w:w="95" w:type="dxa"/>
            </w:tcMar>
            <w:vAlign w:val="center"/>
          </w:tcPr>
          <w:p>
            <w:r>
              <w:rPr>
                <w:rFonts w:ascii="Consolas" w:hAnsi="Consolas"/>
                <w:b/>
                <w:i w:val="0"/>
                <w:color w:val="153B5B"/>
                <w:sz w:val="16"/>
              </w:rPr>
              <w:t>priority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low | normal | high | critical</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due_date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Due date/time</w:t>
            </w:r>
          </w:p>
        </w:tc>
      </w:tr>
      <w:tr>
        <w:tc>
          <w:tcPr>
            <w:tcW w:type="dxa" w:w="2808"/>
            <w:tcMar>
              <w:top w:w="80" w:type="dxa"/>
              <w:start w:w="95" w:type="dxa"/>
              <w:bottom w:w="80" w:type="dxa"/>
              <w:end w:w="95" w:type="dxa"/>
            </w:tcMar>
            <w:vAlign w:val="center"/>
          </w:tcPr>
          <w:p>
            <w:r>
              <w:rPr>
                <w:rFonts w:ascii="Consolas" w:hAnsi="Consolas"/>
                <w:b/>
                <w:i w:val="0"/>
                <w:color w:val="153B5B"/>
                <w:sz w:val="16"/>
              </w:rPr>
              <w:t>completed_at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Completion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created_by</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Creator</w:t>
            </w:r>
          </w:p>
        </w:tc>
      </w:tr>
      <w:tr>
        <w:tc>
          <w:tcPr>
            <w:tcW w:type="dxa" w:w="2808"/>
            <w:tcMar>
              <w:top w:w="80" w:type="dxa"/>
              <w:start w:w="95" w:type="dxa"/>
              <w:bottom w:w="80" w:type="dxa"/>
              <w:end w:w="95" w:type="dxa"/>
            </w:tcMar>
            <w:vAlign w:val="center"/>
          </w:tcPr>
          <w:p>
            <w:r>
              <w:rPr>
                <w:rFonts w:ascii="Consolas" w:hAnsi="Consolas"/>
                <w:b/>
                <w:i w:val="0"/>
                <w:color w:val="153B5B"/>
                <w:sz w:val="16"/>
              </w:rPr>
              <w:t>created_by_type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human | agent</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Creation time</w:t>
            </w:r>
          </w:p>
        </w:tc>
      </w:tr>
      <w:tr>
        <w:tc>
          <w:tcPr>
            <w:tcW w:type="dxa" w:w="2808"/>
            <w:tcMar>
              <w:top w:w="80" w:type="dxa"/>
              <w:start w:w="95" w:type="dxa"/>
              <w:bottom w:w="80" w:type="dxa"/>
              <w:end w:w="95" w:type="dxa"/>
            </w:tcMar>
            <w:vAlign w:val="center"/>
          </w:tcPr>
          <w:p>
            <w:r>
              <w:rPr>
                <w:rFonts w:ascii="Consolas" w:hAnsi="Consolas"/>
                <w:b/>
                <w:i w:val="0"/>
                <w:color w:val="153B5B"/>
                <w:sz w:val="16"/>
              </w:rPr>
              <w:t>updated_at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Last update time</w:t>
            </w:r>
          </w:p>
        </w:tc>
      </w:tr>
    </w:tbl>
    <w:p>
      <w:pPr>
        <w:pStyle w:val="Heading2"/>
        <w:keepNext/>
      </w:pPr>
      <w:r>
        <w:t>7.5 blockers</w:t>
      </w:r>
    </w:p>
    <w:p>
      <w:r>
        <w:rPr>
          <w:rFonts w:ascii="Aptos" w:hAnsi="Aptos"/>
          <w:b w:val="0"/>
          <w:i w:val="0"/>
          <w:color w:val="5D6873"/>
          <w:sz w:val="19"/>
        </w:rPr>
        <w:t>Stores impediments preventing progress.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Blocker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title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Blocker title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description</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Blocker detail</w:t>
            </w:r>
          </w:p>
        </w:tc>
      </w:tr>
      <w:tr>
        <w:tc>
          <w:tcPr>
            <w:tcW w:type="dxa" w:w="2808"/>
            <w:tcMar>
              <w:top w:w="80" w:type="dxa"/>
              <w:start w:w="95" w:type="dxa"/>
              <w:bottom w:w="80" w:type="dxa"/>
              <w:end w:w="95" w:type="dxa"/>
            </w:tcMar>
            <w:vAlign w:val="center"/>
          </w:tcPr>
          <w:p>
            <w:r>
              <w:rPr>
                <w:rFonts w:ascii="Consolas" w:hAnsi="Consolas"/>
                <w:b/>
                <w:i w:val="0"/>
                <w:color w:val="153B5B"/>
                <w:sz w:val="16"/>
              </w:rPr>
              <w:t>owner_user_id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Responsible user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severity</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low | medium | high | critical</w:t>
            </w:r>
          </w:p>
        </w:tc>
      </w:tr>
      <w:tr>
        <w:tc>
          <w:tcPr>
            <w:tcW w:type="dxa" w:w="2808"/>
            <w:tcMar>
              <w:top w:w="80" w:type="dxa"/>
              <w:start w:w="95" w:type="dxa"/>
              <w:bottom w:w="80" w:type="dxa"/>
              <w:end w:w="95" w:type="dxa"/>
            </w:tcMar>
            <w:vAlign w:val="center"/>
          </w:tcPr>
          <w:p>
            <w:r>
              <w:rPr>
                <w:rFonts w:ascii="Consolas" w:hAnsi="Consolas"/>
                <w:b/>
                <w:i w:val="0"/>
                <w:color w:val="153B5B"/>
                <w:sz w:val="16"/>
              </w:rPr>
              <w:t>status</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open | monitoring | resolved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opened_at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Opened time</w:t>
            </w:r>
          </w:p>
        </w:tc>
      </w:tr>
      <w:tr>
        <w:tc>
          <w:tcPr>
            <w:tcW w:type="dxa" w:w="2808"/>
            <w:tcMar>
              <w:top w:w="80" w:type="dxa"/>
              <w:start w:w="95" w:type="dxa"/>
              <w:bottom w:w="80" w:type="dxa"/>
              <w:end w:w="95" w:type="dxa"/>
            </w:tcMar>
            <w:vAlign w:val="center"/>
          </w:tcPr>
          <w:p>
            <w:r>
              <w:rPr>
                <w:rFonts w:ascii="Consolas" w:hAnsi="Consolas"/>
                <w:b/>
                <w:i w:val="0"/>
                <w:color w:val="153B5B"/>
                <w:sz w:val="16"/>
              </w:rPr>
              <w:t>resolved_at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Resolved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created_by</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Creator</w:t>
            </w:r>
          </w:p>
        </w:tc>
      </w:tr>
      <w:tr>
        <w:tc>
          <w:tcPr>
            <w:tcW w:type="dxa" w:w="2808"/>
            <w:tcMar>
              <w:top w:w="80" w:type="dxa"/>
              <w:start w:w="95" w:type="dxa"/>
              <w:bottom w:w="80" w:type="dxa"/>
              <w:end w:w="95" w:type="dxa"/>
            </w:tcMar>
            <w:vAlign w:val="center"/>
          </w:tcPr>
          <w:p>
            <w:r>
              <w:rPr>
                <w:rFonts w:ascii="Consolas" w:hAnsi="Consolas"/>
                <w:b/>
                <w:i w:val="0"/>
                <w:color w:val="153B5B"/>
                <w:sz w:val="16"/>
              </w:rPr>
              <w:t>created_by_type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human | agent</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Creation time</w:t>
            </w:r>
          </w:p>
        </w:tc>
      </w:tr>
      <w:tr>
        <w:tc>
          <w:tcPr>
            <w:tcW w:type="dxa" w:w="2808"/>
            <w:tcMar>
              <w:top w:w="80" w:type="dxa"/>
              <w:start w:w="95" w:type="dxa"/>
              <w:bottom w:w="80" w:type="dxa"/>
              <w:end w:w="95" w:type="dxa"/>
            </w:tcMar>
            <w:vAlign w:val="center"/>
          </w:tcPr>
          <w:p>
            <w:r>
              <w:rPr>
                <w:rFonts w:ascii="Consolas" w:hAnsi="Consolas"/>
                <w:b/>
                <w:i w:val="0"/>
                <w:color w:val="153B5B"/>
                <w:sz w:val="16"/>
              </w:rPr>
              <w:t>updated_at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Last update time</w:t>
            </w:r>
          </w:p>
        </w:tc>
      </w:tr>
    </w:tbl>
    <w:p>
      <w:pPr>
        <w:pStyle w:val="Heading1"/>
        <w:keepNext/>
      </w:pPr>
      <w:r>
        <w:t>8. Relationships and Provenance</w:t>
      </w:r>
    </w:p>
    <w:p>
      <w:pPr>
        <w:pStyle w:val="Heading2"/>
        <w:keepNext/>
      </w:pPr>
      <w:r>
        <w:t>8.1 entity_links</w:t>
      </w:r>
    </w:p>
    <w:p>
      <w:r>
        <w:rPr>
          <w:rFonts w:ascii="Aptos" w:hAnsi="Aptos"/>
          <w:b w:val="0"/>
          <w:i w:val="0"/>
          <w:color w:val="5D6873"/>
          <w:sz w:val="19"/>
        </w:rPr>
        <w:t>Provides expandable relationships between work objects without adding specialised columns for every future relationship.</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Link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source_type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Source entity type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source_id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Source entity ID</w:t>
            </w:r>
          </w:p>
        </w:tc>
      </w:tr>
      <w:tr>
        <w:tc>
          <w:tcPr>
            <w:tcW w:type="dxa" w:w="2808"/>
            <w:tcMar>
              <w:top w:w="80" w:type="dxa"/>
              <w:start w:w="95" w:type="dxa"/>
              <w:bottom w:w="80" w:type="dxa"/>
              <w:end w:w="95" w:type="dxa"/>
            </w:tcMar>
            <w:vAlign w:val="center"/>
          </w:tcPr>
          <w:p>
            <w:r>
              <w:rPr>
                <w:rFonts w:ascii="Consolas" w:hAnsi="Consolas"/>
                <w:b/>
                <w:i w:val="0"/>
                <w:color w:val="153B5B"/>
                <w:sz w:val="16"/>
              </w:rPr>
              <w:t>target_type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Target entity type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target_id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Target entity ID</w:t>
            </w:r>
          </w:p>
        </w:tc>
      </w:tr>
      <w:tr>
        <w:tc>
          <w:tcPr>
            <w:tcW w:type="dxa" w:w="2808"/>
            <w:tcMar>
              <w:top w:w="80" w:type="dxa"/>
              <w:start w:w="95" w:type="dxa"/>
              <w:bottom w:w="80" w:type="dxa"/>
              <w:end w:w="95" w:type="dxa"/>
            </w:tcMar>
            <w:vAlign w:val="center"/>
          </w:tcPr>
          <w:p>
            <w:r>
              <w:rPr>
                <w:rFonts w:ascii="Consolas" w:hAnsi="Consolas"/>
                <w:b/>
                <w:i w:val="0"/>
                <w:color w:val="153B5B"/>
                <w:sz w:val="16"/>
              </w:rPr>
              <w:t>relationship</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Relationship semantics</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Creation time</w:t>
            </w:r>
          </w:p>
        </w:tc>
      </w:tr>
    </w:tbl>
    <w:p>
      <w:pPr>
        <w:ind w:left="216"/>
      </w:pPr>
      <w:r>
        <w:rPr>
          <w:rFonts w:ascii="Aptos" w:hAnsi="Aptos"/>
          <w:b/>
          <w:i w:val="0"/>
          <w:color w:val="127C7E"/>
          <w:sz w:val="18"/>
        </w:rPr>
        <w:t xml:space="preserve">Design note: </w:t>
      </w:r>
      <w:r>
        <w:rPr>
          <w:rFonts w:ascii="Aptos" w:hAnsi="Aptos"/>
          <w:b w:val="0"/>
          <w:i w:val="0"/>
          <w:color w:val="5D6873"/>
          <w:sz w:val="18"/>
        </w:rPr>
        <w:t>Examples: Task BLOCKED_BY Blocker; Task IMPLEMENTS Decision; Task CONTRIBUTES_TO Milestone. Application validation must restrict allowed entity types and relationship values.</w:t>
      </w:r>
    </w:p>
    <w:p>
      <w:pPr>
        <w:pStyle w:val="Heading2"/>
        <w:keepNext/>
      </w:pPr>
      <w:r>
        <w:t>8.2 source_links</w:t>
      </w:r>
    </w:p>
    <w:p>
      <w:r>
        <w:rPr>
          <w:rFonts w:ascii="Aptos" w:hAnsi="Aptos"/>
          <w:b w:val="0"/>
          <w:i w:val="0"/>
          <w:color w:val="5D6873"/>
          <w:sz w:val="19"/>
        </w:rPr>
        <w:t>Captures where a project-state entity came from.</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Source-link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entity_type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Derived/authoritative entity type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entity_id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Derived/authoritative entity ID</w:t>
            </w:r>
          </w:p>
        </w:tc>
      </w:tr>
      <w:tr>
        <w:tc>
          <w:tcPr>
            <w:tcW w:type="dxa" w:w="2808"/>
            <w:tcMar>
              <w:top w:w="80" w:type="dxa"/>
              <w:start w:w="95" w:type="dxa"/>
              <w:bottom w:w="80" w:type="dxa"/>
              <w:end w:w="95" w:type="dxa"/>
            </w:tcMar>
            <w:vAlign w:val="center"/>
          </w:tcPr>
          <w:p>
            <w:r>
              <w:rPr>
                <w:rFonts w:ascii="Consolas" w:hAnsi="Consolas"/>
                <w:b/>
                <w:i w:val="0"/>
                <w:color w:val="153B5B"/>
                <w:sz w:val="16"/>
              </w:rPr>
              <w:t>source_type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Source type such as message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source_id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Source identifier</w:t>
            </w:r>
          </w:p>
        </w:tc>
      </w:tr>
      <w:tr>
        <w:tc>
          <w:tcPr>
            <w:tcW w:type="dxa" w:w="2808"/>
            <w:tcMar>
              <w:top w:w="80" w:type="dxa"/>
              <w:start w:w="95" w:type="dxa"/>
              <w:bottom w:w="80" w:type="dxa"/>
              <w:end w:w="95" w:type="dxa"/>
            </w:tcMar>
            <w:vAlign w:val="center"/>
          </w:tcPr>
          <w:p>
            <w:r>
              <w:rPr>
                <w:rFonts w:ascii="Consolas" w:hAnsi="Consolas"/>
                <w:b/>
                <w:i w:val="0"/>
                <w:color w:val="153B5B"/>
                <w:sz w:val="16"/>
              </w:rPr>
              <w:t>source_version</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INTEGER</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Source version if applicable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Creation time</w:t>
            </w:r>
          </w:p>
        </w:tc>
      </w:tr>
    </w:tbl>
    <w:p>
      <w:pPr>
        <w:ind w:left="216"/>
      </w:pPr>
      <w:r>
        <w:rPr>
          <w:rFonts w:ascii="Aptos" w:hAnsi="Aptos"/>
          <w:b/>
          <w:i w:val="0"/>
          <w:color w:val="127C7E"/>
          <w:sz w:val="18"/>
        </w:rPr>
        <w:t xml:space="preserve">Design note: </w:t>
      </w:r>
      <w:r>
        <w:rPr>
          <w:rFonts w:ascii="Aptos" w:hAnsi="Aptos"/>
          <w:b w:val="0"/>
          <w:i w:val="0"/>
          <w:color w:val="5D6873"/>
          <w:sz w:val="18"/>
        </w:rPr>
        <w:t>Allows the interface to support “Show source discussion” and allows auditors to reconstruct provenance.</w:t>
      </w:r>
    </w:p>
    <w:p>
      <w:pPr>
        <w:pStyle w:val="Heading1"/>
        <w:keepNext/>
      </w:pPr>
      <w:r>
        <w:t>9. Files</w:t>
      </w:r>
    </w:p>
    <w:p>
      <w:pPr>
        <w:pStyle w:val="Heading2"/>
        <w:keepNext/>
      </w:pPr>
      <w:r>
        <w:t>9.1 files</w:t>
      </w:r>
    </w:p>
    <w:p>
      <w:r>
        <w:rPr>
          <w:rFonts w:ascii="Aptos" w:hAnsi="Aptos"/>
          <w:b w:val="0"/>
          <w:i w:val="0"/>
          <w:color w:val="5D6873"/>
          <w:sz w:val="19"/>
        </w:rPr>
        <w:t>Stores file metadata. Binary content lives in object storage.</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File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filename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Original/display filename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mime_type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MIME type</w:t>
            </w:r>
          </w:p>
        </w:tc>
      </w:tr>
      <w:tr>
        <w:tc>
          <w:tcPr>
            <w:tcW w:type="dxa" w:w="2808"/>
            <w:tcMar>
              <w:top w:w="80" w:type="dxa"/>
              <w:start w:w="95" w:type="dxa"/>
              <w:bottom w:w="80" w:type="dxa"/>
              <w:end w:w="95" w:type="dxa"/>
            </w:tcMar>
            <w:vAlign w:val="center"/>
          </w:tcPr>
          <w:p>
            <w:r>
              <w:rPr>
                <w:rFonts w:ascii="Consolas" w:hAnsi="Consolas"/>
                <w:b/>
                <w:i w:val="0"/>
                <w:color w:val="153B5B"/>
                <w:sz w:val="16"/>
              </w:rPr>
              <w:t>size_bytes</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BIGINT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File size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storage_provider</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Storage provider</w:t>
            </w:r>
          </w:p>
        </w:tc>
      </w:tr>
      <w:tr>
        <w:tc>
          <w:tcPr>
            <w:tcW w:type="dxa" w:w="2808"/>
            <w:tcMar>
              <w:top w:w="80" w:type="dxa"/>
              <w:start w:w="95" w:type="dxa"/>
              <w:bottom w:w="80" w:type="dxa"/>
              <w:end w:w="95" w:type="dxa"/>
            </w:tcMar>
            <w:vAlign w:val="center"/>
          </w:tcPr>
          <w:p>
            <w:r>
              <w:rPr>
                <w:rFonts w:ascii="Consolas" w:hAnsi="Consolas"/>
                <w:b/>
                <w:i w:val="0"/>
                <w:color w:val="153B5B"/>
                <w:sz w:val="16"/>
              </w:rPr>
              <w:t>storage_key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Provider object key/path</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uploaded_by</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Uploader</w:t>
            </w:r>
          </w:p>
        </w:tc>
      </w:tr>
      <w:tr>
        <w:tc>
          <w:tcPr>
            <w:tcW w:type="dxa" w:w="2808"/>
            <w:tcMar>
              <w:top w:w="80" w:type="dxa"/>
              <w:start w:w="95" w:type="dxa"/>
              <w:bottom w:w="80" w:type="dxa"/>
              <w:end w:w="95" w:type="dxa"/>
            </w:tcMar>
            <w:vAlign w:val="center"/>
          </w:tcPr>
          <w:p>
            <w:r>
              <w:rPr>
                <w:rFonts w:ascii="Consolas" w:hAnsi="Consolas"/>
                <w:b/>
                <w:i w:val="0"/>
                <w:color w:val="153B5B"/>
                <w:sz w:val="16"/>
              </w:rPr>
              <w:t>checksum</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Integrity checksum</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Upload time</w:t>
            </w:r>
          </w:p>
        </w:tc>
      </w:tr>
      <w:tr>
        <w:tc>
          <w:tcPr>
            <w:tcW w:type="dxa" w:w="2808"/>
            <w:tcMar>
              <w:top w:w="80" w:type="dxa"/>
              <w:start w:w="95" w:type="dxa"/>
              <w:bottom w:w="80" w:type="dxa"/>
              <w:end w:w="95" w:type="dxa"/>
            </w:tcMar>
            <w:vAlign w:val="center"/>
          </w:tcPr>
          <w:p>
            <w:r>
              <w:rPr>
                <w:rFonts w:ascii="Consolas" w:hAnsi="Consolas"/>
                <w:b/>
                <w:i w:val="0"/>
                <w:color w:val="153B5B"/>
                <w:sz w:val="16"/>
              </w:rPr>
              <w:t>deleted_at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Soft deletion time</w:t>
            </w:r>
          </w:p>
        </w:tc>
      </w:tr>
    </w:tbl>
    <w:p>
      <w:pPr>
        <w:ind w:left="216"/>
      </w:pPr>
      <w:r>
        <w:rPr>
          <w:rFonts w:ascii="Aptos" w:hAnsi="Aptos"/>
          <w:b/>
          <w:i w:val="0"/>
          <w:color w:val="127C7E"/>
          <w:sz w:val="18"/>
        </w:rPr>
        <w:t xml:space="preserve">Design note: </w:t>
      </w:r>
      <w:r>
        <w:rPr>
          <w:rFonts w:ascii="Aptos" w:hAnsi="Aptos"/>
          <w:b w:val="0"/>
          <w:i w:val="0"/>
          <w:color w:val="5D6873"/>
          <w:sz w:val="18"/>
        </w:rPr>
        <w:t>v0.1 intentionally excludes formal document classification and controlled-document workflows.</w:t>
      </w:r>
    </w:p>
    <w:p>
      <w:pPr>
        <w:pStyle w:val="Heading2"/>
        <w:keepNext/>
      </w:pPr>
      <w:r>
        <w:t>9.2 file_links</w:t>
      </w:r>
    </w:p>
    <w:p>
      <w:r>
        <w:rPr>
          <w:rFonts w:ascii="Aptos" w:hAnsi="Aptos"/>
          <w:b w:val="0"/>
          <w:i w:val="0"/>
          <w:color w:val="5D6873"/>
          <w:sz w:val="19"/>
        </w:rPr>
        <w:t>Associates one file with messages, tasks, topics, decisions, milestones, or future entities.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file_id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tcMar>
              <w:top w:w="80" w:type="dxa"/>
              <w:start w:w="95" w:type="dxa"/>
              <w:bottom w:w="80" w:type="dxa"/>
              <w:end w:w="95" w:type="dxa"/>
            </w:tcMar>
            <w:vAlign w:val="center"/>
          </w:tcPr>
          <w:p>
            <w:r>
              <w:rPr>
                <w:rFonts w:ascii="Aptos" w:hAnsi="Aptos"/>
                <w:b w:val="0"/>
                <w:i w:val="0"/>
                <w:color w:val="1D2329"/>
                <w:sz w:val="16"/>
              </w:rPr>
              <w:t>File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entity_type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Linked entity type</w:t>
            </w:r>
          </w:p>
        </w:tc>
      </w:tr>
      <w:tr>
        <w:tc>
          <w:tcPr>
            <w:tcW w:type="dxa" w:w="2808"/>
            <w:tcMar>
              <w:top w:w="80" w:type="dxa"/>
              <w:start w:w="95" w:type="dxa"/>
              <w:bottom w:w="80" w:type="dxa"/>
              <w:end w:w="95" w:type="dxa"/>
            </w:tcMar>
            <w:vAlign w:val="center"/>
          </w:tcPr>
          <w:p>
            <w:r>
              <w:rPr>
                <w:rFonts w:ascii="Consolas" w:hAnsi="Consolas"/>
                <w:b/>
                <w:i w:val="0"/>
                <w:color w:val="153B5B"/>
                <w:sz w:val="16"/>
              </w:rPr>
              <w:t>entity_id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Linked entity ID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Link creation time</w:t>
            </w:r>
          </w:p>
        </w:tc>
      </w:tr>
    </w:tbl>
    <w:p>
      <w:pPr>
        <w:pStyle w:val="Heading1"/>
        <w:keepNext/>
      </w:pPr>
      <w:r>
        <w:t>10. AI Traceability</w:t>
      </w:r>
    </w:p>
    <w:p>
      <w:pPr>
        <w:pStyle w:val="Heading2"/>
        <w:keepNext/>
      </w:pPr>
      <w:r>
        <w:t>10.1 ai_runs</w:t>
      </w:r>
    </w:p>
    <w:p>
      <w:r>
        <w:rPr>
          <w:rFonts w:ascii="Aptos" w:hAnsi="Aptos"/>
          <w:b w:val="0"/>
          <w:i w:val="0"/>
          <w:color w:val="5D6873"/>
          <w:sz w:val="19"/>
        </w:rPr>
        <w:t>Stores execution metadata for each meaningful Team Agent operation.</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AI run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agent_type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Agent type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model_provider</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Provider</w:t>
            </w:r>
          </w:p>
        </w:tc>
      </w:tr>
      <w:tr>
        <w:tc>
          <w:tcPr>
            <w:tcW w:type="dxa" w:w="2808"/>
            <w:tcMar>
              <w:top w:w="80" w:type="dxa"/>
              <w:start w:w="95" w:type="dxa"/>
              <w:bottom w:w="80" w:type="dxa"/>
              <w:end w:w="95" w:type="dxa"/>
            </w:tcMar>
            <w:vAlign w:val="center"/>
          </w:tcPr>
          <w:p>
            <w:r>
              <w:rPr>
                <w:rFonts w:ascii="Consolas" w:hAnsi="Consolas"/>
                <w:b/>
                <w:i w:val="0"/>
                <w:color w:val="153B5B"/>
                <w:sz w:val="16"/>
              </w:rPr>
              <w:t>model_name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Model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prompt_version</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Versioned prompt/instruction identifier</w:t>
            </w:r>
          </w:p>
        </w:tc>
      </w:tr>
      <w:tr>
        <w:tc>
          <w:tcPr>
            <w:tcW w:type="dxa" w:w="2808"/>
            <w:tcMar>
              <w:top w:w="80" w:type="dxa"/>
              <w:start w:w="95" w:type="dxa"/>
              <w:bottom w:w="80" w:type="dxa"/>
              <w:end w:w="95" w:type="dxa"/>
            </w:tcMar>
            <w:vAlign w:val="center"/>
          </w:tcPr>
          <w:p>
            <w:r>
              <w:rPr>
                <w:rFonts w:ascii="Consolas" w:hAnsi="Consolas"/>
                <w:b/>
                <w:i w:val="0"/>
                <w:color w:val="153B5B"/>
                <w:sz w:val="16"/>
              </w:rPr>
              <w:t>correlation_id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Cross-system transaction chain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started_at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Start time</w:t>
            </w:r>
          </w:p>
        </w:tc>
      </w:tr>
      <w:tr>
        <w:tc>
          <w:tcPr>
            <w:tcW w:type="dxa" w:w="2808"/>
            <w:tcMar>
              <w:top w:w="80" w:type="dxa"/>
              <w:start w:w="95" w:type="dxa"/>
              <w:bottom w:w="80" w:type="dxa"/>
              <w:end w:w="95" w:type="dxa"/>
            </w:tcMar>
            <w:vAlign w:val="center"/>
          </w:tcPr>
          <w:p>
            <w:r>
              <w:rPr>
                <w:rFonts w:ascii="Consolas" w:hAnsi="Consolas"/>
                <w:b/>
                <w:i w:val="0"/>
                <w:color w:val="153B5B"/>
                <w:sz w:val="16"/>
              </w:rPr>
              <w:t>completed_at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Completion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status</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running | completed | failed</w:t>
            </w:r>
          </w:p>
        </w:tc>
      </w:tr>
      <w:tr>
        <w:tc>
          <w:tcPr>
            <w:tcW w:type="dxa" w:w="2808"/>
            <w:tcMar>
              <w:top w:w="80" w:type="dxa"/>
              <w:start w:w="95" w:type="dxa"/>
              <w:bottom w:w="80" w:type="dxa"/>
              <w:end w:w="95" w:type="dxa"/>
            </w:tcMar>
            <w:vAlign w:val="center"/>
          </w:tcPr>
          <w:p>
            <w:r>
              <w:rPr>
                <w:rFonts w:ascii="Consolas" w:hAnsi="Consolas"/>
                <w:b/>
                <w:i w:val="0"/>
                <w:color w:val="153B5B"/>
                <w:sz w:val="16"/>
              </w:rPr>
              <w:t>input_reference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JSONB</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References to inputs, not necessarily full content</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output_raw</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JSONB</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Raw structured output where retention policy permits</w:t>
            </w:r>
          </w:p>
        </w:tc>
      </w:tr>
      <w:tr>
        <w:tc>
          <w:tcPr>
            <w:tcW w:type="dxa" w:w="2808"/>
            <w:tcMar>
              <w:top w:w="80" w:type="dxa"/>
              <w:start w:w="95" w:type="dxa"/>
              <w:bottom w:w="80" w:type="dxa"/>
              <w:end w:w="95" w:type="dxa"/>
            </w:tcMar>
            <w:vAlign w:val="center"/>
          </w:tcPr>
          <w:p>
            <w:r>
              <w:rPr>
                <w:rFonts w:ascii="Consolas" w:hAnsi="Consolas"/>
                <w:b/>
                <w:i w:val="0"/>
                <w:color w:val="153B5B"/>
                <w:sz w:val="16"/>
              </w:rPr>
              <w:t>error_code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Failure code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error_message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Failure description</w:t>
            </w:r>
          </w:p>
        </w:tc>
      </w:tr>
    </w:tbl>
    <w:p>
      <w:pPr>
        <w:ind w:left="216"/>
      </w:pPr>
      <w:r>
        <w:rPr>
          <w:rFonts w:ascii="Aptos" w:hAnsi="Aptos"/>
          <w:b/>
          <w:i w:val="0"/>
          <w:color w:val="127C7E"/>
          <w:sz w:val="18"/>
        </w:rPr>
        <w:t xml:space="preserve">Design note: </w:t>
      </w:r>
      <w:r>
        <w:rPr>
          <w:rFonts w:ascii="Aptos" w:hAnsi="Aptos"/>
          <w:b w:val="0"/>
          <w:i w:val="0"/>
          <w:color w:val="5D6873"/>
          <w:sz w:val="18"/>
        </w:rPr>
        <w:t>Retention of full prompts or sensitive input content should be governed separately. The schema supports traceability without requiring indiscriminate storage of sensitive text.</w:t>
      </w:r>
    </w:p>
    <w:p>
      <w:pPr>
        <w:pStyle w:val="Heading2"/>
        <w:keepNext/>
      </w:pPr>
      <w:r>
        <w:t>10.2 ai_proposals</w:t>
      </w:r>
    </w:p>
    <w:p>
      <w:r>
        <w:rPr>
          <w:rFonts w:ascii="Aptos" w:hAnsi="Aptos"/>
          <w:b w:val="0"/>
          <w:i w:val="0"/>
          <w:color w:val="5D6873"/>
          <w:sz w:val="19"/>
        </w:rPr>
        <w:t>Separates AI suggestions from authoritative project state.</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Proposal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ai_run_id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tcMar>
              <w:top w:w="80" w:type="dxa"/>
              <w:start w:w="95" w:type="dxa"/>
              <w:bottom w:w="80" w:type="dxa"/>
              <w:end w:w="95" w:type="dxa"/>
            </w:tcMar>
            <w:vAlign w:val="center"/>
          </w:tcPr>
          <w:p>
            <w:r>
              <w:rPr>
                <w:rFonts w:ascii="Aptos" w:hAnsi="Aptos"/>
                <w:b w:val="0"/>
                <w:i w:val="0"/>
                <w:color w:val="1D2329"/>
                <w:sz w:val="16"/>
              </w:rPr>
              <w:t>Originating AI run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proposal_type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task | decision | blocker | topic | project_health</w:t>
            </w:r>
          </w:p>
        </w:tc>
      </w:tr>
      <w:tr>
        <w:tc>
          <w:tcPr>
            <w:tcW w:type="dxa" w:w="2808"/>
            <w:tcMar>
              <w:top w:w="80" w:type="dxa"/>
              <w:start w:w="95" w:type="dxa"/>
              <w:bottom w:w="80" w:type="dxa"/>
              <w:end w:w="95" w:type="dxa"/>
            </w:tcMar>
            <w:vAlign w:val="center"/>
          </w:tcPr>
          <w:p>
            <w:r>
              <w:rPr>
                <w:rFonts w:ascii="Consolas" w:hAnsi="Consolas"/>
                <w:b/>
                <w:i w:val="0"/>
                <w:color w:val="153B5B"/>
                <w:sz w:val="16"/>
              </w:rPr>
              <w:t>payload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JSONB</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Structured proposed change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status</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pending | confirmed | edited | rejected | expired</w:t>
            </w:r>
          </w:p>
        </w:tc>
      </w:tr>
      <w:tr>
        <w:tc>
          <w:tcPr>
            <w:tcW w:type="dxa" w:w="2808"/>
            <w:tcMar>
              <w:top w:w="80" w:type="dxa"/>
              <w:start w:w="95" w:type="dxa"/>
              <w:bottom w:w="80" w:type="dxa"/>
              <w:end w:w="95" w:type="dxa"/>
            </w:tcMar>
            <w:vAlign w:val="center"/>
          </w:tcPr>
          <w:p>
            <w:r>
              <w:rPr>
                <w:rFonts w:ascii="Consolas" w:hAnsi="Consolas"/>
                <w:b/>
                <w:i w:val="0"/>
                <w:color w:val="153B5B"/>
                <w:sz w:val="16"/>
              </w:rPr>
              <w:t>reviewed_by</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Human reviewer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reviewed_at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Review time</w:t>
            </w:r>
          </w:p>
        </w:tc>
      </w:tr>
      <w:tr>
        <w:tc>
          <w:tcPr>
            <w:tcW w:type="dxa" w:w="2808"/>
            <w:tcMar>
              <w:top w:w="80" w:type="dxa"/>
              <w:start w:w="95" w:type="dxa"/>
              <w:bottom w:w="80" w:type="dxa"/>
              <w:end w:w="95" w:type="dxa"/>
            </w:tcMar>
            <w:vAlign w:val="center"/>
          </w:tcPr>
          <w:p>
            <w:r>
              <w:rPr>
                <w:rFonts w:ascii="Consolas" w:hAnsi="Consolas"/>
                <w:b/>
                <w:i w:val="0"/>
                <w:color w:val="153B5B"/>
                <w:sz w:val="16"/>
              </w:rPr>
              <w:t>result_entity_type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Created entity type after confirmation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result_entity_id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Created entity ID after confirmation</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Proposal time</w:t>
            </w:r>
          </w:p>
        </w:tc>
      </w:tr>
    </w:tbl>
    <w:p>
      <w:pPr>
        <w:ind w:left="216"/>
      </w:pPr>
      <w:r>
        <w:rPr>
          <w:rFonts w:ascii="Aptos" w:hAnsi="Aptos"/>
          <w:b/>
          <w:i w:val="0"/>
          <w:color w:val="127C7E"/>
          <w:sz w:val="18"/>
        </w:rPr>
        <w:t xml:space="preserve">Design note: </w:t>
      </w:r>
      <w:r>
        <w:rPr>
          <w:rFonts w:ascii="Aptos" w:hAnsi="Aptos"/>
          <w:b w:val="0"/>
          <w:i w:val="0"/>
          <w:color w:val="5D6873"/>
          <w:sz w:val="18"/>
        </w:rPr>
        <w:t>Core rule: the Team Agent proposes; Cadence validates; authorised humans confirm where required; owning modules create authoritative records.</w:t>
      </w:r>
    </w:p>
    <w:p>
      <w:pPr>
        <w:pStyle w:val="Heading1"/>
        <w:keepNext/>
      </w:pPr>
      <w:r>
        <w:t>11. Alerts, Notifications, Audit, and Events</w:t>
      </w:r>
    </w:p>
    <w:p>
      <w:pPr>
        <w:pStyle w:val="Heading2"/>
        <w:keepNext/>
      </w:pPr>
      <w:r>
        <w:t>11.1 alerts</w:t>
      </w:r>
    </w:p>
    <w:p>
      <w:r>
        <w:rPr>
          <w:rFonts w:ascii="Aptos" w:hAnsi="Aptos"/>
          <w:b w:val="0"/>
          <w:i w:val="0"/>
          <w:color w:val="5D6873"/>
          <w:sz w:val="19"/>
        </w:rPr>
        <w:t>Represents important project or user-specific conditions.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Alert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w:t>
            </w:r>
          </w:p>
        </w:tc>
      </w:tr>
      <w:tr>
        <w:tc>
          <w:tcPr>
            <w:tcW w:type="dxa" w:w="2808"/>
            <w:tcMar>
              <w:top w:w="80" w:type="dxa"/>
              <w:start w:w="95" w:type="dxa"/>
              <w:bottom w:w="80" w:type="dxa"/>
              <w:end w:w="95" w:type="dxa"/>
            </w:tcMar>
            <w:vAlign w:val="center"/>
          </w:tcPr>
          <w:p>
            <w:r>
              <w:rPr>
                <w:rFonts w:ascii="Consolas" w:hAnsi="Consolas"/>
                <w:b/>
                <w:i w:val="0"/>
                <w:color w:val="153B5B"/>
                <w:sz w:val="16"/>
              </w:rPr>
              <w:t>user_id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NULL means project-wide alert</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severity</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info | warning | critical</w:t>
            </w:r>
          </w:p>
        </w:tc>
      </w:tr>
      <w:tr>
        <w:tc>
          <w:tcPr>
            <w:tcW w:type="dxa" w:w="2808"/>
            <w:tcMar>
              <w:top w:w="80" w:type="dxa"/>
              <w:start w:w="95" w:type="dxa"/>
              <w:bottom w:w="80" w:type="dxa"/>
              <w:end w:w="95" w:type="dxa"/>
            </w:tcMar>
            <w:vAlign w:val="center"/>
          </w:tcPr>
          <w:p>
            <w:r>
              <w:rPr>
                <w:rFonts w:ascii="Consolas" w:hAnsi="Consolas"/>
                <w:b/>
                <w:i w:val="0"/>
                <w:color w:val="153B5B"/>
                <w:sz w:val="16"/>
              </w:rPr>
              <w:t>title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Alert title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message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Alert body</w:t>
            </w:r>
          </w:p>
        </w:tc>
      </w:tr>
      <w:tr>
        <w:tc>
          <w:tcPr>
            <w:tcW w:type="dxa" w:w="2808"/>
            <w:tcMar>
              <w:top w:w="80" w:type="dxa"/>
              <w:start w:w="95" w:type="dxa"/>
              <w:bottom w:w="80" w:type="dxa"/>
              <w:end w:w="95" w:type="dxa"/>
            </w:tcMar>
            <w:vAlign w:val="center"/>
          </w:tcPr>
          <w:p>
            <w:r>
              <w:rPr>
                <w:rFonts w:ascii="Consolas" w:hAnsi="Consolas"/>
                <w:b/>
                <w:i w:val="0"/>
                <w:color w:val="153B5B"/>
                <w:sz w:val="16"/>
              </w:rPr>
              <w:t>source_type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Origin type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source_id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Origin identifier</w:t>
            </w:r>
          </w:p>
        </w:tc>
      </w:tr>
      <w:tr>
        <w:tc>
          <w:tcPr>
            <w:tcW w:type="dxa" w:w="2808"/>
            <w:tcMar>
              <w:top w:w="80" w:type="dxa"/>
              <w:start w:w="95" w:type="dxa"/>
              <w:bottom w:w="80" w:type="dxa"/>
              <w:end w:w="95" w:type="dxa"/>
            </w:tcMar>
            <w:vAlign w:val="center"/>
          </w:tcPr>
          <w:p>
            <w:r>
              <w:rPr>
                <w:rFonts w:ascii="Consolas" w:hAnsi="Consolas"/>
                <w:b/>
                <w:i w:val="0"/>
                <w:color w:val="153B5B"/>
                <w:sz w:val="16"/>
              </w:rPr>
              <w:t>dismissible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BOOLEAN</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Whether user may dismiss</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dismissed_at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Dismissal time</w:t>
            </w:r>
          </w:p>
        </w:tc>
      </w:tr>
      <w:tr>
        <w:tc>
          <w:tcPr>
            <w:tcW w:type="dxa" w:w="2808"/>
            <w:tcMar>
              <w:top w:w="80" w:type="dxa"/>
              <w:start w:w="95" w:type="dxa"/>
              <w:bottom w:w="80" w:type="dxa"/>
              <w:end w:w="95" w:type="dxa"/>
            </w:tcMar>
            <w:vAlign w:val="center"/>
          </w:tcPr>
          <w:p>
            <w:r>
              <w:rPr>
                <w:rFonts w:ascii="Consolas" w:hAnsi="Consolas"/>
                <w:b/>
                <w:i w:val="0"/>
                <w:color w:val="153B5B"/>
                <w:sz w:val="16"/>
              </w:rPr>
              <w:t>starts_at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Start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expires_at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Expiry</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Creation time</w:t>
            </w:r>
          </w:p>
        </w:tc>
      </w:tr>
    </w:tbl>
    <w:p>
      <w:pPr>
        <w:pStyle w:val="Heading2"/>
        <w:keepNext/>
      </w:pPr>
      <w:r>
        <w:t>11.2 notifications</w:t>
      </w:r>
    </w:p>
    <w:p>
      <w:r>
        <w:rPr>
          <w:rFonts w:ascii="Aptos" w:hAnsi="Aptos"/>
          <w:b w:val="0"/>
          <w:i w:val="0"/>
          <w:color w:val="5D6873"/>
          <w:sz w:val="19"/>
        </w:rPr>
        <w:t>Represents user-facing events such as mentions, assignments, and approvals.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Notification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user_id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FK</w:t>
            </w:r>
          </w:p>
        </w:tc>
        <w:tc>
          <w:tcPr>
            <w:tcW w:type="dxa" w:w="3312"/>
            <w:shd w:fill="FAFBFC"/>
            <w:tcMar>
              <w:top w:w="80" w:type="dxa"/>
              <w:start w:w="95" w:type="dxa"/>
              <w:bottom w:w="80" w:type="dxa"/>
              <w:end w:w="95" w:type="dxa"/>
            </w:tcMar>
            <w:vAlign w:val="center"/>
          </w:tcPr>
          <w:p>
            <w:r>
              <w:rPr>
                <w:rFonts w:ascii="Aptos" w:hAnsi="Aptos"/>
                <w:b w:val="0"/>
                <w:i w:val="0"/>
                <w:color w:val="1D2329"/>
                <w:sz w:val="16"/>
              </w:rPr>
              <w:t>Recipient</w:t>
            </w:r>
          </w:p>
        </w:tc>
      </w:tr>
      <w:tr>
        <w:tc>
          <w:tcPr>
            <w:tcW w:type="dxa" w:w="2808"/>
            <w:tcMar>
              <w:top w:w="80" w:type="dxa"/>
              <w:start w:w="95" w:type="dxa"/>
              <w:bottom w:w="80" w:type="dxa"/>
              <w:end w:w="95" w:type="dxa"/>
            </w:tcMar>
            <w:vAlign w:val="center"/>
          </w:tcPr>
          <w:p>
            <w:r>
              <w:rPr>
                <w:rFonts w:ascii="Consolas" w:hAnsi="Consolas"/>
                <w:b/>
                <w:i w:val="0"/>
                <w:color w:val="153B5B"/>
                <w:sz w:val="16"/>
              </w:rPr>
              <w:t>project_id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FK / NULL</w:t>
            </w:r>
          </w:p>
        </w:tc>
        <w:tc>
          <w:tcPr>
            <w:tcW w:type="dxa" w:w="3312"/>
            <w:tcMar>
              <w:top w:w="80" w:type="dxa"/>
              <w:start w:w="95" w:type="dxa"/>
              <w:bottom w:w="80" w:type="dxa"/>
              <w:end w:w="95" w:type="dxa"/>
            </w:tcMar>
            <w:vAlign w:val="center"/>
          </w:tcPr>
          <w:p>
            <w:r>
              <w:rPr>
                <w:rFonts w:ascii="Aptos" w:hAnsi="Aptos"/>
                <w:b w:val="0"/>
                <w:i w:val="0"/>
                <w:color w:val="1D2329"/>
                <w:sz w:val="16"/>
              </w:rPr>
              <w:t>Related project</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Notification type</w:t>
            </w:r>
          </w:p>
        </w:tc>
      </w:tr>
      <w:tr>
        <w:tc>
          <w:tcPr>
            <w:tcW w:type="dxa" w:w="2808"/>
            <w:tcMar>
              <w:top w:w="80" w:type="dxa"/>
              <w:start w:w="95" w:type="dxa"/>
              <w:bottom w:w="80" w:type="dxa"/>
              <w:end w:w="95" w:type="dxa"/>
            </w:tcMar>
            <w:vAlign w:val="center"/>
          </w:tcPr>
          <w:p>
            <w:r>
              <w:rPr>
                <w:rFonts w:ascii="Consolas" w:hAnsi="Consolas"/>
                <w:b/>
                <w:i w:val="0"/>
                <w:color w:val="153B5B"/>
                <w:sz w:val="16"/>
              </w:rPr>
              <w:t>title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Title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body</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Message</w:t>
            </w:r>
          </w:p>
        </w:tc>
      </w:tr>
      <w:tr>
        <w:tc>
          <w:tcPr>
            <w:tcW w:type="dxa" w:w="2808"/>
            <w:tcMar>
              <w:top w:w="80" w:type="dxa"/>
              <w:start w:w="95" w:type="dxa"/>
              <w:bottom w:w="80" w:type="dxa"/>
              <w:end w:w="95" w:type="dxa"/>
            </w:tcMar>
            <w:vAlign w:val="center"/>
          </w:tcPr>
          <w:p>
            <w:r>
              <w:rPr>
                <w:rFonts w:ascii="Consolas" w:hAnsi="Consolas"/>
                <w:b/>
                <w:i w:val="0"/>
                <w:color w:val="153B5B"/>
                <w:sz w:val="16"/>
              </w:rPr>
              <w:t>entity_type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Related entity type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entity_id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Related entity</w:t>
            </w:r>
          </w:p>
        </w:tc>
      </w:tr>
      <w:tr>
        <w:tc>
          <w:tcPr>
            <w:tcW w:type="dxa" w:w="2808"/>
            <w:tcMar>
              <w:top w:w="80" w:type="dxa"/>
              <w:start w:w="95" w:type="dxa"/>
              <w:bottom w:w="80" w:type="dxa"/>
              <w:end w:w="95" w:type="dxa"/>
            </w:tcMar>
            <w:vAlign w:val="center"/>
          </w:tcPr>
          <w:p>
            <w:r>
              <w:rPr>
                <w:rFonts w:ascii="Consolas" w:hAnsi="Consolas"/>
                <w:b/>
                <w:i w:val="0"/>
                <w:color w:val="153B5B"/>
                <w:sz w:val="16"/>
              </w:rPr>
              <w:t>read_at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Read time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created_at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Creation time</w:t>
            </w:r>
          </w:p>
        </w:tc>
      </w:tr>
    </w:tbl>
    <w:p>
      <w:pPr>
        <w:ind w:left="216"/>
      </w:pPr>
      <w:r>
        <w:rPr>
          <w:rFonts w:ascii="Aptos" w:hAnsi="Aptos"/>
          <w:b/>
          <w:i w:val="0"/>
          <w:color w:val="127C7E"/>
          <w:sz w:val="18"/>
        </w:rPr>
        <w:t xml:space="preserve">Design note: </w:t>
      </w:r>
      <w:r>
        <w:rPr>
          <w:rFonts w:ascii="Aptos" w:hAnsi="Aptos"/>
          <w:b w:val="0"/>
          <w:i w:val="0"/>
          <w:color w:val="5D6873"/>
          <w:sz w:val="18"/>
        </w:rPr>
        <w:t>Alerts represent conditions; notifications represent events. They should remain separate concepts.</w:t>
      </w:r>
    </w:p>
    <w:p>
      <w:pPr>
        <w:pStyle w:val="Heading2"/>
        <w:keepNext/>
      </w:pPr>
      <w:r>
        <w:t>11.3 audit_events</w:t>
      </w:r>
    </w:p>
    <w:p>
      <w:r>
        <w:rPr>
          <w:rFonts w:ascii="Aptos" w:hAnsi="Aptos"/>
          <w:b w:val="0"/>
          <w:i w:val="0"/>
          <w:color w:val="5D6873"/>
          <w:sz w:val="19"/>
        </w:rPr>
        <w:t>Append-only accountability record for significant human, AI, and system actions.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Row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event_id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UNIQUE</w:t>
            </w:r>
          </w:p>
        </w:tc>
        <w:tc>
          <w:tcPr>
            <w:tcW w:type="dxa" w:w="3312"/>
            <w:shd w:fill="FAFBFC"/>
            <w:tcMar>
              <w:top w:w="80" w:type="dxa"/>
              <w:start w:w="95" w:type="dxa"/>
              <w:bottom w:w="80" w:type="dxa"/>
              <w:end w:w="95" w:type="dxa"/>
            </w:tcMar>
            <w:vAlign w:val="center"/>
          </w:tcPr>
          <w:p>
            <w:r>
              <w:rPr>
                <w:rFonts w:ascii="Aptos" w:hAnsi="Aptos"/>
                <w:b w:val="0"/>
                <w:i w:val="0"/>
                <w:color w:val="1D2329"/>
                <w:sz w:val="16"/>
              </w:rPr>
              <w:t>Globally unique audit event</w:t>
            </w:r>
          </w:p>
        </w:tc>
      </w:tr>
      <w:tr>
        <w:tc>
          <w:tcPr>
            <w:tcW w:type="dxa" w:w="2808"/>
            <w:tcMar>
              <w:top w:w="80" w:type="dxa"/>
              <w:start w:w="95" w:type="dxa"/>
              <w:bottom w:w="80" w:type="dxa"/>
              <w:end w:w="95" w:type="dxa"/>
            </w:tcMar>
            <w:vAlign w:val="center"/>
          </w:tcPr>
          <w:p>
            <w:r>
              <w:rPr>
                <w:rFonts w:ascii="Consolas" w:hAnsi="Consolas"/>
                <w:b/>
                <w:i w:val="0"/>
                <w:color w:val="153B5B"/>
                <w:sz w:val="16"/>
              </w:rPr>
              <w:t>correlation_id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Related action chain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 context</w:t>
            </w:r>
          </w:p>
        </w:tc>
      </w:tr>
      <w:tr>
        <w:tc>
          <w:tcPr>
            <w:tcW w:type="dxa" w:w="2808"/>
            <w:tcMar>
              <w:top w:w="80" w:type="dxa"/>
              <w:start w:w="95" w:type="dxa"/>
              <w:bottom w:w="80" w:type="dxa"/>
              <w:end w:w="95" w:type="dxa"/>
            </w:tcMar>
            <w:vAlign w:val="center"/>
          </w:tcPr>
          <w:p>
            <w:r>
              <w:rPr>
                <w:rFonts w:ascii="Consolas" w:hAnsi="Consolas"/>
                <w:b/>
                <w:i w:val="0"/>
                <w:color w:val="153B5B"/>
                <w:sz w:val="16"/>
              </w:rPr>
              <w:t>actor_type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ENUM</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human | agent | system</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actor_id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Actor ID</w:t>
            </w:r>
          </w:p>
        </w:tc>
      </w:tr>
      <w:tr>
        <w:tc>
          <w:tcPr>
            <w:tcW w:type="dxa" w:w="2808"/>
            <w:tcMar>
              <w:top w:w="80" w:type="dxa"/>
              <w:start w:w="95" w:type="dxa"/>
              <w:bottom w:w="80" w:type="dxa"/>
              <w:end w:w="95" w:type="dxa"/>
            </w:tcMar>
            <w:vAlign w:val="center"/>
          </w:tcPr>
          <w:p>
            <w:r>
              <w:rPr>
                <w:rFonts w:ascii="Consolas" w:hAnsi="Consolas"/>
                <w:b/>
                <w:i w:val="0"/>
                <w:color w:val="153B5B"/>
                <w:sz w:val="16"/>
              </w:rPr>
              <w:t>actor_role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Role in effect when action occurred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event_type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Stable event classification</w:t>
            </w:r>
          </w:p>
        </w:tc>
      </w:tr>
      <w:tr>
        <w:tc>
          <w:tcPr>
            <w:tcW w:type="dxa" w:w="2808"/>
            <w:tcMar>
              <w:top w:w="80" w:type="dxa"/>
              <w:start w:w="95" w:type="dxa"/>
              <w:bottom w:w="80" w:type="dxa"/>
              <w:end w:w="95" w:type="dxa"/>
            </w:tcMar>
            <w:vAlign w:val="center"/>
          </w:tcPr>
          <w:p>
            <w:r>
              <w:rPr>
                <w:rFonts w:ascii="Consolas" w:hAnsi="Consolas"/>
                <w:b/>
                <w:i w:val="0"/>
                <w:color w:val="153B5B"/>
                <w:sz w:val="16"/>
              </w:rPr>
              <w:t>entity_type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Affected entity type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entity_id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Affected entity ID</w:t>
            </w:r>
          </w:p>
        </w:tc>
      </w:tr>
      <w:tr>
        <w:tc>
          <w:tcPr>
            <w:tcW w:type="dxa" w:w="2808"/>
            <w:tcMar>
              <w:top w:w="80" w:type="dxa"/>
              <w:start w:w="95" w:type="dxa"/>
              <w:bottom w:w="80" w:type="dxa"/>
              <w:end w:w="95" w:type="dxa"/>
            </w:tcMar>
            <w:vAlign w:val="center"/>
          </w:tcPr>
          <w:p>
            <w:r>
              <w:rPr>
                <w:rFonts w:ascii="Consolas" w:hAnsi="Consolas"/>
                <w:b/>
                <w:i w:val="0"/>
                <w:color w:val="153B5B"/>
                <w:sz w:val="16"/>
              </w:rPr>
              <w:t>action</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Human-readable/action code</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before_state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JSONB</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Before snapshot</w:t>
            </w:r>
          </w:p>
        </w:tc>
      </w:tr>
      <w:tr>
        <w:tc>
          <w:tcPr>
            <w:tcW w:type="dxa" w:w="2808"/>
            <w:tcMar>
              <w:top w:w="80" w:type="dxa"/>
              <w:start w:w="95" w:type="dxa"/>
              <w:bottom w:w="80" w:type="dxa"/>
              <w:end w:w="95" w:type="dxa"/>
            </w:tcMar>
            <w:vAlign w:val="center"/>
          </w:tcPr>
          <w:p>
            <w:r>
              <w:rPr>
                <w:rFonts w:ascii="Consolas" w:hAnsi="Consolas"/>
                <w:b/>
                <w:i w:val="0"/>
                <w:color w:val="153B5B"/>
                <w:sz w:val="16"/>
              </w:rPr>
              <w:t>after_state</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JSONB</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After snapshot</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source_type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Source context type</w:t>
            </w:r>
          </w:p>
        </w:tc>
      </w:tr>
      <w:tr>
        <w:tc>
          <w:tcPr>
            <w:tcW w:type="dxa" w:w="2808"/>
            <w:tcMar>
              <w:top w:w="80" w:type="dxa"/>
              <w:start w:w="95" w:type="dxa"/>
              <w:bottom w:w="80" w:type="dxa"/>
              <w:end w:w="95" w:type="dxa"/>
            </w:tcMar>
            <w:vAlign w:val="center"/>
          </w:tcPr>
          <w:p>
            <w:r>
              <w:rPr>
                <w:rFonts w:ascii="Consolas" w:hAnsi="Consolas"/>
                <w:b/>
                <w:i w:val="0"/>
                <w:color w:val="153B5B"/>
                <w:sz w:val="16"/>
              </w:rPr>
              <w:t>source_id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Source context ID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metadata</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JSONB</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Additional controlled metadata</w:t>
            </w:r>
          </w:p>
        </w:tc>
      </w:tr>
      <w:tr>
        <w:tc>
          <w:tcPr>
            <w:tcW w:type="dxa" w:w="2808"/>
            <w:tcMar>
              <w:top w:w="80" w:type="dxa"/>
              <w:start w:w="95" w:type="dxa"/>
              <w:bottom w:w="80" w:type="dxa"/>
              <w:end w:w="95" w:type="dxa"/>
            </w:tcMar>
            <w:vAlign w:val="center"/>
          </w:tcPr>
          <w:p>
            <w:r>
              <w:rPr>
                <w:rFonts w:ascii="Consolas" w:hAnsi="Consolas"/>
                <w:b/>
                <w:i w:val="0"/>
                <w:color w:val="153B5B"/>
                <w:sz w:val="16"/>
              </w:rPr>
              <w:t>created_at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Event time</w:t>
            </w:r>
          </w:p>
        </w:tc>
      </w:tr>
    </w:tbl>
    <w:p>
      <w:pPr>
        <w:ind w:left="216"/>
      </w:pPr>
      <w:r>
        <w:rPr>
          <w:rFonts w:ascii="Aptos" w:hAnsi="Aptos"/>
          <w:b/>
          <w:i w:val="0"/>
          <w:color w:val="127C7E"/>
          <w:sz w:val="18"/>
        </w:rPr>
        <w:t xml:space="preserve">Design note: </w:t>
      </w:r>
      <w:r>
        <w:rPr>
          <w:rFonts w:ascii="Aptos" w:hAnsi="Aptos"/>
          <w:b w:val="0"/>
          <w:i w:val="0"/>
          <w:color w:val="5D6873"/>
          <w:sz w:val="18"/>
        </w:rPr>
        <w:t>No ordinary update API should exist for this table. Audit history is conceptually append-only.</w:t>
      </w:r>
    </w:p>
    <w:p>
      <w:pPr>
        <w:pStyle w:val="Heading2"/>
        <w:keepNext/>
      </w:pPr>
      <w:r>
        <w:t>11.4 domain_events</w:t>
      </w:r>
    </w:p>
    <w:p>
      <w:r>
        <w:rPr>
          <w:rFonts w:ascii="Aptos" w:hAnsi="Aptos"/>
          <w:b w:val="0"/>
          <w:i w:val="0"/>
          <w:color w:val="5D6873"/>
          <w:sz w:val="19"/>
        </w:rPr>
        <w:t>Supports loose coupling between modules and future extensions.</w:t>
      </w:r>
    </w:p>
    <w:tbl>
      <w:tblPr>
        <w:tblStyle w:val="TableGrid"/>
        <w:tblW w:type="auto" w:w="0"/>
        <w:jc w:val="center"/>
        <w:tblLayout w:type="fixed"/>
        <w:tblLook w:firstColumn="1" w:firstRow="1" w:lastColumn="0" w:lastRow="0" w:noHBand="0" w:noVBand="1" w:val="04A0"/>
      </w:tblPr>
      <w:tblGrid>
        <w:gridCol w:w="2808"/>
        <w:gridCol w:w="2304"/>
        <w:gridCol w:w="1656"/>
        <w:gridCol w:w="3312"/>
      </w:tblGrid>
      <w:tr>
        <w:trPr>
          <w:tblHeader w:val="true"/>
        </w:trPr>
        <w:tc>
          <w:tcPr>
            <w:tcW w:type="dxa" w:w="2541"/>
            <w:shd w:fill="153B5B"/>
            <w:tcMar>
              <w:top w:w="90" w:type="dxa"/>
              <w:start w:w="100" w:type="dxa"/>
              <w:bottom w:w="90" w:type="dxa"/>
              <w:end w:w="100" w:type="dxa"/>
            </w:tcMar>
          </w:tcPr>
          <w:p>
            <w:pPr>
              <w:jc w:val="left"/>
            </w:pPr>
            <w:r>
              <w:rPr>
                <w:rFonts w:ascii="Aptos" w:hAnsi="Aptos"/>
                <w:b/>
                <w:i w:val="0"/>
                <w:color w:val="FFFFFF"/>
                <w:sz w:val="17"/>
              </w:rPr>
              <w:t>Field</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Type</w:t>
            </w:r>
          </w:p>
        </w:tc>
        <w:tc>
          <w:tcPr>
            <w:tcW w:type="dxa" w:w="2541"/>
            <w:shd w:fill="153B5B"/>
            <w:tcMar>
              <w:top w:w="90" w:type="dxa"/>
              <w:start w:w="100" w:type="dxa"/>
              <w:bottom w:w="90" w:type="dxa"/>
              <w:end w:w="100" w:type="dxa"/>
            </w:tcMar>
          </w:tcPr>
          <w:p>
            <w:pPr>
              <w:jc w:val="center"/>
            </w:pPr>
            <w:r>
              <w:rPr>
                <w:rFonts w:ascii="Aptos" w:hAnsi="Aptos"/>
                <w:b/>
                <w:i w:val="0"/>
                <w:color w:val="FFFFFF"/>
                <w:sz w:val="17"/>
              </w:rPr>
              <w:t>Constraint</w:t>
            </w:r>
          </w:p>
        </w:tc>
        <w:tc>
          <w:tcPr>
            <w:tcW w:type="dxa" w:w="2541"/>
            <w:shd w:fill="153B5B"/>
            <w:tcMar>
              <w:top w:w="90" w:type="dxa"/>
              <w:start w:w="100" w:type="dxa"/>
              <w:bottom w:w="90" w:type="dxa"/>
              <w:end w:w="100" w:type="dxa"/>
            </w:tcMar>
          </w:tcPr>
          <w:p>
            <w:pPr>
              <w:jc w:val="left"/>
            </w:pPr>
            <w:r>
              <w:rPr>
                <w:rFonts w:ascii="Aptos" w:hAnsi="Aptos"/>
                <w:b/>
                <w:i w:val="0"/>
                <w:color w:val="FFFFFF"/>
                <w:sz w:val="17"/>
              </w:rPr>
              <w:t>Purpose / notes</w:t>
            </w:r>
          </w:p>
        </w:tc>
      </w:tr>
      <w:tr>
        <w:tc>
          <w:tcPr>
            <w:tcW w:type="dxa" w:w="2808"/>
            <w:tcMar>
              <w:top w:w="80" w:type="dxa"/>
              <w:start w:w="95" w:type="dxa"/>
              <w:bottom w:w="80" w:type="dxa"/>
              <w:end w:w="95" w:type="dxa"/>
            </w:tcMar>
            <w:vAlign w:val="center"/>
          </w:tcPr>
          <w:p>
            <w:r>
              <w:rPr>
                <w:rFonts w:ascii="Consolas" w:hAnsi="Consolas"/>
                <w:b/>
                <w:i w:val="0"/>
                <w:color w:val="153B5B"/>
                <w:sz w:val="16"/>
              </w:rPr>
              <w:t>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PK</w:t>
            </w:r>
          </w:p>
        </w:tc>
        <w:tc>
          <w:tcPr>
            <w:tcW w:type="dxa" w:w="3312"/>
            <w:tcMar>
              <w:top w:w="80" w:type="dxa"/>
              <w:start w:w="95" w:type="dxa"/>
              <w:bottom w:w="80" w:type="dxa"/>
              <w:end w:w="95" w:type="dxa"/>
            </w:tcMar>
            <w:vAlign w:val="center"/>
          </w:tcPr>
          <w:p>
            <w:r>
              <w:rPr>
                <w:rFonts w:ascii="Aptos" w:hAnsi="Aptos"/>
                <w:b w:val="0"/>
                <w:i w:val="0"/>
                <w:color w:val="1D2329"/>
                <w:sz w:val="16"/>
              </w:rPr>
              <w:t>Event identifier</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event_type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Event name</w:t>
            </w:r>
          </w:p>
        </w:tc>
      </w:tr>
      <w:tr>
        <w:tc>
          <w:tcPr>
            <w:tcW w:type="dxa" w:w="2808"/>
            <w:tcMar>
              <w:top w:w="80" w:type="dxa"/>
              <w:start w:w="95" w:type="dxa"/>
              <w:bottom w:w="80" w:type="dxa"/>
              <w:end w:w="95" w:type="dxa"/>
            </w:tcMar>
            <w:vAlign w:val="center"/>
          </w:tcPr>
          <w:p>
            <w:r>
              <w:rPr>
                <w:rFonts w:ascii="Consolas" w:hAnsi="Consolas"/>
                <w:b/>
                <w:i w:val="0"/>
                <w:color w:val="153B5B"/>
                <w:sz w:val="16"/>
              </w:rPr>
              <w:t>event_version</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INTEGER</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Contract version</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aggregate_type</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TEXT</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Owning aggregate/entity type</w:t>
            </w:r>
          </w:p>
        </w:tc>
      </w:tr>
      <w:tr>
        <w:tc>
          <w:tcPr>
            <w:tcW w:type="dxa" w:w="2808"/>
            <w:tcMar>
              <w:top w:w="80" w:type="dxa"/>
              <w:start w:w="95" w:type="dxa"/>
              <w:bottom w:w="80" w:type="dxa"/>
              <w:end w:w="95" w:type="dxa"/>
            </w:tcMar>
            <w:vAlign w:val="center"/>
          </w:tcPr>
          <w:p>
            <w:r>
              <w:rPr>
                <w:rFonts w:ascii="Consolas" w:hAnsi="Consolas"/>
                <w:b/>
                <w:i w:val="0"/>
                <w:color w:val="153B5B"/>
                <w:sz w:val="16"/>
              </w:rPr>
              <w:t>aggregate_id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Owning entity ID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project_id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shd w:fill="FAFBFC"/>
            <w:tcMar>
              <w:top w:w="80" w:type="dxa"/>
              <w:start w:w="95" w:type="dxa"/>
              <w:bottom w:w="80" w:type="dxa"/>
              <w:end w:w="95" w:type="dxa"/>
            </w:tcMar>
            <w:vAlign w:val="center"/>
          </w:tcPr>
          <w:p>
            <w:r>
              <w:rPr>
                <w:rFonts w:ascii="Aptos" w:hAnsi="Aptos"/>
                <w:b w:val="0"/>
                <w:i w:val="0"/>
                <w:color w:val="1D2329"/>
                <w:sz w:val="16"/>
              </w:rPr>
              <w:t>Project context</w:t>
            </w:r>
          </w:p>
        </w:tc>
      </w:tr>
      <w:tr>
        <w:tc>
          <w:tcPr>
            <w:tcW w:type="dxa" w:w="2808"/>
            <w:tcMar>
              <w:top w:w="80" w:type="dxa"/>
              <w:start w:w="95" w:type="dxa"/>
              <w:bottom w:w="80" w:type="dxa"/>
              <w:end w:w="95" w:type="dxa"/>
            </w:tcMar>
            <w:vAlign w:val="center"/>
          </w:tcPr>
          <w:p>
            <w:r>
              <w:rPr>
                <w:rFonts w:ascii="Consolas" w:hAnsi="Consolas"/>
                <w:b/>
                <w:i w:val="0"/>
                <w:color w:val="153B5B"/>
                <w:sz w:val="16"/>
              </w:rPr>
              <w:t>payload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JSONB</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tcMar>
              <w:top w:w="80" w:type="dxa"/>
              <w:start w:w="95" w:type="dxa"/>
              <w:bottom w:w="80" w:type="dxa"/>
              <w:end w:w="95" w:type="dxa"/>
            </w:tcMar>
            <w:vAlign w:val="center"/>
          </w:tcPr>
          <w:p>
            <w:r>
              <w:rPr>
                <w:rFonts w:ascii="Aptos" w:hAnsi="Aptos"/>
                <w:b w:val="0"/>
                <w:i w:val="0"/>
                <w:color w:val="1D2329"/>
                <w:sz w:val="16"/>
              </w:rPr>
              <w:t>Versioned event payload</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correlation_id</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Transaction chain</w:t>
            </w:r>
          </w:p>
        </w:tc>
      </w:tr>
      <w:tr>
        <w:tc>
          <w:tcPr>
            <w:tcW w:type="dxa" w:w="2808"/>
            <w:tcMar>
              <w:top w:w="80" w:type="dxa"/>
              <w:start w:w="95" w:type="dxa"/>
              <w:bottom w:w="80" w:type="dxa"/>
              <w:end w:w="95" w:type="dxa"/>
            </w:tcMar>
            <w:vAlign w:val="center"/>
          </w:tcPr>
          <w:p>
            <w:r>
              <w:rPr>
                <w:rFonts w:ascii="Consolas" w:hAnsi="Consolas"/>
                <w:b/>
                <w:i w:val="0"/>
                <w:color w:val="153B5B"/>
                <w:sz w:val="16"/>
              </w:rPr>
              <w:t>causation_id</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UUID</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Event/action that caused this event</w:t>
            </w:r>
          </w:p>
        </w:tc>
      </w:tr>
      <w:tr>
        <w:tc>
          <w:tcPr>
            <w:tcW w:type="dxa" w:w="2808"/>
            <w:shd w:fill="FAFBFC"/>
            <w:tcMar>
              <w:top w:w="80" w:type="dxa"/>
              <w:start w:w="95" w:type="dxa"/>
              <w:bottom w:w="80" w:type="dxa"/>
              <w:end w:w="95" w:type="dxa"/>
            </w:tcMar>
            <w:vAlign w:val="center"/>
          </w:tcPr>
          <w:p>
            <w:r>
              <w:rPr>
                <w:rFonts w:ascii="Consolas" w:hAnsi="Consolas"/>
                <w:b/>
                <w:i w:val="0"/>
                <w:color w:val="153B5B"/>
                <w:sz w:val="16"/>
              </w:rPr>
              <w:t>occurred_at</w:t>
            </w:r>
          </w:p>
        </w:tc>
        <w:tc>
          <w:tcPr>
            <w:tcW w:type="dxa" w:w="2304"/>
            <w:shd w:fill="FAFBFC"/>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shd w:fill="FAFBFC"/>
            <w:tcMar>
              <w:top w:w="80" w:type="dxa"/>
              <w:start w:w="95" w:type="dxa"/>
              <w:bottom w:w="80" w:type="dxa"/>
              <w:end w:w="95" w:type="dxa"/>
            </w:tcMar>
            <w:vAlign w:val="center"/>
          </w:tcPr>
          <w:p>
            <w:pPr>
              <w:jc w:val="center"/>
            </w:pPr>
            <w:r>
              <w:rPr>
                <w:rFonts w:ascii="Consolas" w:hAnsi="Consolas"/>
                <w:b w:val="0"/>
                <w:i w:val="0"/>
                <w:color w:val="1D2329"/>
                <w:sz w:val="16"/>
              </w:rPr>
            </w:r>
          </w:p>
        </w:tc>
        <w:tc>
          <w:tcPr>
            <w:tcW w:type="dxa" w:w="3312"/>
            <w:shd w:fill="FAFBFC"/>
            <w:tcMar>
              <w:top w:w="80" w:type="dxa"/>
              <w:start w:w="95" w:type="dxa"/>
              <w:bottom w:w="80" w:type="dxa"/>
              <w:end w:w="95" w:type="dxa"/>
            </w:tcMar>
            <w:vAlign w:val="center"/>
          </w:tcPr>
          <w:p>
            <w:r>
              <w:rPr>
                <w:rFonts w:ascii="Aptos" w:hAnsi="Aptos"/>
                <w:b w:val="0"/>
                <w:i w:val="0"/>
                <w:color w:val="1D2329"/>
                <w:sz w:val="16"/>
              </w:rPr>
              <w:t>Occurrence time</w:t>
            </w:r>
          </w:p>
        </w:tc>
      </w:tr>
      <w:tr>
        <w:tc>
          <w:tcPr>
            <w:tcW w:type="dxa" w:w="2808"/>
            <w:tcMar>
              <w:top w:w="80" w:type="dxa"/>
              <w:start w:w="95" w:type="dxa"/>
              <w:bottom w:w="80" w:type="dxa"/>
              <w:end w:w="95" w:type="dxa"/>
            </w:tcMar>
            <w:vAlign w:val="center"/>
          </w:tcPr>
          <w:p>
            <w:r>
              <w:rPr>
                <w:rFonts w:ascii="Consolas" w:hAnsi="Consolas"/>
                <w:b/>
                <w:i w:val="0"/>
                <w:color w:val="153B5B"/>
                <w:sz w:val="16"/>
              </w:rPr>
              <w:t>processed_at</w:t>
            </w:r>
          </w:p>
        </w:tc>
        <w:tc>
          <w:tcPr>
            <w:tcW w:type="dxa" w:w="2304"/>
            <w:tcMar>
              <w:top w:w="80" w:type="dxa"/>
              <w:start w:w="95" w:type="dxa"/>
              <w:bottom w:w="80" w:type="dxa"/>
              <w:end w:w="95" w:type="dxa"/>
            </w:tcMar>
            <w:vAlign w:val="center"/>
          </w:tcPr>
          <w:p>
            <w:pPr>
              <w:jc w:val="center"/>
            </w:pPr>
            <w:r>
              <w:rPr>
                <w:rFonts w:ascii="Consolas" w:hAnsi="Consolas"/>
                <w:b w:val="0"/>
                <w:i w:val="0"/>
                <w:color w:val="1D2329"/>
                <w:sz w:val="16"/>
              </w:rPr>
              <w:t>TIMESTAMPTZ</w:t>
            </w:r>
          </w:p>
        </w:tc>
        <w:tc>
          <w:tcPr>
            <w:tcW w:type="dxa" w:w="1656"/>
            <w:tcMar>
              <w:top w:w="80" w:type="dxa"/>
              <w:start w:w="95" w:type="dxa"/>
              <w:bottom w:w="80" w:type="dxa"/>
              <w:end w:w="95" w:type="dxa"/>
            </w:tcMar>
            <w:vAlign w:val="center"/>
          </w:tcPr>
          <w:p>
            <w:pPr>
              <w:jc w:val="center"/>
            </w:pPr>
            <w:r>
              <w:rPr>
                <w:rFonts w:ascii="Consolas" w:hAnsi="Consolas"/>
                <w:b w:val="0"/>
                <w:i w:val="0"/>
                <w:color w:val="1D2329"/>
                <w:sz w:val="16"/>
              </w:rPr>
              <w:t>NULL</w:t>
            </w:r>
          </w:p>
        </w:tc>
        <w:tc>
          <w:tcPr>
            <w:tcW w:type="dxa" w:w="3312"/>
            <w:tcMar>
              <w:top w:w="80" w:type="dxa"/>
              <w:start w:w="95" w:type="dxa"/>
              <w:bottom w:w="80" w:type="dxa"/>
              <w:end w:w="95" w:type="dxa"/>
            </w:tcMar>
            <w:vAlign w:val="center"/>
          </w:tcPr>
          <w:p>
            <w:r>
              <w:rPr>
                <w:rFonts w:ascii="Aptos" w:hAnsi="Aptos"/>
                <w:b w:val="0"/>
                <w:i w:val="0"/>
                <w:color w:val="1D2329"/>
                <w:sz w:val="16"/>
              </w:rPr>
              <w:t>Processing marker</w:t>
            </w:r>
          </w:p>
        </w:tc>
      </w:tr>
    </w:tbl>
    <w:p>
      <w:pPr>
        <w:ind w:left="216"/>
      </w:pPr>
      <w:r>
        <w:rPr>
          <w:rFonts w:ascii="Aptos" w:hAnsi="Aptos"/>
          <w:b/>
          <w:i w:val="0"/>
          <w:color w:val="127C7E"/>
          <w:sz w:val="18"/>
        </w:rPr>
        <w:t xml:space="preserve">Design note: </w:t>
      </w:r>
      <w:r>
        <w:rPr>
          <w:rFonts w:ascii="Aptos" w:hAnsi="Aptos"/>
          <w:b w:val="0"/>
          <w:i w:val="0"/>
          <w:color w:val="5D6873"/>
          <w:sz w:val="18"/>
        </w:rPr>
        <w:t>Domain events are designed for software coordination; audit events are designed for accountability. They are related but not interchangeable.</w:t>
      </w:r>
    </w:p>
    <w:p>
      <w:pPr>
        <w:pStyle w:val="Heading1"/>
        <w:keepNext/>
      </w:pPr>
      <w:r>
        <w:t>12. Cross-Cutting Schema Rules</w:t>
      </w:r>
    </w:p>
    <w:p>
      <w:pPr>
        <w:pStyle w:val="Heading2"/>
        <w:keepNext/>
      </w:pPr>
      <w:r>
        <w:t>12.1 Search</w:t>
      </w:r>
    </w:p>
    <w:p>
      <w:r>
        <w:t>Use PostgreSQL full-text search for v0.1 across current messages, topics, decisions, tasks, blockers, and file metadata. Do not introduce Elasticsearch at this stage. Semantic search and embeddings can be added later as a separate capability.</w:t>
      </w:r>
    </w:p>
    <w:p>
      <w:pPr>
        <w:pStyle w:val="Heading2"/>
        <w:keepNext/>
      </w:pPr>
      <w:r>
        <w:t>12.2 Soft deletion</w:t>
      </w:r>
    </w:p>
    <w:p>
      <w:r>
        <w:t>Prefer deleted_at / deleted_by semantics for auditable business entities. Audit events should not be deleted through ordinary application functions.</w:t>
      </w:r>
    </w:p>
    <w:p>
      <w:pPr>
        <w:pStyle w:val="Heading2"/>
        <w:keepNext/>
      </w:pPr>
      <w:r>
        <w:t>12.3 Identifiers</w:t>
      </w:r>
    </w:p>
    <w:p>
      <w:r>
        <w:t>Use UUIDs internally across Cadence. Human-friendly identifiers such as TASK-103 or DEC-041 may be generated separately for display.</w:t>
      </w:r>
    </w:p>
    <w:p>
      <w:pPr>
        <w:pStyle w:val="Heading2"/>
        <w:keepNext/>
      </w:pPr>
      <w:r>
        <w:t>12.4 Timestamps</w:t>
      </w:r>
    </w:p>
    <w:p>
      <w:r>
        <w:t>Use TIMESTAMPTZ and store UTC. User interfaces convert to local time zones.</w:t>
      </w:r>
    </w:p>
    <w:p>
      <w:pPr>
        <w:pStyle w:val="Heading2"/>
        <w:keepNext/>
      </w:pPr>
      <w:r>
        <w:t>12.5 JSONB discipline</w:t>
      </w:r>
    </w:p>
    <w:p>
      <w:r>
        <w:t>Use explicit relational columns for fields with stable meaning. Reserve JSONB for AI payloads, audit snapshots, event payloads, and provider-specific metadata.</w:t>
      </w:r>
    </w:p>
    <w:p>
      <w:pPr>
        <w:pStyle w:val="Heading2"/>
        <w:keepNext/>
      </w:pPr>
      <w:r>
        <w:t>12.6 Row Level Security</w:t>
      </w:r>
    </w:p>
    <w:p>
      <w:r>
        <w:t>With Supabase, enforce project membership and access rules through PostgreSQL Row Level Security in addition to application-layer permission checks. This provides defence in depth.</w:t>
      </w:r>
    </w:p>
    <w:p>
      <w:pPr>
        <w:pStyle w:val="Heading1"/>
        <w:keepNext/>
      </w:pPr>
      <w:r>
        <w:t>13. Initial Index Strategy</w:t>
      </w:r>
    </w:p>
    <w:p>
      <w:r>
        <w:t>The following indexes are expected to support the primary v0.1 access patterns. Final tuning should follow observed query plans and pilot usage.</w:t>
      </w:r>
    </w:p>
    <w:tbl>
      <w:tblPr>
        <w:tblStyle w:val="TableGrid"/>
        <w:tblW w:type="auto" w:w="0"/>
        <w:jc w:val="center"/>
        <w:tblLayout w:type="fixed"/>
        <w:tblLook w:firstColumn="1" w:firstRow="1" w:lastColumn="0" w:lastRow="0" w:noHBand="0" w:noVBand="1" w:val="04A0"/>
      </w:tblPr>
      <w:tblGrid>
        <w:gridCol w:w="2592"/>
        <w:gridCol w:w="3312"/>
        <w:gridCol w:w="4176"/>
      </w:tblGrid>
      <w:tr>
        <w:trPr>
          <w:tblHeader w:val="true"/>
        </w:trPr>
        <w:tc>
          <w:tcPr>
            <w:tcW w:type="dxa" w:w="3389"/>
            <w:shd w:fill="153B5B"/>
            <w:tcMar>
              <w:top w:w="90" w:type="dxa"/>
              <w:start w:w="110" w:type="dxa"/>
              <w:bottom w:w="90" w:type="dxa"/>
              <w:end w:w="110" w:type="dxa"/>
            </w:tcMar>
          </w:tcPr>
          <w:p>
            <w:r>
              <w:rPr>
                <w:rFonts w:ascii="Aptos" w:hAnsi="Aptos"/>
                <w:b/>
                <w:i w:val="0"/>
                <w:color w:val="FFFFFF"/>
                <w:sz w:val="18"/>
              </w:rPr>
              <w:t>Table</w:t>
            </w:r>
          </w:p>
        </w:tc>
        <w:tc>
          <w:tcPr>
            <w:tcW w:type="dxa" w:w="3389"/>
            <w:shd w:fill="153B5B"/>
            <w:tcMar>
              <w:top w:w="90" w:type="dxa"/>
              <w:start w:w="110" w:type="dxa"/>
              <w:bottom w:w="90" w:type="dxa"/>
              <w:end w:w="110" w:type="dxa"/>
            </w:tcMar>
          </w:tcPr>
          <w:p>
            <w:r>
              <w:rPr>
                <w:rFonts w:ascii="Aptos" w:hAnsi="Aptos"/>
                <w:b/>
                <w:i w:val="0"/>
                <w:color w:val="FFFFFF"/>
                <w:sz w:val="18"/>
              </w:rPr>
              <w:t>Index</w:t>
            </w:r>
          </w:p>
        </w:tc>
        <w:tc>
          <w:tcPr>
            <w:tcW w:type="dxa" w:w="3389"/>
            <w:shd w:fill="153B5B"/>
            <w:tcMar>
              <w:top w:w="90" w:type="dxa"/>
              <w:start w:w="110" w:type="dxa"/>
              <w:bottom w:w="90" w:type="dxa"/>
              <w:end w:w="110" w:type="dxa"/>
            </w:tcMar>
          </w:tcPr>
          <w:p>
            <w:r>
              <w:rPr>
                <w:rFonts w:ascii="Aptos" w:hAnsi="Aptos"/>
                <w:b/>
                <w:i w:val="0"/>
                <w:color w:val="FFFFFF"/>
                <w:sz w:val="18"/>
              </w:rPr>
              <w:t>Primary use</w:t>
            </w:r>
          </w:p>
        </w:tc>
      </w:tr>
      <w:tr>
        <w:tc>
          <w:tcPr>
            <w:tcW w:type="dxa" w:w="2592"/>
            <w:tcMar>
              <w:top w:w="85" w:type="dxa"/>
              <w:start w:w="100" w:type="dxa"/>
              <w:bottom w:w="85" w:type="dxa"/>
              <w:end w:w="100" w:type="dxa"/>
            </w:tcMar>
          </w:tcPr>
          <w:p>
            <w:r>
              <w:rPr>
                <w:rFonts w:ascii="Consolas" w:hAnsi="Consolas"/>
                <w:b/>
                <w:i w:val="0"/>
                <w:color w:val="153B5B"/>
                <w:sz w:val="17"/>
              </w:rPr>
              <w:t>messages</w:t>
            </w:r>
          </w:p>
        </w:tc>
        <w:tc>
          <w:tcPr>
            <w:tcW w:type="dxa" w:w="3312"/>
            <w:tcMar>
              <w:top w:w="85" w:type="dxa"/>
              <w:start w:w="100" w:type="dxa"/>
              <w:bottom w:w="85" w:type="dxa"/>
              <w:end w:w="100" w:type="dxa"/>
            </w:tcMar>
          </w:tcPr>
          <w:p>
            <w:r>
              <w:rPr>
                <w:rFonts w:ascii="Consolas" w:hAnsi="Consolas"/>
                <w:b w:val="0"/>
                <w:i w:val="0"/>
                <w:color w:val="1D2329"/>
                <w:sz w:val="17"/>
              </w:rPr>
              <w:t>(project_id, created_at)</w:t>
            </w:r>
          </w:p>
        </w:tc>
        <w:tc>
          <w:tcPr>
            <w:tcW w:type="dxa" w:w="4176"/>
            <w:tcMar>
              <w:top w:w="85" w:type="dxa"/>
              <w:start w:w="100" w:type="dxa"/>
              <w:bottom w:w="85" w:type="dxa"/>
              <w:end w:w="100" w:type="dxa"/>
            </w:tcMar>
          </w:tcPr>
          <w:p>
            <w:r>
              <w:rPr>
                <w:rFonts w:ascii="Aptos" w:hAnsi="Aptos"/>
                <w:b w:val="0"/>
                <w:i w:val="0"/>
                <w:color w:val="1D2329"/>
                <w:sz w:val="17"/>
              </w:rPr>
              <w:t>Project discussion feed</w:t>
            </w:r>
          </w:p>
        </w:tc>
      </w:tr>
      <w:tr>
        <w:tc>
          <w:tcPr>
            <w:tcW w:type="dxa" w:w="2592"/>
            <w:shd w:fill="FAFBFC"/>
            <w:tcMar>
              <w:top w:w="85" w:type="dxa"/>
              <w:start w:w="100" w:type="dxa"/>
              <w:bottom w:w="85" w:type="dxa"/>
              <w:end w:w="100" w:type="dxa"/>
            </w:tcMar>
          </w:tcPr>
          <w:p>
            <w:r>
              <w:rPr>
                <w:rFonts w:ascii="Consolas" w:hAnsi="Consolas"/>
                <w:b/>
                <w:i w:val="0"/>
                <w:color w:val="153B5B"/>
                <w:sz w:val="17"/>
              </w:rPr>
              <w:t>message_versions</w:t>
            </w:r>
          </w:p>
        </w:tc>
        <w:tc>
          <w:tcPr>
            <w:tcW w:type="dxa" w:w="3312"/>
            <w:shd w:fill="FAFBFC"/>
            <w:tcMar>
              <w:top w:w="85" w:type="dxa"/>
              <w:start w:w="100" w:type="dxa"/>
              <w:bottom w:w="85" w:type="dxa"/>
              <w:end w:w="100" w:type="dxa"/>
            </w:tcMar>
          </w:tcPr>
          <w:p>
            <w:r>
              <w:rPr>
                <w:rFonts w:ascii="Consolas" w:hAnsi="Consolas"/>
                <w:b w:val="0"/>
                <w:i w:val="0"/>
                <w:color w:val="1D2329"/>
                <w:sz w:val="17"/>
              </w:rPr>
              <w:t>(message_id, version_number)</w:t>
            </w:r>
          </w:p>
        </w:tc>
        <w:tc>
          <w:tcPr>
            <w:tcW w:type="dxa" w:w="4176"/>
            <w:shd w:fill="FAFBFC"/>
            <w:tcMar>
              <w:top w:w="85" w:type="dxa"/>
              <w:start w:w="100" w:type="dxa"/>
              <w:bottom w:w="85" w:type="dxa"/>
              <w:end w:w="100" w:type="dxa"/>
            </w:tcMar>
          </w:tcPr>
          <w:p>
            <w:r>
              <w:rPr>
                <w:rFonts w:ascii="Aptos" w:hAnsi="Aptos"/>
                <w:b w:val="0"/>
                <w:i w:val="0"/>
                <w:color w:val="1D2329"/>
                <w:sz w:val="17"/>
              </w:rPr>
              <w:t>Version retrieval</w:t>
            </w:r>
          </w:p>
        </w:tc>
      </w:tr>
      <w:tr>
        <w:tc>
          <w:tcPr>
            <w:tcW w:type="dxa" w:w="2592"/>
            <w:tcMar>
              <w:top w:w="85" w:type="dxa"/>
              <w:start w:w="100" w:type="dxa"/>
              <w:bottom w:w="85" w:type="dxa"/>
              <w:end w:w="100" w:type="dxa"/>
            </w:tcMar>
          </w:tcPr>
          <w:p>
            <w:r>
              <w:rPr>
                <w:rFonts w:ascii="Consolas" w:hAnsi="Consolas"/>
                <w:b/>
                <w:i w:val="0"/>
                <w:color w:val="153B5B"/>
                <w:sz w:val="17"/>
              </w:rPr>
              <w:t>tasks</w:t>
            </w:r>
          </w:p>
        </w:tc>
        <w:tc>
          <w:tcPr>
            <w:tcW w:type="dxa" w:w="3312"/>
            <w:tcMar>
              <w:top w:w="85" w:type="dxa"/>
              <w:start w:w="100" w:type="dxa"/>
              <w:bottom w:w="85" w:type="dxa"/>
              <w:end w:w="100" w:type="dxa"/>
            </w:tcMar>
          </w:tcPr>
          <w:p>
            <w:r>
              <w:rPr>
                <w:rFonts w:ascii="Consolas" w:hAnsi="Consolas"/>
                <w:b w:val="0"/>
                <w:i w:val="0"/>
                <w:color w:val="1D2329"/>
                <w:sz w:val="17"/>
              </w:rPr>
              <w:t>(project_id, status)</w:t>
            </w:r>
          </w:p>
        </w:tc>
        <w:tc>
          <w:tcPr>
            <w:tcW w:type="dxa" w:w="4176"/>
            <w:tcMar>
              <w:top w:w="85" w:type="dxa"/>
              <w:start w:w="100" w:type="dxa"/>
              <w:bottom w:w="85" w:type="dxa"/>
              <w:end w:w="100" w:type="dxa"/>
            </w:tcMar>
          </w:tcPr>
          <w:p>
            <w:r>
              <w:rPr>
                <w:rFonts w:ascii="Aptos" w:hAnsi="Aptos"/>
                <w:b w:val="0"/>
                <w:i w:val="0"/>
                <w:color w:val="1D2329"/>
                <w:sz w:val="17"/>
              </w:rPr>
              <w:t>Project work view</w:t>
            </w:r>
          </w:p>
        </w:tc>
      </w:tr>
      <w:tr>
        <w:tc>
          <w:tcPr>
            <w:tcW w:type="dxa" w:w="2592"/>
            <w:shd w:fill="FAFBFC"/>
            <w:tcMar>
              <w:top w:w="85" w:type="dxa"/>
              <w:start w:w="100" w:type="dxa"/>
              <w:bottom w:w="85" w:type="dxa"/>
              <w:end w:w="100" w:type="dxa"/>
            </w:tcMar>
          </w:tcPr>
          <w:p>
            <w:r>
              <w:rPr>
                <w:rFonts w:ascii="Consolas" w:hAnsi="Consolas"/>
                <w:b/>
                <w:i w:val="0"/>
                <w:color w:val="153B5B"/>
                <w:sz w:val="17"/>
              </w:rPr>
              <w:t>tasks</w:t>
            </w:r>
          </w:p>
        </w:tc>
        <w:tc>
          <w:tcPr>
            <w:tcW w:type="dxa" w:w="3312"/>
            <w:shd w:fill="FAFBFC"/>
            <w:tcMar>
              <w:top w:w="85" w:type="dxa"/>
              <w:start w:w="100" w:type="dxa"/>
              <w:bottom w:w="85" w:type="dxa"/>
              <w:end w:w="100" w:type="dxa"/>
            </w:tcMar>
          </w:tcPr>
          <w:p>
            <w:r>
              <w:rPr>
                <w:rFonts w:ascii="Consolas" w:hAnsi="Consolas"/>
                <w:b w:val="0"/>
                <w:i w:val="0"/>
                <w:color w:val="1D2329"/>
                <w:sz w:val="17"/>
              </w:rPr>
              <w:t>(assigned_to, status)</w:t>
            </w:r>
          </w:p>
        </w:tc>
        <w:tc>
          <w:tcPr>
            <w:tcW w:type="dxa" w:w="4176"/>
            <w:shd w:fill="FAFBFC"/>
            <w:tcMar>
              <w:top w:w="85" w:type="dxa"/>
              <w:start w:w="100" w:type="dxa"/>
              <w:bottom w:w="85" w:type="dxa"/>
              <w:end w:w="100" w:type="dxa"/>
            </w:tcMar>
          </w:tcPr>
          <w:p>
            <w:r>
              <w:rPr>
                <w:rFonts w:ascii="Aptos" w:hAnsi="Aptos"/>
                <w:b w:val="0"/>
                <w:i w:val="0"/>
                <w:color w:val="1D2329"/>
                <w:sz w:val="17"/>
              </w:rPr>
              <w:t>My Tasks view</w:t>
            </w:r>
          </w:p>
        </w:tc>
      </w:tr>
      <w:tr>
        <w:tc>
          <w:tcPr>
            <w:tcW w:type="dxa" w:w="2592"/>
            <w:tcMar>
              <w:top w:w="85" w:type="dxa"/>
              <w:start w:w="100" w:type="dxa"/>
              <w:bottom w:w="85" w:type="dxa"/>
              <w:end w:w="100" w:type="dxa"/>
            </w:tcMar>
          </w:tcPr>
          <w:p>
            <w:r>
              <w:rPr>
                <w:rFonts w:ascii="Consolas" w:hAnsi="Consolas"/>
                <w:b/>
                <w:i w:val="0"/>
                <w:color w:val="153B5B"/>
                <w:sz w:val="17"/>
              </w:rPr>
              <w:t>tasks</w:t>
            </w:r>
          </w:p>
        </w:tc>
        <w:tc>
          <w:tcPr>
            <w:tcW w:type="dxa" w:w="3312"/>
            <w:tcMar>
              <w:top w:w="85" w:type="dxa"/>
              <w:start w:w="100" w:type="dxa"/>
              <w:bottom w:w="85" w:type="dxa"/>
              <w:end w:w="100" w:type="dxa"/>
            </w:tcMar>
          </w:tcPr>
          <w:p>
            <w:r>
              <w:rPr>
                <w:rFonts w:ascii="Consolas" w:hAnsi="Consolas"/>
                <w:b w:val="0"/>
                <w:i w:val="0"/>
                <w:color w:val="1D2329"/>
                <w:sz w:val="17"/>
              </w:rPr>
              <w:t>(due_date)</w:t>
            </w:r>
          </w:p>
        </w:tc>
        <w:tc>
          <w:tcPr>
            <w:tcW w:type="dxa" w:w="4176"/>
            <w:tcMar>
              <w:top w:w="85" w:type="dxa"/>
              <w:start w:w="100" w:type="dxa"/>
              <w:bottom w:w="85" w:type="dxa"/>
              <w:end w:w="100" w:type="dxa"/>
            </w:tcMar>
          </w:tcPr>
          <w:p>
            <w:r>
              <w:rPr>
                <w:rFonts w:ascii="Aptos" w:hAnsi="Aptos"/>
                <w:b w:val="0"/>
                <w:i w:val="0"/>
                <w:color w:val="1D2329"/>
                <w:sz w:val="17"/>
              </w:rPr>
              <w:t>Due/overdue filtering</w:t>
            </w:r>
          </w:p>
        </w:tc>
      </w:tr>
      <w:tr>
        <w:tc>
          <w:tcPr>
            <w:tcW w:type="dxa" w:w="2592"/>
            <w:shd w:fill="FAFBFC"/>
            <w:tcMar>
              <w:top w:w="85" w:type="dxa"/>
              <w:start w:w="100" w:type="dxa"/>
              <w:bottom w:w="85" w:type="dxa"/>
              <w:end w:w="100" w:type="dxa"/>
            </w:tcMar>
          </w:tcPr>
          <w:p>
            <w:r>
              <w:rPr>
                <w:rFonts w:ascii="Consolas" w:hAnsi="Consolas"/>
                <w:b/>
                <w:i w:val="0"/>
                <w:color w:val="153B5B"/>
                <w:sz w:val="17"/>
              </w:rPr>
              <w:t>decisions</w:t>
            </w:r>
          </w:p>
        </w:tc>
        <w:tc>
          <w:tcPr>
            <w:tcW w:type="dxa" w:w="3312"/>
            <w:shd w:fill="FAFBFC"/>
            <w:tcMar>
              <w:top w:w="85" w:type="dxa"/>
              <w:start w:w="100" w:type="dxa"/>
              <w:bottom w:w="85" w:type="dxa"/>
              <w:end w:w="100" w:type="dxa"/>
            </w:tcMar>
          </w:tcPr>
          <w:p>
            <w:r>
              <w:rPr>
                <w:rFonts w:ascii="Consolas" w:hAnsi="Consolas"/>
                <w:b w:val="0"/>
                <w:i w:val="0"/>
                <w:color w:val="1D2329"/>
                <w:sz w:val="17"/>
              </w:rPr>
              <w:t>(project_id, status)</w:t>
            </w:r>
          </w:p>
        </w:tc>
        <w:tc>
          <w:tcPr>
            <w:tcW w:type="dxa" w:w="4176"/>
            <w:shd w:fill="FAFBFC"/>
            <w:tcMar>
              <w:top w:w="85" w:type="dxa"/>
              <w:start w:w="100" w:type="dxa"/>
              <w:bottom w:w="85" w:type="dxa"/>
              <w:end w:w="100" w:type="dxa"/>
            </w:tcMar>
          </w:tcPr>
          <w:p>
            <w:r>
              <w:rPr>
                <w:rFonts w:ascii="Aptos" w:hAnsi="Aptos"/>
                <w:b w:val="0"/>
                <w:i w:val="0"/>
                <w:color w:val="1D2329"/>
                <w:sz w:val="17"/>
              </w:rPr>
              <w:t>Decision state</w:t>
            </w:r>
          </w:p>
        </w:tc>
      </w:tr>
      <w:tr>
        <w:tc>
          <w:tcPr>
            <w:tcW w:type="dxa" w:w="2592"/>
            <w:tcMar>
              <w:top w:w="85" w:type="dxa"/>
              <w:start w:w="100" w:type="dxa"/>
              <w:bottom w:w="85" w:type="dxa"/>
              <w:end w:w="100" w:type="dxa"/>
            </w:tcMar>
          </w:tcPr>
          <w:p>
            <w:r>
              <w:rPr>
                <w:rFonts w:ascii="Consolas" w:hAnsi="Consolas"/>
                <w:b/>
                <w:i w:val="0"/>
                <w:color w:val="153B5B"/>
                <w:sz w:val="17"/>
              </w:rPr>
              <w:t>topics</w:t>
            </w:r>
          </w:p>
        </w:tc>
        <w:tc>
          <w:tcPr>
            <w:tcW w:type="dxa" w:w="3312"/>
            <w:tcMar>
              <w:top w:w="85" w:type="dxa"/>
              <w:start w:w="100" w:type="dxa"/>
              <w:bottom w:w="85" w:type="dxa"/>
              <w:end w:w="100" w:type="dxa"/>
            </w:tcMar>
          </w:tcPr>
          <w:p>
            <w:r>
              <w:rPr>
                <w:rFonts w:ascii="Consolas" w:hAnsi="Consolas"/>
                <w:b w:val="0"/>
                <w:i w:val="0"/>
                <w:color w:val="1D2329"/>
                <w:sz w:val="17"/>
              </w:rPr>
              <w:t>(project_id, status)</w:t>
            </w:r>
          </w:p>
        </w:tc>
        <w:tc>
          <w:tcPr>
            <w:tcW w:type="dxa" w:w="4176"/>
            <w:tcMar>
              <w:top w:w="85" w:type="dxa"/>
              <w:start w:w="100" w:type="dxa"/>
              <w:bottom w:w="85" w:type="dxa"/>
              <w:end w:w="100" w:type="dxa"/>
            </w:tcMar>
          </w:tcPr>
          <w:p>
            <w:r>
              <w:rPr>
                <w:rFonts w:ascii="Aptos" w:hAnsi="Aptos"/>
                <w:b w:val="0"/>
                <w:i w:val="0"/>
                <w:color w:val="1D2329"/>
                <w:sz w:val="17"/>
              </w:rPr>
              <w:t>Topic views</w:t>
            </w:r>
          </w:p>
        </w:tc>
      </w:tr>
      <w:tr>
        <w:tc>
          <w:tcPr>
            <w:tcW w:type="dxa" w:w="2592"/>
            <w:shd w:fill="FAFBFC"/>
            <w:tcMar>
              <w:top w:w="85" w:type="dxa"/>
              <w:start w:w="100" w:type="dxa"/>
              <w:bottom w:w="85" w:type="dxa"/>
              <w:end w:w="100" w:type="dxa"/>
            </w:tcMar>
          </w:tcPr>
          <w:p>
            <w:r>
              <w:rPr>
                <w:rFonts w:ascii="Consolas" w:hAnsi="Consolas"/>
                <w:b/>
                <w:i w:val="0"/>
                <w:color w:val="153B5B"/>
                <w:sz w:val="17"/>
              </w:rPr>
              <w:t>blockers</w:t>
            </w:r>
          </w:p>
        </w:tc>
        <w:tc>
          <w:tcPr>
            <w:tcW w:type="dxa" w:w="3312"/>
            <w:shd w:fill="FAFBFC"/>
            <w:tcMar>
              <w:top w:w="85" w:type="dxa"/>
              <w:start w:w="100" w:type="dxa"/>
              <w:bottom w:w="85" w:type="dxa"/>
              <w:end w:w="100" w:type="dxa"/>
            </w:tcMar>
          </w:tcPr>
          <w:p>
            <w:r>
              <w:rPr>
                <w:rFonts w:ascii="Consolas" w:hAnsi="Consolas"/>
                <w:b w:val="0"/>
                <w:i w:val="0"/>
                <w:color w:val="1D2329"/>
                <w:sz w:val="17"/>
              </w:rPr>
              <w:t>(project_id, status)</w:t>
            </w:r>
          </w:p>
        </w:tc>
        <w:tc>
          <w:tcPr>
            <w:tcW w:type="dxa" w:w="4176"/>
            <w:shd w:fill="FAFBFC"/>
            <w:tcMar>
              <w:top w:w="85" w:type="dxa"/>
              <w:start w:w="100" w:type="dxa"/>
              <w:bottom w:w="85" w:type="dxa"/>
              <w:end w:w="100" w:type="dxa"/>
            </w:tcMar>
          </w:tcPr>
          <w:p>
            <w:r>
              <w:rPr>
                <w:rFonts w:ascii="Aptos" w:hAnsi="Aptos"/>
                <w:b w:val="0"/>
                <w:i w:val="0"/>
                <w:color w:val="1D2329"/>
                <w:sz w:val="17"/>
              </w:rPr>
              <w:t>Open blocker panels</w:t>
            </w:r>
          </w:p>
        </w:tc>
      </w:tr>
      <w:tr>
        <w:tc>
          <w:tcPr>
            <w:tcW w:type="dxa" w:w="2592"/>
            <w:tcMar>
              <w:top w:w="85" w:type="dxa"/>
              <w:start w:w="100" w:type="dxa"/>
              <w:bottom w:w="85" w:type="dxa"/>
              <w:end w:w="100" w:type="dxa"/>
            </w:tcMar>
          </w:tcPr>
          <w:p>
            <w:r>
              <w:rPr>
                <w:rFonts w:ascii="Consolas" w:hAnsi="Consolas"/>
                <w:b/>
                <w:i w:val="0"/>
                <w:color w:val="153B5B"/>
                <w:sz w:val="17"/>
              </w:rPr>
              <w:t>milestones</w:t>
            </w:r>
          </w:p>
        </w:tc>
        <w:tc>
          <w:tcPr>
            <w:tcW w:type="dxa" w:w="3312"/>
            <w:tcMar>
              <w:top w:w="85" w:type="dxa"/>
              <w:start w:w="100" w:type="dxa"/>
              <w:bottom w:w="85" w:type="dxa"/>
              <w:end w:w="100" w:type="dxa"/>
            </w:tcMar>
          </w:tcPr>
          <w:p>
            <w:r>
              <w:rPr>
                <w:rFonts w:ascii="Consolas" w:hAnsi="Consolas"/>
                <w:b w:val="0"/>
                <w:i w:val="0"/>
                <w:color w:val="1D2329"/>
                <w:sz w:val="17"/>
              </w:rPr>
              <w:t>(project_id, target_date)</w:t>
            </w:r>
          </w:p>
        </w:tc>
        <w:tc>
          <w:tcPr>
            <w:tcW w:type="dxa" w:w="4176"/>
            <w:tcMar>
              <w:top w:w="85" w:type="dxa"/>
              <w:start w:w="100" w:type="dxa"/>
              <w:bottom w:w="85" w:type="dxa"/>
              <w:end w:w="100" w:type="dxa"/>
            </w:tcMar>
          </w:tcPr>
          <w:p>
            <w:r>
              <w:rPr>
                <w:rFonts w:ascii="Aptos" w:hAnsi="Aptos"/>
                <w:b w:val="0"/>
                <w:i w:val="0"/>
                <w:color w:val="1D2329"/>
                <w:sz w:val="17"/>
              </w:rPr>
              <w:t>Next milestone</w:t>
            </w:r>
          </w:p>
        </w:tc>
      </w:tr>
      <w:tr>
        <w:tc>
          <w:tcPr>
            <w:tcW w:type="dxa" w:w="2592"/>
            <w:shd w:fill="FAFBFC"/>
            <w:tcMar>
              <w:top w:w="85" w:type="dxa"/>
              <w:start w:w="100" w:type="dxa"/>
              <w:bottom w:w="85" w:type="dxa"/>
              <w:end w:w="100" w:type="dxa"/>
            </w:tcMar>
          </w:tcPr>
          <w:p>
            <w:r>
              <w:rPr>
                <w:rFonts w:ascii="Consolas" w:hAnsi="Consolas"/>
                <w:b/>
                <w:i w:val="0"/>
                <w:color w:val="153B5B"/>
                <w:sz w:val="17"/>
              </w:rPr>
              <w:t>project_memberships</w:t>
            </w:r>
          </w:p>
        </w:tc>
        <w:tc>
          <w:tcPr>
            <w:tcW w:type="dxa" w:w="3312"/>
            <w:shd w:fill="FAFBFC"/>
            <w:tcMar>
              <w:top w:w="85" w:type="dxa"/>
              <w:start w:w="100" w:type="dxa"/>
              <w:bottom w:w="85" w:type="dxa"/>
              <w:end w:w="100" w:type="dxa"/>
            </w:tcMar>
          </w:tcPr>
          <w:p>
            <w:r>
              <w:rPr>
                <w:rFonts w:ascii="Consolas" w:hAnsi="Consolas"/>
                <w:b w:val="0"/>
                <w:i w:val="0"/>
                <w:color w:val="1D2329"/>
                <w:sz w:val="17"/>
              </w:rPr>
              <w:t>(project_id, user_id)</w:t>
            </w:r>
          </w:p>
        </w:tc>
        <w:tc>
          <w:tcPr>
            <w:tcW w:type="dxa" w:w="4176"/>
            <w:shd w:fill="FAFBFC"/>
            <w:tcMar>
              <w:top w:w="85" w:type="dxa"/>
              <w:start w:w="100" w:type="dxa"/>
              <w:bottom w:w="85" w:type="dxa"/>
              <w:end w:w="100" w:type="dxa"/>
            </w:tcMar>
          </w:tcPr>
          <w:p>
            <w:r>
              <w:rPr>
                <w:rFonts w:ascii="Aptos" w:hAnsi="Aptos"/>
                <w:b w:val="0"/>
                <w:i w:val="0"/>
                <w:color w:val="1D2329"/>
                <w:sz w:val="17"/>
              </w:rPr>
              <w:t>RBAC membership checks</w:t>
            </w:r>
          </w:p>
        </w:tc>
      </w:tr>
      <w:tr>
        <w:tc>
          <w:tcPr>
            <w:tcW w:type="dxa" w:w="2592"/>
            <w:tcMar>
              <w:top w:w="85" w:type="dxa"/>
              <w:start w:w="100" w:type="dxa"/>
              <w:bottom w:w="85" w:type="dxa"/>
              <w:end w:w="100" w:type="dxa"/>
            </w:tcMar>
          </w:tcPr>
          <w:p>
            <w:r>
              <w:rPr>
                <w:rFonts w:ascii="Consolas" w:hAnsi="Consolas"/>
                <w:b/>
                <w:i w:val="0"/>
                <w:color w:val="153B5B"/>
                <w:sz w:val="17"/>
              </w:rPr>
              <w:t>audit_events</w:t>
            </w:r>
          </w:p>
        </w:tc>
        <w:tc>
          <w:tcPr>
            <w:tcW w:type="dxa" w:w="3312"/>
            <w:tcMar>
              <w:top w:w="85" w:type="dxa"/>
              <w:start w:w="100" w:type="dxa"/>
              <w:bottom w:w="85" w:type="dxa"/>
              <w:end w:w="100" w:type="dxa"/>
            </w:tcMar>
          </w:tcPr>
          <w:p>
            <w:r>
              <w:rPr>
                <w:rFonts w:ascii="Consolas" w:hAnsi="Consolas"/>
                <w:b w:val="0"/>
                <w:i w:val="0"/>
                <w:color w:val="1D2329"/>
                <w:sz w:val="17"/>
              </w:rPr>
              <w:t>(project_id, created_at)</w:t>
            </w:r>
          </w:p>
        </w:tc>
        <w:tc>
          <w:tcPr>
            <w:tcW w:type="dxa" w:w="4176"/>
            <w:tcMar>
              <w:top w:w="85" w:type="dxa"/>
              <w:start w:w="100" w:type="dxa"/>
              <w:bottom w:w="85" w:type="dxa"/>
              <w:end w:w="100" w:type="dxa"/>
            </w:tcMar>
          </w:tcPr>
          <w:p>
            <w:r>
              <w:rPr>
                <w:rFonts w:ascii="Aptos" w:hAnsi="Aptos"/>
                <w:b w:val="0"/>
                <w:i w:val="0"/>
                <w:color w:val="1D2329"/>
                <w:sz w:val="17"/>
              </w:rPr>
              <w:t>Project activity/audit view</w:t>
            </w:r>
          </w:p>
        </w:tc>
      </w:tr>
      <w:tr>
        <w:tc>
          <w:tcPr>
            <w:tcW w:type="dxa" w:w="2592"/>
            <w:shd w:fill="FAFBFC"/>
            <w:tcMar>
              <w:top w:w="85" w:type="dxa"/>
              <w:start w:w="100" w:type="dxa"/>
              <w:bottom w:w="85" w:type="dxa"/>
              <w:end w:w="100" w:type="dxa"/>
            </w:tcMar>
          </w:tcPr>
          <w:p>
            <w:r>
              <w:rPr>
                <w:rFonts w:ascii="Consolas" w:hAnsi="Consolas"/>
                <w:b/>
                <w:i w:val="0"/>
                <w:color w:val="153B5B"/>
                <w:sz w:val="17"/>
              </w:rPr>
              <w:t>audit_events</w:t>
            </w:r>
          </w:p>
        </w:tc>
        <w:tc>
          <w:tcPr>
            <w:tcW w:type="dxa" w:w="3312"/>
            <w:shd w:fill="FAFBFC"/>
            <w:tcMar>
              <w:top w:w="85" w:type="dxa"/>
              <w:start w:w="100" w:type="dxa"/>
              <w:bottom w:w="85" w:type="dxa"/>
              <w:end w:w="100" w:type="dxa"/>
            </w:tcMar>
          </w:tcPr>
          <w:p>
            <w:r>
              <w:rPr>
                <w:rFonts w:ascii="Consolas" w:hAnsi="Consolas"/>
                <w:b w:val="0"/>
                <w:i w:val="0"/>
                <w:color w:val="1D2329"/>
                <w:sz w:val="17"/>
              </w:rPr>
              <w:t>(correlation_id)</w:t>
            </w:r>
          </w:p>
        </w:tc>
        <w:tc>
          <w:tcPr>
            <w:tcW w:type="dxa" w:w="4176"/>
            <w:shd w:fill="FAFBFC"/>
            <w:tcMar>
              <w:top w:w="85" w:type="dxa"/>
              <w:start w:w="100" w:type="dxa"/>
              <w:bottom w:w="85" w:type="dxa"/>
              <w:end w:w="100" w:type="dxa"/>
            </w:tcMar>
          </w:tcPr>
          <w:p>
            <w:r>
              <w:rPr>
                <w:rFonts w:ascii="Aptos" w:hAnsi="Aptos"/>
                <w:b w:val="0"/>
                <w:i w:val="0"/>
                <w:color w:val="1D2329"/>
                <w:sz w:val="17"/>
              </w:rPr>
              <w:t>Trace full action chain</w:t>
            </w:r>
          </w:p>
        </w:tc>
      </w:tr>
      <w:tr>
        <w:tc>
          <w:tcPr>
            <w:tcW w:type="dxa" w:w="2592"/>
            <w:tcMar>
              <w:top w:w="85" w:type="dxa"/>
              <w:start w:w="100" w:type="dxa"/>
              <w:bottom w:w="85" w:type="dxa"/>
              <w:end w:w="100" w:type="dxa"/>
            </w:tcMar>
          </w:tcPr>
          <w:p>
            <w:r>
              <w:rPr>
                <w:rFonts w:ascii="Consolas" w:hAnsi="Consolas"/>
                <w:b/>
                <w:i w:val="0"/>
                <w:color w:val="153B5B"/>
                <w:sz w:val="17"/>
              </w:rPr>
              <w:t>domain_events</w:t>
            </w:r>
          </w:p>
        </w:tc>
        <w:tc>
          <w:tcPr>
            <w:tcW w:type="dxa" w:w="3312"/>
            <w:tcMar>
              <w:top w:w="85" w:type="dxa"/>
              <w:start w:w="100" w:type="dxa"/>
              <w:bottom w:w="85" w:type="dxa"/>
              <w:end w:w="100" w:type="dxa"/>
            </w:tcMar>
          </w:tcPr>
          <w:p>
            <w:r>
              <w:rPr>
                <w:rFonts w:ascii="Consolas" w:hAnsi="Consolas"/>
                <w:b w:val="0"/>
                <w:i w:val="0"/>
                <w:color w:val="1D2329"/>
                <w:sz w:val="17"/>
              </w:rPr>
              <w:t>(event_type, processed_at)</w:t>
            </w:r>
          </w:p>
        </w:tc>
        <w:tc>
          <w:tcPr>
            <w:tcW w:type="dxa" w:w="4176"/>
            <w:tcMar>
              <w:top w:w="85" w:type="dxa"/>
              <w:start w:w="100" w:type="dxa"/>
              <w:bottom w:w="85" w:type="dxa"/>
              <w:end w:w="100" w:type="dxa"/>
            </w:tcMar>
          </w:tcPr>
          <w:p>
            <w:r>
              <w:rPr>
                <w:rFonts w:ascii="Aptos" w:hAnsi="Aptos"/>
                <w:b w:val="0"/>
                <w:i w:val="0"/>
                <w:color w:val="1D2329"/>
                <w:sz w:val="17"/>
              </w:rPr>
              <w:t>Event processing</w:t>
            </w:r>
          </w:p>
        </w:tc>
      </w:tr>
      <w:tr>
        <w:tc>
          <w:tcPr>
            <w:tcW w:type="dxa" w:w="2592"/>
            <w:shd w:fill="FAFBFC"/>
            <w:tcMar>
              <w:top w:w="85" w:type="dxa"/>
              <w:start w:w="100" w:type="dxa"/>
              <w:bottom w:w="85" w:type="dxa"/>
              <w:end w:w="100" w:type="dxa"/>
            </w:tcMar>
          </w:tcPr>
          <w:p>
            <w:r>
              <w:rPr>
                <w:rFonts w:ascii="Consolas" w:hAnsi="Consolas"/>
                <w:b/>
                <w:i w:val="0"/>
                <w:color w:val="153B5B"/>
                <w:sz w:val="17"/>
              </w:rPr>
              <w:t>ai_proposals</w:t>
            </w:r>
          </w:p>
        </w:tc>
        <w:tc>
          <w:tcPr>
            <w:tcW w:type="dxa" w:w="3312"/>
            <w:shd w:fill="FAFBFC"/>
            <w:tcMar>
              <w:top w:w="85" w:type="dxa"/>
              <w:start w:w="100" w:type="dxa"/>
              <w:bottom w:w="85" w:type="dxa"/>
              <w:end w:w="100" w:type="dxa"/>
            </w:tcMar>
          </w:tcPr>
          <w:p>
            <w:r>
              <w:rPr>
                <w:rFonts w:ascii="Consolas" w:hAnsi="Consolas"/>
                <w:b w:val="0"/>
                <w:i w:val="0"/>
                <w:color w:val="1D2329"/>
                <w:sz w:val="17"/>
              </w:rPr>
              <w:t>(project_id, status)</w:t>
            </w:r>
          </w:p>
        </w:tc>
        <w:tc>
          <w:tcPr>
            <w:tcW w:type="dxa" w:w="4176"/>
            <w:shd w:fill="FAFBFC"/>
            <w:tcMar>
              <w:top w:w="85" w:type="dxa"/>
              <w:start w:w="100" w:type="dxa"/>
              <w:bottom w:w="85" w:type="dxa"/>
              <w:end w:w="100" w:type="dxa"/>
            </w:tcMar>
          </w:tcPr>
          <w:p>
            <w:r>
              <w:rPr>
                <w:rFonts w:ascii="Aptos" w:hAnsi="Aptos"/>
                <w:b w:val="0"/>
                <w:i w:val="0"/>
                <w:color w:val="1D2329"/>
                <w:sz w:val="17"/>
              </w:rPr>
              <w:t>Pending AI review queue</w:t>
            </w:r>
          </w:p>
        </w:tc>
      </w:tr>
    </w:tbl>
    <w:p>
      <w:pPr>
        <w:pStyle w:val="Heading1"/>
        <w:keepNext/>
      </w:pPr>
      <w:r>
        <w:t>14. Traceability Example</w:t>
      </w:r>
    </w:p>
    <w:p>
      <w:r>
        <w:t>Cadence should be able to navigate backward from an operational object to its origin and forward to its impact.</w:t>
      </w:r>
    </w:p>
    <w:p>
      <w:pPr>
        <w:pStyle w:val="CodeBlock"/>
      </w:pPr>
      <w:r>
        <w:rPr>
          <w:rFonts w:ascii="Consolas" w:hAnsi="Consolas"/>
          <w:b w:val="0"/>
          <w:i w:val="0"/>
          <w:sz w:val="18"/>
        </w:rPr>
        <w:t>Backward provenance</w:t>
        <w:br/>
        <w:t>Task → AI Proposal → AI Run → Source Message → Message Version → Author</w:t>
        <w:br/>
        <w:br/>
        <w:t>Forward impact</w:t>
        <w:br/>
        <w:t>Task → Completed → Milestone → Project Health → Audit History</w:t>
      </w:r>
    </w:p>
    <w:p>
      <w:pPr>
        <w:pStyle w:val="Heading1"/>
        <w:keepNext/>
      </w:pPr>
      <w:r>
        <w:t>15. Migration and Change-Control Requirements</w:t>
      </w:r>
    </w:p>
    <w:p>
      <w:pPr>
        <w:pStyle w:val="ListBullet"/>
      </w:pPr>
      <w:r>
        <w:rPr>
          <w:rFonts w:ascii="Aptos" w:hAnsi="Aptos"/>
          <w:b w:val="0"/>
          <w:i w:val="0"/>
        </w:rPr>
        <w:t>Production schema changes must be performed through version-controlled migrations; direct manual schema changes are prohibited.</w:t>
      </w:r>
    </w:p>
    <w:p>
      <w:pPr>
        <w:pStyle w:val="ListBullet"/>
      </w:pPr>
      <w:r>
        <w:rPr>
          <w:rFonts w:ascii="Aptos" w:hAnsi="Aptos"/>
          <w:b w:val="0"/>
          <w:i w:val="0"/>
        </w:rPr>
        <w:t>Every migration must have a clear identifier, purpose, and deployment order.</w:t>
      </w:r>
    </w:p>
    <w:p>
      <w:pPr>
        <w:pStyle w:val="ListBullet"/>
      </w:pPr>
      <w:r>
        <w:rPr>
          <w:rFonts w:ascii="Aptos" w:hAnsi="Aptos"/>
          <w:b w:val="0"/>
          <w:i w:val="0"/>
        </w:rPr>
        <w:t>Schema changes must be represented in CHANGELOG.md when they materially affect behaviour or compatibility.</w:t>
      </w:r>
    </w:p>
    <w:p>
      <w:pPr>
        <w:pStyle w:val="ListBullet"/>
      </w:pPr>
      <w:r>
        <w:rPr>
          <w:rFonts w:ascii="Aptos" w:hAnsi="Aptos"/>
          <w:b w:val="0"/>
          <w:i w:val="0"/>
        </w:rPr>
        <w:t>Breaking contract changes require explicit versioning and migration guidance.</w:t>
      </w:r>
    </w:p>
    <w:p>
      <w:pPr>
        <w:pStyle w:val="ListBullet"/>
      </w:pPr>
      <w:r>
        <w:rPr>
          <w:rFonts w:ascii="Aptos" w:hAnsi="Aptos"/>
          <w:b w:val="0"/>
          <w:i w:val="0"/>
        </w:rPr>
        <w:t>Database changes must be covered by automated regression tests for affected modules and critical user journeys.</w:t>
      </w:r>
    </w:p>
    <w:p>
      <w:pPr>
        <w:pStyle w:val="ListBullet"/>
      </w:pPr>
      <w:r>
        <w:rPr>
          <w:rFonts w:ascii="Aptos" w:hAnsi="Aptos"/>
          <w:b w:val="0"/>
          <w:i w:val="0"/>
        </w:rPr>
        <w:t>Where practical, migrations should include a documented rollback or recovery approach.</w:t>
      </w:r>
    </w:p>
    <w:p>
      <w:pPr>
        <w:pStyle w:val="Heading1"/>
        <w:keepNext/>
      </w:pPr>
      <w:r>
        <w:t>16. Schema Freeze for v0.1</w:t>
      </w:r>
    </w:p>
    <w:p>
      <w:r>
        <w:t>Before SQL migrations are generated, the following schema domains should be treated as the agreed design baseline:</w:t>
      </w:r>
    </w:p>
    <w:p>
      <w:pPr>
        <w:pStyle w:val="ListBullet"/>
      </w:pPr>
      <w:r>
        <w:rPr>
          <w:rFonts w:ascii="Aptos" w:hAnsi="Aptos"/>
          <w:b/>
          <w:i w:val="0"/>
          <w:color w:val="153B5B"/>
        </w:rPr>
        <w:t>Identity &amp; RBAC</w:t>
      </w:r>
    </w:p>
    <w:p>
      <w:pPr>
        <w:pStyle w:val="ListBullet"/>
      </w:pPr>
      <w:r>
        <w:rPr>
          <w:rFonts w:ascii="Aptos" w:hAnsi="Aptos"/>
          <w:b/>
          <w:i w:val="0"/>
          <w:color w:val="153B5B"/>
        </w:rPr>
        <w:t>Projects</w:t>
      </w:r>
    </w:p>
    <w:p>
      <w:pPr>
        <w:pStyle w:val="ListBullet"/>
      </w:pPr>
      <w:r>
        <w:rPr>
          <w:rFonts w:ascii="Aptos" w:hAnsi="Aptos"/>
          <w:b/>
          <w:i w:val="0"/>
          <w:color w:val="153B5B"/>
        </w:rPr>
        <w:t>Discussion</w:t>
      </w:r>
    </w:p>
    <w:p>
      <w:pPr>
        <w:pStyle w:val="ListBullet"/>
      </w:pPr>
      <w:r>
        <w:rPr>
          <w:rFonts w:ascii="Aptos" w:hAnsi="Aptos"/>
          <w:b/>
          <w:i w:val="0"/>
          <w:color w:val="153B5B"/>
        </w:rPr>
        <w:t>Work State</w:t>
      </w:r>
    </w:p>
    <w:p>
      <w:pPr>
        <w:pStyle w:val="ListBullet"/>
      </w:pPr>
      <w:r>
        <w:rPr>
          <w:rFonts w:ascii="Aptos" w:hAnsi="Aptos"/>
          <w:b/>
          <w:i w:val="0"/>
          <w:color w:val="153B5B"/>
        </w:rPr>
        <w:t>Relationships &amp; Provenance</w:t>
      </w:r>
    </w:p>
    <w:p>
      <w:pPr>
        <w:pStyle w:val="ListBullet"/>
      </w:pPr>
      <w:r>
        <w:rPr>
          <w:rFonts w:ascii="Aptos" w:hAnsi="Aptos"/>
          <w:b/>
          <w:i w:val="0"/>
          <w:color w:val="153B5B"/>
        </w:rPr>
        <w:t>Files</w:t>
      </w:r>
    </w:p>
    <w:p>
      <w:pPr>
        <w:pStyle w:val="ListBullet"/>
      </w:pPr>
      <w:r>
        <w:rPr>
          <w:rFonts w:ascii="Aptos" w:hAnsi="Aptos"/>
          <w:b/>
          <w:i w:val="0"/>
          <w:color w:val="153B5B"/>
        </w:rPr>
        <w:t>AI</w:t>
      </w:r>
    </w:p>
    <w:p>
      <w:pPr>
        <w:pStyle w:val="ListBullet"/>
      </w:pPr>
      <w:r>
        <w:rPr>
          <w:rFonts w:ascii="Aptos" w:hAnsi="Aptos"/>
          <w:b/>
          <w:i w:val="0"/>
          <w:color w:val="153B5B"/>
        </w:rPr>
        <w:t>Audit &amp; Events</w:t>
      </w:r>
    </w:p>
    <w:p>
      <w:r>
        <w:rPr>
          <w:rFonts w:ascii="Aptos" w:hAnsi="Aptos"/>
          <w:b/>
          <w:i w:val="0"/>
          <w:color w:val="127C7E"/>
        </w:rPr>
        <w:t xml:space="preserve">Next engineering artefact: </w:t>
      </w:r>
      <w:r>
        <w:rPr>
          <w:rFonts w:ascii="Aptos" w:hAnsi="Aptos"/>
          <w:b w:val="0"/>
          <w:i w:val="0"/>
        </w:rPr>
        <w:t>Module Interface Contracts. Those contracts will define which module may create, read, modify, or emit events for each of these entities. After the interface contracts are agreed, the schema can be converted into concrete Supabase/PostgreSQL migration files with greater confidence.</w:t>
      </w:r>
    </w:p>
    <w:p>
      <w:pPr>
        <w:pStyle w:val="Heading1"/>
        <w:keepNext/>
      </w:pPr>
      <w:r>
        <w:t>Appendix A. Initial Enumeration Values</w:t>
      </w:r>
    </w:p>
    <w:tbl>
      <w:tblPr>
        <w:tblStyle w:val="TableGrid"/>
        <w:tblW w:type="auto" w:w="0"/>
        <w:jc w:val="center"/>
        <w:tblLayout w:type="fixed"/>
        <w:tblLook w:firstColumn="1" w:firstRow="1" w:lastColumn="0" w:lastRow="0" w:noHBand="0" w:noVBand="1" w:val="04A0"/>
      </w:tblPr>
      <w:tblGrid>
        <w:gridCol w:w="3528"/>
        <w:gridCol w:w="6552"/>
      </w:tblGrid>
      <w:tr>
        <w:trPr>
          <w:tblHeader w:val="true"/>
        </w:trPr>
        <w:tc>
          <w:tcPr>
            <w:tcW w:type="dxa" w:w="5083"/>
            <w:shd w:fill="127C7E"/>
            <w:tcMar>
              <w:top w:w="90" w:type="dxa"/>
              <w:start w:w="110" w:type="dxa"/>
              <w:bottom w:w="90" w:type="dxa"/>
              <w:end w:w="110" w:type="dxa"/>
            </w:tcMar>
          </w:tcPr>
          <w:p>
            <w:r>
              <w:rPr>
                <w:rFonts w:ascii="Aptos" w:hAnsi="Aptos"/>
                <w:b/>
                <w:i w:val="0"/>
                <w:color w:val="FFFFFF"/>
                <w:sz w:val="18"/>
              </w:rPr>
              <w:t>Field</w:t>
            </w:r>
          </w:p>
        </w:tc>
        <w:tc>
          <w:tcPr>
            <w:tcW w:type="dxa" w:w="5083"/>
            <w:shd w:fill="127C7E"/>
            <w:tcMar>
              <w:top w:w="90" w:type="dxa"/>
              <w:start w:w="110" w:type="dxa"/>
              <w:bottom w:w="90" w:type="dxa"/>
              <w:end w:w="110" w:type="dxa"/>
            </w:tcMar>
          </w:tcPr>
          <w:p>
            <w:r>
              <w:rPr>
                <w:rFonts w:ascii="Aptos" w:hAnsi="Aptos"/>
                <w:b/>
                <w:i w:val="0"/>
                <w:color w:val="FFFFFF"/>
                <w:sz w:val="18"/>
              </w:rPr>
              <w:t>Initial values</w:t>
            </w:r>
          </w:p>
        </w:tc>
      </w:tr>
      <w:tr>
        <w:tc>
          <w:tcPr>
            <w:tcW w:type="dxa" w:w="3528"/>
            <w:tcMar>
              <w:top w:w="85" w:type="dxa"/>
              <w:start w:w="100" w:type="dxa"/>
              <w:bottom w:w="85" w:type="dxa"/>
              <w:end w:w="100" w:type="dxa"/>
            </w:tcMar>
          </w:tcPr>
          <w:p>
            <w:r>
              <w:rPr>
                <w:rFonts w:ascii="Consolas" w:hAnsi="Consolas"/>
                <w:b/>
                <w:i w:val="0"/>
                <w:color w:val="153B5B"/>
                <w:sz w:val="16"/>
              </w:rPr>
              <w:t>users.status</w:t>
            </w:r>
          </w:p>
        </w:tc>
        <w:tc>
          <w:tcPr>
            <w:tcW w:type="dxa" w:w="6552"/>
            <w:tcMar>
              <w:top w:w="85" w:type="dxa"/>
              <w:start w:w="100" w:type="dxa"/>
              <w:bottom w:w="85" w:type="dxa"/>
              <w:end w:w="100" w:type="dxa"/>
            </w:tcMar>
          </w:tcPr>
          <w:p>
            <w:r>
              <w:rPr>
                <w:rFonts w:ascii="Consolas" w:hAnsi="Consolas"/>
                <w:b w:val="0"/>
                <w:i w:val="0"/>
                <w:sz w:val="16"/>
              </w:rPr>
              <w:t>active, disabled</w:t>
            </w:r>
          </w:p>
        </w:tc>
      </w:tr>
      <w:tr>
        <w:tc>
          <w:tcPr>
            <w:tcW w:type="dxa" w:w="3528"/>
            <w:shd w:fill="FAFBFC"/>
            <w:tcMar>
              <w:top w:w="85" w:type="dxa"/>
              <w:start w:w="100" w:type="dxa"/>
              <w:bottom w:w="85" w:type="dxa"/>
              <w:end w:w="100" w:type="dxa"/>
            </w:tcMar>
          </w:tcPr>
          <w:p>
            <w:r>
              <w:rPr>
                <w:rFonts w:ascii="Consolas" w:hAnsi="Consolas"/>
                <w:b/>
                <w:i w:val="0"/>
                <w:color w:val="153B5B"/>
                <w:sz w:val="16"/>
              </w:rPr>
              <w:t>projects.lifecycle_status</w:t>
            </w:r>
          </w:p>
        </w:tc>
        <w:tc>
          <w:tcPr>
            <w:tcW w:type="dxa" w:w="6552"/>
            <w:shd w:fill="FAFBFC"/>
            <w:tcMar>
              <w:top w:w="85" w:type="dxa"/>
              <w:start w:w="100" w:type="dxa"/>
              <w:bottom w:w="85" w:type="dxa"/>
              <w:end w:w="100" w:type="dxa"/>
            </w:tcMar>
          </w:tcPr>
          <w:p>
            <w:r>
              <w:rPr>
                <w:rFonts w:ascii="Consolas" w:hAnsi="Consolas"/>
                <w:b w:val="0"/>
                <w:i w:val="0"/>
                <w:sz w:val="16"/>
              </w:rPr>
              <w:t>draft, active, on_hold, completed, cancelled</w:t>
            </w:r>
          </w:p>
        </w:tc>
      </w:tr>
      <w:tr>
        <w:tc>
          <w:tcPr>
            <w:tcW w:type="dxa" w:w="3528"/>
            <w:tcMar>
              <w:top w:w="85" w:type="dxa"/>
              <w:start w:w="100" w:type="dxa"/>
              <w:bottom w:w="85" w:type="dxa"/>
              <w:end w:w="100" w:type="dxa"/>
            </w:tcMar>
          </w:tcPr>
          <w:p>
            <w:r>
              <w:rPr>
                <w:rFonts w:ascii="Consolas" w:hAnsi="Consolas"/>
                <w:b/>
                <w:i w:val="0"/>
                <w:color w:val="153B5B"/>
                <w:sz w:val="16"/>
              </w:rPr>
              <w:t>projects.health_status</w:t>
            </w:r>
          </w:p>
        </w:tc>
        <w:tc>
          <w:tcPr>
            <w:tcW w:type="dxa" w:w="6552"/>
            <w:tcMar>
              <w:top w:w="85" w:type="dxa"/>
              <w:start w:w="100" w:type="dxa"/>
              <w:bottom w:w="85" w:type="dxa"/>
              <w:end w:w="100" w:type="dxa"/>
            </w:tcMar>
          </w:tcPr>
          <w:p>
            <w:r>
              <w:rPr>
                <w:rFonts w:ascii="Consolas" w:hAnsi="Consolas"/>
                <w:b w:val="0"/>
                <w:i w:val="0"/>
                <w:sz w:val="16"/>
              </w:rPr>
              <w:t>on_track, at_risk, delayed, blocked</w:t>
            </w:r>
          </w:p>
        </w:tc>
      </w:tr>
      <w:tr>
        <w:tc>
          <w:tcPr>
            <w:tcW w:type="dxa" w:w="3528"/>
            <w:shd w:fill="FAFBFC"/>
            <w:tcMar>
              <w:top w:w="85" w:type="dxa"/>
              <w:start w:w="100" w:type="dxa"/>
              <w:bottom w:w="85" w:type="dxa"/>
              <w:end w:w="100" w:type="dxa"/>
            </w:tcMar>
          </w:tcPr>
          <w:p>
            <w:r>
              <w:rPr>
                <w:rFonts w:ascii="Consolas" w:hAnsi="Consolas"/>
                <w:b/>
                <w:i w:val="0"/>
                <w:color w:val="153B5B"/>
                <w:sz w:val="16"/>
              </w:rPr>
              <w:t>milestones.status</w:t>
            </w:r>
          </w:p>
        </w:tc>
        <w:tc>
          <w:tcPr>
            <w:tcW w:type="dxa" w:w="6552"/>
            <w:shd w:fill="FAFBFC"/>
            <w:tcMar>
              <w:top w:w="85" w:type="dxa"/>
              <w:start w:w="100" w:type="dxa"/>
              <w:bottom w:w="85" w:type="dxa"/>
              <w:end w:w="100" w:type="dxa"/>
            </w:tcMar>
          </w:tcPr>
          <w:p>
            <w:r>
              <w:rPr>
                <w:rFonts w:ascii="Consolas" w:hAnsi="Consolas"/>
                <w:b w:val="0"/>
                <w:i w:val="0"/>
                <w:sz w:val="16"/>
              </w:rPr>
              <w:t>upcoming, due_soon, slipped, completed</w:t>
            </w:r>
          </w:p>
        </w:tc>
      </w:tr>
      <w:tr>
        <w:tc>
          <w:tcPr>
            <w:tcW w:type="dxa" w:w="3528"/>
            <w:tcMar>
              <w:top w:w="85" w:type="dxa"/>
              <w:start w:w="100" w:type="dxa"/>
              <w:bottom w:w="85" w:type="dxa"/>
              <w:end w:w="100" w:type="dxa"/>
            </w:tcMar>
          </w:tcPr>
          <w:p>
            <w:r>
              <w:rPr>
                <w:rFonts w:ascii="Consolas" w:hAnsi="Consolas"/>
                <w:b/>
                <w:i w:val="0"/>
                <w:color w:val="153B5B"/>
                <w:sz w:val="16"/>
              </w:rPr>
              <w:t>messages.author_type</w:t>
            </w:r>
          </w:p>
        </w:tc>
        <w:tc>
          <w:tcPr>
            <w:tcW w:type="dxa" w:w="6552"/>
            <w:tcMar>
              <w:top w:w="85" w:type="dxa"/>
              <w:start w:w="100" w:type="dxa"/>
              <w:bottom w:w="85" w:type="dxa"/>
              <w:end w:w="100" w:type="dxa"/>
            </w:tcMar>
          </w:tcPr>
          <w:p>
            <w:r>
              <w:rPr>
                <w:rFonts w:ascii="Consolas" w:hAnsi="Consolas"/>
                <w:b w:val="0"/>
                <w:i w:val="0"/>
                <w:sz w:val="16"/>
              </w:rPr>
              <w:t>human, agent, system</w:t>
            </w:r>
          </w:p>
        </w:tc>
      </w:tr>
      <w:tr>
        <w:tc>
          <w:tcPr>
            <w:tcW w:type="dxa" w:w="3528"/>
            <w:shd w:fill="FAFBFC"/>
            <w:tcMar>
              <w:top w:w="85" w:type="dxa"/>
              <w:start w:w="100" w:type="dxa"/>
              <w:bottom w:w="85" w:type="dxa"/>
              <w:end w:w="100" w:type="dxa"/>
            </w:tcMar>
          </w:tcPr>
          <w:p>
            <w:r>
              <w:rPr>
                <w:rFonts w:ascii="Consolas" w:hAnsi="Consolas"/>
                <w:b/>
                <w:i w:val="0"/>
                <w:color w:val="153B5B"/>
                <w:sz w:val="16"/>
              </w:rPr>
              <w:t>topics.status</w:t>
            </w:r>
          </w:p>
        </w:tc>
        <w:tc>
          <w:tcPr>
            <w:tcW w:type="dxa" w:w="6552"/>
            <w:shd w:fill="FAFBFC"/>
            <w:tcMar>
              <w:top w:w="85" w:type="dxa"/>
              <w:start w:w="100" w:type="dxa"/>
              <w:bottom w:w="85" w:type="dxa"/>
              <w:end w:w="100" w:type="dxa"/>
            </w:tcMar>
          </w:tcPr>
          <w:p>
            <w:r>
              <w:rPr>
                <w:rFonts w:ascii="Consolas" w:hAnsi="Consolas"/>
                <w:b w:val="0"/>
                <w:i w:val="0"/>
                <w:sz w:val="16"/>
              </w:rPr>
              <w:t>exploring, proposed, decided, deferred, closed</w:t>
            </w:r>
          </w:p>
        </w:tc>
      </w:tr>
      <w:tr>
        <w:tc>
          <w:tcPr>
            <w:tcW w:type="dxa" w:w="3528"/>
            <w:tcMar>
              <w:top w:w="85" w:type="dxa"/>
              <w:start w:w="100" w:type="dxa"/>
              <w:bottom w:w="85" w:type="dxa"/>
              <w:end w:w="100" w:type="dxa"/>
            </w:tcMar>
          </w:tcPr>
          <w:p>
            <w:r>
              <w:rPr>
                <w:rFonts w:ascii="Consolas" w:hAnsi="Consolas"/>
                <w:b/>
                <w:i w:val="0"/>
                <w:color w:val="153B5B"/>
                <w:sz w:val="16"/>
              </w:rPr>
              <w:t>decisions.status</w:t>
            </w:r>
          </w:p>
        </w:tc>
        <w:tc>
          <w:tcPr>
            <w:tcW w:type="dxa" w:w="6552"/>
            <w:tcMar>
              <w:top w:w="85" w:type="dxa"/>
              <w:start w:w="100" w:type="dxa"/>
              <w:bottom w:w="85" w:type="dxa"/>
              <w:end w:w="100" w:type="dxa"/>
            </w:tcMar>
          </w:tcPr>
          <w:p>
            <w:r>
              <w:rPr>
                <w:rFonts w:ascii="Consolas" w:hAnsi="Consolas"/>
                <w:b w:val="0"/>
                <w:i w:val="0"/>
                <w:sz w:val="16"/>
              </w:rPr>
              <w:t>proposed, confirmed, superseded, withdrawn</w:t>
            </w:r>
          </w:p>
        </w:tc>
      </w:tr>
      <w:tr>
        <w:tc>
          <w:tcPr>
            <w:tcW w:type="dxa" w:w="3528"/>
            <w:shd w:fill="FAFBFC"/>
            <w:tcMar>
              <w:top w:w="85" w:type="dxa"/>
              <w:start w:w="100" w:type="dxa"/>
              <w:bottom w:w="85" w:type="dxa"/>
              <w:end w:w="100" w:type="dxa"/>
            </w:tcMar>
          </w:tcPr>
          <w:p>
            <w:r>
              <w:rPr>
                <w:rFonts w:ascii="Consolas" w:hAnsi="Consolas"/>
                <w:b/>
                <w:i w:val="0"/>
                <w:color w:val="153B5B"/>
                <w:sz w:val="16"/>
              </w:rPr>
              <w:t>tasks.status</w:t>
            </w:r>
          </w:p>
        </w:tc>
        <w:tc>
          <w:tcPr>
            <w:tcW w:type="dxa" w:w="6552"/>
            <w:shd w:fill="FAFBFC"/>
            <w:tcMar>
              <w:top w:w="85" w:type="dxa"/>
              <w:start w:w="100" w:type="dxa"/>
              <w:bottom w:w="85" w:type="dxa"/>
              <w:end w:w="100" w:type="dxa"/>
            </w:tcMar>
          </w:tcPr>
          <w:p>
            <w:r>
              <w:rPr>
                <w:rFonts w:ascii="Consolas" w:hAnsi="Consolas"/>
                <w:b w:val="0"/>
                <w:i w:val="0"/>
                <w:sz w:val="16"/>
              </w:rPr>
              <w:t>open, in_progress, completed, cancelled</w:t>
            </w:r>
          </w:p>
        </w:tc>
      </w:tr>
      <w:tr>
        <w:tc>
          <w:tcPr>
            <w:tcW w:type="dxa" w:w="3528"/>
            <w:tcMar>
              <w:top w:w="85" w:type="dxa"/>
              <w:start w:w="100" w:type="dxa"/>
              <w:bottom w:w="85" w:type="dxa"/>
              <w:end w:w="100" w:type="dxa"/>
            </w:tcMar>
          </w:tcPr>
          <w:p>
            <w:r>
              <w:rPr>
                <w:rFonts w:ascii="Consolas" w:hAnsi="Consolas"/>
                <w:b/>
                <w:i w:val="0"/>
                <w:color w:val="153B5B"/>
                <w:sz w:val="16"/>
              </w:rPr>
              <w:t>tasks.priority</w:t>
            </w:r>
          </w:p>
        </w:tc>
        <w:tc>
          <w:tcPr>
            <w:tcW w:type="dxa" w:w="6552"/>
            <w:tcMar>
              <w:top w:w="85" w:type="dxa"/>
              <w:start w:w="100" w:type="dxa"/>
              <w:bottom w:w="85" w:type="dxa"/>
              <w:end w:w="100" w:type="dxa"/>
            </w:tcMar>
          </w:tcPr>
          <w:p>
            <w:r>
              <w:rPr>
                <w:rFonts w:ascii="Consolas" w:hAnsi="Consolas"/>
                <w:b w:val="0"/>
                <w:i w:val="0"/>
                <w:sz w:val="16"/>
              </w:rPr>
              <w:t>low, normal, high, critical</w:t>
            </w:r>
          </w:p>
        </w:tc>
      </w:tr>
      <w:tr>
        <w:tc>
          <w:tcPr>
            <w:tcW w:type="dxa" w:w="3528"/>
            <w:shd w:fill="FAFBFC"/>
            <w:tcMar>
              <w:top w:w="85" w:type="dxa"/>
              <w:start w:w="100" w:type="dxa"/>
              <w:bottom w:w="85" w:type="dxa"/>
              <w:end w:w="100" w:type="dxa"/>
            </w:tcMar>
          </w:tcPr>
          <w:p>
            <w:r>
              <w:rPr>
                <w:rFonts w:ascii="Consolas" w:hAnsi="Consolas"/>
                <w:b/>
                <w:i w:val="0"/>
                <w:color w:val="153B5B"/>
                <w:sz w:val="16"/>
              </w:rPr>
              <w:t>blockers.severity</w:t>
            </w:r>
          </w:p>
        </w:tc>
        <w:tc>
          <w:tcPr>
            <w:tcW w:type="dxa" w:w="6552"/>
            <w:shd w:fill="FAFBFC"/>
            <w:tcMar>
              <w:top w:w="85" w:type="dxa"/>
              <w:start w:w="100" w:type="dxa"/>
              <w:bottom w:w="85" w:type="dxa"/>
              <w:end w:w="100" w:type="dxa"/>
            </w:tcMar>
          </w:tcPr>
          <w:p>
            <w:r>
              <w:rPr>
                <w:rFonts w:ascii="Consolas" w:hAnsi="Consolas"/>
                <w:b w:val="0"/>
                <w:i w:val="0"/>
                <w:sz w:val="16"/>
              </w:rPr>
              <w:t>low, medium, high, critical</w:t>
            </w:r>
          </w:p>
        </w:tc>
      </w:tr>
      <w:tr>
        <w:tc>
          <w:tcPr>
            <w:tcW w:type="dxa" w:w="3528"/>
            <w:tcMar>
              <w:top w:w="85" w:type="dxa"/>
              <w:start w:w="100" w:type="dxa"/>
              <w:bottom w:w="85" w:type="dxa"/>
              <w:end w:w="100" w:type="dxa"/>
            </w:tcMar>
          </w:tcPr>
          <w:p>
            <w:r>
              <w:rPr>
                <w:rFonts w:ascii="Consolas" w:hAnsi="Consolas"/>
                <w:b/>
                <w:i w:val="0"/>
                <w:color w:val="153B5B"/>
                <w:sz w:val="16"/>
              </w:rPr>
              <w:t>blockers.status</w:t>
            </w:r>
          </w:p>
        </w:tc>
        <w:tc>
          <w:tcPr>
            <w:tcW w:type="dxa" w:w="6552"/>
            <w:tcMar>
              <w:top w:w="85" w:type="dxa"/>
              <w:start w:w="100" w:type="dxa"/>
              <w:bottom w:w="85" w:type="dxa"/>
              <w:end w:w="100" w:type="dxa"/>
            </w:tcMar>
          </w:tcPr>
          <w:p>
            <w:r>
              <w:rPr>
                <w:rFonts w:ascii="Consolas" w:hAnsi="Consolas"/>
                <w:b w:val="0"/>
                <w:i w:val="0"/>
                <w:sz w:val="16"/>
              </w:rPr>
              <w:t>open, monitoring, resolved</w:t>
            </w:r>
          </w:p>
        </w:tc>
      </w:tr>
      <w:tr>
        <w:tc>
          <w:tcPr>
            <w:tcW w:type="dxa" w:w="3528"/>
            <w:shd w:fill="FAFBFC"/>
            <w:tcMar>
              <w:top w:w="85" w:type="dxa"/>
              <w:start w:w="100" w:type="dxa"/>
              <w:bottom w:w="85" w:type="dxa"/>
              <w:end w:w="100" w:type="dxa"/>
            </w:tcMar>
          </w:tcPr>
          <w:p>
            <w:r>
              <w:rPr>
                <w:rFonts w:ascii="Consolas" w:hAnsi="Consolas"/>
                <w:b/>
                <w:i w:val="0"/>
                <w:color w:val="153B5B"/>
                <w:sz w:val="16"/>
              </w:rPr>
              <w:t>ai_runs.status</w:t>
            </w:r>
          </w:p>
        </w:tc>
        <w:tc>
          <w:tcPr>
            <w:tcW w:type="dxa" w:w="6552"/>
            <w:shd w:fill="FAFBFC"/>
            <w:tcMar>
              <w:top w:w="85" w:type="dxa"/>
              <w:start w:w="100" w:type="dxa"/>
              <w:bottom w:w="85" w:type="dxa"/>
              <w:end w:w="100" w:type="dxa"/>
            </w:tcMar>
          </w:tcPr>
          <w:p>
            <w:r>
              <w:rPr>
                <w:rFonts w:ascii="Consolas" w:hAnsi="Consolas"/>
                <w:b w:val="0"/>
                <w:i w:val="0"/>
                <w:sz w:val="16"/>
              </w:rPr>
              <w:t>running, completed, failed</w:t>
            </w:r>
          </w:p>
        </w:tc>
      </w:tr>
      <w:tr>
        <w:tc>
          <w:tcPr>
            <w:tcW w:type="dxa" w:w="3528"/>
            <w:tcMar>
              <w:top w:w="85" w:type="dxa"/>
              <w:start w:w="100" w:type="dxa"/>
              <w:bottom w:w="85" w:type="dxa"/>
              <w:end w:w="100" w:type="dxa"/>
            </w:tcMar>
          </w:tcPr>
          <w:p>
            <w:r>
              <w:rPr>
                <w:rFonts w:ascii="Consolas" w:hAnsi="Consolas"/>
                <w:b/>
                <w:i w:val="0"/>
                <w:color w:val="153B5B"/>
                <w:sz w:val="16"/>
              </w:rPr>
              <w:t>ai_proposals.status</w:t>
            </w:r>
          </w:p>
        </w:tc>
        <w:tc>
          <w:tcPr>
            <w:tcW w:type="dxa" w:w="6552"/>
            <w:tcMar>
              <w:top w:w="85" w:type="dxa"/>
              <w:start w:w="100" w:type="dxa"/>
              <w:bottom w:w="85" w:type="dxa"/>
              <w:end w:w="100" w:type="dxa"/>
            </w:tcMar>
          </w:tcPr>
          <w:p>
            <w:r>
              <w:rPr>
                <w:rFonts w:ascii="Consolas" w:hAnsi="Consolas"/>
                <w:b w:val="0"/>
                <w:i w:val="0"/>
                <w:sz w:val="16"/>
              </w:rPr>
              <w:t>pending, confirmed, edited, rejected, expired</w:t>
            </w:r>
          </w:p>
        </w:tc>
      </w:tr>
      <w:tr>
        <w:tc>
          <w:tcPr>
            <w:tcW w:type="dxa" w:w="3528"/>
            <w:shd w:fill="FAFBFC"/>
            <w:tcMar>
              <w:top w:w="85" w:type="dxa"/>
              <w:start w:w="100" w:type="dxa"/>
              <w:bottom w:w="85" w:type="dxa"/>
              <w:end w:w="100" w:type="dxa"/>
            </w:tcMar>
          </w:tcPr>
          <w:p>
            <w:r>
              <w:rPr>
                <w:rFonts w:ascii="Consolas" w:hAnsi="Consolas"/>
                <w:b/>
                <w:i w:val="0"/>
                <w:color w:val="153B5B"/>
                <w:sz w:val="16"/>
              </w:rPr>
              <w:t>ai_proposals.proposal_type</w:t>
            </w:r>
          </w:p>
        </w:tc>
        <w:tc>
          <w:tcPr>
            <w:tcW w:type="dxa" w:w="6552"/>
            <w:shd w:fill="FAFBFC"/>
            <w:tcMar>
              <w:top w:w="85" w:type="dxa"/>
              <w:start w:w="100" w:type="dxa"/>
              <w:bottom w:w="85" w:type="dxa"/>
              <w:end w:w="100" w:type="dxa"/>
            </w:tcMar>
          </w:tcPr>
          <w:p>
            <w:r>
              <w:rPr>
                <w:rFonts w:ascii="Consolas" w:hAnsi="Consolas"/>
                <w:b w:val="0"/>
                <w:i w:val="0"/>
                <w:sz w:val="16"/>
              </w:rPr>
              <w:t>task, decision, blocker, topic, project_health</w:t>
            </w:r>
          </w:p>
        </w:tc>
      </w:tr>
      <w:tr>
        <w:tc>
          <w:tcPr>
            <w:tcW w:type="dxa" w:w="3528"/>
            <w:tcMar>
              <w:top w:w="85" w:type="dxa"/>
              <w:start w:w="100" w:type="dxa"/>
              <w:bottom w:w="85" w:type="dxa"/>
              <w:end w:w="100" w:type="dxa"/>
            </w:tcMar>
          </w:tcPr>
          <w:p>
            <w:r>
              <w:rPr>
                <w:rFonts w:ascii="Consolas" w:hAnsi="Consolas"/>
                <w:b/>
                <w:i w:val="0"/>
                <w:color w:val="153B5B"/>
                <w:sz w:val="16"/>
              </w:rPr>
              <w:t>alerts.severity</w:t>
            </w:r>
          </w:p>
        </w:tc>
        <w:tc>
          <w:tcPr>
            <w:tcW w:type="dxa" w:w="6552"/>
            <w:tcMar>
              <w:top w:w="85" w:type="dxa"/>
              <w:start w:w="100" w:type="dxa"/>
              <w:bottom w:w="85" w:type="dxa"/>
              <w:end w:w="100" w:type="dxa"/>
            </w:tcMar>
          </w:tcPr>
          <w:p>
            <w:r>
              <w:rPr>
                <w:rFonts w:ascii="Consolas" w:hAnsi="Consolas"/>
                <w:b w:val="0"/>
                <w:i w:val="0"/>
                <w:sz w:val="16"/>
              </w:rPr>
              <w:t>info, warning, critical</w:t>
            </w:r>
          </w:p>
        </w:tc>
      </w:tr>
      <w:tr>
        <w:tc>
          <w:tcPr>
            <w:tcW w:type="dxa" w:w="3528"/>
            <w:shd w:fill="FAFBFC"/>
            <w:tcMar>
              <w:top w:w="85" w:type="dxa"/>
              <w:start w:w="100" w:type="dxa"/>
              <w:bottom w:w="85" w:type="dxa"/>
              <w:end w:w="100" w:type="dxa"/>
            </w:tcMar>
          </w:tcPr>
          <w:p>
            <w:r>
              <w:rPr>
                <w:rFonts w:ascii="Consolas" w:hAnsi="Consolas"/>
                <w:b/>
                <w:i w:val="0"/>
                <w:color w:val="153B5B"/>
                <w:sz w:val="16"/>
              </w:rPr>
              <w:t>audit_events.actor_type</w:t>
            </w:r>
          </w:p>
        </w:tc>
        <w:tc>
          <w:tcPr>
            <w:tcW w:type="dxa" w:w="6552"/>
            <w:shd w:fill="FAFBFC"/>
            <w:tcMar>
              <w:top w:w="85" w:type="dxa"/>
              <w:start w:w="100" w:type="dxa"/>
              <w:bottom w:w="85" w:type="dxa"/>
              <w:end w:w="100" w:type="dxa"/>
            </w:tcMar>
          </w:tcPr>
          <w:p>
            <w:r>
              <w:rPr>
                <w:rFonts w:ascii="Consolas" w:hAnsi="Consolas"/>
                <w:b w:val="0"/>
                <w:i w:val="0"/>
                <w:sz w:val="16"/>
              </w:rPr>
              <w:t>human, agent, system</w:t>
            </w:r>
          </w:p>
        </w:tc>
      </w:tr>
    </w:tbl>
    <w:p>
      <w:pPr>
        <w:spacing w:before="240"/>
      </w:pPr>
      <w:r>
        <w:rPr>
          <w:rFonts w:ascii="Aptos" w:hAnsi="Aptos"/>
          <w:b/>
          <w:i w:val="0"/>
          <w:color w:val="153B5B"/>
          <w:sz w:val="18"/>
        </w:rPr>
        <w:t xml:space="preserve">Document control note: </w:t>
      </w:r>
      <w:r>
        <w:rPr>
          <w:rFonts w:ascii="Aptos" w:hAnsi="Aptos"/>
          <w:b w:val="0"/>
          <w:i w:val="0"/>
          <w:color w:val="5D6873"/>
          <w:sz w:val="18"/>
        </w:rPr>
        <w:t>This is an engineering design specification for Cadence v0.1. Formal document classification and controlled-document workflows are intentionally outside the v0.1 product scope.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208"/>
      <w:gridCol w:w="1872"/>
    </w:tblGrid>
    <w:tr>
      <w:tc>
        <w:tcPr>
          <w:tcW w:type="dxa" w:w="5040"/>
          <w:tcMar>
            <w:top w:w="0" w:type="dxa"/>
            <w:start w:w="0" w:type="dxa"/>
            <w:bottom w:w="0" w:type="dxa"/>
            <w:end w:w="0" w:type="dxa"/>
          </w:tcMar>
        </w:tcPr>
        <w:p>
          <w:r>
            <w:rPr>
              <w:rFonts w:ascii="Aptos" w:hAnsi="Aptos"/>
              <w:b w:val="0"/>
              <w:i w:val="0"/>
              <w:color w:val="5D6873"/>
              <w:sz w:val="16"/>
            </w:rPr>
            <w:t>Cadence v0.1  •  Draft  •  7 August 2026</w:t>
          </w:r>
        </w:p>
      </w:tc>
      <w:tc>
        <w:tcPr>
          <w:tcW w:type="dxa" w:w="5040"/>
          <w:tcMar>
            <w:top w:w="0" w:type="dxa"/>
            <w:start w:w="0" w:type="dxa"/>
            <w:bottom w:w="0" w:type="dxa"/>
            <w:end w:w="0" w:type="dxa"/>
          </w:tcMar>
        </w:tcPr>
        <w:p>
          <w:pPr>
            <w:jc w:val="right"/>
          </w:pPr>
          <w:r>
            <w:rPr>
              <w:rFonts w:ascii="Aptos" w:hAnsi="Aptos"/>
              <w:b w:val="0"/>
              <w:i w:val="0"/>
              <w:color w:val="5D6873"/>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153B5B"/>
        <w:sz w:val="17"/>
      </w:rPr>
      <w:t>CADENCE  |  Database Schema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53B5B"/>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27C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5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ind w:left="259" w:right="173"/>
    </w:pPr>
    <w:rPr>
      <w:rFonts w:ascii="Consolas" w:hAnsi="Consolas"/>
      <w:color w:val="263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