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2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  <w:tab/>
              <w:t xml:space="preserve">Disk Scheduling Algorithms (5.4.3)</w:t>
            </w:r>
          </w:p>
          <w:p w:rsidR="00000000" w:rsidDel="00000000" w:rsidP="00000000" w:rsidRDefault="00000000" w:rsidRPr="00000000" w14:paraId="00000002">
            <w:pPr>
              <w:ind w:left="20" w:firstLine="0"/>
              <w:contextualSpacing w:val="0"/>
              <w:jc w:val="both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    </w:t>
              <w:tab/>
            </w:r>
            <w:r w:rsidDel="00000000" w:rsidR="00000000" w:rsidRPr="00000000">
              <w:fldChar w:fldCharType="begin"/>
              <w:instrText xml:space="preserve"> HYPERLINK "http://cs.uttyler.edu/Faculty/Rainwater/COSC3355/Animations/diskschedulingfcfs.htm" </w:instrText>
              <w:fldChar w:fldCharType="separate"/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FCFS (FIFO)</w:t>
            </w:r>
          </w:p>
          <w:p w:rsidR="00000000" w:rsidDel="00000000" w:rsidP="00000000" w:rsidRDefault="00000000" w:rsidRPr="00000000" w14:paraId="00000003">
            <w:pPr>
              <w:ind w:left="20" w:firstLine="0"/>
              <w:contextualSpacing w:val="0"/>
              <w:jc w:val="both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     </w:t>
              <w:tab/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SSTF</w:t>
              </w:r>
            </w:hyperlink>
            <w:r w:rsidDel="00000000" w:rsidR="00000000" w:rsidRPr="00000000">
              <w:rPr>
                <w:rtl w:val="0"/>
              </w:rPr>
              <w:t xml:space="preserve"> (Shortest Seek Time First)</w:t>
            </w:r>
          </w:p>
          <w:p w:rsidR="00000000" w:rsidDel="00000000" w:rsidP="00000000" w:rsidRDefault="00000000" w:rsidRPr="00000000" w14:paraId="00000004">
            <w:pPr>
              <w:ind w:left="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  <w:tab/>
              <w:t xml:space="preserve">SCAN(Scan Algorithm Disk Scheduling)</w:t>
            </w:r>
          </w:p>
          <w:p w:rsidR="00000000" w:rsidDel="00000000" w:rsidP="00000000" w:rsidRDefault="00000000" w:rsidRPr="00000000" w14:paraId="00000005">
            <w:pPr>
              <w:ind w:left="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Elevator(Up/Down)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9.9113217643912"/>
        <w:gridCol w:w="7545.600489259232"/>
        <w:tblGridChange w:id="0">
          <w:tblGrid>
            <w:gridCol w:w="1479.9113217643912"/>
            <w:gridCol w:w="7545.600489259232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disk queue with requests for I/O blocks on cylinders in orders: 10, 22, 20, 2, 40, 6, 38. Assume that the disk head is initially at cylinder 9. How many cylinder do total head movement using </w:t>
            </w:r>
            <w:r w:rsidDel="00000000" w:rsidR="00000000" w:rsidRPr="00000000">
              <w:rPr>
                <w:b w:val="1"/>
                <w:rtl w:val="0"/>
              </w:rPr>
              <w:t xml:space="preserve">SSF (Shortest Seek First)</w:t>
            </w:r>
            <w:r w:rsidDel="00000000" w:rsidR="00000000" w:rsidRPr="00000000">
              <w:rPr>
                <w:rtl w:val="0"/>
              </w:rPr>
              <w:t xml:space="preserve"> algorithms?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 of the others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9.9113217643912"/>
        <w:gridCol w:w="7545.600489259232"/>
        <w:tblGridChange w:id="0">
          <w:tblGrid>
            <w:gridCol w:w="1479.9113217643912"/>
            <w:gridCol w:w="7545.600489259232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disk queue with requests for I/O blocks on cylinders in orders: 10, 22, 20, 2, 40, 6, 38. Assume that the disk head is initially at cylinder 38. Which the ordering cylinder in progress do using a slight modification of </w:t>
            </w:r>
            <w:r w:rsidDel="00000000" w:rsidR="00000000" w:rsidRPr="00000000">
              <w:rPr>
                <w:b w:val="1"/>
                <w:rtl w:val="0"/>
              </w:rPr>
              <w:t xml:space="preserve">elevator algorithms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38 38 40 2 6 10 20 22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38 40 2 6 10 20 22 38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38 38 22 20 10 6 2 40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38 38 40 22 20 10 6 2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Q.3 Suppose that a disk drive has 5000 cylinders, numbered 0 to 4999. The drive is currently serving a request at cylinder 143, and the previous request was at cylinder 125. The queue of pending requests, in FIFO order, is 86, 1470, 913, 1774, 948, 1509, 1022, 1750, 130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Starting from the current head position, what is the total distance (in cylinders) that the disk arm moves to satisfy all the pending requests, for each of the following disk-scheduling algorithms?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a. FCFS</w:t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b. SSTF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c. SCAN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s.uttyler.edu/Faculty/Rainwater/COSC3355/Animations/diskschedulingsst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