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19E" w:rsidRPr="0032319E" w:rsidRDefault="0032319E" w:rsidP="0032319E">
      <w:pPr>
        <w:spacing w:before="100" w:beforeAutospacing="1" w:after="150" w:line="210" w:lineRule="atLeast"/>
        <w:jc w:val="center"/>
        <w:rPr>
          <w:rFonts w:ascii="Verdana" w:eastAsia="Times New Roman" w:hAnsi="Verdana" w:cs="Times New Roman"/>
          <w:b/>
          <w:color w:val="353535"/>
          <w:sz w:val="20"/>
          <w:szCs w:val="20"/>
          <w:u w:val="single"/>
        </w:rPr>
      </w:pPr>
      <w:r w:rsidRPr="0032319E">
        <w:rPr>
          <w:rFonts w:ascii="Verdana" w:eastAsia="Times New Roman" w:hAnsi="Verdana" w:cs="Times New Roman"/>
          <w:b/>
          <w:color w:val="353535"/>
          <w:sz w:val="20"/>
          <w:szCs w:val="20"/>
          <w:u w:val="single"/>
        </w:rPr>
        <w:t xml:space="preserve">PHONE INTERVIEW </w:t>
      </w:r>
      <w:bookmarkStart w:id="0" w:name="_GoBack"/>
      <w:bookmarkEnd w:id="0"/>
      <w:r w:rsidRPr="0032319E">
        <w:rPr>
          <w:rFonts w:ascii="Verdana" w:eastAsia="Times New Roman" w:hAnsi="Verdana" w:cs="Times New Roman"/>
          <w:b/>
          <w:color w:val="353535"/>
          <w:sz w:val="20"/>
          <w:szCs w:val="20"/>
          <w:u w:val="single"/>
        </w:rPr>
        <w:t>TIPS</w:t>
      </w:r>
    </w:p>
    <w:p w:rsidR="0032319E" w:rsidRPr="0032319E" w:rsidRDefault="0032319E" w:rsidP="0032319E">
      <w:pPr>
        <w:spacing w:before="100" w:beforeAutospacing="1" w:after="150" w:line="210" w:lineRule="atLeast"/>
        <w:rPr>
          <w:rFonts w:ascii="Verdana" w:eastAsia="Times New Roman" w:hAnsi="Verdana" w:cs="Times New Roman"/>
          <w:color w:val="353535"/>
          <w:sz w:val="17"/>
          <w:szCs w:val="17"/>
        </w:rPr>
      </w:pPr>
      <w:r w:rsidRPr="0032319E">
        <w:rPr>
          <w:rFonts w:ascii="Verdana" w:eastAsia="Times New Roman" w:hAnsi="Verdana" w:cs="Times New Roman"/>
          <w:color w:val="353535"/>
          <w:sz w:val="17"/>
          <w:szCs w:val="17"/>
        </w:rPr>
        <w:t xml:space="preserve">Companies frequently use </w:t>
      </w:r>
      <w:hyperlink r:id="rId5" w:tgtFrame="_blank" w:history="1">
        <w:r w:rsidRPr="0032319E">
          <w:rPr>
            <w:rFonts w:ascii="Verdana" w:eastAsia="Times New Roman" w:hAnsi="Verdana" w:cs="Times New Roman"/>
            <w:color w:val="333333"/>
            <w:sz w:val="17"/>
            <w:szCs w:val="17"/>
            <w:u w:val="single"/>
          </w:rPr>
          <w:t>phone interviews</w:t>
        </w:r>
      </w:hyperlink>
      <w:r w:rsidRPr="0032319E">
        <w:rPr>
          <w:rFonts w:ascii="Verdana" w:eastAsia="Times New Roman" w:hAnsi="Verdana" w:cs="Times New Roman"/>
          <w:color w:val="353535"/>
          <w:sz w:val="17"/>
          <w:szCs w:val="17"/>
        </w:rPr>
        <w:t xml:space="preserve"> as a way to pre-qualify your interest and expertise after seeing your resume. This kind of interview also gives you an opportunity to decide if the job is worth pursuing.</w:t>
      </w:r>
      <w:r w:rsidRPr="0032319E">
        <w:rPr>
          <w:rFonts w:ascii="Verdana" w:eastAsia="Times New Roman" w:hAnsi="Verdana" w:cs="Times New Roman"/>
          <w:color w:val="353535"/>
          <w:sz w:val="17"/>
          <w:szCs w:val="17"/>
        </w:rPr>
        <w:br/>
      </w:r>
      <w:r w:rsidRPr="0032319E">
        <w:rPr>
          <w:rFonts w:ascii="Verdana" w:eastAsia="Times New Roman" w:hAnsi="Verdana" w:cs="Times New Roman"/>
          <w:color w:val="353535"/>
          <w:sz w:val="17"/>
          <w:szCs w:val="17"/>
        </w:rPr>
        <w:br/>
        <w:t>Here are some recommendations to ensure your next phone interview is successful.</w:t>
      </w:r>
      <w:r w:rsidRPr="0032319E">
        <w:rPr>
          <w:rFonts w:ascii="Verdana" w:eastAsia="Times New Roman" w:hAnsi="Verdana" w:cs="Times New Roman"/>
          <w:color w:val="353535"/>
          <w:sz w:val="17"/>
          <w:szCs w:val="17"/>
        </w:rPr>
        <w:br/>
      </w:r>
      <w:r w:rsidRPr="0032319E">
        <w:rPr>
          <w:rFonts w:ascii="Verdana" w:eastAsia="Times New Roman" w:hAnsi="Verdana" w:cs="Times New Roman"/>
          <w:color w:val="353535"/>
          <w:sz w:val="17"/>
          <w:szCs w:val="17"/>
        </w:rPr>
        <w:br/>
      </w:r>
      <w:r w:rsidRPr="0032319E">
        <w:rPr>
          <w:rFonts w:ascii="Verdana" w:eastAsia="Times New Roman" w:hAnsi="Verdana" w:cs="Times New Roman"/>
          <w:b/>
          <w:bCs/>
          <w:color w:val="353535"/>
          <w:sz w:val="17"/>
          <w:szCs w:val="17"/>
        </w:rPr>
        <w:t>Isolate Yourself</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Phone interviews place you at a disadvantage because you have only one tool of communication: your voice. The interviewer's impression of you is shaped by all the sounds coming through the phone. When the interviewer first contacts you, make sure you can talk on the phone for at least 20 minutes. If it's not convenient, recommend rescheduling the call. Also, isolate yourself from distractions and background noises. Don’t have your interview when you’re surrounded by a lot of noise like at an outdoor café at a busy intersection. If the call is on your cell phone, make sure the interviewer can hear you clearly and that your battery is fully charged.</w:t>
      </w:r>
      <w:r w:rsidRPr="0032319E">
        <w:rPr>
          <w:rFonts w:ascii="Verdana" w:eastAsia="Times New Roman" w:hAnsi="Verdana" w:cs="Times New Roman"/>
          <w:color w:val="353535"/>
          <w:sz w:val="17"/>
          <w:szCs w:val="17"/>
        </w:rPr>
        <w:br/>
      </w:r>
      <w:r w:rsidRPr="0032319E">
        <w:rPr>
          <w:rFonts w:ascii="Verdana" w:eastAsia="Times New Roman" w:hAnsi="Verdana" w:cs="Times New Roman"/>
          <w:color w:val="353535"/>
          <w:sz w:val="17"/>
          <w:szCs w:val="17"/>
        </w:rPr>
        <w:br/>
      </w:r>
      <w:r w:rsidRPr="0032319E">
        <w:rPr>
          <w:rFonts w:ascii="Verdana" w:eastAsia="Times New Roman" w:hAnsi="Verdana" w:cs="Times New Roman"/>
          <w:b/>
          <w:bCs/>
          <w:color w:val="353535"/>
          <w:sz w:val="17"/>
          <w:szCs w:val="17"/>
        </w:rPr>
        <w:t>Schedule the Phone Interview</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If you’re unable to do the interview when the employer’s representative makes his or her initial call, ask to schedule a specific time for the phone interview. Be sure to define who will call whom, but offer to be the caller. This ensures you’re fully prepared and in a situation in which you can speak without interruptions. Schedule the phone interview just as you would any face to face interview.</w:t>
      </w:r>
      <w:r w:rsidRPr="0032319E">
        <w:rPr>
          <w:rFonts w:ascii="Verdana" w:eastAsia="Times New Roman" w:hAnsi="Verdana" w:cs="Times New Roman"/>
          <w:color w:val="353535"/>
          <w:sz w:val="17"/>
          <w:szCs w:val="17"/>
        </w:rPr>
        <w:br/>
      </w:r>
      <w:r w:rsidRPr="0032319E">
        <w:rPr>
          <w:rFonts w:ascii="Verdana" w:eastAsia="Times New Roman" w:hAnsi="Verdana" w:cs="Times New Roman"/>
          <w:color w:val="353535"/>
          <w:sz w:val="17"/>
          <w:szCs w:val="17"/>
        </w:rPr>
        <w:br/>
      </w:r>
      <w:r w:rsidRPr="0032319E">
        <w:rPr>
          <w:rFonts w:ascii="Verdana" w:eastAsia="Times New Roman" w:hAnsi="Verdana" w:cs="Times New Roman"/>
          <w:b/>
          <w:bCs/>
          <w:color w:val="353535"/>
          <w:sz w:val="17"/>
          <w:szCs w:val="17"/>
        </w:rPr>
        <w:t>Stand Up</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Stand up, walk around, and smile during the call. All these things make a big difference in the projection and quality of your voice.</w:t>
      </w:r>
      <w:r w:rsidRPr="0032319E">
        <w:rPr>
          <w:rFonts w:ascii="Verdana" w:eastAsia="Times New Roman" w:hAnsi="Verdana" w:cs="Times New Roman"/>
          <w:color w:val="353535"/>
          <w:sz w:val="17"/>
          <w:szCs w:val="17"/>
        </w:rPr>
        <w:br/>
      </w:r>
      <w:r w:rsidRPr="0032319E">
        <w:rPr>
          <w:rFonts w:ascii="Verdana" w:eastAsia="Times New Roman" w:hAnsi="Verdana" w:cs="Times New Roman"/>
          <w:color w:val="353535"/>
          <w:sz w:val="17"/>
          <w:szCs w:val="17"/>
        </w:rPr>
        <w:br/>
      </w:r>
      <w:r w:rsidRPr="0032319E">
        <w:rPr>
          <w:rFonts w:ascii="Verdana" w:eastAsia="Times New Roman" w:hAnsi="Verdana" w:cs="Times New Roman"/>
          <w:b/>
          <w:bCs/>
          <w:color w:val="353535"/>
          <w:sz w:val="17"/>
          <w:szCs w:val="17"/>
        </w:rPr>
        <w:t xml:space="preserve">Prepare Your Responses </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Phone interviews follow a similar pattern of questioning with the purpose of screening you out of consideration or placing you on the short list of strong candidates. Here is a list of questions most phone interviewers ask. Write down your responses and practice saying them out loud.</w:t>
      </w:r>
    </w:p>
    <w:p w:rsidR="0032319E" w:rsidRPr="0032319E" w:rsidRDefault="0032319E" w:rsidP="0032319E">
      <w:pPr>
        <w:spacing w:beforeAutospacing="1" w:after="150" w:line="210" w:lineRule="atLeast"/>
        <w:rPr>
          <w:rFonts w:ascii="Verdana" w:eastAsia="Times New Roman" w:hAnsi="Verdana" w:cs="Times New Roman"/>
          <w:color w:val="353535"/>
          <w:sz w:val="17"/>
          <w:szCs w:val="17"/>
        </w:rPr>
      </w:pPr>
      <w:r w:rsidRPr="0032319E">
        <w:rPr>
          <w:rFonts w:ascii="Verdana" w:eastAsia="Times New Roman" w:hAnsi="Verdana" w:cs="Times New Roman"/>
          <w:color w:val="353535"/>
          <w:sz w:val="17"/>
          <w:szCs w:val="17"/>
        </w:rPr>
        <w:t>• Tell me about yourself.</w:t>
      </w:r>
      <w:r w:rsidRPr="0032319E">
        <w:rPr>
          <w:rFonts w:ascii="Verdana" w:eastAsia="Times New Roman" w:hAnsi="Verdana" w:cs="Times New Roman"/>
          <w:color w:val="353535"/>
          <w:sz w:val="17"/>
          <w:szCs w:val="17"/>
        </w:rPr>
        <w:br/>
        <w:t>• What do you know about our company?</w:t>
      </w:r>
      <w:r w:rsidRPr="0032319E">
        <w:rPr>
          <w:rFonts w:ascii="Verdana" w:eastAsia="Times New Roman" w:hAnsi="Verdana" w:cs="Times New Roman"/>
          <w:color w:val="353535"/>
          <w:sz w:val="17"/>
          <w:szCs w:val="17"/>
        </w:rPr>
        <w:br/>
        <w:t>• How did you learn about this position?</w:t>
      </w:r>
      <w:r w:rsidRPr="0032319E">
        <w:rPr>
          <w:rFonts w:ascii="Verdana" w:eastAsia="Times New Roman" w:hAnsi="Verdana" w:cs="Times New Roman"/>
          <w:color w:val="353535"/>
          <w:sz w:val="17"/>
          <w:szCs w:val="17"/>
        </w:rPr>
        <w:br/>
        <w:t>• What is your current salary?</w:t>
      </w:r>
      <w:r w:rsidRPr="0032319E">
        <w:rPr>
          <w:rFonts w:ascii="Verdana" w:eastAsia="Times New Roman" w:hAnsi="Verdana" w:cs="Times New Roman"/>
          <w:color w:val="353535"/>
          <w:sz w:val="17"/>
          <w:szCs w:val="17"/>
        </w:rPr>
        <w:br/>
        <w:t>• What are your compensation requirements?</w:t>
      </w:r>
      <w:r w:rsidRPr="0032319E">
        <w:rPr>
          <w:rFonts w:ascii="Verdana" w:eastAsia="Times New Roman" w:hAnsi="Verdana" w:cs="Times New Roman"/>
          <w:color w:val="353535"/>
          <w:sz w:val="17"/>
          <w:szCs w:val="17"/>
        </w:rPr>
        <w:br/>
        <w:t>• Why are you looking for a new position?</w:t>
      </w:r>
      <w:r w:rsidRPr="0032319E">
        <w:rPr>
          <w:rFonts w:ascii="Verdana" w:eastAsia="Times New Roman" w:hAnsi="Verdana" w:cs="Times New Roman"/>
          <w:color w:val="353535"/>
          <w:sz w:val="17"/>
          <w:szCs w:val="17"/>
        </w:rPr>
        <w:br/>
        <w:t>• What are your strengths?</w:t>
      </w:r>
      <w:r w:rsidRPr="0032319E">
        <w:rPr>
          <w:rFonts w:ascii="Verdana" w:eastAsia="Times New Roman" w:hAnsi="Verdana" w:cs="Times New Roman"/>
          <w:color w:val="353535"/>
          <w:sz w:val="17"/>
          <w:szCs w:val="17"/>
        </w:rPr>
        <w:br/>
        <w:t>• What are your weaknesses?</w:t>
      </w:r>
      <w:r w:rsidRPr="0032319E">
        <w:rPr>
          <w:rFonts w:ascii="Verdana" w:eastAsia="Times New Roman" w:hAnsi="Verdana" w:cs="Times New Roman"/>
          <w:color w:val="353535"/>
          <w:sz w:val="17"/>
          <w:szCs w:val="17"/>
        </w:rPr>
        <w:br/>
        <w:t>• Do you have any questions?</w:t>
      </w:r>
    </w:p>
    <w:p w:rsidR="0032319E" w:rsidRPr="0032319E" w:rsidRDefault="0032319E" w:rsidP="0032319E">
      <w:pPr>
        <w:spacing w:before="100" w:beforeAutospacing="1" w:after="150" w:line="210" w:lineRule="atLeast"/>
        <w:rPr>
          <w:rFonts w:ascii="Verdana" w:eastAsia="Times New Roman" w:hAnsi="Verdana" w:cs="Times New Roman"/>
          <w:color w:val="353535"/>
          <w:sz w:val="17"/>
          <w:szCs w:val="17"/>
        </w:rPr>
      </w:pPr>
      <w:r w:rsidRPr="0032319E">
        <w:rPr>
          <w:rFonts w:ascii="Verdana" w:eastAsia="Times New Roman" w:hAnsi="Verdana" w:cs="Times New Roman"/>
          <w:b/>
          <w:bCs/>
          <w:color w:val="353535"/>
          <w:sz w:val="17"/>
          <w:szCs w:val="17"/>
        </w:rPr>
        <w:t>Ask Questions</w:t>
      </w:r>
      <w:r w:rsidRPr="0032319E">
        <w:rPr>
          <w:rFonts w:ascii="Verdana" w:eastAsia="Times New Roman" w:hAnsi="Verdana" w:cs="Times New Roman"/>
          <w:b/>
          <w:bCs/>
          <w:color w:val="353535"/>
          <w:sz w:val="17"/>
          <w:szCs w:val="17"/>
        </w:rPr>
        <w:br/>
      </w:r>
      <w:hyperlink r:id="rId6" w:tgtFrame="_blank" w:history="1">
        <w:r w:rsidRPr="0032319E">
          <w:rPr>
            <w:rFonts w:ascii="Verdana" w:eastAsia="Times New Roman" w:hAnsi="Verdana" w:cs="Times New Roman"/>
            <w:color w:val="333333"/>
            <w:sz w:val="17"/>
            <w:szCs w:val="17"/>
            <w:u w:val="single"/>
          </w:rPr>
          <w:t>Questions</w:t>
        </w:r>
      </w:hyperlink>
      <w:r w:rsidRPr="0032319E">
        <w:rPr>
          <w:rFonts w:ascii="Verdana" w:eastAsia="Times New Roman" w:hAnsi="Verdana" w:cs="Times New Roman"/>
          <w:color w:val="353535"/>
          <w:sz w:val="17"/>
          <w:szCs w:val="17"/>
        </w:rPr>
        <w:t xml:space="preserve"> are your primary tool of influence with an interviewer. They help you direct the conversation and assess if the company is right for you. Here are some questions to ask during a phone interview:</w:t>
      </w:r>
    </w:p>
    <w:p w:rsidR="0032319E" w:rsidRPr="0032319E" w:rsidRDefault="0032319E" w:rsidP="0032319E">
      <w:pPr>
        <w:numPr>
          <w:ilvl w:val="0"/>
          <w:numId w:val="1"/>
        </w:numPr>
        <w:spacing w:before="100" w:beforeAutospacing="1" w:after="100" w:afterAutospacing="1" w:line="210" w:lineRule="atLeast"/>
        <w:rPr>
          <w:rFonts w:ascii="Verdana" w:eastAsia="Times New Roman" w:hAnsi="Verdana" w:cs="Times New Roman"/>
          <w:color w:val="353535"/>
          <w:sz w:val="17"/>
          <w:szCs w:val="17"/>
        </w:rPr>
      </w:pPr>
      <w:r w:rsidRPr="0032319E">
        <w:rPr>
          <w:rFonts w:ascii="Verdana" w:eastAsia="Times New Roman" w:hAnsi="Verdana" w:cs="Times New Roman"/>
          <w:b/>
          <w:bCs/>
          <w:color w:val="353535"/>
          <w:sz w:val="17"/>
          <w:szCs w:val="17"/>
        </w:rPr>
        <w:t xml:space="preserve">Opening Questions: </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o What is your position with this company?</w:t>
      </w:r>
      <w:r w:rsidRPr="0032319E">
        <w:rPr>
          <w:rFonts w:ascii="Verdana" w:eastAsia="Times New Roman" w:hAnsi="Verdana" w:cs="Times New Roman"/>
          <w:color w:val="353535"/>
          <w:sz w:val="17"/>
          <w:szCs w:val="17"/>
        </w:rPr>
        <w:br/>
        <w:t>o How much time would you like to speak on the phone?</w:t>
      </w:r>
      <w:r w:rsidRPr="0032319E">
        <w:rPr>
          <w:rFonts w:ascii="Verdana" w:eastAsia="Times New Roman" w:hAnsi="Verdana" w:cs="Times New Roman"/>
          <w:color w:val="353535"/>
          <w:sz w:val="17"/>
          <w:szCs w:val="17"/>
        </w:rPr>
        <w:br/>
        <w:t>o What position are you considering me for? (If it has not been made clear.)</w:t>
      </w:r>
      <w:r w:rsidRPr="0032319E">
        <w:rPr>
          <w:rFonts w:ascii="Verdana" w:eastAsia="Times New Roman" w:hAnsi="Verdana" w:cs="Times New Roman"/>
          <w:color w:val="353535"/>
          <w:sz w:val="17"/>
          <w:szCs w:val="17"/>
        </w:rPr>
        <w:br/>
        <w:t>o What are the key things you'd like to learn about my background?</w:t>
      </w:r>
    </w:p>
    <w:p w:rsidR="0032319E" w:rsidRPr="0032319E" w:rsidRDefault="0032319E" w:rsidP="0032319E">
      <w:pPr>
        <w:numPr>
          <w:ilvl w:val="0"/>
          <w:numId w:val="1"/>
        </w:numPr>
        <w:spacing w:before="100" w:beforeAutospacing="1" w:after="100" w:afterAutospacing="1" w:line="210" w:lineRule="atLeast"/>
        <w:rPr>
          <w:rFonts w:ascii="Verdana" w:eastAsia="Times New Roman" w:hAnsi="Verdana" w:cs="Times New Roman"/>
          <w:color w:val="353535"/>
          <w:sz w:val="17"/>
          <w:szCs w:val="17"/>
        </w:rPr>
      </w:pPr>
      <w:r w:rsidRPr="0032319E">
        <w:rPr>
          <w:rFonts w:ascii="Verdana" w:eastAsia="Times New Roman" w:hAnsi="Verdana" w:cs="Times New Roman"/>
          <w:b/>
          <w:bCs/>
          <w:color w:val="353535"/>
          <w:sz w:val="17"/>
          <w:szCs w:val="17"/>
        </w:rPr>
        <w:t>More Questions:</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o What business imperatives are driving the need for this position?</w:t>
      </w:r>
      <w:r w:rsidRPr="0032319E">
        <w:rPr>
          <w:rFonts w:ascii="Verdana" w:eastAsia="Times New Roman" w:hAnsi="Verdana" w:cs="Times New Roman"/>
          <w:color w:val="353535"/>
          <w:sz w:val="17"/>
          <w:szCs w:val="17"/>
        </w:rPr>
        <w:br/>
        <w:t>o Describe the top three challenges that I'll face in this job.</w:t>
      </w:r>
      <w:r w:rsidRPr="0032319E">
        <w:rPr>
          <w:rFonts w:ascii="Verdana" w:eastAsia="Times New Roman" w:hAnsi="Verdana" w:cs="Times New Roman"/>
          <w:color w:val="353535"/>
          <w:sz w:val="17"/>
          <w:szCs w:val="17"/>
        </w:rPr>
        <w:br/>
        <w:t>o What are the characteristics of people who are most successful in your company?</w:t>
      </w:r>
      <w:r w:rsidRPr="0032319E">
        <w:rPr>
          <w:rFonts w:ascii="Verdana" w:eastAsia="Times New Roman" w:hAnsi="Verdana" w:cs="Times New Roman"/>
          <w:color w:val="353535"/>
          <w:sz w:val="17"/>
          <w:szCs w:val="17"/>
        </w:rPr>
        <w:br/>
        <w:t>o What are the key deliverables and outcomes this position must achieve?</w:t>
      </w:r>
    </w:p>
    <w:p w:rsidR="0032319E" w:rsidRPr="0032319E" w:rsidRDefault="0032319E" w:rsidP="0032319E">
      <w:pPr>
        <w:numPr>
          <w:ilvl w:val="0"/>
          <w:numId w:val="1"/>
        </w:numPr>
        <w:spacing w:before="100" w:beforeAutospacing="1" w:after="100" w:afterAutospacing="1" w:line="210" w:lineRule="atLeast"/>
        <w:rPr>
          <w:rFonts w:ascii="Verdana" w:eastAsia="Times New Roman" w:hAnsi="Verdana" w:cs="Times New Roman"/>
          <w:color w:val="353535"/>
          <w:sz w:val="17"/>
          <w:szCs w:val="17"/>
        </w:rPr>
      </w:pPr>
      <w:r w:rsidRPr="0032319E">
        <w:rPr>
          <w:rFonts w:ascii="Verdana" w:eastAsia="Times New Roman" w:hAnsi="Verdana" w:cs="Times New Roman"/>
          <w:b/>
          <w:bCs/>
          <w:color w:val="353535"/>
          <w:sz w:val="17"/>
          <w:szCs w:val="17"/>
        </w:rPr>
        <w:t>Closing Questions:</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 xml:space="preserve">o Is there any additional information you would like me to provide? </w:t>
      </w:r>
      <w:r w:rsidRPr="0032319E">
        <w:rPr>
          <w:rFonts w:ascii="Verdana" w:eastAsia="Times New Roman" w:hAnsi="Verdana" w:cs="Times New Roman"/>
          <w:color w:val="353535"/>
          <w:sz w:val="17"/>
          <w:szCs w:val="17"/>
        </w:rPr>
        <w:br/>
        <w:t>o What concerns about my background or qualifications do you have at this point?</w:t>
      </w:r>
      <w:r w:rsidRPr="0032319E">
        <w:rPr>
          <w:rFonts w:ascii="Verdana" w:eastAsia="Times New Roman" w:hAnsi="Verdana" w:cs="Times New Roman"/>
          <w:color w:val="353535"/>
          <w:sz w:val="17"/>
          <w:szCs w:val="17"/>
        </w:rPr>
        <w:br/>
        <w:t>o When is the best time to follow up with you?</w:t>
      </w:r>
    </w:p>
    <w:p w:rsidR="0032319E" w:rsidRPr="0032319E" w:rsidRDefault="0032319E" w:rsidP="0032319E">
      <w:pPr>
        <w:spacing w:before="100" w:beforeAutospacing="1" w:line="210" w:lineRule="atLeast"/>
        <w:rPr>
          <w:rFonts w:ascii="Verdana" w:eastAsia="Times New Roman" w:hAnsi="Verdana" w:cs="Times New Roman"/>
          <w:color w:val="353535"/>
          <w:sz w:val="17"/>
          <w:szCs w:val="17"/>
        </w:rPr>
      </w:pPr>
      <w:r w:rsidRPr="0032319E">
        <w:rPr>
          <w:rFonts w:ascii="Verdana" w:eastAsia="Times New Roman" w:hAnsi="Verdana" w:cs="Times New Roman"/>
          <w:b/>
          <w:bCs/>
          <w:color w:val="353535"/>
          <w:sz w:val="17"/>
          <w:szCs w:val="17"/>
        </w:rPr>
        <w:lastRenderedPageBreak/>
        <w:t>Get Face to Face</w:t>
      </w:r>
      <w:r w:rsidRPr="0032319E">
        <w:rPr>
          <w:rFonts w:ascii="Verdana" w:eastAsia="Times New Roman" w:hAnsi="Verdana" w:cs="Times New Roman"/>
          <w:b/>
          <w:bCs/>
          <w:color w:val="353535"/>
          <w:sz w:val="17"/>
          <w:szCs w:val="17"/>
        </w:rPr>
        <w:br/>
      </w:r>
      <w:r w:rsidRPr="0032319E">
        <w:rPr>
          <w:rFonts w:ascii="Verdana" w:eastAsia="Times New Roman" w:hAnsi="Verdana" w:cs="Times New Roman"/>
          <w:color w:val="353535"/>
          <w:sz w:val="17"/>
          <w:szCs w:val="17"/>
        </w:rPr>
        <w:t xml:space="preserve">At the conclusion, ask the interviewer about the </w:t>
      </w:r>
      <w:hyperlink r:id="rId7" w:tgtFrame="_blank" w:history="1">
        <w:r w:rsidRPr="0032319E">
          <w:rPr>
            <w:rFonts w:ascii="Verdana" w:eastAsia="Times New Roman" w:hAnsi="Verdana" w:cs="Times New Roman"/>
            <w:color w:val="333333"/>
            <w:sz w:val="17"/>
            <w:szCs w:val="17"/>
            <w:u w:val="single"/>
          </w:rPr>
          <w:t>next steps</w:t>
        </w:r>
      </w:hyperlink>
      <w:r w:rsidRPr="0032319E">
        <w:rPr>
          <w:rFonts w:ascii="Verdana" w:eastAsia="Times New Roman" w:hAnsi="Verdana" w:cs="Times New Roman"/>
          <w:color w:val="353535"/>
          <w:sz w:val="17"/>
          <w:szCs w:val="17"/>
        </w:rPr>
        <w:t xml:space="preserve"> and timing of the employer’s hiring process. If you remain interested after the phone interview, ask for a face to face interview. Remember that your objective during the phone interview is to secure an in-person meeting, where you will be most effective discussing your background and assessing the company.</w:t>
      </w:r>
    </w:p>
    <w:p w:rsidR="008A6BAF" w:rsidRDefault="008A6BAF"/>
    <w:sectPr w:rsidR="008A6BAF" w:rsidSect="009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76251"/>
    <w:multiLevelType w:val="multilevel"/>
    <w:tmpl w:val="226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319E"/>
    <w:rsid w:val="0032319E"/>
    <w:rsid w:val="00692045"/>
    <w:rsid w:val="008A6BAF"/>
    <w:rsid w:val="009A7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19E"/>
    <w:rPr>
      <w:color w:val="333333"/>
      <w:u w:val="single"/>
    </w:rPr>
  </w:style>
  <w:style w:type="character" w:styleId="Strong">
    <w:name w:val="Strong"/>
    <w:basedOn w:val="DefaultParagraphFont"/>
    <w:uiPriority w:val="22"/>
    <w:qFormat/>
    <w:rsid w:val="0032319E"/>
    <w:rPr>
      <w:b/>
      <w:bCs/>
    </w:rPr>
  </w:style>
  <w:style w:type="paragraph" w:styleId="NormalWeb">
    <w:name w:val="Normal (Web)"/>
    <w:basedOn w:val="Normal"/>
    <w:uiPriority w:val="99"/>
    <w:semiHidden/>
    <w:unhideWhenUsed/>
    <w:rsid w:val="0032319E"/>
    <w:pPr>
      <w:spacing w:before="100" w:beforeAutospacing="1" w:after="150" w:line="240" w:lineRule="auto"/>
    </w:pPr>
    <w:rPr>
      <w:rFonts w:ascii="Verdana" w:eastAsia="Times New Roman" w:hAnsi="Verdana" w:cs="Times New Roman"/>
      <w:color w:val="353535"/>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19E"/>
    <w:rPr>
      <w:color w:val="333333"/>
      <w:u w:val="single"/>
    </w:rPr>
  </w:style>
  <w:style w:type="character" w:styleId="Strong">
    <w:name w:val="Strong"/>
    <w:basedOn w:val="DefaultParagraphFont"/>
    <w:uiPriority w:val="22"/>
    <w:qFormat/>
    <w:rsid w:val="0032319E"/>
    <w:rPr>
      <w:b/>
      <w:bCs/>
    </w:rPr>
  </w:style>
  <w:style w:type="paragraph" w:styleId="NormalWeb">
    <w:name w:val="Normal (Web)"/>
    <w:basedOn w:val="Normal"/>
    <w:uiPriority w:val="99"/>
    <w:semiHidden/>
    <w:unhideWhenUsed/>
    <w:rsid w:val="0032319E"/>
    <w:pPr>
      <w:spacing w:before="100" w:beforeAutospacing="1" w:after="150" w:line="240" w:lineRule="auto"/>
    </w:pPr>
    <w:rPr>
      <w:rFonts w:ascii="Verdana" w:eastAsia="Times New Roman" w:hAnsi="Verdana" w:cs="Times New Roman"/>
      <w:color w:val="353535"/>
      <w:sz w:val="17"/>
      <w:szCs w:val="17"/>
    </w:rPr>
  </w:style>
</w:styles>
</file>

<file path=word/webSettings.xml><?xml version="1.0" encoding="utf-8"?>
<w:webSettings xmlns:r="http://schemas.openxmlformats.org/officeDocument/2006/relationships" xmlns:w="http://schemas.openxmlformats.org/wordprocessingml/2006/main">
  <w:divs>
    <w:div w:id="1914197408">
      <w:bodyDiv w:val="1"/>
      <w:marLeft w:val="0"/>
      <w:marRight w:val="0"/>
      <w:marTop w:val="0"/>
      <w:marBottom w:val="0"/>
      <w:divBdr>
        <w:top w:val="none" w:sz="0" w:space="0" w:color="auto"/>
        <w:left w:val="none" w:sz="0" w:space="0" w:color="auto"/>
        <w:bottom w:val="none" w:sz="0" w:space="0" w:color="auto"/>
        <w:right w:val="none" w:sz="0" w:space="0" w:color="auto"/>
      </w:divBdr>
      <w:divsChild>
        <w:div w:id="2088839177">
          <w:marLeft w:val="0"/>
          <w:marRight w:val="0"/>
          <w:marTop w:val="0"/>
          <w:marBottom w:val="0"/>
          <w:divBdr>
            <w:top w:val="none" w:sz="0" w:space="0" w:color="auto"/>
            <w:left w:val="none" w:sz="0" w:space="0" w:color="auto"/>
            <w:bottom w:val="none" w:sz="0" w:space="0" w:color="auto"/>
            <w:right w:val="none" w:sz="0" w:space="0" w:color="auto"/>
          </w:divBdr>
          <w:divsChild>
            <w:div w:id="1009286243">
              <w:marLeft w:val="0"/>
              <w:marRight w:val="0"/>
              <w:marTop w:val="0"/>
              <w:marBottom w:val="0"/>
              <w:divBdr>
                <w:top w:val="none" w:sz="0" w:space="0" w:color="auto"/>
                <w:left w:val="none" w:sz="0" w:space="0" w:color="auto"/>
                <w:bottom w:val="none" w:sz="0" w:space="0" w:color="auto"/>
                <w:right w:val="none" w:sz="0" w:space="0" w:color="auto"/>
              </w:divBdr>
              <w:divsChild>
                <w:div w:id="467090294">
                  <w:marLeft w:val="0"/>
                  <w:marRight w:val="0"/>
                  <w:marTop w:val="0"/>
                  <w:marBottom w:val="0"/>
                  <w:divBdr>
                    <w:top w:val="none" w:sz="0" w:space="0" w:color="auto"/>
                    <w:left w:val="none" w:sz="0" w:space="0" w:color="auto"/>
                    <w:bottom w:val="none" w:sz="0" w:space="0" w:color="auto"/>
                    <w:right w:val="none" w:sz="0" w:space="0" w:color="auto"/>
                  </w:divBdr>
                  <w:divsChild>
                    <w:div w:id="332997111">
                      <w:marLeft w:val="0"/>
                      <w:marRight w:val="0"/>
                      <w:marTop w:val="0"/>
                      <w:marBottom w:val="0"/>
                      <w:divBdr>
                        <w:top w:val="none" w:sz="0" w:space="0" w:color="auto"/>
                        <w:left w:val="none" w:sz="0" w:space="0" w:color="auto"/>
                        <w:bottom w:val="none" w:sz="0" w:space="0" w:color="auto"/>
                        <w:right w:val="none" w:sz="0" w:space="0" w:color="auto"/>
                      </w:divBdr>
                      <w:divsChild>
                        <w:div w:id="2031566843">
                          <w:marLeft w:val="0"/>
                          <w:marRight w:val="0"/>
                          <w:marTop w:val="0"/>
                          <w:marBottom w:val="0"/>
                          <w:divBdr>
                            <w:top w:val="single" w:sz="6" w:space="11" w:color="DAD7D7"/>
                            <w:left w:val="single" w:sz="6" w:space="0" w:color="DAD7D7"/>
                            <w:bottom w:val="single" w:sz="6" w:space="8" w:color="DAD7D7"/>
                            <w:right w:val="single" w:sz="6" w:space="0" w:color="DAD7D7"/>
                          </w:divBdr>
                          <w:divsChild>
                            <w:div w:id="1836993758">
                              <w:marLeft w:val="0"/>
                              <w:marRight w:val="0"/>
                              <w:marTop w:val="0"/>
                              <w:marBottom w:val="0"/>
                              <w:divBdr>
                                <w:top w:val="none" w:sz="0" w:space="0" w:color="auto"/>
                                <w:left w:val="none" w:sz="0" w:space="0" w:color="auto"/>
                                <w:bottom w:val="none" w:sz="0" w:space="0" w:color="auto"/>
                                <w:right w:val="none" w:sz="0" w:space="0" w:color="auto"/>
                              </w:divBdr>
                              <w:divsChild>
                                <w:div w:id="814759760">
                                  <w:marLeft w:val="0"/>
                                  <w:marRight w:val="0"/>
                                  <w:marTop w:val="525"/>
                                  <w:marBottom w:val="1215"/>
                                  <w:divBdr>
                                    <w:top w:val="none" w:sz="0" w:space="0" w:color="auto"/>
                                    <w:left w:val="none" w:sz="0" w:space="0" w:color="auto"/>
                                    <w:bottom w:val="none" w:sz="0" w:space="0" w:color="auto"/>
                                    <w:right w:val="none" w:sz="0" w:space="0" w:color="auto"/>
                                  </w:divBdr>
                                  <w:divsChild>
                                    <w:div w:id="85152788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ngoresume.com/blogPosts/195/interview-signs-can-be-mislea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ngoresume.com/blogPosts/231/stand-out-in-a-rough-job-market-part-ii-interviewing.cfm" TargetMode="External"/><Relationship Id="rId5" Type="http://schemas.openxmlformats.org/officeDocument/2006/relationships/hyperlink" Target="http://www.pongoresume.com/blogPosts/176/talk-is-cheap-except-in-the-phone-interview.cf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Sara Wilson</cp:lastModifiedBy>
  <cp:revision>2</cp:revision>
  <dcterms:created xsi:type="dcterms:W3CDTF">2012-11-26T16:10:00Z</dcterms:created>
  <dcterms:modified xsi:type="dcterms:W3CDTF">2012-11-26T16:10:00Z</dcterms:modified>
</cp:coreProperties>
</file>