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4E05" w14:textId="18140B60" w:rsidR="00D35E40" w:rsidRPr="00B21694" w:rsidRDefault="00400699" w:rsidP="00D35E40">
      <w:pPr>
        <w:rPr>
          <w:b/>
          <w:color w:val="0000FF"/>
          <w:sz w:val="24"/>
          <w:szCs w:val="28"/>
        </w:rPr>
      </w:pPr>
      <w:r w:rsidRPr="00D5219D">
        <w:rPr>
          <w:rFonts w:eastAsia="SimSun"/>
          <w:b/>
          <w:color w:val="0000FF"/>
          <w:sz w:val="24"/>
          <w:szCs w:val="28"/>
        </w:rPr>
        <w:t>16</w:t>
      </w:r>
      <w:r w:rsidRPr="00B21694">
        <w:rPr>
          <w:rFonts w:hint="eastAsia"/>
          <w:b/>
          <w:color w:val="0000FF"/>
          <w:sz w:val="24"/>
          <w:szCs w:val="28"/>
        </w:rPr>
        <w:t>实验</w:t>
      </w:r>
      <w:r w:rsidRPr="00B21694">
        <w:rPr>
          <w:b/>
          <w:color w:val="0000FF"/>
          <w:sz w:val="24"/>
          <w:szCs w:val="28"/>
        </w:rPr>
        <w:t xml:space="preserve">6 </w:t>
      </w:r>
      <w:r w:rsidRPr="00B21694">
        <w:rPr>
          <w:rFonts w:hint="eastAsia"/>
          <w:b/>
          <w:color w:val="0000FF"/>
          <w:sz w:val="24"/>
          <w:szCs w:val="28"/>
        </w:rPr>
        <w:t>随堂练习</w:t>
      </w:r>
    </w:p>
    <w:p w14:paraId="57DFEDA2" w14:textId="77777777" w:rsidR="00D35E40" w:rsidRDefault="00D35E40" w:rsidP="00D35E40">
      <w:pPr>
        <w:rPr>
          <w:bCs/>
        </w:rPr>
      </w:pPr>
    </w:p>
    <w:p w14:paraId="167233AC" w14:textId="7CDD9623" w:rsidR="00514213" w:rsidRDefault="00400699" w:rsidP="00514213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计数寄存器</w:t>
      </w:r>
      <w:proofErr w:type="spellStart"/>
      <w:r>
        <w:rPr>
          <w:rFonts w:ascii="Calibri" w:hAnsi="Calibri"/>
          <w:color w:val="0D0D0D"/>
        </w:rPr>
        <w:t>TAxR</w:t>
      </w:r>
      <w:proofErr w:type="spellEnd"/>
      <w:r>
        <w:rPr>
          <w:rFonts w:ascii="Calibri" w:hAnsi="Calibri" w:hint="eastAsia"/>
          <w:color w:val="0D0D0D"/>
        </w:rPr>
        <w:t>是多少位的寄存器？最大计数值是多大？可以通过编程将其改为</w:t>
      </w:r>
      <w:r>
        <w:rPr>
          <w:rFonts w:ascii="Calibri" w:hAnsi="Calibri"/>
          <w:color w:val="0D0D0D"/>
        </w:rPr>
        <w:t>long</w:t>
      </w:r>
      <w:r>
        <w:rPr>
          <w:rFonts w:ascii="Calibri" w:hAnsi="Calibri" w:hint="eastAsia"/>
          <w:color w:val="0D0D0D"/>
        </w:rPr>
        <w:t>型吗？为什么？</w:t>
      </w:r>
    </w:p>
    <w:p w14:paraId="4BC9A61E" w14:textId="08C792BB" w:rsidR="00514213" w:rsidRPr="003E262F" w:rsidRDefault="00400699" w:rsidP="00514213">
      <w:pPr>
        <w:pStyle w:val="a3"/>
        <w:spacing w:line="240" w:lineRule="auto"/>
        <w:ind w:left="360" w:firstLineChars="0" w:firstLine="0"/>
        <w:rPr>
          <w:rFonts w:ascii="Calibri" w:eastAsia="新細明體" w:hAnsi="Calibri" w:hint="eastAsia"/>
          <w:color w:val="FF0000"/>
        </w:rPr>
      </w:pPr>
      <w:r w:rsidRPr="00D5219D">
        <w:rPr>
          <w:rFonts w:ascii="Calibri" w:eastAsia="SimSun" w:hAnsi="Calibri"/>
          <w:color w:val="FF0000"/>
        </w:rPr>
        <w:t>16</w:t>
      </w:r>
      <w:r w:rsidRPr="00D5219D">
        <w:rPr>
          <w:rFonts w:ascii="Calibri" w:eastAsia="SimSun" w:hAnsi="Calibri" w:hint="eastAsia"/>
          <w:color w:val="FF0000"/>
        </w:rPr>
        <w:t>位寄存器，最大计数值是</w:t>
      </w:r>
      <w:r w:rsidRPr="00D5219D">
        <w:rPr>
          <w:rFonts w:ascii="Calibri" w:eastAsia="SimSun" w:hAnsi="Calibri"/>
          <w:color w:val="FF0000"/>
        </w:rPr>
        <w:t>65535</w:t>
      </w:r>
      <w:r w:rsidRPr="00D5219D">
        <w:rPr>
          <w:rFonts w:ascii="Calibri" w:eastAsia="SimSun" w:hAnsi="Calibri" w:hint="eastAsia"/>
          <w:color w:val="FF0000"/>
        </w:rPr>
        <w:t>，不可以，因为</w:t>
      </w:r>
      <w:r w:rsidRPr="00D5219D">
        <w:rPr>
          <w:rFonts w:ascii="Calibri" w:eastAsia="SimSun" w:hAnsi="Calibri"/>
          <w:color w:val="FF0000"/>
        </w:rPr>
        <w:t>long</w:t>
      </w:r>
      <w:r w:rsidRPr="00D5219D">
        <w:rPr>
          <w:rFonts w:ascii="Calibri" w:eastAsia="SimSun" w:hAnsi="Calibri" w:hint="eastAsia"/>
          <w:color w:val="FF0000"/>
        </w:rPr>
        <w:t>型一般是</w:t>
      </w:r>
      <w:r w:rsidRPr="00D5219D">
        <w:rPr>
          <w:rFonts w:ascii="Calibri" w:eastAsia="SimSun" w:hAnsi="Calibri"/>
          <w:color w:val="FF0000"/>
        </w:rPr>
        <w:t>32</w:t>
      </w:r>
      <w:r w:rsidRPr="00D5219D">
        <w:rPr>
          <w:rFonts w:ascii="Calibri" w:eastAsia="SimSun" w:hAnsi="Calibri" w:hint="eastAsia"/>
          <w:color w:val="FF0000"/>
        </w:rPr>
        <w:t>位或</w:t>
      </w:r>
      <w:r w:rsidRPr="00D5219D">
        <w:rPr>
          <w:rFonts w:ascii="Calibri" w:eastAsia="SimSun" w:hAnsi="Calibri"/>
          <w:color w:val="FF0000"/>
        </w:rPr>
        <w:t>64</w:t>
      </w:r>
      <w:r w:rsidRPr="00D5219D">
        <w:rPr>
          <w:rFonts w:ascii="Calibri" w:eastAsia="SimSun" w:hAnsi="Calibri" w:hint="eastAsia"/>
          <w:color w:val="FF0000"/>
        </w:rPr>
        <w:t>位。</w:t>
      </w:r>
    </w:p>
    <w:p w14:paraId="60A2D412" w14:textId="77777777" w:rsidR="00514213" w:rsidRPr="000408D9" w:rsidRDefault="00514213" w:rsidP="000408D9">
      <w:pPr>
        <w:spacing w:line="240" w:lineRule="auto"/>
        <w:rPr>
          <w:rFonts w:ascii="Calibri" w:eastAsia="新細明體" w:hAnsi="Calibri" w:hint="eastAsia"/>
          <w:color w:val="0D0D0D"/>
        </w:rPr>
      </w:pPr>
    </w:p>
    <w:p w14:paraId="6BF4BC72" w14:textId="3E065221" w:rsidR="00D35E40" w:rsidRPr="00514213" w:rsidRDefault="00400699" w:rsidP="00514213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Calibri" w:hAnsi="Calibri"/>
          <w:color w:val="0D0D0D"/>
        </w:rPr>
      </w:pPr>
      <w:r w:rsidRPr="00514213">
        <w:rPr>
          <w:rFonts w:ascii="Calibri" w:hAnsi="Calibri" w:hint="eastAsia"/>
          <w:color w:val="0D0D0D"/>
        </w:rPr>
        <w:t>比较</w:t>
      </w:r>
      <w:r>
        <w:rPr>
          <w:rFonts w:ascii="Calibri" w:hAnsi="Calibri" w:hint="eastAsia"/>
          <w:color w:val="0D0D0D"/>
        </w:rPr>
        <w:t>值</w:t>
      </w:r>
      <w:r w:rsidRPr="00514213">
        <w:rPr>
          <w:rFonts w:ascii="Calibri" w:hAnsi="Calibri" w:hint="eastAsia"/>
          <w:color w:val="0D0D0D"/>
        </w:rPr>
        <w:t>设置寄存器</w:t>
      </w:r>
      <w:r w:rsidRPr="00514213">
        <w:rPr>
          <w:rFonts w:ascii="Calibri" w:hAnsi="Calibri"/>
          <w:color w:val="0D0D0D"/>
        </w:rPr>
        <w:t>TAxCCR0</w:t>
      </w:r>
      <w:r w:rsidRPr="00514213">
        <w:rPr>
          <w:rFonts w:ascii="Calibri" w:hAnsi="Calibri" w:hint="eastAsia"/>
          <w:color w:val="0D0D0D"/>
        </w:rPr>
        <w:t>的设</w:t>
      </w:r>
      <w:r>
        <w:rPr>
          <w:rFonts w:ascii="Calibri" w:hAnsi="Calibri" w:hint="eastAsia"/>
          <w:color w:val="0D0D0D"/>
        </w:rPr>
        <w:t>置</w:t>
      </w:r>
      <w:r w:rsidRPr="00514213">
        <w:rPr>
          <w:rFonts w:ascii="Calibri" w:hAnsi="Calibri" w:hint="eastAsia"/>
          <w:color w:val="0D0D0D"/>
        </w:rPr>
        <w:t>值最大值是多少？为什么？</w:t>
      </w:r>
    </w:p>
    <w:p w14:paraId="163B822F" w14:textId="216D5132" w:rsidR="00D35E40" w:rsidRPr="00A60719" w:rsidRDefault="00400699" w:rsidP="00D35E40">
      <w:pPr>
        <w:pStyle w:val="a3"/>
        <w:spacing w:line="240" w:lineRule="auto"/>
        <w:ind w:left="360" w:firstLineChars="0" w:firstLine="0"/>
        <w:rPr>
          <w:rFonts w:ascii="Calibri" w:eastAsia="新細明體" w:hAnsi="Calibri" w:hint="eastAsia"/>
          <w:color w:val="0D0D0D"/>
        </w:rPr>
      </w:pPr>
      <w:r w:rsidRPr="00D5219D">
        <w:rPr>
          <w:rFonts w:ascii="Calibri" w:eastAsia="SimSun" w:hAnsi="Calibri" w:hint="eastAsia"/>
          <w:color w:val="FF0000"/>
        </w:rPr>
        <w:t>设置值最大值是</w:t>
      </w:r>
      <w:r w:rsidRPr="00D5219D">
        <w:rPr>
          <w:rFonts w:ascii="Calibri" w:eastAsia="SimSun" w:hAnsi="Calibri"/>
          <w:color w:val="FF0000"/>
        </w:rPr>
        <w:t>65535</w:t>
      </w:r>
      <w:r w:rsidRPr="00D5219D">
        <w:rPr>
          <w:rFonts w:ascii="Calibri" w:eastAsia="SimSun" w:hAnsi="Calibri" w:hint="eastAsia"/>
          <w:color w:val="FF0000"/>
        </w:rPr>
        <w:t>，因为</w:t>
      </w:r>
      <w:r w:rsidRPr="003030FF">
        <w:rPr>
          <w:rFonts w:ascii="Calibri" w:hAnsi="Calibri"/>
          <w:color w:val="FF0000"/>
        </w:rPr>
        <w:t>TAxCCR0</w:t>
      </w:r>
      <w:r w:rsidRPr="00D5219D">
        <w:rPr>
          <w:rFonts w:ascii="新細明體" w:eastAsia="SimSun" w:hAnsi="新細明體" w:hint="eastAsia"/>
          <w:color w:val="FF0000"/>
        </w:rPr>
        <w:t>是</w:t>
      </w:r>
      <w:r w:rsidRPr="00D5219D">
        <w:rPr>
          <w:rFonts w:ascii="Calibri" w:eastAsia="SimSun" w:hAnsi="Calibri"/>
          <w:color w:val="FF0000"/>
        </w:rPr>
        <w:t>16</w:t>
      </w:r>
      <w:r w:rsidRPr="00D5219D">
        <w:rPr>
          <w:rFonts w:ascii="Calibri" w:eastAsia="SimSun" w:hAnsi="Calibri" w:hint="eastAsia"/>
          <w:color w:val="FF0000"/>
        </w:rPr>
        <w:t>位寄位器，只能处理</w:t>
      </w:r>
      <w:r w:rsidRPr="00D5219D">
        <w:rPr>
          <w:rFonts w:ascii="Calibri" w:eastAsia="SimSun" w:hAnsi="Calibri"/>
          <w:color w:val="FF0000"/>
        </w:rPr>
        <w:t>2^16-1</w:t>
      </w:r>
      <w:r w:rsidRPr="00D5219D">
        <w:rPr>
          <w:rFonts w:ascii="Calibri" w:eastAsia="SimSun" w:hAnsi="Calibri" w:hint="eastAsia"/>
          <w:color w:val="FF0000"/>
        </w:rPr>
        <w:t>位数值。</w:t>
      </w:r>
    </w:p>
    <w:p w14:paraId="38F6B345" w14:textId="77777777" w:rsidR="00FA54CC" w:rsidRPr="000408D9" w:rsidRDefault="00FA54CC" w:rsidP="00514213">
      <w:pPr>
        <w:spacing w:line="240" w:lineRule="auto"/>
        <w:rPr>
          <w:rFonts w:ascii="Calibri" w:eastAsia="新細明體" w:hAnsi="Calibri" w:hint="eastAsia"/>
          <w:color w:val="0D0D0D"/>
        </w:rPr>
      </w:pPr>
    </w:p>
    <w:p w14:paraId="7A398C0B" w14:textId="107BE6AD" w:rsidR="00514213" w:rsidRDefault="00400699" w:rsidP="00514213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计算控制寄存器</w:t>
      </w:r>
      <w:proofErr w:type="spellStart"/>
      <w:r>
        <w:rPr>
          <w:rFonts w:ascii="Calibri" w:hAnsi="Calibri"/>
          <w:color w:val="0D0D0D"/>
        </w:rPr>
        <w:t>TAxCTL</w:t>
      </w:r>
      <w:proofErr w:type="spellEnd"/>
      <w:r>
        <w:rPr>
          <w:rFonts w:ascii="Calibri" w:hAnsi="Calibri" w:hint="eastAsia"/>
          <w:color w:val="0D0D0D"/>
        </w:rPr>
        <w:t>、计算寄存器</w:t>
      </w:r>
      <w:proofErr w:type="spellStart"/>
      <w:r>
        <w:rPr>
          <w:rFonts w:ascii="Calibri" w:hAnsi="Calibri"/>
          <w:color w:val="0D0D0D"/>
        </w:rPr>
        <w:t>TAxR</w:t>
      </w:r>
      <w:proofErr w:type="spellEnd"/>
      <w:r>
        <w:rPr>
          <w:rFonts w:ascii="Calibri" w:hAnsi="Calibri" w:hint="eastAsia"/>
          <w:color w:val="0D0D0D"/>
        </w:rPr>
        <w:t>、比较器控制寄存器</w:t>
      </w:r>
      <w:proofErr w:type="spellStart"/>
      <w:r>
        <w:rPr>
          <w:rFonts w:ascii="Calibri" w:hAnsi="Calibri"/>
          <w:color w:val="0D0D0D"/>
        </w:rPr>
        <w:t>TAxCCTLy</w:t>
      </w:r>
      <w:proofErr w:type="spellEnd"/>
      <w:r>
        <w:rPr>
          <w:rFonts w:ascii="Calibri" w:hAnsi="Calibri" w:hint="eastAsia"/>
          <w:color w:val="0D0D0D"/>
        </w:rPr>
        <w:t>、比较值设置寄存器</w:t>
      </w:r>
      <w:proofErr w:type="spellStart"/>
      <w:r>
        <w:rPr>
          <w:rFonts w:ascii="Calibri" w:hAnsi="Calibri"/>
          <w:color w:val="0D0D0D"/>
        </w:rPr>
        <w:t>TAxCCRy</w:t>
      </w:r>
      <w:proofErr w:type="spellEnd"/>
      <w:r>
        <w:rPr>
          <w:rFonts w:ascii="Calibri" w:hAnsi="Calibri" w:hint="eastAsia"/>
          <w:color w:val="0D0D0D"/>
        </w:rPr>
        <w:t>这几个寄存器中</w:t>
      </w:r>
      <w:r>
        <w:rPr>
          <w:rFonts w:ascii="Calibri" w:hAnsi="Calibri"/>
          <w:color w:val="0D0D0D"/>
        </w:rPr>
        <w:t>x</w:t>
      </w:r>
      <w:r>
        <w:rPr>
          <w:rFonts w:ascii="Calibri" w:hAnsi="Calibri" w:hint="eastAsia"/>
          <w:color w:val="0D0D0D"/>
        </w:rPr>
        <w:t>和</w:t>
      </w:r>
      <w:r>
        <w:rPr>
          <w:rFonts w:ascii="Calibri" w:hAnsi="Calibri"/>
          <w:color w:val="0D0D0D"/>
        </w:rPr>
        <w:t>y</w:t>
      </w:r>
      <w:r>
        <w:rPr>
          <w:rFonts w:ascii="Calibri" w:hAnsi="Calibri" w:hint="eastAsia"/>
          <w:color w:val="0D0D0D"/>
        </w:rPr>
        <w:t>分别可以取值的范围是多少？为什么？</w:t>
      </w:r>
    </w:p>
    <w:p w14:paraId="51ACA529" w14:textId="1C2498B6" w:rsidR="00B84961" w:rsidRPr="00D40F27" w:rsidRDefault="00400699" w:rsidP="00B84961">
      <w:pPr>
        <w:pStyle w:val="a3"/>
        <w:spacing w:line="240" w:lineRule="auto"/>
        <w:ind w:left="360" w:firstLineChars="0" w:firstLine="0"/>
        <w:rPr>
          <w:rFonts w:ascii="Calibri" w:eastAsia="新細明體" w:hAnsi="Calibri"/>
          <w:color w:val="FF0000"/>
          <w:lang w:eastAsia="zh-TW"/>
        </w:rPr>
      </w:pPr>
      <w:r w:rsidRPr="00D40F27">
        <w:rPr>
          <w:rFonts w:ascii="Calibri" w:hAnsi="Calibri" w:hint="eastAsia"/>
          <w:color w:val="FF0000"/>
        </w:rPr>
        <w:t>计算控制寄存器</w:t>
      </w:r>
      <w:proofErr w:type="spellStart"/>
      <w:r w:rsidRPr="00D40F27">
        <w:rPr>
          <w:rFonts w:ascii="Calibri" w:hAnsi="Calibri"/>
          <w:color w:val="FF0000"/>
        </w:rPr>
        <w:t>TAxCTL</w:t>
      </w:r>
      <w:proofErr w:type="spellEnd"/>
      <w:r w:rsidRPr="00D40F27">
        <w:rPr>
          <w:rFonts w:ascii="Calibri" w:hAnsi="Calibri"/>
          <w:color w:val="FF0000"/>
        </w:rPr>
        <w:t xml:space="preserve"> </w:t>
      </w:r>
      <w:r w:rsidRPr="00D5219D">
        <w:rPr>
          <w:rFonts w:ascii="Calibri" w:eastAsia="SimSun" w:hAnsi="Calibri"/>
          <w:color w:val="FF0000"/>
        </w:rPr>
        <w:t>x: 0</w:t>
      </w:r>
      <w:r w:rsidRPr="00D5219D">
        <w:rPr>
          <w:rFonts w:ascii="Calibri" w:eastAsia="SimSun" w:hAnsi="Calibri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1</w:t>
      </w:r>
    </w:p>
    <w:p w14:paraId="021598A3" w14:textId="7D1CAE06" w:rsidR="001D544B" w:rsidRPr="00D40F27" w:rsidRDefault="00400699" w:rsidP="00B84961">
      <w:pPr>
        <w:pStyle w:val="a3"/>
        <w:spacing w:line="240" w:lineRule="auto"/>
        <w:ind w:left="360" w:firstLineChars="0" w:firstLine="0"/>
        <w:rPr>
          <w:rFonts w:ascii="Calibri" w:eastAsia="新細明體" w:hAnsi="Calibri"/>
          <w:color w:val="FF0000"/>
          <w:lang w:eastAsia="zh-TW"/>
        </w:rPr>
      </w:pPr>
      <w:r w:rsidRPr="00D40F27">
        <w:rPr>
          <w:rFonts w:ascii="Calibri" w:hAnsi="Calibri" w:hint="eastAsia"/>
          <w:color w:val="FF0000"/>
        </w:rPr>
        <w:t>计算寄存器</w:t>
      </w:r>
      <w:proofErr w:type="spellStart"/>
      <w:r w:rsidRPr="00D40F27">
        <w:rPr>
          <w:rFonts w:ascii="Calibri" w:hAnsi="Calibri"/>
          <w:color w:val="FF0000"/>
        </w:rPr>
        <w:t>TAxR</w:t>
      </w:r>
      <w:proofErr w:type="spellEnd"/>
      <w:r w:rsidRPr="00D40F27">
        <w:rPr>
          <w:rFonts w:ascii="Calibri" w:hAnsi="Calibri"/>
          <w:color w:val="FF0000"/>
        </w:rPr>
        <w:t xml:space="preserve"> x: 0</w:t>
      </w:r>
      <w:r w:rsidRPr="00D5219D">
        <w:rPr>
          <w:rFonts w:ascii="新細明體" w:eastAsia="SimSun" w:hAnsi="新細明體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1</w:t>
      </w:r>
    </w:p>
    <w:p w14:paraId="223AE869" w14:textId="5CF57BB9" w:rsidR="00BB4D74" w:rsidRPr="00D40F27" w:rsidRDefault="00400699" w:rsidP="00B84961">
      <w:pPr>
        <w:pStyle w:val="a3"/>
        <w:spacing w:line="240" w:lineRule="auto"/>
        <w:ind w:left="360" w:firstLineChars="0" w:firstLine="0"/>
        <w:rPr>
          <w:rFonts w:ascii="Calibri" w:eastAsia="新細明體" w:hAnsi="Calibri"/>
          <w:color w:val="FF0000"/>
          <w:lang w:eastAsia="zh-TW"/>
        </w:rPr>
      </w:pPr>
      <w:r w:rsidRPr="00D40F27">
        <w:rPr>
          <w:rFonts w:ascii="Calibri" w:hAnsi="Calibri" w:hint="eastAsia"/>
          <w:color w:val="FF0000"/>
        </w:rPr>
        <w:t>比较器控制寄存器</w:t>
      </w:r>
      <w:proofErr w:type="spellStart"/>
      <w:r w:rsidRPr="00D40F27">
        <w:rPr>
          <w:rFonts w:ascii="Calibri" w:hAnsi="Calibri"/>
          <w:color w:val="FF0000"/>
        </w:rPr>
        <w:t>TAxCCTLy</w:t>
      </w:r>
      <w:proofErr w:type="spellEnd"/>
      <w:r w:rsidRPr="00D40F27">
        <w:rPr>
          <w:rFonts w:ascii="Calibri" w:hAnsi="Calibri"/>
          <w:color w:val="FF0000"/>
        </w:rPr>
        <w:t xml:space="preserve"> </w:t>
      </w:r>
      <w:r w:rsidRPr="00D5219D">
        <w:rPr>
          <w:rFonts w:ascii="Calibri" w:eastAsia="SimSun" w:hAnsi="Calibri"/>
          <w:color w:val="FF0000"/>
        </w:rPr>
        <w:t>x: 0</w:t>
      </w:r>
      <w:r w:rsidRPr="00D5219D">
        <w:rPr>
          <w:rFonts w:ascii="Calibri" w:eastAsia="SimSun" w:hAnsi="Calibri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1  y: 0</w:t>
      </w:r>
      <w:r w:rsidRPr="00D5219D">
        <w:rPr>
          <w:rFonts w:ascii="Calibri" w:eastAsia="SimSun" w:hAnsi="Calibri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1</w:t>
      </w:r>
      <w:r w:rsidRPr="00D5219D">
        <w:rPr>
          <w:rFonts w:ascii="Calibri" w:eastAsia="SimSun" w:hAnsi="Calibri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2</w:t>
      </w:r>
    </w:p>
    <w:p w14:paraId="5D38A473" w14:textId="1172D0B0" w:rsidR="00BB4D74" w:rsidRPr="00D40F27" w:rsidRDefault="00400699" w:rsidP="00B84961">
      <w:pPr>
        <w:pStyle w:val="a3"/>
        <w:spacing w:line="240" w:lineRule="auto"/>
        <w:ind w:left="360" w:firstLineChars="0" w:firstLine="0"/>
        <w:rPr>
          <w:rFonts w:ascii="Calibri" w:eastAsia="新細明體" w:hAnsi="Calibri" w:hint="eastAsia"/>
          <w:color w:val="FF0000"/>
          <w:lang w:eastAsia="zh-TW"/>
        </w:rPr>
      </w:pPr>
      <w:r w:rsidRPr="00D40F27">
        <w:rPr>
          <w:rFonts w:ascii="Calibri" w:hAnsi="Calibri" w:hint="eastAsia"/>
          <w:color w:val="FF0000"/>
        </w:rPr>
        <w:t>比较值设置寄存器</w:t>
      </w:r>
      <w:proofErr w:type="spellStart"/>
      <w:r w:rsidRPr="00D40F27">
        <w:rPr>
          <w:rFonts w:ascii="Calibri" w:hAnsi="Calibri"/>
          <w:color w:val="FF0000"/>
        </w:rPr>
        <w:t>TAxCCRy</w:t>
      </w:r>
      <w:proofErr w:type="spellEnd"/>
      <w:r w:rsidRPr="00D40F27">
        <w:rPr>
          <w:rFonts w:ascii="Calibri" w:hAnsi="Calibri"/>
          <w:color w:val="FF0000"/>
        </w:rPr>
        <w:t xml:space="preserve"> </w:t>
      </w:r>
      <w:r w:rsidRPr="00D5219D">
        <w:rPr>
          <w:rFonts w:ascii="Calibri" w:eastAsia="SimSun" w:hAnsi="Calibri"/>
          <w:color w:val="FF0000"/>
        </w:rPr>
        <w:t>x: 0</w:t>
      </w:r>
      <w:r w:rsidRPr="00D5219D">
        <w:rPr>
          <w:rFonts w:ascii="Calibri" w:eastAsia="SimSun" w:hAnsi="Calibri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1  y: 0</w:t>
      </w:r>
      <w:r w:rsidRPr="00D5219D">
        <w:rPr>
          <w:rFonts w:ascii="Calibri" w:eastAsia="SimSun" w:hAnsi="Calibri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1</w:t>
      </w:r>
      <w:r w:rsidRPr="00D5219D">
        <w:rPr>
          <w:rFonts w:ascii="Calibri" w:eastAsia="SimSun" w:hAnsi="Calibri" w:hint="eastAsia"/>
          <w:color w:val="FF0000"/>
        </w:rPr>
        <w:t>、</w:t>
      </w:r>
      <w:r w:rsidRPr="00D5219D">
        <w:rPr>
          <w:rFonts w:ascii="Calibri" w:eastAsia="SimSun" w:hAnsi="Calibri"/>
          <w:color w:val="FF0000"/>
        </w:rPr>
        <w:t>2</w:t>
      </w:r>
    </w:p>
    <w:p w14:paraId="13A5699A" w14:textId="1073C793" w:rsidR="00514213" w:rsidRPr="000408D9" w:rsidRDefault="001D544B" w:rsidP="000408D9">
      <w:pPr>
        <w:pStyle w:val="a3"/>
        <w:spacing w:line="240" w:lineRule="auto"/>
        <w:ind w:left="360" w:firstLineChars="0" w:firstLine="0"/>
        <w:rPr>
          <w:rFonts w:ascii="Calibri" w:eastAsia="新細明體" w:hAnsi="Calibri" w:hint="eastAsia"/>
          <w:color w:val="FF0000"/>
          <w:lang w:eastAsia="zh-TW"/>
        </w:rPr>
      </w:pPr>
      <w:r>
        <w:rPr>
          <w:rFonts w:ascii="Calibri" w:eastAsia="新細明體" w:hAnsi="Calibri"/>
          <w:color w:val="0D0D0D"/>
          <w:lang w:eastAsia="zh-TW"/>
        </w:rPr>
        <w:t xml:space="preserve"> </w:t>
      </w:r>
    </w:p>
    <w:p w14:paraId="0CE7A145" w14:textId="1BC26F1D" w:rsidR="00D35E40" w:rsidRDefault="00400699" w:rsidP="00514213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Calibri" w:hAnsi="Calibri"/>
          <w:color w:val="0D0D0D"/>
        </w:rPr>
      </w:pPr>
      <w:r w:rsidRPr="00514213">
        <w:rPr>
          <w:rFonts w:ascii="Calibri" w:hAnsi="Calibri" w:hint="eastAsia"/>
          <w:color w:val="0D0D0D"/>
        </w:rPr>
        <w:t>定时器</w:t>
      </w:r>
      <w:r w:rsidRPr="00514213">
        <w:rPr>
          <w:rFonts w:ascii="Calibri" w:hAnsi="Calibri"/>
          <w:color w:val="0D0D0D"/>
        </w:rPr>
        <w:t>TA</w:t>
      </w:r>
      <w:r w:rsidRPr="00514213">
        <w:rPr>
          <w:rFonts w:ascii="Calibri" w:hAnsi="Calibri" w:hint="eastAsia"/>
          <w:color w:val="0D0D0D"/>
        </w:rPr>
        <w:t>可否在</w:t>
      </w:r>
      <w:r w:rsidRPr="00514213">
        <w:rPr>
          <w:rFonts w:ascii="Calibri" w:hAnsi="Calibri"/>
          <w:color w:val="0D0D0D"/>
        </w:rPr>
        <w:t>P1.3</w:t>
      </w:r>
      <w:r w:rsidRPr="00514213">
        <w:rPr>
          <w:rFonts w:ascii="Calibri" w:hAnsi="Calibri" w:hint="eastAsia"/>
          <w:color w:val="0D0D0D"/>
        </w:rPr>
        <w:t>、</w:t>
      </w:r>
      <w:r w:rsidRPr="00514213">
        <w:rPr>
          <w:rFonts w:ascii="Calibri" w:hAnsi="Calibri"/>
          <w:color w:val="0D0D0D"/>
        </w:rPr>
        <w:t>P1.4</w:t>
      </w:r>
      <w:r w:rsidRPr="00514213">
        <w:rPr>
          <w:rFonts w:ascii="Calibri" w:hAnsi="Calibri" w:hint="eastAsia"/>
          <w:color w:val="0D0D0D"/>
        </w:rPr>
        <w:t>或</w:t>
      </w:r>
      <w:r w:rsidRPr="00514213">
        <w:rPr>
          <w:rFonts w:ascii="Calibri" w:hAnsi="Calibri"/>
          <w:color w:val="0D0D0D"/>
        </w:rPr>
        <w:t>P1.7</w:t>
      </w:r>
      <w:r w:rsidRPr="00514213">
        <w:rPr>
          <w:rFonts w:ascii="Calibri" w:hAnsi="Calibri" w:hint="eastAsia"/>
          <w:color w:val="0D0D0D"/>
        </w:rPr>
        <w:t>上输出</w:t>
      </w:r>
      <w:r w:rsidRPr="00514213">
        <w:rPr>
          <w:rFonts w:ascii="Calibri" w:hAnsi="Calibri"/>
          <w:color w:val="0D0D0D"/>
        </w:rPr>
        <w:t>PWM</w:t>
      </w:r>
      <w:r w:rsidRPr="00514213">
        <w:rPr>
          <w:rFonts w:ascii="Calibri" w:hAnsi="Calibri" w:hint="eastAsia"/>
          <w:color w:val="0D0D0D"/>
        </w:rPr>
        <w:t>波形？</w:t>
      </w:r>
      <w:r>
        <w:rPr>
          <w:rFonts w:ascii="Calibri" w:hAnsi="Calibri" w:hint="eastAsia"/>
          <w:color w:val="0D0D0D"/>
        </w:rPr>
        <w:t>为什么？</w:t>
      </w:r>
    </w:p>
    <w:p w14:paraId="55B9FB84" w14:textId="6C4222AD" w:rsidR="00514213" w:rsidRPr="00FE1D63" w:rsidRDefault="00400699" w:rsidP="00514213">
      <w:pPr>
        <w:pStyle w:val="a3"/>
        <w:spacing w:line="240" w:lineRule="auto"/>
        <w:ind w:left="360" w:firstLineChars="0" w:firstLine="0"/>
        <w:rPr>
          <w:rFonts w:ascii="Calibri" w:eastAsia="新細明體" w:hAnsi="Calibri" w:hint="eastAsia"/>
          <w:color w:val="FF0000"/>
          <w:lang w:eastAsia="zh-TW"/>
        </w:rPr>
      </w:pPr>
      <w:r w:rsidRPr="00D5219D">
        <w:rPr>
          <w:rFonts w:ascii="新細明體" w:eastAsia="SimSun" w:hAnsi="新細明體" w:hint="eastAsia"/>
          <w:color w:val="FF0000"/>
        </w:rPr>
        <w:t>不可以</w:t>
      </w:r>
      <w:r w:rsidRPr="00400699">
        <w:rPr>
          <w:rFonts w:ascii="新細明體" w:eastAsia="SimSun" w:hAnsi="新細明體" w:hint="eastAsia"/>
          <w:color w:val="FF0000"/>
        </w:rPr>
        <w:t>，型号不支持。</w:t>
      </w:r>
    </w:p>
    <w:p w14:paraId="31A53D62" w14:textId="77777777" w:rsidR="00514213" w:rsidRDefault="00514213" w:rsidP="00514213">
      <w:pPr>
        <w:pStyle w:val="a3"/>
        <w:spacing w:line="240" w:lineRule="auto"/>
        <w:ind w:left="360" w:firstLineChars="0" w:firstLine="0"/>
        <w:rPr>
          <w:rFonts w:ascii="Calibri" w:hAnsi="Calibri"/>
          <w:color w:val="0D0D0D"/>
        </w:rPr>
      </w:pPr>
    </w:p>
    <w:p w14:paraId="2B945FAE" w14:textId="77777777" w:rsidR="00514213" w:rsidRPr="00514213" w:rsidRDefault="00514213" w:rsidP="00514213">
      <w:pPr>
        <w:pStyle w:val="a3"/>
        <w:spacing w:line="240" w:lineRule="auto"/>
        <w:ind w:left="360" w:firstLineChars="0" w:firstLine="0"/>
        <w:rPr>
          <w:rFonts w:ascii="Calibri" w:hAnsi="Calibri"/>
          <w:color w:val="0D0D0D"/>
        </w:rPr>
      </w:pPr>
    </w:p>
    <w:p w14:paraId="22AADAAB" w14:textId="0E4CA89B" w:rsidR="00D35E40" w:rsidRDefault="00D35E40" w:rsidP="00D35E40">
      <w:pPr>
        <w:pStyle w:val="a3"/>
        <w:spacing w:line="240" w:lineRule="auto"/>
        <w:ind w:left="360" w:firstLineChars="0" w:firstLine="0"/>
        <w:rPr>
          <w:rFonts w:ascii="Calibri" w:hAnsi="Calibri"/>
          <w:color w:val="0D0D0D"/>
        </w:rPr>
      </w:pPr>
    </w:p>
    <w:p w14:paraId="1B818FD3" w14:textId="7121AD98" w:rsidR="00F70D94" w:rsidRPr="00514213" w:rsidRDefault="00400699" w:rsidP="00514213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Calibri" w:hAnsi="Calibri"/>
          <w:color w:val="0D0D0D"/>
        </w:rPr>
      </w:pPr>
      <w:r w:rsidRPr="00514213">
        <w:rPr>
          <w:rFonts w:ascii="Calibri" w:hAnsi="Calibri"/>
          <w:color w:val="0D0D0D"/>
        </w:rPr>
        <w:t xml:space="preserve"> </w:t>
      </w:r>
      <w:r w:rsidRPr="00514213">
        <w:rPr>
          <w:rFonts w:ascii="Calibri" w:hAnsi="Calibri" w:hint="eastAsia"/>
          <w:color w:val="0D0D0D"/>
        </w:rPr>
        <w:t>假设</w:t>
      </w:r>
      <w:r w:rsidRPr="00514213">
        <w:rPr>
          <w:rFonts w:ascii="Calibri" w:hAnsi="Calibri"/>
          <w:color w:val="0D0D0D"/>
        </w:rPr>
        <w:t>TA0</w:t>
      </w:r>
      <w:r w:rsidRPr="00514213">
        <w:rPr>
          <w:rFonts w:ascii="Calibri" w:hAnsi="Calibri" w:hint="eastAsia"/>
          <w:color w:val="0D0D0D"/>
        </w:rPr>
        <w:t>计数时钟为</w:t>
      </w:r>
      <w:r w:rsidRPr="00514213">
        <w:rPr>
          <w:rFonts w:ascii="Calibri" w:hAnsi="Calibri"/>
          <w:color w:val="0D0D0D"/>
        </w:rPr>
        <w:t>32.768KHz</w:t>
      </w:r>
      <w:r w:rsidRPr="00514213">
        <w:rPr>
          <w:rFonts w:ascii="Calibri" w:hAnsi="Calibri" w:hint="eastAsia"/>
          <w:color w:val="0D0D0D"/>
        </w:rPr>
        <w:t>，请计算输出右图一个</w:t>
      </w:r>
      <w:r w:rsidRPr="00514213">
        <w:rPr>
          <w:rFonts w:ascii="Calibri" w:hAnsi="Calibri"/>
          <w:color w:val="0D0D0D"/>
        </w:rPr>
        <w:t>8</w:t>
      </w:r>
      <w:r w:rsidRPr="00514213">
        <w:rPr>
          <w:rFonts w:ascii="Calibri" w:hAnsi="Calibri" w:hint="eastAsia"/>
          <w:color w:val="0D0D0D"/>
        </w:rPr>
        <w:t>度音程各音对应的</w:t>
      </w:r>
      <w:r w:rsidRPr="00514213">
        <w:rPr>
          <w:rFonts w:ascii="Calibri" w:hAnsi="Calibri"/>
          <w:color w:val="0D0D0D"/>
        </w:rPr>
        <w:t>TA0CCR0</w:t>
      </w:r>
      <w:r w:rsidRPr="00514213">
        <w:rPr>
          <w:rFonts w:ascii="Calibri" w:hAnsi="Calibri" w:hint="eastAsia"/>
          <w:color w:val="0D0D0D"/>
        </w:rPr>
        <w:t>的大小。</w:t>
      </w:r>
    </w:p>
    <w:tbl>
      <w:tblPr>
        <w:tblpPr w:leftFromText="180" w:rightFromText="180" w:vertAnchor="text" w:horzAnchor="page" w:tblpX="1489" w:tblpY="263"/>
        <w:tblW w:w="6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1185"/>
        <w:gridCol w:w="1888"/>
        <w:gridCol w:w="1888"/>
      </w:tblGrid>
      <w:tr w:rsidR="00C97E1C" w:rsidRPr="00C97E1C" w14:paraId="4E67D4AF" w14:textId="77777777" w:rsidTr="00C97E1C">
        <w:trPr>
          <w:trHeight w:val="306"/>
        </w:trPr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B956FF" w14:textId="064C698A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 w:hint="eastAsia"/>
                <w:color w:val="0D0D0D"/>
              </w:rPr>
              <w:t>唱名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B2B42" w14:textId="1D088207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 w:hint="eastAsia"/>
                <w:color w:val="0D0D0D"/>
              </w:rPr>
              <w:t>简谱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C76CC6" w14:textId="4AA69434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C</w:t>
            </w:r>
            <w:r w:rsidRPr="00C97E1C">
              <w:rPr>
                <w:rFonts w:ascii="Calibri" w:hAnsi="Calibri" w:hint="eastAsia"/>
                <w:color w:val="0D0D0D"/>
              </w:rPr>
              <w:t>调</w:t>
            </w:r>
            <w:r w:rsidRPr="00C97E1C">
              <w:rPr>
                <w:rFonts w:ascii="Calibri" w:hAnsi="Calibri"/>
                <w:color w:val="0D0D0D"/>
              </w:rPr>
              <w:t>(Hz)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00A4D40E" w14:textId="32D99AA5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TA0CCR0</w:t>
            </w:r>
          </w:p>
        </w:tc>
      </w:tr>
      <w:tr w:rsidR="00C97E1C" w:rsidRPr="00C97E1C" w14:paraId="0B3E005E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570EE0" w14:textId="040428C8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do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E26964" w14:textId="60D1836B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1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F1D5C7" w14:textId="2E7180E4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262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16A32137" w14:textId="3DF155E4" w:rsidR="00C97E1C" w:rsidRPr="003541F2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125</w:t>
            </w:r>
          </w:p>
        </w:tc>
      </w:tr>
      <w:tr w:rsidR="00C97E1C" w:rsidRPr="00C97E1C" w14:paraId="20CE19F6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A0D144" w14:textId="2D327843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re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9039C" w14:textId="1E6C4E48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2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C2C5A" w14:textId="7EDCC5D7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294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6A1E2068" w14:textId="46DFB404" w:rsidR="00C97E1C" w:rsidRPr="003541F2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111</w:t>
            </w:r>
          </w:p>
        </w:tc>
      </w:tr>
      <w:tr w:rsidR="00C97E1C" w:rsidRPr="00C97E1C" w14:paraId="13D10009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6C697" w14:textId="06CBF2F9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mi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BD489F" w14:textId="618419DF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3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97FDB1" w14:textId="17970DFD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330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0EEC2195" w14:textId="7B201304" w:rsidR="00C97E1C" w:rsidRPr="003541F2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99</w:t>
            </w:r>
          </w:p>
        </w:tc>
      </w:tr>
      <w:tr w:rsidR="00C97E1C" w:rsidRPr="00C97E1C" w14:paraId="713B1B35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B27DE" w14:textId="78FD160E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fa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355E3E" w14:textId="6C67046C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4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D4E42" w14:textId="6DD310AD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349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3B601CBC" w14:textId="333009C3" w:rsidR="00C97E1C" w:rsidRPr="003541F2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94</w:t>
            </w:r>
          </w:p>
        </w:tc>
      </w:tr>
      <w:tr w:rsidR="00C97E1C" w:rsidRPr="00C97E1C" w14:paraId="16891A0A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8FA1F7" w14:textId="12CB8A2D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sol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452ED0" w14:textId="515D6FB1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5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21B03D" w14:textId="02AC72B0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392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1472E35D" w14:textId="1FA9BD7A" w:rsidR="00C97E1C" w:rsidRPr="003541F2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83</w:t>
            </w:r>
          </w:p>
        </w:tc>
      </w:tr>
      <w:tr w:rsidR="00C97E1C" w:rsidRPr="00C97E1C" w14:paraId="6CE9B04F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B8AE67" w14:textId="41291900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la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0764CE" w14:textId="013463D9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6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3264D" w14:textId="2BD2899A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440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4DD12E4A" w14:textId="0A7DF476" w:rsidR="00C97E1C" w:rsidRPr="000650EA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74</w:t>
            </w:r>
          </w:p>
        </w:tc>
      </w:tr>
      <w:tr w:rsidR="00C97E1C" w:rsidRPr="00C97E1C" w14:paraId="4C98FE72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1DC853" w14:textId="3C621F08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proofErr w:type="spellStart"/>
            <w:r w:rsidRPr="00C97E1C">
              <w:rPr>
                <w:rFonts w:ascii="Calibri" w:hAnsi="Calibri"/>
                <w:color w:val="0D0D0D"/>
              </w:rPr>
              <w:t>si</w:t>
            </w:r>
            <w:proofErr w:type="spellEnd"/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9AFB47" w14:textId="7EA8D330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7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6DEE9" w14:textId="71895A9B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494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45C25DE5" w14:textId="77C674D9" w:rsidR="00C97E1C" w:rsidRPr="000650EA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66</w:t>
            </w:r>
          </w:p>
        </w:tc>
      </w:tr>
      <w:tr w:rsidR="00C97E1C" w:rsidRPr="00C97E1C" w14:paraId="4F2222CB" w14:textId="77777777" w:rsidTr="00C97E1C">
        <w:tc>
          <w:tcPr>
            <w:tcW w:w="1387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66369B" w14:textId="1E52DF94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do(</w:t>
            </w:r>
            <w:r w:rsidRPr="00C97E1C">
              <w:rPr>
                <w:rFonts w:ascii="Calibri" w:hAnsi="Calibri" w:hint="eastAsia"/>
                <w:color w:val="0D0D0D"/>
              </w:rPr>
              <w:t>高</w:t>
            </w:r>
            <w:r w:rsidRPr="00C97E1C">
              <w:rPr>
                <w:rFonts w:ascii="Calibri" w:hAnsi="Calibri"/>
                <w:color w:val="0D0D0D"/>
              </w:rPr>
              <w:t>)</w:t>
            </w:r>
          </w:p>
        </w:tc>
        <w:tc>
          <w:tcPr>
            <w:tcW w:w="1185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98DF6" w14:textId="0437C08D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1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7CBF1" w14:textId="3463E938" w:rsidR="00C97E1C" w:rsidRPr="00C97E1C" w:rsidRDefault="00400699" w:rsidP="00C97E1C">
            <w:pPr>
              <w:spacing w:line="240" w:lineRule="auto"/>
              <w:jc w:val="center"/>
              <w:rPr>
                <w:rFonts w:ascii="Calibri" w:hAnsi="Calibri"/>
                <w:color w:val="0D0D0D"/>
              </w:rPr>
            </w:pPr>
            <w:r w:rsidRPr="00C97E1C">
              <w:rPr>
                <w:rFonts w:ascii="Calibri" w:hAnsi="Calibri"/>
                <w:color w:val="0D0D0D"/>
              </w:rPr>
              <w:t>523</w:t>
            </w:r>
          </w:p>
        </w:tc>
        <w:tc>
          <w:tcPr>
            <w:tcW w:w="1888" w:type="dxa"/>
            <w:tcBorders>
              <w:top w:val="single" w:sz="8" w:space="0" w:color="222268"/>
              <w:left w:val="single" w:sz="8" w:space="0" w:color="222268"/>
              <w:bottom w:val="single" w:sz="8" w:space="0" w:color="222268"/>
              <w:right w:val="single" w:sz="8" w:space="0" w:color="222268"/>
            </w:tcBorders>
          </w:tcPr>
          <w:p w14:paraId="11B7B186" w14:textId="2C640718" w:rsidR="00C97E1C" w:rsidRPr="000650EA" w:rsidRDefault="00400699" w:rsidP="00C97E1C">
            <w:pPr>
              <w:spacing w:line="240" w:lineRule="auto"/>
              <w:jc w:val="center"/>
              <w:rPr>
                <w:rFonts w:ascii="Calibri" w:eastAsia="新細明體" w:hAnsi="Calibri" w:hint="eastAsia"/>
                <w:color w:val="0D0D0D"/>
                <w:lang w:eastAsia="zh-TW"/>
              </w:rPr>
            </w:pPr>
            <w:r w:rsidRPr="00D5219D">
              <w:rPr>
                <w:rFonts w:ascii="Calibri" w:eastAsia="SimSun" w:hAnsi="Calibri"/>
                <w:color w:val="0D0D0D"/>
              </w:rPr>
              <w:t>62</w:t>
            </w:r>
          </w:p>
        </w:tc>
      </w:tr>
    </w:tbl>
    <w:p w14:paraId="63F19232" w14:textId="4D9134DD" w:rsidR="00BE71EA" w:rsidRDefault="00BE71EA" w:rsidP="007B4D15">
      <w:pPr>
        <w:spacing w:line="240" w:lineRule="auto"/>
        <w:ind w:firstLineChars="2800" w:firstLine="5880"/>
        <w:rPr>
          <w:rFonts w:ascii="Calibri" w:hAnsi="Calibri"/>
          <w:color w:val="0D0D0D"/>
        </w:rPr>
      </w:pPr>
    </w:p>
    <w:p w14:paraId="2185CF22" w14:textId="193CF18B" w:rsidR="00514213" w:rsidRPr="00514213" w:rsidRDefault="00400699" w:rsidP="00514213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如果问题</w:t>
      </w:r>
      <w:r>
        <w:rPr>
          <w:rFonts w:ascii="Calibri" w:hAnsi="Calibri"/>
          <w:color w:val="0D0D0D"/>
        </w:rPr>
        <w:t>5</w:t>
      </w:r>
      <w:r>
        <w:rPr>
          <w:rFonts w:ascii="Calibri" w:hAnsi="Calibri" w:hint="eastAsia"/>
          <w:color w:val="0D0D0D"/>
        </w:rPr>
        <w:t>的</w:t>
      </w:r>
      <w:r>
        <w:rPr>
          <w:rFonts w:ascii="Calibri" w:hAnsi="Calibri"/>
          <w:color w:val="0D0D0D"/>
        </w:rPr>
        <w:t>8</w:t>
      </w:r>
      <w:r>
        <w:rPr>
          <w:rFonts w:ascii="Calibri" w:hAnsi="Calibri" w:hint="eastAsia"/>
          <w:color w:val="0D0D0D"/>
        </w:rPr>
        <w:t>度音程是中音，那么如何在问题</w:t>
      </w:r>
      <w:r>
        <w:rPr>
          <w:rFonts w:ascii="Calibri" w:hAnsi="Calibri"/>
          <w:color w:val="0D0D0D"/>
        </w:rPr>
        <w:t>5</w:t>
      </w:r>
      <w:r>
        <w:rPr>
          <w:rFonts w:ascii="Calibri" w:hAnsi="Calibri" w:hint="eastAsia"/>
          <w:color w:val="0D0D0D"/>
        </w:rPr>
        <w:t>的基础上得到低音和高音</w:t>
      </w:r>
      <w:r>
        <w:rPr>
          <w:rFonts w:ascii="Calibri" w:hAnsi="Calibri"/>
          <w:color w:val="0D0D0D"/>
        </w:rPr>
        <w:t>8</w:t>
      </w:r>
      <w:r>
        <w:rPr>
          <w:rFonts w:ascii="Calibri" w:hAnsi="Calibri" w:hint="eastAsia"/>
          <w:color w:val="0D0D0D"/>
        </w:rPr>
        <w:t>度对应的</w:t>
      </w:r>
      <w:r>
        <w:rPr>
          <w:rFonts w:ascii="Calibri" w:hAnsi="Calibri"/>
          <w:color w:val="0D0D0D"/>
        </w:rPr>
        <w:t>TA0CCR0</w:t>
      </w:r>
      <w:r>
        <w:rPr>
          <w:rFonts w:ascii="Calibri" w:hAnsi="Calibri" w:hint="eastAsia"/>
          <w:color w:val="0D0D0D"/>
        </w:rPr>
        <w:t>的大小？</w:t>
      </w:r>
    </w:p>
    <w:p w14:paraId="17FB7746" w14:textId="48EA0D74" w:rsidR="00514213" w:rsidRPr="006300A4" w:rsidRDefault="00400699" w:rsidP="0084185C">
      <w:pPr>
        <w:spacing w:line="240" w:lineRule="auto"/>
        <w:ind w:left="360"/>
        <w:rPr>
          <w:rFonts w:ascii="Calibri" w:eastAsia="新細明體" w:hAnsi="Calibri" w:hint="eastAsia"/>
          <w:color w:val="FF0000"/>
        </w:rPr>
      </w:pPr>
      <w:r w:rsidRPr="00D5219D">
        <w:rPr>
          <w:rFonts w:ascii="Calibri" w:eastAsia="SimSun" w:hAnsi="Calibri"/>
          <w:color w:val="FF0000"/>
        </w:rPr>
        <w:t>TA0CCR0=</w:t>
      </w:r>
      <w:r w:rsidRPr="00D5219D">
        <w:rPr>
          <w:rFonts w:ascii="Calibri" w:eastAsia="SimSun" w:hAnsi="Calibri" w:hint="eastAsia"/>
          <w:color w:val="FF0000"/>
        </w:rPr>
        <w:t>计数时钟频率</w:t>
      </w:r>
      <w:r w:rsidRPr="00D5219D">
        <w:rPr>
          <w:rFonts w:ascii="Calibri" w:eastAsia="SimSun" w:hAnsi="Calibri"/>
          <w:color w:val="FF0000"/>
        </w:rPr>
        <w:t>/(PWM</w:t>
      </w:r>
      <w:r w:rsidRPr="00D5219D">
        <w:rPr>
          <w:rFonts w:ascii="Calibri" w:eastAsia="SimSun" w:hAnsi="Calibri" w:hint="eastAsia"/>
          <w:color w:val="FF0000"/>
        </w:rPr>
        <w:t>频率</w:t>
      </w:r>
      <w:r w:rsidRPr="00D5219D">
        <w:rPr>
          <w:rFonts w:ascii="Calibri" w:eastAsia="SimSun" w:hAnsi="Calibri"/>
          <w:color w:val="FF0000"/>
        </w:rPr>
        <w:t>-1)</w:t>
      </w:r>
    </w:p>
    <w:p w14:paraId="0F9D83AB" w14:textId="77777777" w:rsidR="00514213" w:rsidRDefault="00514213" w:rsidP="00514213">
      <w:pPr>
        <w:spacing w:line="240" w:lineRule="auto"/>
        <w:rPr>
          <w:rFonts w:ascii="Calibri" w:hAnsi="Calibri"/>
          <w:color w:val="0D0D0D"/>
        </w:rPr>
      </w:pPr>
    </w:p>
    <w:p w14:paraId="745423C4" w14:textId="77777777" w:rsidR="00514213" w:rsidRDefault="00514213" w:rsidP="00514213">
      <w:pPr>
        <w:spacing w:line="240" w:lineRule="auto"/>
        <w:rPr>
          <w:rFonts w:ascii="Calibri" w:hAnsi="Calibri"/>
          <w:color w:val="0D0D0D"/>
        </w:rPr>
      </w:pPr>
    </w:p>
    <w:p w14:paraId="112C5A2C" w14:textId="77777777" w:rsidR="00F239C0" w:rsidRDefault="00F239C0" w:rsidP="00514213">
      <w:pPr>
        <w:spacing w:line="240" w:lineRule="auto"/>
        <w:rPr>
          <w:rFonts w:ascii="Calibri" w:hAnsi="Calibri"/>
          <w:color w:val="0D0D0D"/>
        </w:rPr>
      </w:pPr>
    </w:p>
    <w:p w14:paraId="181CF962" w14:textId="77777777" w:rsidR="00C97E1C" w:rsidRPr="00C97E1C" w:rsidRDefault="00C97E1C" w:rsidP="00514213">
      <w:pPr>
        <w:spacing w:line="240" w:lineRule="auto"/>
        <w:rPr>
          <w:rFonts w:ascii="Calibri" w:hAnsi="Calibri"/>
          <w:color w:val="0D0D0D"/>
        </w:rPr>
      </w:pPr>
    </w:p>
    <w:p w14:paraId="598F7CCB" w14:textId="77777777" w:rsidR="00514213" w:rsidRDefault="00514213" w:rsidP="00514213">
      <w:pPr>
        <w:spacing w:line="240" w:lineRule="auto"/>
        <w:rPr>
          <w:rFonts w:ascii="Calibri" w:hAnsi="Calibri"/>
          <w:color w:val="0D0D0D"/>
        </w:rPr>
      </w:pPr>
    </w:p>
    <w:p w14:paraId="6508DA6A" w14:textId="023FF326" w:rsidR="00B42C59" w:rsidRDefault="00400699" w:rsidP="00B92293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为什么</w:t>
      </w:r>
      <w:r>
        <w:rPr>
          <w:rFonts w:ascii="Calibri" w:hAnsi="Calibri"/>
          <w:color w:val="0D0D0D"/>
        </w:rPr>
        <w:t>CCR1</w:t>
      </w:r>
      <w:r>
        <w:rPr>
          <w:rFonts w:ascii="Calibri" w:hAnsi="Calibri" w:hint="eastAsia"/>
          <w:color w:val="0D0D0D"/>
        </w:rPr>
        <w:t>和</w:t>
      </w:r>
      <w:r>
        <w:rPr>
          <w:rFonts w:ascii="Calibri" w:hAnsi="Calibri"/>
          <w:color w:val="0D0D0D"/>
        </w:rPr>
        <w:t>CCR2</w:t>
      </w:r>
      <w:r>
        <w:rPr>
          <w:rFonts w:ascii="Calibri" w:hAnsi="Calibri" w:hint="eastAsia"/>
          <w:color w:val="0D0D0D"/>
        </w:rPr>
        <w:t>的设定值不能大于</w:t>
      </w:r>
      <w:r>
        <w:rPr>
          <w:rFonts w:ascii="Calibri" w:hAnsi="Calibri"/>
          <w:color w:val="0D0D0D"/>
        </w:rPr>
        <w:t>CCR0</w:t>
      </w:r>
      <w:r>
        <w:rPr>
          <w:rFonts w:ascii="Calibri" w:hAnsi="Calibri" w:hint="eastAsia"/>
          <w:color w:val="0D0D0D"/>
        </w:rPr>
        <w:t>？</w:t>
      </w:r>
    </w:p>
    <w:p w14:paraId="39811C6E" w14:textId="7BA2FE5D" w:rsidR="00B92293" w:rsidRDefault="00400699" w:rsidP="00B92293">
      <w:pPr>
        <w:pStyle w:val="a3"/>
        <w:spacing w:line="240" w:lineRule="auto"/>
        <w:ind w:left="360" w:firstLineChars="0" w:firstLine="0"/>
        <w:rPr>
          <w:rFonts w:ascii="Calibri" w:hAnsi="Calibri"/>
          <w:color w:val="FF0000"/>
        </w:rPr>
      </w:pPr>
      <w:r w:rsidRPr="00CD453F">
        <w:rPr>
          <w:rFonts w:ascii="Calibri" w:hAnsi="Calibri" w:hint="eastAsia"/>
          <w:color w:val="FF0000"/>
        </w:rPr>
        <w:t>因为</w:t>
      </w:r>
      <w:r w:rsidRPr="00CD453F">
        <w:rPr>
          <w:rFonts w:ascii="Calibri" w:hAnsi="Calibri"/>
          <w:color w:val="FF0000"/>
        </w:rPr>
        <w:t>CCR1</w:t>
      </w:r>
      <w:r w:rsidRPr="00CD453F">
        <w:rPr>
          <w:rFonts w:ascii="Calibri" w:hAnsi="Calibri" w:hint="eastAsia"/>
          <w:color w:val="FF0000"/>
        </w:rPr>
        <w:t>和</w:t>
      </w:r>
      <w:r w:rsidRPr="00CD453F">
        <w:rPr>
          <w:rFonts w:ascii="Calibri" w:hAnsi="Calibri"/>
          <w:color w:val="FF0000"/>
        </w:rPr>
        <w:t>CCR2</w:t>
      </w:r>
      <w:r w:rsidRPr="00CD453F">
        <w:rPr>
          <w:rFonts w:ascii="Calibri" w:hAnsi="Calibri" w:hint="eastAsia"/>
          <w:color w:val="FF0000"/>
        </w:rPr>
        <w:t>设置的是占空比，其值必须小于等于</w:t>
      </w:r>
      <w:r w:rsidRPr="00CD453F">
        <w:rPr>
          <w:rFonts w:ascii="Calibri" w:hAnsi="Calibri"/>
          <w:color w:val="FF0000"/>
        </w:rPr>
        <w:t>CCR0</w:t>
      </w:r>
      <w:r w:rsidRPr="00CD453F">
        <w:rPr>
          <w:rFonts w:ascii="Calibri" w:hAnsi="Calibri" w:hint="eastAsia"/>
          <w:color w:val="FF0000"/>
        </w:rPr>
        <w:t>设置的</w:t>
      </w:r>
      <w:r w:rsidRPr="00CD453F">
        <w:rPr>
          <w:rFonts w:ascii="Calibri" w:hAnsi="Calibri"/>
          <w:color w:val="FF0000"/>
        </w:rPr>
        <w:t>PWM</w:t>
      </w:r>
      <w:r w:rsidRPr="00CD453F">
        <w:rPr>
          <w:rFonts w:ascii="Calibri" w:hAnsi="Calibri" w:hint="eastAsia"/>
          <w:color w:val="FF0000"/>
        </w:rPr>
        <w:t>周期。如果</w:t>
      </w:r>
      <w:r w:rsidRPr="00CD453F">
        <w:rPr>
          <w:rFonts w:ascii="Calibri" w:hAnsi="Calibri"/>
          <w:color w:val="FF0000"/>
        </w:rPr>
        <w:t>CCR1</w:t>
      </w:r>
      <w:r w:rsidRPr="00CD453F">
        <w:rPr>
          <w:rFonts w:ascii="Calibri" w:hAnsi="Calibri" w:hint="eastAsia"/>
          <w:color w:val="FF0000"/>
        </w:rPr>
        <w:t>或</w:t>
      </w:r>
      <w:r w:rsidRPr="00CD453F">
        <w:rPr>
          <w:rFonts w:ascii="Calibri" w:hAnsi="Calibri"/>
          <w:color w:val="FF0000"/>
        </w:rPr>
        <w:t>CCR2</w:t>
      </w:r>
      <w:r w:rsidRPr="00CD453F">
        <w:rPr>
          <w:rFonts w:ascii="Calibri" w:hAnsi="Calibri" w:hint="eastAsia"/>
          <w:color w:val="FF0000"/>
        </w:rPr>
        <w:t>设置的值大于</w:t>
      </w:r>
      <w:r w:rsidRPr="00CD453F">
        <w:rPr>
          <w:rFonts w:ascii="Calibri" w:hAnsi="Calibri"/>
          <w:color w:val="FF0000"/>
        </w:rPr>
        <w:t>CCR0</w:t>
      </w:r>
      <w:r w:rsidRPr="00CD453F">
        <w:rPr>
          <w:rFonts w:ascii="Calibri" w:hAnsi="Calibri" w:hint="eastAsia"/>
          <w:color w:val="FF0000"/>
        </w:rPr>
        <w:t>，那么定时器将无法正确生成</w:t>
      </w:r>
      <w:r w:rsidRPr="00CD453F">
        <w:rPr>
          <w:rFonts w:ascii="Calibri" w:hAnsi="Calibri"/>
          <w:color w:val="FF0000"/>
        </w:rPr>
        <w:t>PWM</w:t>
      </w:r>
      <w:r w:rsidRPr="00CD453F">
        <w:rPr>
          <w:rFonts w:ascii="Calibri" w:hAnsi="Calibri" w:hint="eastAsia"/>
          <w:color w:val="FF0000"/>
        </w:rPr>
        <w:t>波形</w:t>
      </w:r>
      <w:r w:rsidRPr="00400699">
        <w:rPr>
          <w:rFonts w:ascii="新細明體" w:eastAsia="SimSun" w:hAnsi="新細明體" w:hint="eastAsia"/>
          <w:color w:val="FF0000"/>
        </w:rPr>
        <w:t>。</w:t>
      </w:r>
    </w:p>
    <w:p w14:paraId="6DB2CAE6" w14:textId="7F465AAF" w:rsidR="005B7899" w:rsidRPr="00CD453F" w:rsidRDefault="005B7899" w:rsidP="00B92293">
      <w:pPr>
        <w:pStyle w:val="a3"/>
        <w:spacing w:line="240" w:lineRule="auto"/>
        <w:ind w:left="360" w:firstLineChars="0" w:firstLine="0"/>
        <w:rPr>
          <w:rFonts w:ascii="Calibri" w:hAnsi="Calibri" w:hint="eastAsia"/>
          <w:color w:val="FF0000"/>
        </w:rPr>
      </w:pPr>
      <w:r>
        <w:rPr>
          <w:noProof/>
        </w:rPr>
        <w:drawing>
          <wp:inline distT="0" distB="0" distL="0" distR="0" wp14:anchorId="4911F5E4" wp14:editId="45996195">
            <wp:extent cx="6479540" cy="495589"/>
            <wp:effectExtent l="0" t="0" r="0" b="0"/>
            <wp:docPr id="2053165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6592" name=""/>
                    <pic:cNvPicPr/>
                  </pic:nvPicPr>
                  <pic:blipFill rotWithShape="1">
                    <a:blip r:embed="rId7"/>
                    <a:srcRect t="9878" b="1"/>
                    <a:stretch/>
                  </pic:blipFill>
                  <pic:spPr bwMode="auto">
                    <a:xfrm>
                      <a:off x="0" y="0"/>
                      <a:ext cx="6479540" cy="49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B878" w14:textId="77777777" w:rsidR="00514213" w:rsidRDefault="00514213" w:rsidP="00514213">
      <w:pPr>
        <w:spacing w:line="240" w:lineRule="auto"/>
        <w:rPr>
          <w:rFonts w:ascii="Calibri" w:hAnsi="Calibri"/>
          <w:color w:val="0D0D0D"/>
        </w:rPr>
      </w:pPr>
    </w:p>
    <w:p w14:paraId="647C5EAC" w14:textId="77777777" w:rsidR="00D45FB6" w:rsidRDefault="00D45FB6" w:rsidP="00514213">
      <w:pPr>
        <w:spacing w:line="240" w:lineRule="auto"/>
        <w:rPr>
          <w:rFonts w:ascii="Calibri" w:hAnsi="Calibri"/>
          <w:color w:val="0D0D0D"/>
        </w:rPr>
      </w:pPr>
    </w:p>
    <w:p w14:paraId="29FB387A" w14:textId="5C26318D" w:rsidR="00B92293" w:rsidRPr="003541F2" w:rsidRDefault="00400699" w:rsidP="00514213">
      <w:pPr>
        <w:spacing w:line="240" w:lineRule="auto"/>
        <w:rPr>
          <w:rFonts w:ascii="Calibri" w:eastAsia="新細明體" w:hAnsi="Calibri" w:hint="eastAsia"/>
          <w:color w:val="0D0D0D"/>
          <w:lang w:eastAsia="zh-TW"/>
        </w:rPr>
      </w:pPr>
      <w:r w:rsidRPr="00D5219D">
        <w:rPr>
          <w:rFonts w:ascii="Calibri" w:eastAsia="SimSun" w:hAnsi="Calibri"/>
          <w:color w:val="0D0D0D"/>
        </w:rPr>
        <w:t>.</w:t>
      </w:r>
    </w:p>
    <w:p w14:paraId="32084131" w14:textId="77777777" w:rsidR="00F239C0" w:rsidRDefault="00F239C0" w:rsidP="00514213">
      <w:pPr>
        <w:spacing w:line="240" w:lineRule="auto"/>
        <w:rPr>
          <w:rFonts w:ascii="Calibri" w:hAnsi="Calibri"/>
          <w:color w:val="0D0D0D"/>
        </w:rPr>
      </w:pPr>
    </w:p>
    <w:p w14:paraId="4A1F0C58" w14:textId="208A54AE" w:rsidR="00651F1D" w:rsidRPr="00CE327D" w:rsidRDefault="00400699" w:rsidP="00651F1D">
      <w:pPr>
        <w:kinsoku w:val="0"/>
        <w:overflowPunct w:val="0"/>
        <w:spacing w:after="100"/>
        <w:textAlignment w:val="baseline"/>
        <w:rPr>
          <w:rFonts w:cstheme="minorHAnsi"/>
          <w:b/>
          <w:bCs/>
          <w:color w:val="0D0D0D" w:themeColor="text1" w:themeTint="F2"/>
          <w:kern w:val="24"/>
          <w:sz w:val="24"/>
          <w:szCs w:val="24"/>
        </w:rPr>
      </w:pPr>
      <w:r w:rsidRPr="00CE327D">
        <w:rPr>
          <w:rFonts w:cstheme="minorHAnsi" w:hint="eastAsia"/>
          <w:b/>
          <w:bCs/>
          <w:color w:val="0D0D0D" w:themeColor="text1" w:themeTint="F2"/>
          <w:kern w:val="24"/>
          <w:sz w:val="24"/>
          <w:szCs w:val="24"/>
        </w:rPr>
        <w:t>定时器精简板参考资料见背面</w:t>
      </w:r>
    </w:p>
    <w:p w14:paraId="26DBFC1D" w14:textId="77777777" w:rsidR="00765A68" w:rsidRDefault="00765A68" w:rsidP="00651F1D">
      <w:pPr>
        <w:kinsoku w:val="0"/>
        <w:overflowPunct w:val="0"/>
        <w:spacing w:after="100"/>
        <w:textAlignment w:val="baseline"/>
        <w:rPr>
          <w:rFonts w:cstheme="minorHAnsi"/>
          <w:color w:val="0D0D0D" w:themeColor="text1" w:themeTint="F2"/>
          <w:kern w:val="24"/>
          <w:sz w:val="22"/>
        </w:rPr>
      </w:pPr>
    </w:p>
    <w:p w14:paraId="42C0B96E" w14:textId="30380C24" w:rsidR="00D35E40" w:rsidRPr="007B4D15" w:rsidRDefault="005426D1" w:rsidP="007B4D15">
      <w:pPr>
        <w:spacing w:line="240" w:lineRule="auto"/>
        <w:ind w:firstLineChars="2800" w:firstLine="5880"/>
        <w:rPr>
          <w:rFonts w:ascii="Calibri" w:hAnsi="Calibri"/>
          <w:color w:val="0D0D0D"/>
        </w:rPr>
      </w:pPr>
      <w:r w:rsidRPr="00BE71EA">
        <w:rPr>
          <w:rFonts w:ascii="Calibri" w:hAnsi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F7C5B" wp14:editId="5C422DCD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3764280" cy="1360714"/>
                <wp:effectExtent l="0" t="0" r="0" b="0"/>
                <wp:wrapNone/>
                <wp:docPr id="2" name="文本框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9AFD7-4BC2-4537-8E0A-161D46C7B5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13607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A55688" w14:textId="0A3C28D6" w:rsidR="00BE71EA" w:rsidRPr="008A7E0C" w:rsidRDefault="00400699" w:rsidP="00BE71EA">
                            <w:pPr>
                              <w:kinsoku w:val="0"/>
                              <w:overflowPunct w:val="0"/>
                              <w:spacing w:after="100"/>
                              <w:textAlignment w:val="baseline"/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</w:pPr>
                            <w:r w:rsidRPr="005426D1">
                              <w:rPr>
                                <w:rFonts w:cstheme="minorHAnsi" w:hint="eastAsia"/>
                                <w:b/>
                                <w:bCs/>
                                <w:color w:val="0D0D0D" w:themeColor="text1" w:themeTint="F2"/>
                                <w:kern w:val="24"/>
                                <w:sz w:val="24"/>
                                <w:szCs w:val="24"/>
                              </w:rPr>
                              <w:t>定时器</w:t>
                            </w:r>
                            <w:r w:rsidRPr="005426D1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kern w:val="24"/>
                                <w:sz w:val="24"/>
                                <w:szCs w:val="24"/>
                              </w:rPr>
                              <w:t>PWM</w:t>
                            </w:r>
                            <w:r w:rsidRPr="005426D1">
                              <w:rPr>
                                <w:rFonts w:cstheme="minorHAnsi" w:hint="eastAsia"/>
                                <w:b/>
                                <w:bCs/>
                                <w:color w:val="0D0D0D" w:themeColor="text1" w:themeTint="F2"/>
                                <w:kern w:val="24"/>
                                <w:sz w:val="24"/>
                                <w:szCs w:val="24"/>
                              </w:rPr>
                              <w:t>波形输出思路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：</w:t>
                            </w:r>
                          </w:p>
                          <w:p w14:paraId="5AF57460" w14:textId="64C8582F" w:rsidR="00BE71EA" w:rsidRPr="008A7E0C" w:rsidRDefault="00400699" w:rsidP="00BE71EA">
                            <w:pPr>
                              <w:kinsoku w:val="0"/>
                              <w:overflowPunct w:val="0"/>
                              <w:spacing w:after="100"/>
                              <w:textAlignment w:val="baseline"/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</w:pP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 xml:space="preserve">1. 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选用哪个定时器、哪个比较器、哪个引脚输出</w:t>
                            </w:r>
                          </w:p>
                          <w:p w14:paraId="157E5FF8" w14:textId="30732214" w:rsidR="00BE71EA" w:rsidRPr="008A7E0C" w:rsidRDefault="00400699" w:rsidP="00BE71EA">
                            <w:pPr>
                              <w:kinsoku w:val="0"/>
                              <w:overflowPunct w:val="0"/>
                              <w:spacing w:after="100"/>
                              <w:textAlignment w:val="baseline"/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</w:pP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 xml:space="preserve">2. 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选计数的时钟、计数模式（目前掌握增计数方式）</w:t>
                            </w:r>
                          </w:p>
                          <w:p w14:paraId="2C345F72" w14:textId="3F183474" w:rsidR="00BE71EA" w:rsidRPr="008A7E0C" w:rsidRDefault="00400699" w:rsidP="00BE71EA">
                            <w:pPr>
                              <w:kinsoku w:val="0"/>
                              <w:overflowPunct w:val="0"/>
                              <w:spacing w:after="100"/>
                              <w:textAlignment w:val="baseline"/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</w:pP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 xml:space="preserve">3. 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设置比较器的输出模式</w:t>
                            </w: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>(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例子目前是模式</w:t>
                            </w: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>2 (010B) )</w:t>
                            </w:r>
                          </w:p>
                          <w:p w14:paraId="703E74A6" w14:textId="2426FBDC" w:rsidR="00BE71EA" w:rsidRPr="008A7E0C" w:rsidRDefault="00400699" w:rsidP="00BE71EA">
                            <w:pPr>
                              <w:kinsoku w:val="0"/>
                              <w:overflowPunct w:val="0"/>
                              <w:spacing w:after="100"/>
                              <w:textAlignment w:val="baseline"/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</w:pP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 xml:space="preserve">4. 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设置决定周期</w:t>
                            </w: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>/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频率有关的</w:t>
                            </w: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>CCR0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值</w:t>
                            </w:r>
                          </w:p>
                          <w:p w14:paraId="270DF526" w14:textId="0AB3E062" w:rsidR="00BE71EA" w:rsidRPr="008A7E0C" w:rsidRDefault="00400699" w:rsidP="00BE71EA">
                            <w:pPr>
                              <w:kinsoku w:val="0"/>
                              <w:overflowPunct w:val="0"/>
                              <w:spacing w:after="100"/>
                              <w:textAlignment w:val="baseline"/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</w:pP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 xml:space="preserve">5. 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设置决定占空比的</w:t>
                            </w: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>CCR1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或</w:t>
                            </w:r>
                            <w:r w:rsidRPr="008A7E0C">
                              <w:rPr>
                                <w:rFonts w:cstheme="minorHAnsi"/>
                                <w:color w:val="0D0D0D" w:themeColor="text1" w:themeTint="F2"/>
                                <w:kern w:val="24"/>
                                <w:sz w:val="22"/>
                              </w:rPr>
                              <w:t>CCR2</w:t>
                            </w:r>
                            <w:r w:rsidRPr="008A7E0C">
                              <w:rPr>
                                <w:rFonts w:cstheme="minorHAnsi" w:hint="eastAsia"/>
                                <w:color w:val="0D0D0D" w:themeColor="text1" w:themeTint="F2"/>
                                <w:kern w:val="24"/>
                                <w:sz w:val="22"/>
                              </w:rPr>
                              <w:t>值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F7C5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-.15pt;width:296.4pt;height:107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" filled="f" stroked="f">
                <v:textbox>
                  <w:txbxContent>
                    <w:p w14:paraId="4DA55688" w14:textId="0A3C28D6" w:rsidR="00BE71EA" w:rsidRPr="008A7E0C" w:rsidRDefault="00400699" w:rsidP="00BE71EA">
                      <w:pPr>
                        <w:kinsoku w:val="0"/>
                        <w:overflowPunct w:val="0"/>
                        <w:spacing w:after="100"/>
                        <w:textAlignment w:val="baseline"/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</w:pPr>
                      <w:r w:rsidRPr="005426D1">
                        <w:rPr>
                          <w:rFonts w:cstheme="minorHAnsi" w:hint="eastAsia"/>
                          <w:b/>
                          <w:bCs/>
                          <w:color w:val="0D0D0D" w:themeColor="text1" w:themeTint="F2"/>
                          <w:kern w:val="24"/>
                          <w:sz w:val="24"/>
                          <w:szCs w:val="24"/>
                        </w:rPr>
                        <w:t>定时器</w:t>
                      </w:r>
                      <w:r w:rsidRPr="005426D1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kern w:val="24"/>
                          <w:sz w:val="24"/>
                          <w:szCs w:val="24"/>
                        </w:rPr>
                        <w:t>PWM</w:t>
                      </w:r>
                      <w:r w:rsidRPr="005426D1">
                        <w:rPr>
                          <w:rFonts w:cstheme="minorHAnsi" w:hint="eastAsia"/>
                          <w:b/>
                          <w:bCs/>
                          <w:color w:val="0D0D0D" w:themeColor="text1" w:themeTint="F2"/>
                          <w:kern w:val="24"/>
                          <w:sz w:val="24"/>
                          <w:szCs w:val="24"/>
                        </w:rPr>
                        <w:t>波形输出思路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：</w:t>
                      </w:r>
                    </w:p>
                    <w:p w14:paraId="5AF57460" w14:textId="64C8582F" w:rsidR="00BE71EA" w:rsidRPr="008A7E0C" w:rsidRDefault="00400699" w:rsidP="00BE71EA">
                      <w:pPr>
                        <w:kinsoku w:val="0"/>
                        <w:overflowPunct w:val="0"/>
                        <w:spacing w:after="100"/>
                        <w:textAlignment w:val="baseline"/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</w:pP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 xml:space="preserve">1. 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选用哪个定时器、哪个比较器、哪个引脚输出</w:t>
                      </w:r>
                    </w:p>
                    <w:p w14:paraId="157E5FF8" w14:textId="30732214" w:rsidR="00BE71EA" w:rsidRPr="008A7E0C" w:rsidRDefault="00400699" w:rsidP="00BE71EA">
                      <w:pPr>
                        <w:kinsoku w:val="0"/>
                        <w:overflowPunct w:val="0"/>
                        <w:spacing w:after="100"/>
                        <w:textAlignment w:val="baseline"/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</w:pP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 xml:space="preserve">2. 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选计数的时钟、计数模式（目前掌握增计数方式）</w:t>
                      </w:r>
                    </w:p>
                    <w:p w14:paraId="2C345F72" w14:textId="3F183474" w:rsidR="00BE71EA" w:rsidRPr="008A7E0C" w:rsidRDefault="00400699" w:rsidP="00BE71EA">
                      <w:pPr>
                        <w:kinsoku w:val="0"/>
                        <w:overflowPunct w:val="0"/>
                        <w:spacing w:after="100"/>
                        <w:textAlignment w:val="baseline"/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</w:pP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 xml:space="preserve">3. 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设置比较器的输出模式</w:t>
                      </w: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>(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例子目前是模式</w:t>
                      </w: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>2 (010B) )</w:t>
                      </w:r>
                    </w:p>
                    <w:p w14:paraId="703E74A6" w14:textId="2426FBDC" w:rsidR="00BE71EA" w:rsidRPr="008A7E0C" w:rsidRDefault="00400699" w:rsidP="00BE71EA">
                      <w:pPr>
                        <w:kinsoku w:val="0"/>
                        <w:overflowPunct w:val="0"/>
                        <w:spacing w:after="100"/>
                        <w:textAlignment w:val="baseline"/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</w:pP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 xml:space="preserve">4. 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设置决定周期</w:t>
                      </w: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>/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频率有关的</w:t>
                      </w: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>CCR0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值</w:t>
                      </w:r>
                    </w:p>
                    <w:p w14:paraId="270DF526" w14:textId="0AB3E062" w:rsidR="00BE71EA" w:rsidRPr="008A7E0C" w:rsidRDefault="00400699" w:rsidP="00BE71EA">
                      <w:pPr>
                        <w:kinsoku w:val="0"/>
                        <w:overflowPunct w:val="0"/>
                        <w:spacing w:after="100"/>
                        <w:textAlignment w:val="baseline"/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</w:pP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 xml:space="preserve">5. 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设置决定占空比的</w:t>
                      </w: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>CCR1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或</w:t>
                      </w:r>
                      <w:r w:rsidRPr="008A7E0C">
                        <w:rPr>
                          <w:rFonts w:cstheme="minorHAnsi"/>
                          <w:color w:val="0D0D0D" w:themeColor="text1" w:themeTint="F2"/>
                          <w:kern w:val="24"/>
                          <w:sz w:val="22"/>
                        </w:rPr>
                        <w:t>CCR2</w:t>
                      </w:r>
                      <w:r w:rsidRPr="008A7E0C">
                        <w:rPr>
                          <w:rFonts w:cstheme="minorHAnsi" w:hint="eastAsia"/>
                          <w:color w:val="0D0D0D" w:themeColor="text1" w:themeTint="F2"/>
                          <w:kern w:val="24"/>
                          <w:sz w:val="22"/>
                        </w:rPr>
                        <w:t>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20B" w:rsidRPr="00BE71EA">
        <w:rPr>
          <w:rFonts w:ascii="Calibri" w:hAnsi="Calibri"/>
          <w:noProof/>
          <w:color w:val="0D0D0D"/>
        </w:rPr>
        <w:drawing>
          <wp:anchor distT="0" distB="0" distL="114300" distR="114300" simplePos="0" relativeHeight="251673600" behindDoc="0" locked="0" layoutInCell="1" allowOverlap="1" wp14:anchorId="7B5501D0" wp14:editId="15ABD055">
            <wp:simplePos x="0" y="0"/>
            <wp:positionH relativeFrom="margin">
              <wp:align>left</wp:align>
            </wp:positionH>
            <wp:positionV relativeFrom="paragraph">
              <wp:posOffset>1774190</wp:posOffset>
            </wp:positionV>
            <wp:extent cx="3419475" cy="1937385"/>
            <wp:effectExtent l="19050" t="19050" r="28575" b="24765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675DAA1-AC71-10D6-2BE7-36B12E04E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675DAA1-AC71-10D6-2BE7-36B12E04EA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3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20B" w:rsidRPr="00BE71EA">
        <w:rPr>
          <w:rFonts w:ascii="Calibri" w:hAnsi="Calibri"/>
          <w:noProof/>
          <w:color w:val="0D0D0D"/>
        </w:rPr>
        <w:drawing>
          <wp:anchor distT="0" distB="0" distL="114300" distR="114300" simplePos="0" relativeHeight="251672576" behindDoc="0" locked="0" layoutInCell="1" allowOverlap="1" wp14:anchorId="31C6C395" wp14:editId="4526773E">
            <wp:simplePos x="0" y="0"/>
            <wp:positionH relativeFrom="column">
              <wp:posOffset>40640</wp:posOffset>
            </wp:positionH>
            <wp:positionV relativeFrom="paragraph">
              <wp:posOffset>4165600</wp:posOffset>
            </wp:positionV>
            <wp:extent cx="3419475" cy="1990090"/>
            <wp:effectExtent l="19050" t="19050" r="28575" b="10160"/>
            <wp:wrapNone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253DF54-F205-7CB9-9F0A-ABD9154F14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253DF54-F205-7CB9-9F0A-ABD9154F14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9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20B">
        <w:rPr>
          <w:noProof/>
        </w:rPr>
        <w:drawing>
          <wp:anchor distT="0" distB="0" distL="114300" distR="114300" simplePos="0" relativeHeight="251682816" behindDoc="0" locked="0" layoutInCell="1" allowOverlap="1" wp14:anchorId="7D23FEFA" wp14:editId="56D502EA">
            <wp:simplePos x="0" y="0"/>
            <wp:positionH relativeFrom="margin">
              <wp:posOffset>-62865</wp:posOffset>
            </wp:positionH>
            <wp:positionV relativeFrom="paragraph">
              <wp:posOffset>6764655</wp:posOffset>
            </wp:positionV>
            <wp:extent cx="3762243" cy="2838329"/>
            <wp:effectExtent l="19050" t="19050" r="10160" b="196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43" cy="2838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C59">
        <w:rPr>
          <w:noProof/>
        </w:rPr>
        <w:drawing>
          <wp:anchor distT="0" distB="0" distL="114300" distR="114300" simplePos="0" relativeHeight="251675648" behindDoc="0" locked="0" layoutInCell="1" allowOverlap="1" wp14:anchorId="3C5878CB" wp14:editId="4856F99D">
            <wp:simplePos x="0" y="0"/>
            <wp:positionH relativeFrom="column">
              <wp:posOffset>3742055</wp:posOffset>
            </wp:positionH>
            <wp:positionV relativeFrom="paragraph">
              <wp:posOffset>6548120</wp:posOffset>
            </wp:positionV>
            <wp:extent cx="2949980" cy="2128370"/>
            <wp:effectExtent l="0" t="0" r="3175" b="571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80" cy="21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1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8BCDB" wp14:editId="4BF6C2EE">
                <wp:simplePos x="0" y="0"/>
                <wp:positionH relativeFrom="column">
                  <wp:posOffset>4046855</wp:posOffset>
                </wp:positionH>
                <wp:positionV relativeFrom="paragraph">
                  <wp:posOffset>6193155</wp:posOffset>
                </wp:positionV>
                <wp:extent cx="380365" cy="701040"/>
                <wp:effectExtent l="76200" t="0" r="19685" b="60960"/>
                <wp:wrapNone/>
                <wp:docPr id="33" name="任意多边形: 形状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701040"/>
                        </a:xfrm>
                        <a:custGeom>
                          <a:avLst/>
                          <a:gdLst>
                            <a:gd name="connsiteX0" fmla="*/ 1516046 w 1516046"/>
                            <a:gd name="connsiteY0" fmla="*/ 0 h 716280"/>
                            <a:gd name="connsiteX1" fmla="*/ 228266 w 1516046"/>
                            <a:gd name="connsiteY1" fmla="*/ 464820 h 716280"/>
                            <a:gd name="connsiteX2" fmla="*/ 7286 w 1516046"/>
                            <a:gd name="connsiteY2" fmla="*/ 716280 h 71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6046" h="716280">
                              <a:moveTo>
                                <a:pt x="1516046" y="0"/>
                              </a:moveTo>
                              <a:cubicBezTo>
                                <a:pt x="997886" y="172720"/>
                                <a:pt x="479726" y="345440"/>
                                <a:pt x="228266" y="464820"/>
                              </a:cubicBezTo>
                              <a:cubicBezTo>
                                <a:pt x="-23194" y="584200"/>
                                <a:pt x="-7954" y="650240"/>
                                <a:pt x="7286" y="71628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9BEE514" id="任意多边形: 形状 33" o:spid="_x0000_s1026" style="position:absolute;left:0;text-align:left;margin-left:318.65pt;margin-top:487.65pt;width:29.95pt;height:5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6046,7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" path="m1516046,c997886,172720,479726,345440,228266,464820,-23194,584200,-7954,650240,7286,716280e" filled="f" strokecolor="#1f4d78 [1604]" strokeweight="1pt">
                <v:stroke endarrow="block" joinstyle="miter"/>
                <v:path arrowok="t" o:connecttype="custom" o:connectlocs="380365,0;57270,454930;1828,701040" o:connectangles="0,0,0"/>
              </v:shape>
            </w:pict>
          </mc:Fallback>
        </mc:AlternateContent>
      </w:r>
      <w:r w:rsidR="006E411D">
        <w:rPr>
          <w:noProof/>
        </w:rPr>
        <w:drawing>
          <wp:anchor distT="0" distB="0" distL="114300" distR="114300" simplePos="0" relativeHeight="251680768" behindDoc="0" locked="0" layoutInCell="1" allowOverlap="1" wp14:anchorId="27CAB5ED" wp14:editId="10DB0FCB">
            <wp:simplePos x="0" y="0"/>
            <wp:positionH relativeFrom="column">
              <wp:posOffset>3711576</wp:posOffset>
            </wp:positionH>
            <wp:positionV relativeFrom="paragraph">
              <wp:posOffset>1449414</wp:posOffset>
            </wp:positionV>
            <wp:extent cx="2225040" cy="326046"/>
            <wp:effectExtent l="0" t="0" r="381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61" cy="32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E0C">
        <w:rPr>
          <w:noProof/>
        </w:rPr>
        <w:drawing>
          <wp:anchor distT="0" distB="0" distL="114300" distR="114300" simplePos="0" relativeHeight="251678720" behindDoc="0" locked="0" layoutInCell="1" allowOverlap="1" wp14:anchorId="6CAB9291" wp14:editId="057D2231">
            <wp:simplePos x="0" y="0"/>
            <wp:positionH relativeFrom="column">
              <wp:posOffset>3612515</wp:posOffset>
            </wp:positionH>
            <wp:positionV relativeFrom="paragraph">
              <wp:posOffset>5100320</wp:posOffset>
            </wp:positionV>
            <wp:extent cx="2807970" cy="120904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E0C">
        <w:rPr>
          <w:noProof/>
        </w:rPr>
        <w:drawing>
          <wp:anchor distT="0" distB="0" distL="114300" distR="114300" simplePos="0" relativeHeight="251676672" behindDoc="0" locked="0" layoutInCell="1" allowOverlap="1" wp14:anchorId="3DB7B249" wp14:editId="3266BA82">
            <wp:simplePos x="0" y="0"/>
            <wp:positionH relativeFrom="column">
              <wp:posOffset>3574415</wp:posOffset>
            </wp:positionH>
            <wp:positionV relativeFrom="paragraph">
              <wp:posOffset>1977390</wp:posOffset>
            </wp:positionV>
            <wp:extent cx="2807970" cy="284162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15" w:rsidRPr="007B4D15">
        <w:rPr>
          <w:rFonts w:ascii="Calibri" w:hAnsi="Calibri"/>
          <w:color w:val="0D0D0D"/>
        </w:rPr>
        <w:t xml:space="preserve">                             </w:t>
      </w:r>
    </w:p>
    <w:sectPr w:rsidR="00D35E40" w:rsidRPr="007B4D15" w:rsidSect="0050793C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05C7" w14:textId="77777777" w:rsidR="002833A8" w:rsidRDefault="002833A8" w:rsidP="00E3170D">
      <w:r>
        <w:separator/>
      </w:r>
    </w:p>
  </w:endnote>
  <w:endnote w:type="continuationSeparator" w:id="0">
    <w:p w14:paraId="14EBFEFF" w14:textId="77777777" w:rsidR="002833A8" w:rsidRDefault="002833A8" w:rsidP="00E3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5216" w14:textId="77777777" w:rsidR="002833A8" w:rsidRDefault="002833A8" w:rsidP="00E3170D">
      <w:r>
        <w:separator/>
      </w:r>
    </w:p>
  </w:footnote>
  <w:footnote w:type="continuationSeparator" w:id="0">
    <w:p w14:paraId="2013DEBE" w14:textId="77777777" w:rsidR="002833A8" w:rsidRDefault="002833A8" w:rsidP="00E31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45E1"/>
    <w:multiLevelType w:val="hybridMultilevel"/>
    <w:tmpl w:val="AA9CCCB8"/>
    <w:lvl w:ilvl="0" w:tplc="4F36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A84AAA"/>
    <w:multiLevelType w:val="hybridMultilevel"/>
    <w:tmpl w:val="95E295F6"/>
    <w:lvl w:ilvl="0" w:tplc="94A62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56899"/>
    <w:multiLevelType w:val="hybridMultilevel"/>
    <w:tmpl w:val="BC1AE4B4"/>
    <w:lvl w:ilvl="0" w:tplc="973431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EE061B"/>
    <w:multiLevelType w:val="hybridMultilevel"/>
    <w:tmpl w:val="FB16144A"/>
    <w:lvl w:ilvl="0" w:tplc="32180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14367F"/>
    <w:multiLevelType w:val="hybridMultilevel"/>
    <w:tmpl w:val="5B5C62F0"/>
    <w:lvl w:ilvl="0" w:tplc="3B9C1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7D77EE"/>
    <w:multiLevelType w:val="hybridMultilevel"/>
    <w:tmpl w:val="9640B30C"/>
    <w:lvl w:ilvl="0" w:tplc="683662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EE7D37"/>
    <w:multiLevelType w:val="hybridMultilevel"/>
    <w:tmpl w:val="6E32CD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43123C"/>
    <w:multiLevelType w:val="hybridMultilevel"/>
    <w:tmpl w:val="9B06B404"/>
    <w:lvl w:ilvl="0" w:tplc="5D8EAD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3129163">
    <w:abstractNumId w:val="5"/>
  </w:num>
  <w:num w:numId="2" w16cid:durableId="216556034">
    <w:abstractNumId w:val="1"/>
  </w:num>
  <w:num w:numId="3" w16cid:durableId="89469702">
    <w:abstractNumId w:val="4"/>
  </w:num>
  <w:num w:numId="4" w16cid:durableId="424958465">
    <w:abstractNumId w:val="3"/>
  </w:num>
  <w:num w:numId="5" w16cid:durableId="1403025775">
    <w:abstractNumId w:val="6"/>
  </w:num>
  <w:num w:numId="6" w16cid:durableId="223833693">
    <w:abstractNumId w:val="7"/>
  </w:num>
  <w:num w:numId="7" w16cid:durableId="206337145">
    <w:abstractNumId w:val="0"/>
  </w:num>
  <w:num w:numId="8" w16cid:durableId="1888486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B5"/>
    <w:rsid w:val="0000282D"/>
    <w:rsid w:val="000111D5"/>
    <w:rsid w:val="000140D6"/>
    <w:rsid w:val="00023092"/>
    <w:rsid w:val="00030463"/>
    <w:rsid w:val="000408D9"/>
    <w:rsid w:val="00064EF5"/>
    <w:rsid w:val="000650EA"/>
    <w:rsid w:val="00067AC6"/>
    <w:rsid w:val="000858FB"/>
    <w:rsid w:val="000941E1"/>
    <w:rsid w:val="000B4B8E"/>
    <w:rsid w:val="000D2462"/>
    <w:rsid w:val="00101BAF"/>
    <w:rsid w:val="00144216"/>
    <w:rsid w:val="00152121"/>
    <w:rsid w:val="00175291"/>
    <w:rsid w:val="001A1D2C"/>
    <w:rsid w:val="001A3B7A"/>
    <w:rsid w:val="001D44DF"/>
    <w:rsid w:val="001D544B"/>
    <w:rsid w:val="001F0E73"/>
    <w:rsid w:val="002271BF"/>
    <w:rsid w:val="00227441"/>
    <w:rsid w:val="00261023"/>
    <w:rsid w:val="00270ED0"/>
    <w:rsid w:val="00276C68"/>
    <w:rsid w:val="0028061C"/>
    <w:rsid w:val="002833A8"/>
    <w:rsid w:val="002A7DD2"/>
    <w:rsid w:val="002B79BA"/>
    <w:rsid w:val="003030FF"/>
    <w:rsid w:val="00337BA8"/>
    <w:rsid w:val="003541F2"/>
    <w:rsid w:val="003608D8"/>
    <w:rsid w:val="0036094F"/>
    <w:rsid w:val="003874A3"/>
    <w:rsid w:val="003930E5"/>
    <w:rsid w:val="00393E03"/>
    <w:rsid w:val="003965D5"/>
    <w:rsid w:val="003A6636"/>
    <w:rsid w:val="003E262F"/>
    <w:rsid w:val="00400699"/>
    <w:rsid w:val="00404F70"/>
    <w:rsid w:val="004158F4"/>
    <w:rsid w:val="00432F89"/>
    <w:rsid w:val="00441E56"/>
    <w:rsid w:val="004527E4"/>
    <w:rsid w:val="00455FB8"/>
    <w:rsid w:val="00474DAE"/>
    <w:rsid w:val="004B597E"/>
    <w:rsid w:val="004B7160"/>
    <w:rsid w:val="004C67A8"/>
    <w:rsid w:val="004F3061"/>
    <w:rsid w:val="00507444"/>
    <w:rsid w:val="0050793C"/>
    <w:rsid w:val="00514213"/>
    <w:rsid w:val="005323C2"/>
    <w:rsid w:val="005426D1"/>
    <w:rsid w:val="005478CC"/>
    <w:rsid w:val="00564122"/>
    <w:rsid w:val="005A7A53"/>
    <w:rsid w:val="005B5BCD"/>
    <w:rsid w:val="005B7899"/>
    <w:rsid w:val="005C037B"/>
    <w:rsid w:val="005C35EA"/>
    <w:rsid w:val="005E279E"/>
    <w:rsid w:val="005E3390"/>
    <w:rsid w:val="005F6384"/>
    <w:rsid w:val="006032D4"/>
    <w:rsid w:val="00613683"/>
    <w:rsid w:val="006300A4"/>
    <w:rsid w:val="00633984"/>
    <w:rsid w:val="00635B77"/>
    <w:rsid w:val="00651F1D"/>
    <w:rsid w:val="0068481F"/>
    <w:rsid w:val="006B0F17"/>
    <w:rsid w:val="006B74B9"/>
    <w:rsid w:val="006E411D"/>
    <w:rsid w:val="006F5E64"/>
    <w:rsid w:val="00711024"/>
    <w:rsid w:val="00712449"/>
    <w:rsid w:val="00724104"/>
    <w:rsid w:val="00734BB5"/>
    <w:rsid w:val="0073720B"/>
    <w:rsid w:val="0074415F"/>
    <w:rsid w:val="00744C94"/>
    <w:rsid w:val="00765A68"/>
    <w:rsid w:val="0077015A"/>
    <w:rsid w:val="00783FEC"/>
    <w:rsid w:val="007B4D15"/>
    <w:rsid w:val="007E1ECE"/>
    <w:rsid w:val="00804891"/>
    <w:rsid w:val="00834092"/>
    <w:rsid w:val="008340C6"/>
    <w:rsid w:val="0084185C"/>
    <w:rsid w:val="0085077A"/>
    <w:rsid w:val="0087537D"/>
    <w:rsid w:val="0088696C"/>
    <w:rsid w:val="0089309D"/>
    <w:rsid w:val="008A7E0C"/>
    <w:rsid w:val="008D580F"/>
    <w:rsid w:val="009259FF"/>
    <w:rsid w:val="00987114"/>
    <w:rsid w:val="009A5B45"/>
    <w:rsid w:val="009B3AFD"/>
    <w:rsid w:val="009B6F1C"/>
    <w:rsid w:val="009B7E14"/>
    <w:rsid w:val="009C1BA0"/>
    <w:rsid w:val="009C734C"/>
    <w:rsid w:val="009D62CC"/>
    <w:rsid w:val="009E02C9"/>
    <w:rsid w:val="009F1589"/>
    <w:rsid w:val="009F7EAA"/>
    <w:rsid w:val="00A06C22"/>
    <w:rsid w:val="00A20FB5"/>
    <w:rsid w:val="00A45BFA"/>
    <w:rsid w:val="00A5754F"/>
    <w:rsid w:val="00A60719"/>
    <w:rsid w:val="00AB0528"/>
    <w:rsid w:val="00AB1D60"/>
    <w:rsid w:val="00AD7C52"/>
    <w:rsid w:val="00AE2AE6"/>
    <w:rsid w:val="00AE6F2E"/>
    <w:rsid w:val="00B142A9"/>
    <w:rsid w:val="00B21694"/>
    <w:rsid w:val="00B24432"/>
    <w:rsid w:val="00B42C59"/>
    <w:rsid w:val="00B65930"/>
    <w:rsid w:val="00B66D23"/>
    <w:rsid w:val="00B74285"/>
    <w:rsid w:val="00B812FC"/>
    <w:rsid w:val="00B84961"/>
    <w:rsid w:val="00B92293"/>
    <w:rsid w:val="00BA0787"/>
    <w:rsid w:val="00BA3754"/>
    <w:rsid w:val="00BA65DA"/>
    <w:rsid w:val="00BB4D74"/>
    <w:rsid w:val="00BD469C"/>
    <w:rsid w:val="00BD4968"/>
    <w:rsid w:val="00BE4002"/>
    <w:rsid w:val="00BE71EA"/>
    <w:rsid w:val="00BF38A8"/>
    <w:rsid w:val="00BF439C"/>
    <w:rsid w:val="00BF67A5"/>
    <w:rsid w:val="00C41F43"/>
    <w:rsid w:val="00C751F9"/>
    <w:rsid w:val="00C97E1C"/>
    <w:rsid w:val="00CC1965"/>
    <w:rsid w:val="00CD453F"/>
    <w:rsid w:val="00CD642C"/>
    <w:rsid w:val="00CD6C18"/>
    <w:rsid w:val="00CE327D"/>
    <w:rsid w:val="00D01594"/>
    <w:rsid w:val="00D26922"/>
    <w:rsid w:val="00D35E40"/>
    <w:rsid w:val="00D40F27"/>
    <w:rsid w:val="00D45FB6"/>
    <w:rsid w:val="00D46490"/>
    <w:rsid w:val="00D5219D"/>
    <w:rsid w:val="00D558C8"/>
    <w:rsid w:val="00D63060"/>
    <w:rsid w:val="00D63131"/>
    <w:rsid w:val="00D64AEE"/>
    <w:rsid w:val="00D83619"/>
    <w:rsid w:val="00D86867"/>
    <w:rsid w:val="00DA4904"/>
    <w:rsid w:val="00DF0B68"/>
    <w:rsid w:val="00DF7898"/>
    <w:rsid w:val="00E214E2"/>
    <w:rsid w:val="00E305B1"/>
    <w:rsid w:val="00E3170D"/>
    <w:rsid w:val="00E35E5F"/>
    <w:rsid w:val="00E569A7"/>
    <w:rsid w:val="00E6597C"/>
    <w:rsid w:val="00E965AC"/>
    <w:rsid w:val="00EB00E0"/>
    <w:rsid w:val="00EB6C69"/>
    <w:rsid w:val="00F239C0"/>
    <w:rsid w:val="00F351BE"/>
    <w:rsid w:val="00F35643"/>
    <w:rsid w:val="00F41DF4"/>
    <w:rsid w:val="00F51717"/>
    <w:rsid w:val="00F551F8"/>
    <w:rsid w:val="00F577F3"/>
    <w:rsid w:val="00F61D19"/>
    <w:rsid w:val="00F70D94"/>
    <w:rsid w:val="00F958B8"/>
    <w:rsid w:val="00FA54CC"/>
    <w:rsid w:val="00FE1D63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A3559"/>
  <w15:chartTrackingRefBased/>
  <w15:docId w15:val="{28D75ACB-EC3E-454F-B6D3-F887964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58C8"/>
    <w:pPr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F53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87114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711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E317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E31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393</Words>
  <Characters>461</Characters>
  <Application>Microsoft Office Word</Application>
  <DocSecurity>0</DocSecurity>
  <Lines>76</Lines>
  <Paragraphs>25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晨聰 吳</cp:lastModifiedBy>
  <cp:revision>64</cp:revision>
  <cp:lastPrinted>2022-04-19T06:06:00Z</cp:lastPrinted>
  <dcterms:created xsi:type="dcterms:W3CDTF">2022-11-01T09:21:00Z</dcterms:created>
  <dcterms:modified xsi:type="dcterms:W3CDTF">2023-06-28T08:23:00Z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dad8fbf4d4f0cbe3cf892d3d1194e385a1a5086f2c82173ba3d1a69f70320840</vt:lpwstr>
  </property>
</Properties>
</file>