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086" w14:textId="18F9A3E1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 w:rsidR="00365C73">
        <w:rPr>
          <w:rFonts w:hint="eastAsia"/>
          <w:b/>
          <w:bCs/>
          <w:sz w:val="24"/>
        </w:rPr>
        <w:t>Feb</w:t>
      </w:r>
      <w:r>
        <w:rPr>
          <w:b/>
          <w:bCs/>
          <w:sz w:val="24"/>
        </w:rPr>
        <w:t xml:space="preserve"> </w:t>
      </w:r>
      <w:r w:rsidR="00365C73">
        <w:rPr>
          <w:b/>
          <w:bCs/>
          <w:sz w:val="24"/>
        </w:rPr>
        <w:t>2</w:t>
      </w:r>
      <w:r>
        <w:rPr>
          <w:b/>
          <w:bCs/>
          <w:sz w:val="24"/>
        </w:rPr>
        <w:t>7, 202</w:t>
      </w:r>
      <w:r w:rsidR="00365C73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352E14DA" w14:textId="24190C8A" w:rsidR="00F81512" w:rsidRDefault="00F81512" w:rsidP="00F81512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1-2: </w:t>
      </w:r>
      <w:r w:rsidRPr="00F81512">
        <w:rPr>
          <w:sz w:val="24"/>
        </w:rPr>
        <w:t>Why is collision ionization mainly caused by electrons and not by ions?</w:t>
      </w:r>
    </w:p>
    <w:p w14:paraId="3489F756" w14:textId="77777777" w:rsidR="00F81512" w:rsidRDefault="00F81512" w:rsidP="00F81512">
      <w:pPr>
        <w:spacing w:line="276" w:lineRule="auto"/>
        <w:rPr>
          <w:sz w:val="24"/>
        </w:rPr>
      </w:pPr>
    </w:p>
    <w:p w14:paraId="283165CE" w14:textId="67F185ED" w:rsidR="00F81512" w:rsidRDefault="00F81512" w:rsidP="00F81512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1-4: </w:t>
      </w:r>
      <w:r w:rsidRPr="00F81512">
        <w:rPr>
          <w:sz w:val="24"/>
        </w:rPr>
        <w:t>The ionization energy of oxygen molecule (O</w:t>
      </w:r>
      <w:r>
        <w:rPr>
          <w:sz w:val="24"/>
          <w:vertAlign w:val="subscript"/>
        </w:rPr>
        <w:t>2</w:t>
      </w:r>
      <w:r w:rsidRPr="00F81512">
        <w:rPr>
          <w:sz w:val="24"/>
        </w:rPr>
        <w:t>) is 12.5eV. If the average kinetic energy of the gas molecule directly causes O</w:t>
      </w:r>
      <w:r>
        <w:rPr>
          <w:sz w:val="24"/>
          <w:vertAlign w:val="subscript"/>
        </w:rPr>
        <w:t>2</w:t>
      </w:r>
      <w:r w:rsidRPr="00F81512">
        <w:rPr>
          <w:sz w:val="24"/>
        </w:rPr>
        <w:t xml:space="preserve"> to produce therm</w:t>
      </w:r>
      <w:r w:rsidR="007317BF">
        <w:rPr>
          <w:sz w:val="24"/>
        </w:rPr>
        <w:t>al</w:t>
      </w:r>
      <w:r w:rsidRPr="00F81512">
        <w:rPr>
          <w:sz w:val="24"/>
        </w:rPr>
        <w:t xml:space="preserve"> ionization, what should be the therm</w:t>
      </w:r>
      <w:r w:rsidR="007317BF">
        <w:rPr>
          <w:sz w:val="24"/>
        </w:rPr>
        <w:t>al</w:t>
      </w:r>
      <w:r w:rsidRPr="00F81512">
        <w:rPr>
          <w:sz w:val="24"/>
        </w:rPr>
        <w:t xml:space="preserve"> temperature of the gas?</w:t>
      </w:r>
    </w:p>
    <w:p w14:paraId="11A2C64B" w14:textId="77777777" w:rsidR="00F81512" w:rsidRDefault="00F81512" w:rsidP="00F81512">
      <w:pPr>
        <w:spacing w:line="276" w:lineRule="auto"/>
        <w:rPr>
          <w:sz w:val="24"/>
        </w:rPr>
      </w:pPr>
    </w:p>
    <w:p w14:paraId="4244D08C" w14:textId="17ABEC34" w:rsidR="00F81512" w:rsidRDefault="00F81512" w:rsidP="00F81512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Exercise 1-5:</w:t>
      </w:r>
      <w:r>
        <w:rPr>
          <w:sz w:val="24"/>
        </w:rPr>
        <w:t xml:space="preserve"> </w:t>
      </w:r>
      <w:r w:rsidRPr="00F81512">
        <w:rPr>
          <w:sz w:val="24"/>
        </w:rPr>
        <w:t xml:space="preserve">How are negative ions formed? What is the effect </w:t>
      </w:r>
      <w:r w:rsidR="007317BF">
        <w:rPr>
          <w:sz w:val="24"/>
        </w:rPr>
        <w:t xml:space="preserve">of the formation of negative ion </w:t>
      </w:r>
      <w:r w:rsidRPr="00F81512">
        <w:rPr>
          <w:sz w:val="24"/>
        </w:rPr>
        <w:t>on gas discharge?</w:t>
      </w:r>
    </w:p>
    <w:p w14:paraId="6A7C1805" w14:textId="77777777" w:rsidR="00F81512" w:rsidRDefault="00F81512" w:rsidP="00F81512">
      <w:pPr>
        <w:spacing w:line="276" w:lineRule="auto"/>
        <w:rPr>
          <w:sz w:val="24"/>
        </w:rPr>
      </w:pPr>
    </w:p>
    <w:p w14:paraId="159A2435" w14:textId="4C80D534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1-8: </w:t>
      </w:r>
      <w:r w:rsidRPr="00F81512">
        <w:rPr>
          <w:sz w:val="24"/>
        </w:rPr>
        <w:t xml:space="preserve">What is the meaning of </w:t>
      </w:r>
      <w:r w:rsidR="007317BF" w:rsidRPr="007317BF">
        <w:rPr>
          <w:sz w:val="24"/>
        </w:rPr>
        <w:t>collision</w:t>
      </w:r>
      <w:r w:rsidRPr="00F81512">
        <w:rPr>
          <w:sz w:val="24"/>
        </w:rPr>
        <w:t xml:space="preserve"> ionization coefficient </w:t>
      </w:r>
      <w:r w:rsidRPr="00F81512">
        <w:rPr>
          <w:i/>
          <w:iCs/>
          <w:sz w:val="24"/>
        </w:rPr>
        <w:t>α</w:t>
      </w:r>
      <w:r w:rsidRPr="00F81512">
        <w:rPr>
          <w:sz w:val="24"/>
        </w:rPr>
        <w:t xml:space="preserve"> and cathode surface ionization coefficient </w:t>
      </w:r>
      <w:r w:rsidRPr="00F81512">
        <w:rPr>
          <w:i/>
          <w:iCs/>
          <w:sz w:val="24"/>
        </w:rPr>
        <w:t>γ</w:t>
      </w:r>
      <w:r w:rsidRPr="00F81512">
        <w:rPr>
          <w:sz w:val="24"/>
        </w:rPr>
        <w:t xml:space="preserve">? Why can't the discharge of only </w:t>
      </w:r>
      <w:r w:rsidRPr="00F81512">
        <w:rPr>
          <w:i/>
          <w:iCs/>
          <w:sz w:val="24"/>
        </w:rPr>
        <w:t>α</w:t>
      </w:r>
      <w:r w:rsidRPr="00F81512">
        <w:rPr>
          <w:sz w:val="24"/>
        </w:rPr>
        <w:t xml:space="preserve"> process form a self-sustain</w:t>
      </w:r>
      <w:r w:rsidR="007317BF">
        <w:rPr>
          <w:sz w:val="24"/>
        </w:rPr>
        <w:t>ed</w:t>
      </w:r>
      <w:r w:rsidRPr="00F81512">
        <w:rPr>
          <w:sz w:val="24"/>
        </w:rPr>
        <w:t xml:space="preserve"> discharge? How to determine the value of </w:t>
      </w:r>
      <w:r w:rsidRPr="00F81512">
        <w:rPr>
          <w:i/>
          <w:iCs/>
          <w:sz w:val="24"/>
        </w:rPr>
        <w:t>α</w:t>
      </w:r>
      <w:r w:rsidRPr="00F81512">
        <w:rPr>
          <w:sz w:val="24"/>
        </w:rPr>
        <w:t xml:space="preserve"> experimentally?</w:t>
      </w:r>
    </w:p>
    <w:p w14:paraId="25214517" w14:textId="77777777" w:rsidR="00F81512" w:rsidRDefault="00F81512" w:rsidP="00F81512">
      <w:pPr>
        <w:spacing w:line="276" w:lineRule="auto"/>
        <w:rPr>
          <w:sz w:val="24"/>
        </w:rPr>
      </w:pPr>
    </w:p>
    <w:p w14:paraId="0BA8EC3D" w14:textId="7A012DF7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1-9: </w:t>
      </w:r>
      <w:r w:rsidRPr="00F81512">
        <w:rPr>
          <w:sz w:val="24"/>
        </w:rPr>
        <w:t xml:space="preserve">What is the significance of the </w:t>
      </w:r>
      <w:r w:rsidRPr="00F81512">
        <w:rPr>
          <w:i/>
          <w:iCs/>
          <w:sz w:val="24"/>
        </w:rPr>
        <w:t>γ</w:t>
      </w:r>
      <w:r w:rsidRPr="00F81512">
        <w:rPr>
          <w:sz w:val="24"/>
        </w:rPr>
        <w:t xml:space="preserve"> process for self-sustain</w:t>
      </w:r>
      <w:r w:rsidR="007317BF">
        <w:rPr>
          <w:sz w:val="24"/>
        </w:rPr>
        <w:t>ed</w:t>
      </w:r>
      <w:r w:rsidRPr="00F81512">
        <w:rPr>
          <w:sz w:val="24"/>
        </w:rPr>
        <w:t xml:space="preserve"> discharge? What are the factors that affect </w:t>
      </w:r>
      <w:r w:rsidRPr="00F81512">
        <w:rPr>
          <w:i/>
          <w:iCs/>
          <w:sz w:val="24"/>
        </w:rPr>
        <w:t>γ</w:t>
      </w:r>
      <w:r w:rsidRPr="00F81512">
        <w:rPr>
          <w:sz w:val="24"/>
        </w:rPr>
        <w:t>?</w:t>
      </w:r>
    </w:p>
    <w:p w14:paraId="51F61D84" w14:textId="77777777" w:rsidR="00F81512" w:rsidRDefault="00F81512" w:rsidP="00F81512">
      <w:pPr>
        <w:spacing w:line="276" w:lineRule="auto"/>
        <w:rPr>
          <w:sz w:val="24"/>
        </w:rPr>
      </w:pPr>
    </w:p>
    <w:p w14:paraId="7ECAFCD4" w14:textId="347B33BF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>xercise 1-11:</w:t>
      </w:r>
      <w:r>
        <w:rPr>
          <w:sz w:val="24"/>
        </w:rPr>
        <w:t xml:space="preserve"> </w:t>
      </w:r>
      <w:r w:rsidRPr="00F81512">
        <w:rPr>
          <w:sz w:val="24"/>
        </w:rPr>
        <w:t xml:space="preserve">In a parallel plate </w:t>
      </w:r>
      <w:bookmarkStart w:id="0" w:name="_Hlk160742372"/>
      <w:r w:rsidRPr="00F81512">
        <w:rPr>
          <w:sz w:val="24"/>
        </w:rPr>
        <w:t>electrode</w:t>
      </w:r>
      <w:bookmarkEnd w:id="0"/>
      <w:r w:rsidRPr="00F81512">
        <w:rPr>
          <w:sz w:val="24"/>
        </w:rPr>
        <w:t xml:space="preserve"> device, 10</w:t>
      </w:r>
      <w:r>
        <w:rPr>
          <w:sz w:val="24"/>
          <w:vertAlign w:val="superscript"/>
        </w:rPr>
        <w:t>7</w:t>
      </w:r>
      <w:r w:rsidRPr="00F81512">
        <w:rPr>
          <w:sz w:val="24"/>
        </w:rPr>
        <w:t xml:space="preserve"> pairs of positive and negative ions are generated per second per 1cm</w:t>
      </w:r>
      <w:r>
        <w:rPr>
          <w:sz w:val="24"/>
          <w:vertAlign w:val="superscript"/>
        </w:rPr>
        <w:t>3</w:t>
      </w:r>
      <w:r w:rsidRPr="00F81512">
        <w:rPr>
          <w:sz w:val="24"/>
        </w:rPr>
        <w:t xml:space="preserve"> atmosphere due to X-ray irradiation. If the distance between the </w:t>
      </w:r>
      <w:r w:rsidR="007317BF" w:rsidRPr="00F81512">
        <w:rPr>
          <w:sz w:val="24"/>
        </w:rPr>
        <w:t>electrode</w:t>
      </w:r>
      <w:r w:rsidR="007317BF">
        <w:rPr>
          <w:sz w:val="24"/>
        </w:rPr>
        <w:t>s</w:t>
      </w:r>
      <w:r w:rsidRPr="00F81512">
        <w:rPr>
          <w:sz w:val="24"/>
        </w:rPr>
        <w:t xml:space="preserve"> </w:t>
      </w:r>
      <w:r w:rsidRPr="00F81512">
        <w:rPr>
          <w:i/>
          <w:iCs/>
          <w:sz w:val="24"/>
        </w:rPr>
        <w:t>d</w:t>
      </w:r>
      <w:r>
        <w:rPr>
          <w:sz w:val="24"/>
        </w:rPr>
        <w:t>=</w:t>
      </w:r>
      <w:r w:rsidRPr="00F81512">
        <w:rPr>
          <w:sz w:val="24"/>
        </w:rPr>
        <w:t>5cm, what is the saturation current density?</w:t>
      </w:r>
    </w:p>
    <w:p w14:paraId="24062DC9" w14:textId="77777777" w:rsidR="00F81512" w:rsidRDefault="00F81512" w:rsidP="00F81512">
      <w:pPr>
        <w:spacing w:line="276" w:lineRule="auto"/>
        <w:rPr>
          <w:sz w:val="24"/>
        </w:rPr>
      </w:pPr>
    </w:p>
    <w:p w14:paraId="4014B700" w14:textId="2D4C3D24" w:rsidR="00F81512" w:rsidRDefault="00F81512" w:rsidP="001E68B1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>xercise 1-12:</w:t>
      </w:r>
      <w:r>
        <w:rPr>
          <w:sz w:val="24"/>
        </w:rPr>
        <w:t xml:space="preserve"> </w:t>
      </w:r>
      <w:r w:rsidR="001E68B1" w:rsidRPr="001E68B1">
        <w:rPr>
          <w:sz w:val="24"/>
        </w:rPr>
        <w:t>T</w:t>
      </w:r>
      <w:r w:rsidR="00A62AD3">
        <w:rPr>
          <w:sz w:val="24"/>
        </w:rPr>
        <w:t>o obtain the</w:t>
      </w:r>
      <w:r w:rsidR="001E68B1" w:rsidRPr="001E68B1">
        <w:rPr>
          <w:sz w:val="24"/>
        </w:rPr>
        <w:t xml:space="preserve"> </w:t>
      </w:r>
      <w:r w:rsidR="001E68B1" w:rsidRPr="00F81512">
        <w:rPr>
          <w:i/>
          <w:iCs/>
          <w:sz w:val="24"/>
        </w:rPr>
        <w:t>α</w:t>
      </w:r>
      <w:r w:rsidR="001E68B1" w:rsidRPr="001E68B1">
        <w:rPr>
          <w:sz w:val="24"/>
        </w:rPr>
        <w:t xml:space="preserve"> of a gas experimentally</w:t>
      </w:r>
      <w:r w:rsidR="001E68B1">
        <w:rPr>
          <w:rFonts w:hint="eastAsia"/>
          <w:sz w:val="24"/>
        </w:rPr>
        <w:t>.</w:t>
      </w:r>
      <w:r w:rsidR="001E68B1">
        <w:rPr>
          <w:sz w:val="24"/>
        </w:rPr>
        <w:t xml:space="preserve"> </w:t>
      </w:r>
      <w:r w:rsidR="001E68B1" w:rsidRPr="001E68B1">
        <w:rPr>
          <w:sz w:val="24"/>
        </w:rPr>
        <w:t xml:space="preserve">When the distance between the parallel </w:t>
      </w:r>
      <w:r w:rsidR="00A62AD3" w:rsidRPr="00F81512">
        <w:rPr>
          <w:sz w:val="24"/>
        </w:rPr>
        <w:t>electrode</w:t>
      </w:r>
      <w:r w:rsidR="001E68B1" w:rsidRPr="001E68B1">
        <w:rPr>
          <w:sz w:val="24"/>
        </w:rPr>
        <w:t>s is 0.4cm and the voltage is 8kV, the current</w:t>
      </w:r>
      <w:r w:rsidR="001E68B1">
        <w:rPr>
          <w:sz w:val="24"/>
        </w:rPr>
        <w:t xml:space="preserve"> at the </w:t>
      </w:r>
      <w:r w:rsidR="001E68B1" w:rsidRPr="001E68B1">
        <w:rPr>
          <w:sz w:val="24"/>
        </w:rPr>
        <w:t>steady state is 3.8×10</w:t>
      </w:r>
      <w:r w:rsidR="001E68B1" w:rsidRPr="001E68B1">
        <w:rPr>
          <w:sz w:val="24"/>
          <w:vertAlign w:val="superscript"/>
        </w:rPr>
        <w:t>-8</w:t>
      </w:r>
      <w:r w:rsidR="001E68B1">
        <w:rPr>
          <w:sz w:val="24"/>
        </w:rPr>
        <w:t xml:space="preserve"> </w:t>
      </w:r>
      <w:r w:rsidR="001E68B1" w:rsidRPr="001E68B1">
        <w:rPr>
          <w:sz w:val="24"/>
        </w:rPr>
        <w:t>A</w:t>
      </w:r>
      <w:r w:rsidR="001E68B1">
        <w:rPr>
          <w:sz w:val="24"/>
        </w:rPr>
        <w:t>.</w:t>
      </w:r>
      <w:r w:rsidR="001E68B1" w:rsidRPr="001E68B1">
        <w:rPr>
          <w:sz w:val="24"/>
        </w:rPr>
        <w:t xml:space="preserve"> </w:t>
      </w:r>
      <w:r w:rsidR="001E68B1">
        <w:rPr>
          <w:sz w:val="24"/>
        </w:rPr>
        <w:t>M</w:t>
      </w:r>
      <w:r w:rsidR="001E68B1" w:rsidRPr="001E68B1">
        <w:rPr>
          <w:sz w:val="24"/>
        </w:rPr>
        <w:t>aintain</w:t>
      </w:r>
      <w:r w:rsidR="001E68B1">
        <w:rPr>
          <w:sz w:val="24"/>
        </w:rPr>
        <w:t>ing</w:t>
      </w:r>
      <w:r w:rsidR="001E68B1" w:rsidRPr="001E68B1">
        <w:rPr>
          <w:sz w:val="24"/>
        </w:rPr>
        <w:t xml:space="preserve"> the field strength</w:t>
      </w:r>
      <w:r w:rsidR="001E68B1">
        <w:rPr>
          <w:sz w:val="24"/>
        </w:rPr>
        <w:t xml:space="preserve">, when </w:t>
      </w:r>
      <w:r w:rsidR="001E68B1" w:rsidRPr="001E68B1">
        <w:rPr>
          <w:sz w:val="24"/>
        </w:rPr>
        <w:t xml:space="preserve">the distance between the </w:t>
      </w:r>
      <w:r w:rsidR="00A62AD3" w:rsidRPr="00F81512">
        <w:rPr>
          <w:sz w:val="24"/>
        </w:rPr>
        <w:t>electrode</w:t>
      </w:r>
      <w:r w:rsidR="001E68B1" w:rsidRPr="001E68B1">
        <w:rPr>
          <w:sz w:val="24"/>
        </w:rPr>
        <w:t>s is reduced to 0.1cm, the current is reduced to 3.8×10</w:t>
      </w:r>
      <w:r w:rsidR="001E68B1" w:rsidRPr="001E68B1">
        <w:rPr>
          <w:sz w:val="24"/>
          <w:vertAlign w:val="superscript"/>
        </w:rPr>
        <w:t>-</w:t>
      </w:r>
      <w:r w:rsidR="001E68B1">
        <w:rPr>
          <w:sz w:val="24"/>
          <w:vertAlign w:val="superscript"/>
        </w:rPr>
        <w:t>9</w:t>
      </w:r>
      <w:r w:rsidR="001E68B1">
        <w:rPr>
          <w:sz w:val="24"/>
        </w:rPr>
        <w:t xml:space="preserve"> </w:t>
      </w:r>
      <w:r w:rsidR="001E68B1" w:rsidRPr="001E68B1">
        <w:rPr>
          <w:sz w:val="24"/>
        </w:rPr>
        <w:t>A</w:t>
      </w:r>
      <w:r w:rsidR="001E68B1">
        <w:rPr>
          <w:sz w:val="24"/>
        </w:rPr>
        <w:t>.</w:t>
      </w:r>
      <w:r w:rsidR="001E68B1" w:rsidRPr="001E68B1">
        <w:rPr>
          <w:sz w:val="24"/>
        </w:rPr>
        <w:t xml:space="preserve"> </w:t>
      </w:r>
      <w:r w:rsidR="001E68B1">
        <w:rPr>
          <w:sz w:val="24"/>
        </w:rPr>
        <w:t xml:space="preserve">Try to calculate </w:t>
      </w:r>
      <w:r w:rsidR="00A62AD3">
        <w:rPr>
          <w:sz w:val="24"/>
        </w:rPr>
        <w:t xml:space="preserve">the </w:t>
      </w:r>
      <w:r w:rsidR="001E68B1" w:rsidRPr="00F81512">
        <w:rPr>
          <w:i/>
          <w:iCs/>
          <w:sz w:val="24"/>
        </w:rPr>
        <w:t>α</w:t>
      </w:r>
      <w:r w:rsidR="001E68B1">
        <w:rPr>
          <w:sz w:val="24"/>
        </w:rPr>
        <w:t xml:space="preserve">, </w:t>
      </w:r>
      <w:r w:rsidR="001E68B1" w:rsidRPr="001E68B1">
        <w:rPr>
          <w:sz w:val="24"/>
        </w:rPr>
        <w:t>and the number of electrons emitted by the cathode per second by the external ionization factor.</w:t>
      </w:r>
    </w:p>
    <w:p w14:paraId="2759F6FE" w14:textId="77777777" w:rsidR="001E68B1" w:rsidRDefault="001E68B1" w:rsidP="001E68B1">
      <w:pPr>
        <w:spacing w:line="276" w:lineRule="auto"/>
        <w:rPr>
          <w:sz w:val="24"/>
        </w:rPr>
      </w:pPr>
    </w:p>
    <w:p w14:paraId="73E3370E" w14:textId="5EAFAD7B" w:rsidR="001E68B1" w:rsidRP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1: </w:t>
      </w:r>
      <w:r w:rsidRPr="001E68B1">
        <w:rPr>
          <w:sz w:val="24"/>
        </w:rPr>
        <w:t xml:space="preserve">What are the new AC transmission voltage levels in China in </w:t>
      </w:r>
      <w:r w:rsidR="00A62AD3">
        <w:rPr>
          <w:sz w:val="24"/>
        </w:rPr>
        <w:t>p</w:t>
      </w:r>
      <w:r w:rsidRPr="001E68B1">
        <w:rPr>
          <w:sz w:val="24"/>
        </w:rPr>
        <w:t xml:space="preserve">ast 50 years? From which power transmission project </w:t>
      </w:r>
      <w:r w:rsidR="00A62AD3">
        <w:rPr>
          <w:sz w:val="24"/>
        </w:rPr>
        <w:t xml:space="preserve">and which year </w:t>
      </w:r>
      <w:r w:rsidRPr="001E68B1">
        <w:rPr>
          <w:sz w:val="24"/>
        </w:rPr>
        <w:t>do these new voltage levels begin?</w:t>
      </w:r>
    </w:p>
    <w:p w14:paraId="6EC413B0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73342DA9" w14:textId="3050DF3A" w:rsidR="001E68B1" w:rsidRP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2:</w:t>
      </w:r>
      <w:r w:rsidRPr="001E68B1">
        <w:rPr>
          <w:sz w:val="24"/>
        </w:rPr>
        <w:t xml:space="preserve"> How to understand "the determination of voltage level is a </w:t>
      </w:r>
      <w:r w:rsidR="00A62AD3">
        <w:rPr>
          <w:sz w:val="24"/>
        </w:rPr>
        <w:t>key issue</w:t>
      </w:r>
      <w:r w:rsidRPr="001E68B1">
        <w:rPr>
          <w:sz w:val="24"/>
        </w:rPr>
        <w:t xml:space="preserve"> in </w:t>
      </w:r>
      <w:r w:rsidR="00A62AD3">
        <w:rPr>
          <w:sz w:val="24"/>
        </w:rPr>
        <w:t xml:space="preserve">the development of </w:t>
      </w:r>
      <w:r w:rsidRPr="001E68B1">
        <w:rPr>
          <w:sz w:val="24"/>
        </w:rPr>
        <w:t>power grid"?</w:t>
      </w:r>
    </w:p>
    <w:p w14:paraId="33C8ADCC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61A11F57" w14:textId="4A8CF56A" w:rsidR="001E68B1" w:rsidRPr="00F81512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3:</w:t>
      </w:r>
      <w:r w:rsidRPr="001E68B1">
        <w:rPr>
          <w:sz w:val="24"/>
        </w:rPr>
        <w:t xml:space="preserve"> What are the ad</w:t>
      </w:r>
      <w:bookmarkStart w:id="1" w:name="_GoBack"/>
      <w:bookmarkEnd w:id="1"/>
      <w:r w:rsidRPr="001E68B1">
        <w:rPr>
          <w:sz w:val="24"/>
        </w:rPr>
        <w:t xml:space="preserve">vantages or characteristics of AC and DC in terms of </w:t>
      </w:r>
      <w:r w:rsidR="00A62AD3">
        <w:rPr>
          <w:sz w:val="24"/>
        </w:rPr>
        <w:t xml:space="preserve">power </w:t>
      </w:r>
      <w:r w:rsidRPr="001E68B1">
        <w:rPr>
          <w:sz w:val="24"/>
        </w:rPr>
        <w:t>transmission capacity?</w:t>
      </w:r>
    </w:p>
    <w:sectPr w:rsidR="001E68B1" w:rsidRPr="00F8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288A3" w14:textId="77777777" w:rsidR="002355E1" w:rsidRDefault="002355E1" w:rsidP="00F81512">
      <w:r>
        <w:separator/>
      </w:r>
    </w:p>
  </w:endnote>
  <w:endnote w:type="continuationSeparator" w:id="0">
    <w:p w14:paraId="258B27B8" w14:textId="77777777" w:rsidR="002355E1" w:rsidRDefault="002355E1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4BA10" w14:textId="77777777" w:rsidR="002355E1" w:rsidRDefault="002355E1" w:rsidP="00F81512">
      <w:r>
        <w:separator/>
      </w:r>
    </w:p>
  </w:footnote>
  <w:footnote w:type="continuationSeparator" w:id="0">
    <w:p w14:paraId="30D6DD32" w14:textId="77777777" w:rsidR="002355E1" w:rsidRDefault="002355E1" w:rsidP="00F8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1E68B1"/>
    <w:rsid w:val="002355E1"/>
    <w:rsid w:val="003521BE"/>
    <w:rsid w:val="00365C73"/>
    <w:rsid w:val="004327A1"/>
    <w:rsid w:val="00442736"/>
    <w:rsid w:val="007317BF"/>
    <w:rsid w:val="00854C62"/>
    <w:rsid w:val="00A62AD3"/>
    <w:rsid w:val="00B125BB"/>
    <w:rsid w:val="00B36201"/>
    <w:rsid w:val="00D60039"/>
    <w:rsid w:val="00EE5E47"/>
    <w:rsid w:val="00F8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Liang</cp:lastModifiedBy>
  <cp:revision>4</cp:revision>
  <dcterms:created xsi:type="dcterms:W3CDTF">2024-03-07T14:08:00Z</dcterms:created>
  <dcterms:modified xsi:type="dcterms:W3CDTF">2025-02-27T00:37:00Z</dcterms:modified>
</cp:coreProperties>
</file>