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C9B086" w14:textId="3A048CD1" w:rsidR="00EE5E47" w:rsidRDefault="00F81512" w:rsidP="00F81512">
      <w:pPr>
        <w:spacing w:line="276" w:lineRule="auto"/>
        <w:rPr>
          <w:b/>
          <w:bCs/>
          <w:sz w:val="24"/>
        </w:rPr>
      </w:pPr>
      <w:r w:rsidRPr="00B40000">
        <w:rPr>
          <w:b/>
          <w:bCs/>
          <w:sz w:val="24"/>
        </w:rPr>
        <w:t xml:space="preserve">Exercises </w:t>
      </w:r>
      <w:r>
        <w:rPr>
          <w:b/>
          <w:bCs/>
          <w:sz w:val="24"/>
        </w:rPr>
        <w:t>on</w:t>
      </w:r>
      <w:r w:rsidRPr="00B40000">
        <w:rPr>
          <w:b/>
          <w:bCs/>
          <w:sz w:val="24"/>
        </w:rPr>
        <w:t xml:space="preserve"> High Voltage Engineering (</w:t>
      </w:r>
      <w:r>
        <w:rPr>
          <w:b/>
          <w:bCs/>
          <w:sz w:val="24"/>
        </w:rPr>
        <w:t xml:space="preserve">Mar </w:t>
      </w:r>
      <w:r w:rsidR="001060EF">
        <w:rPr>
          <w:b/>
          <w:bCs/>
          <w:sz w:val="24"/>
        </w:rPr>
        <w:t>13</w:t>
      </w:r>
      <w:r>
        <w:rPr>
          <w:b/>
          <w:bCs/>
          <w:sz w:val="24"/>
        </w:rPr>
        <w:t>, 202</w:t>
      </w:r>
      <w:r w:rsidR="001060EF">
        <w:rPr>
          <w:b/>
          <w:bCs/>
          <w:sz w:val="24"/>
        </w:rPr>
        <w:t>5</w:t>
      </w:r>
      <w:r w:rsidRPr="00B40000">
        <w:rPr>
          <w:b/>
          <w:bCs/>
          <w:sz w:val="24"/>
        </w:rPr>
        <w:t>):</w:t>
      </w:r>
    </w:p>
    <w:p w14:paraId="4772CF72" w14:textId="77777777" w:rsidR="00F81512" w:rsidRDefault="00F81512" w:rsidP="00F81512">
      <w:pPr>
        <w:spacing w:line="276" w:lineRule="auto"/>
        <w:rPr>
          <w:b/>
          <w:bCs/>
          <w:sz w:val="24"/>
        </w:rPr>
      </w:pPr>
    </w:p>
    <w:p w14:paraId="1A2B6C96" w14:textId="7E699505" w:rsidR="004D11F7" w:rsidRDefault="00F81512" w:rsidP="00700FD2">
      <w:pPr>
        <w:spacing w:line="276" w:lineRule="auto"/>
        <w:rPr>
          <w:sz w:val="24"/>
        </w:rPr>
      </w:pPr>
      <w:r>
        <w:rPr>
          <w:b/>
          <w:bCs/>
          <w:sz w:val="24"/>
        </w:rPr>
        <w:t xml:space="preserve">Exercise </w:t>
      </w:r>
      <w:r w:rsidR="00700FD2">
        <w:rPr>
          <w:rFonts w:hint="eastAsia"/>
          <w:b/>
          <w:bCs/>
          <w:sz w:val="24"/>
        </w:rPr>
        <w:t>2-5</w:t>
      </w:r>
      <w:r>
        <w:rPr>
          <w:b/>
          <w:bCs/>
          <w:sz w:val="24"/>
        </w:rPr>
        <w:t xml:space="preserve">: </w:t>
      </w:r>
      <w:r w:rsidR="00700FD2">
        <w:rPr>
          <w:rFonts w:hint="eastAsia"/>
          <w:sz w:val="24"/>
        </w:rPr>
        <w:t>Under the</w:t>
      </w:r>
      <w:r w:rsidR="00700FD2" w:rsidRPr="00700FD2">
        <w:rPr>
          <w:sz w:val="24"/>
        </w:rPr>
        <w:t xml:space="preserve"> impulse voltage, why is the electrical strength of the gap expressed not only by the 50% </w:t>
      </w:r>
      <w:r w:rsidR="001060EF">
        <w:rPr>
          <w:sz w:val="24"/>
        </w:rPr>
        <w:t>breakdown</w:t>
      </w:r>
      <w:r w:rsidR="00700FD2" w:rsidRPr="00700FD2">
        <w:rPr>
          <w:sz w:val="24"/>
        </w:rPr>
        <w:t xml:space="preserve"> voltage</w:t>
      </w:r>
      <w:r w:rsidR="00700FD2">
        <w:rPr>
          <w:rFonts w:hint="eastAsia"/>
          <w:sz w:val="24"/>
        </w:rPr>
        <w:t xml:space="preserve">, </w:t>
      </w:r>
      <w:r w:rsidR="00700FD2" w:rsidRPr="00700FD2">
        <w:rPr>
          <w:sz w:val="24"/>
        </w:rPr>
        <w:t>but also by the vol</w:t>
      </w:r>
      <w:r w:rsidR="00700FD2">
        <w:rPr>
          <w:rFonts w:hint="eastAsia"/>
          <w:sz w:val="24"/>
        </w:rPr>
        <w:t xml:space="preserve">tage-time </w:t>
      </w:r>
      <w:r w:rsidR="00700FD2" w:rsidRPr="00700FD2">
        <w:rPr>
          <w:sz w:val="24"/>
        </w:rPr>
        <w:t>characteristic? Please use the curve in Figure 2-27(a) of this textbook to draw the vol</w:t>
      </w:r>
      <w:r w:rsidR="00700FD2">
        <w:rPr>
          <w:rFonts w:hint="eastAsia"/>
          <w:sz w:val="24"/>
        </w:rPr>
        <w:t>tage-time</w:t>
      </w:r>
      <w:r w:rsidR="00700FD2" w:rsidRPr="00700FD2">
        <w:rPr>
          <w:sz w:val="24"/>
        </w:rPr>
        <w:t xml:space="preserve"> characteristic curve of 4m air gap </w:t>
      </w:r>
      <w:r w:rsidR="001060EF">
        <w:rPr>
          <w:sz w:val="24"/>
        </w:rPr>
        <w:t>within</w:t>
      </w:r>
      <w:r w:rsidR="00700FD2" w:rsidRPr="00700FD2">
        <w:rPr>
          <w:sz w:val="24"/>
        </w:rPr>
        <w:t xml:space="preserve"> 10μs with voltage as the vertical </w:t>
      </w:r>
      <w:r w:rsidR="00955E5C" w:rsidRPr="00955E5C">
        <w:rPr>
          <w:sz w:val="24"/>
        </w:rPr>
        <w:t xml:space="preserve">axis </w:t>
      </w:r>
      <w:r w:rsidR="00700FD2" w:rsidRPr="00700FD2">
        <w:rPr>
          <w:sz w:val="24"/>
        </w:rPr>
        <w:t xml:space="preserve">and time as the horizontal </w:t>
      </w:r>
      <w:r w:rsidR="00466F31">
        <w:rPr>
          <w:rFonts w:hint="eastAsia"/>
          <w:sz w:val="24"/>
        </w:rPr>
        <w:t>axis</w:t>
      </w:r>
      <w:r w:rsidR="00700FD2" w:rsidRPr="00700FD2">
        <w:rPr>
          <w:sz w:val="24"/>
        </w:rPr>
        <w:t>.</w:t>
      </w:r>
    </w:p>
    <w:p w14:paraId="6A7C1805" w14:textId="77777777" w:rsidR="00F81512" w:rsidRDefault="00F81512" w:rsidP="00F81512">
      <w:pPr>
        <w:spacing w:line="276" w:lineRule="auto"/>
        <w:rPr>
          <w:sz w:val="24"/>
        </w:rPr>
      </w:pPr>
    </w:p>
    <w:p w14:paraId="159A2435" w14:textId="5CFAB7F5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700FD2">
        <w:rPr>
          <w:rFonts w:hint="eastAsia"/>
          <w:b/>
          <w:bCs/>
          <w:sz w:val="24"/>
        </w:rPr>
        <w:t>2-</w:t>
      </w:r>
      <w:r w:rsidR="00F3283D">
        <w:rPr>
          <w:b/>
          <w:bCs/>
          <w:sz w:val="24"/>
        </w:rPr>
        <w:t>6</w:t>
      </w:r>
      <w:r w:rsidRPr="001E68B1">
        <w:rPr>
          <w:b/>
          <w:bCs/>
          <w:sz w:val="24"/>
        </w:rPr>
        <w:t xml:space="preserve">: </w:t>
      </w:r>
      <w:r w:rsidR="00700FD2" w:rsidRPr="00700FD2">
        <w:rPr>
          <w:sz w:val="24"/>
        </w:rPr>
        <w:t>How are the vol</w:t>
      </w:r>
      <w:r w:rsidR="00700FD2">
        <w:rPr>
          <w:rFonts w:hint="eastAsia"/>
          <w:sz w:val="24"/>
        </w:rPr>
        <w:t>tage-time</w:t>
      </w:r>
      <w:r w:rsidR="00700FD2" w:rsidRPr="00700FD2">
        <w:rPr>
          <w:sz w:val="24"/>
        </w:rPr>
        <w:t xml:space="preserve"> characteristics of the air gap </w:t>
      </w:r>
      <w:r w:rsidR="004666E1">
        <w:rPr>
          <w:sz w:val="24"/>
        </w:rPr>
        <w:t>obtained in laboratory</w:t>
      </w:r>
      <w:r w:rsidR="00700FD2" w:rsidRPr="00700FD2">
        <w:rPr>
          <w:sz w:val="24"/>
        </w:rPr>
        <w:t>?</w:t>
      </w:r>
    </w:p>
    <w:p w14:paraId="25214517" w14:textId="77777777" w:rsidR="00F81512" w:rsidRDefault="00F81512" w:rsidP="00F81512">
      <w:pPr>
        <w:spacing w:line="276" w:lineRule="auto"/>
        <w:rPr>
          <w:sz w:val="24"/>
        </w:rPr>
      </w:pPr>
    </w:p>
    <w:p w14:paraId="0BA8EC3D" w14:textId="73DC7671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Exer</w:t>
      </w:r>
      <w:r w:rsidRPr="001E68B1">
        <w:rPr>
          <w:b/>
          <w:bCs/>
          <w:sz w:val="24"/>
        </w:rPr>
        <w:t xml:space="preserve">cise </w:t>
      </w:r>
      <w:r w:rsidR="00700FD2">
        <w:rPr>
          <w:rFonts w:hint="eastAsia"/>
          <w:b/>
          <w:bCs/>
          <w:sz w:val="24"/>
        </w:rPr>
        <w:t>2-7</w:t>
      </w:r>
      <w:r w:rsidRPr="001E68B1">
        <w:rPr>
          <w:b/>
          <w:bCs/>
          <w:sz w:val="24"/>
        </w:rPr>
        <w:t xml:space="preserve">: </w:t>
      </w:r>
      <w:r w:rsidR="00700FD2" w:rsidRPr="00700FD2">
        <w:rPr>
          <w:sz w:val="24"/>
        </w:rPr>
        <w:t>What is the relation between the electric field distribution</w:t>
      </w:r>
      <w:r w:rsidR="00466F31">
        <w:rPr>
          <w:sz w:val="24"/>
        </w:rPr>
        <w:t xml:space="preserve"> and </w:t>
      </w:r>
      <w:r w:rsidR="00466F31" w:rsidRPr="00700FD2">
        <w:rPr>
          <w:sz w:val="24"/>
        </w:rPr>
        <w:t>vol</w:t>
      </w:r>
      <w:r w:rsidR="00466F31">
        <w:rPr>
          <w:rFonts w:hint="eastAsia"/>
          <w:sz w:val="24"/>
        </w:rPr>
        <w:t>tage-time</w:t>
      </w:r>
      <w:r w:rsidR="00466F31" w:rsidRPr="00700FD2">
        <w:rPr>
          <w:sz w:val="24"/>
        </w:rPr>
        <w:t xml:space="preserve"> characteristics of </w:t>
      </w:r>
      <w:r w:rsidR="00466F31">
        <w:rPr>
          <w:sz w:val="24"/>
        </w:rPr>
        <w:t>a</w:t>
      </w:r>
      <w:r w:rsidR="00466F31" w:rsidRPr="00700FD2">
        <w:rPr>
          <w:sz w:val="24"/>
        </w:rPr>
        <w:t xml:space="preserve"> </w:t>
      </w:r>
      <w:r w:rsidR="00466F31">
        <w:rPr>
          <w:sz w:val="24"/>
        </w:rPr>
        <w:t xml:space="preserve">gas </w:t>
      </w:r>
      <w:r w:rsidR="00466F31" w:rsidRPr="00700FD2">
        <w:rPr>
          <w:sz w:val="24"/>
        </w:rPr>
        <w:t>gap</w:t>
      </w:r>
      <w:r w:rsidR="00700FD2" w:rsidRPr="00700FD2">
        <w:rPr>
          <w:sz w:val="24"/>
        </w:rPr>
        <w:t>?</w:t>
      </w:r>
    </w:p>
    <w:p w14:paraId="51F61D84" w14:textId="77777777" w:rsidR="00F81512" w:rsidRPr="00700FD2" w:rsidRDefault="00F81512" w:rsidP="00F81512">
      <w:pPr>
        <w:spacing w:line="276" w:lineRule="auto"/>
        <w:rPr>
          <w:sz w:val="24"/>
        </w:rPr>
      </w:pPr>
    </w:p>
    <w:p w14:paraId="7ECAFCD4" w14:textId="79C1E9B7" w:rsidR="00F81512" w:rsidRDefault="00F81512" w:rsidP="00F81512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</w:t>
      </w:r>
      <w:r w:rsidR="00700FD2">
        <w:rPr>
          <w:rFonts w:hint="eastAsia"/>
          <w:b/>
          <w:bCs/>
          <w:sz w:val="24"/>
        </w:rPr>
        <w:t>9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700FD2" w:rsidRPr="00700FD2">
        <w:rPr>
          <w:sz w:val="24"/>
        </w:rPr>
        <w:t xml:space="preserve">When </w:t>
      </w:r>
      <w:proofErr w:type="gramStart"/>
      <w:r w:rsidR="00700FD2" w:rsidRPr="00700FD2">
        <w:rPr>
          <w:sz w:val="24"/>
        </w:rPr>
        <w:t>actually measur</w:t>
      </w:r>
      <w:r w:rsidR="00700FD2">
        <w:rPr>
          <w:rFonts w:hint="eastAsia"/>
          <w:sz w:val="24"/>
        </w:rPr>
        <w:t>ing</w:t>
      </w:r>
      <w:proofErr w:type="gramEnd"/>
      <w:r w:rsidR="00700FD2">
        <w:rPr>
          <w:rFonts w:hint="eastAsia"/>
          <w:sz w:val="24"/>
        </w:rPr>
        <w:t xml:space="preserve"> </w:t>
      </w:r>
      <w:r w:rsidR="00700FD2" w:rsidRPr="00700FD2">
        <w:rPr>
          <w:sz w:val="24"/>
        </w:rPr>
        <w:t>the electrical strength of an air gap</w:t>
      </w:r>
      <w:r w:rsidR="00466F31">
        <w:rPr>
          <w:sz w:val="24"/>
        </w:rPr>
        <w:t xml:space="preserve"> under impulse voltage</w:t>
      </w:r>
      <w:r w:rsidR="00700FD2" w:rsidRPr="00700FD2">
        <w:rPr>
          <w:sz w:val="24"/>
        </w:rPr>
        <w:t xml:space="preserve">, how to determine its 50% discharge voltage </w:t>
      </w:r>
      <w:r w:rsidR="00700FD2" w:rsidRPr="00700FD2">
        <w:rPr>
          <w:i/>
          <w:iCs/>
          <w:sz w:val="24"/>
        </w:rPr>
        <w:t>U</w:t>
      </w:r>
      <w:r w:rsidR="00700FD2" w:rsidRPr="00700FD2">
        <w:rPr>
          <w:sz w:val="24"/>
          <w:vertAlign w:val="subscript"/>
        </w:rPr>
        <w:t>50</w:t>
      </w:r>
      <w:r w:rsidR="00700FD2" w:rsidRPr="00700FD2">
        <w:rPr>
          <w:sz w:val="24"/>
        </w:rPr>
        <w:t xml:space="preserve">? With </w:t>
      </w:r>
      <w:r w:rsidR="00700FD2" w:rsidRPr="00700FD2">
        <w:rPr>
          <w:i/>
          <w:iCs/>
          <w:sz w:val="24"/>
        </w:rPr>
        <w:t>U</w:t>
      </w:r>
      <w:r w:rsidR="00700FD2" w:rsidRPr="00700FD2">
        <w:rPr>
          <w:sz w:val="24"/>
          <w:vertAlign w:val="subscript"/>
        </w:rPr>
        <w:t>50</w:t>
      </w:r>
      <w:r w:rsidR="00700FD2" w:rsidRPr="00700FD2">
        <w:rPr>
          <w:sz w:val="24"/>
        </w:rPr>
        <w:t xml:space="preserve">, how to determine the withstand voltage of this air gap </w:t>
      </w:r>
      <w:r w:rsidR="00466F31">
        <w:rPr>
          <w:sz w:val="24"/>
        </w:rPr>
        <w:t>for</w:t>
      </w:r>
      <w:r w:rsidR="00700FD2" w:rsidRPr="00700FD2">
        <w:rPr>
          <w:sz w:val="24"/>
        </w:rPr>
        <w:t xml:space="preserve"> a certain </w:t>
      </w:r>
      <w:r w:rsidR="00466F31">
        <w:rPr>
          <w:sz w:val="24"/>
        </w:rPr>
        <w:t>withstand</w:t>
      </w:r>
      <w:r w:rsidR="00700FD2" w:rsidRPr="00700FD2">
        <w:rPr>
          <w:sz w:val="24"/>
        </w:rPr>
        <w:t xml:space="preserve"> probability?</w:t>
      </w:r>
    </w:p>
    <w:p w14:paraId="24062DC9" w14:textId="77777777" w:rsidR="00F81512" w:rsidRPr="00466F31" w:rsidRDefault="00F81512" w:rsidP="00F81512">
      <w:pPr>
        <w:spacing w:line="276" w:lineRule="auto"/>
        <w:rPr>
          <w:sz w:val="24"/>
        </w:rPr>
      </w:pPr>
    </w:p>
    <w:p w14:paraId="1CA4472A" w14:textId="61B8B5F9" w:rsidR="00700FD2" w:rsidRDefault="00F81512" w:rsidP="001E68B1">
      <w:pPr>
        <w:spacing w:line="276" w:lineRule="auto"/>
        <w:rPr>
          <w:sz w:val="24"/>
        </w:rPr>
      </w:pPr>
      <w:r w:rsidRPr="001E68B1">
        <w:rPr>
          <w:rFonts w:hint="eastAsia"/>
          <w:b/>
          <w:bCs/>
          <w:sz w:val="24"/>
        </w:rPr>
        <w:t>E</w:t>
      </w:r>
      <w:r w:rsidRPr="001E68B1">
        <w:rPr>
          <w:b/>
          <w:bCs/>
          <w:sz w:val="24"/>
        </w:rPr>
        <w:t xml:space="preserve">xercise </w:t>
      </w:r>
      <w:r w:rsidR="00F3283D">
        <w:rPr>
          <w:b/>
          <w:bCs/>
          <w:sz w:val="24"/>
        </w:rPr>
        <w:t>2-</w:t>
      </w:r>
      <w:r w:rsidR="00700FD2">
        <w:rPr>
          <w:rFonts w:hint="eastAsia"/>
          <w:b/>
          <w:bCs/>
          <w:sz w:val="24"/>
        </w:rPr>
        <w:t>12</w:t>
      </w:r>
      <w:r w:rsidRPr="001E68B1">
        <w:rPr>
          <w:b/>
          <w:bCs/>
          <w:sz w:val="24"/>
        </w:rPr>
        <w:t>:</w:t>
      </w:r>
      <w:r>
        <w:rPr>
          <w:sz w:val="24"/>
        </w:rPr>
        <w:t xml:space="preserve"> </w:t>
      </w:r>
      <w:r w:rsidR="00700FD2" w:rsidRPr="00700FD2">
        <w:rPr>
          <w:sz w:val="24"/>
        </w:rPr>
        <w:t xml:space="preserve">It is known that the maximum </w:t>
      </w:r>
      <w:r w:rsidR="004666E1">
        <w:rPr>
          <w:sz w:val="24"/>
        </w:rPr>
        <w:t xml:space="preserve">surface </w:t>
      </w:r>
      <w:r w:rsidR="00700FD2" w:rsidRPr="00700FD2">
        <w:rPr>
          <w:sz w:val="24"/>
        </w:rPr>
        <w:t>field stre</w:t>
      </w:r>
      <w:r w:rsidR="00466F31">
        <w:rPr>
          <w:sz w:val="24"/>
        </w:rPr>
        <w:t>ss</w:t>
      </w:r>
      <w:r w:rsidR="00700FD2" w:rsidRPr="00700FD2">
        <w:rPr>
          <w:sz w:val="24"/>
        </w:rPr>
        <w:t xml:space="preserve"> of the ground wire is 13.9kV/cm, the radius of the ground wire is </w:t>
      </w:r>
      <w:r w:rsidR="00700FD2" w:rsidRPr="00700FD2">
        <w:rPr>
          <w:i/>
          <w:iCs/>
          <w:sz w:val="24"/>
        </w:rPr>
        <w:t>r</w:t>
      </w:r>
      <w:r w:rsidR="00700FD2" w:rsidRPr="00700FD2">
        <w:rPr>
          <w:sz w:val="24"/>
        </w:rPr>
        <w:t>=0.53cm, the maximum field stre</w:t>
      </w:r>
      <w:r w:rsidR="00466F31">
        <w:rPr>
          <w:sz w:val="24"/>
        </w:rPr>
        <w:t>ss</w:t>
      </w:r>
      <w:r w:rsidR="00700FD2" w:rsidRPr="00700FD2">
        <w:rPr>
          <w:sz w:val="24"/>
        </w:rPr>
        <w:t xml:space="preserve"> of the split </w:t>
      </w:r>
      <w:r w:rsidR="00466F31">
        <w:rPr>
          <w:sz w:val="24"/>
        </w:rPr>
        <w:t>conductor</w:t>
      </w:r>
      <w:r w:rsidR="00700FD2" w:rsidRPr="00700FD2">
        <w:rPr>
          <w:sz w:val="24"/>
        </w:rPr>
        <w:t xml:space="preserve"> is 23.3</w:t>
      </w:r>
      <w:r w:rsidR="00996CB9">
        <w:rPr>
          <w:rFonts w:hint="eastAsia"/>
          <w:sz w:val="24"/>
        </w:rPr>
        <w:t xml:space="preserve"> </w:t>
      </w:r>
      <w:r w:rsidR="00700FD2" w:rsidRPr="00700FD2">
        <w:rPr>
          <w:sz w:val="24"/>
        </w:rPr>
        <w:t>kV/cm in phase A, 25.2</w:t>
      </w:r>
      <w:r w:rsidR="00996CB9">
        <w:rPr>
          <w:rFonts w:hint="eastAsia"/>
          <w:sz w:val="24"/>
        </w:rPr>
        <w:t xml:space="preserve"> </w:t>
      </w:r>
      <w:r w:rsidR="00700FD2" w:rsidRPr="00700FD2">
        <w:rPr>
          <w:sz w:val="24"/>
        </w:rPr>
        <w:t xml:space="preserve">kV/cm in phase B, and the radius of the </w:t>
      </w:r>
      <w:r w:rsidR="00466F31">
        <w:rPr>
          <w:sz w:val="24"/>
        </w:rPr>
        <w:t>conductor</w:t>
      </w:r>
      <w:r w:rsidR="00700FD2" w:rsidRPr="00700FD2">
        <w:rPr>
          <w:sz w:val="24"/>
        </w:rPr>
        <w:t xml:space="preserve"> is </w:t>
      </w:r>
      <w:r w:rsidR="00700FD2" w:rsidRPr="00700FD2">
        <w:rPr>
          <w:i/>
          <w:iCs/>
          <w:sz w:val="24"/>
        </w:rPr>
        <w:t>r</w:t>
      </w:r>
      <w:r w:rsidR="00700FD2" w:rsidRPr="00700FD2">
        <w:rPr>
          <w:sz w:val="24"/>
        </w:rPr>
        <w:t xml:space="preserve">=1.18cm. </w:t>
      </w:r>
      <w:r w:rsidR="00700FD2">
        <w:rPr>
          <w:rFonts w:hint="eastAsia"/>
          <w:sz w:val="24"/>
        </w:rPr>
        <w:t>Please</w:t>
      </w:r>
      <w:r w:rsidR="00700FD2" w:rsidRPr="00700FD2">
        <w:rPr>
          <w:rFonts w:hint="eastAsia"/>
          <w:sz w:val="24"/>
        </w:rPr>
        <w:t xml:space="preserve"> estimate whether </w:t>
      </w:r>
      <w:r w:rsidR="00700FD2">
        <w:rPr>
          <w:rFonts w:hint="eastAsia"/>
          <w:sz w:val="24"/>
        </w:rPr>
        <w:t xml:space="preserve">the </w:t>
      </w:r>
      <w:r w:rsidR="00700FD2" w:rsidRPr="00700FD2">
        <w:rPr>
          <w:rFonts w:hint="eastAsia"/>
          <w:sz w:val="24"/>
        </w:rPr>
        <w:t>corona occur</w:t>
      </w:r>
      <w:r w:rsidR="00700FD2">
        <w:rPr>
          <w:rFonts w:hint="eastAsia"/>
          <w:sz w:val="24"/>
        </w:rPr>
        <w:t>s</w:t>
      </w:r>
      <w:r w:rsidR="00700FD2" w:rsidRPr="00700FD2">
        <w:rPr>
          <w:rFonts w:hint="eastAsia"/>
          <w:sz w:val="24"/>
        </w:rPr>
        <w:t xml:space="preserve"> under the following </w:t>
      </w:r>
      <w:r w:rsidR="00466F31">
        <w:rPr>
          <w:sz w:val="24"/>
        </w:rPr>
        <w:t>atmospher</w:t>
      </w:r>
      <w:r w:rsidR="0060010A">
        <w:rPr>
          <w:sz w:val="24"/>
        </w:rPr>
        <w:t>ic</w:t>
      </w:r>
      <w:r w:rsidR="00466F31">
        <w:rPr>
          <w:sz w:val="24"/>
        </w:rPr>
        <w:t xml:space="preserve"> </w:t>
      </w:r>
      <w:r w:rsidR="00700FD2" w:rsidRPr="00700FD2">
        <w:rPr>
          <w:rFonts w:hint="eastAsia"/>
          <w:sz w:val="24"/>
        </w:rPr>
        <w:t>conditions (the field stre</w:t>
      </w:r>
      <w:r w:rsidR="00466F31">
        <w:rPr>
          <w:sz w:val="24"/>
        </w:rPr>
        <w:t>ss</w:t>
      </w:r>
      <w:r w:rsidR="00700FD2" w:rsidRPr="00700FD2">
        <w:rPr>
          <w:rFonts w:hint="eastAsia"/>
          <w:sz w:val="24"/>
        </w:rPr>
        <w:t xml:space="preserve"> given in the question is the peak value</w:t>
      </w:r>
      <w:r w:rsidR="00700FD2">
        <w:rPr>
          <w:rFonts w:hint="eastAsia"/>
          <w:sz w:val="24"/>
        </w:rPr>
        <w:t>, s</w:t>
      </w:r>
      <w:r w:rsidR="00700FD2" w:rsidRPr="00700FD2">
        <w:rPr>
          <w:rFonts w:hint="eastAsia"/>
          <w:sz w:val="24"/>
        </w:rPr>
        <w:t xml:space="preserve">urface roughness coefficient </w:t>
      </w:r>
      <w:r w:rsidR="00700FD2">
        <w:rPr>
          <w:rFonts w:hint="eastAsia"/>
          <w:sz w:val="24"/>
        </w:rPr>
        <w:t xml:space="preserve">is </w:t>
      </w:r>
      <w:r w:rsidR="00700FD2" w:rsidRPr="00700FD2">
        <w:rPr>
          <w:rFonts w:hint="eastAsia"/>
          <w:i/>
          <w:iCs/>
          <w:sz w:val="24"/>
        </w:rPr>
        <w:t>m</w:t>
      </w:r>
      <w:r w:rsidR="00700FD2" w:rsidRPr="00700FD2">
        <w:rPr>
          <w:rFonts w:hint="eastAsia"/>
          <w:sz w:val="24"/>
        </w:rPr>
        <w:t>=0.82)?</w:t>
      </w:r>
    </w:p>
    <w:p w14:paraId="4014B700" w14:textId="64219E8C" w:rsidR="00F81512" w:rsidRPr="00996CB9" w:rsidRDefault="00996CB9" w:rsidP="00996CB9">
      <w:pPr>
        <w:spacing w:line="276" w:lineRule="auto"/>
        <w:rPr>
          <w:sz w:val="24"/>
        </w:rPr>
      </w:pPr>
      <w:r w:rsidRPr="00996CB9">
        <w:rPr>
          <w:rFonts w:hint="eastAsia"/>
          <w:sz w:val="24"/>
        </w:rPr>
        <w:t>(1</w:t>
      </w:r>
      <w:r>
        <w:rPr>
          <w:rFonts w:hint="eastAsia"/>
          <w:sz w:val="24"/>
        </w:rPr>
        <w:t xml:space="preserve">) </w:t>
      </w:r>
      <w:r w:rsidR="00700FD2" w:rsidRPr="00996CB9">
        <w:rPr>
          <w:rFonts w:hint="eastAsia"/>
          <w:sz w:val="24"/>
        </w:rPr>
        <w:t xml:space="preserve">Standard reference atmospheric conditions; </w:t>
      </w:r>
      <w:r w:rsidRPr="00996CB9">
        <w:rPr>
          <w:rFonts w:hint="eastAsia"/>
          <w:sz w:val="24"/>
        </w:rPr>
        <w:t xml:space="preserve">(2) </w:t>
      </w:r>
      <w:r w:rsidR="00700FD2" w:rsidRPr="00996CB9">
        <w:rPr>
          <w:rFonts w:hint="eastAsia"/>
          <w:i/>
          <w:iCs/>
          <w:sz w:val="24"/>
        </w:rPr>
        <w:t>t</w:t>
      </w:r>
      <w:r w:rsidR="00700FD2" w:rsidRPr="00996CB9">
        <w:rPr>
          <w:rFonts w:hint="eastAsia"/>
          <w:sz w:val="24"/>
        </w:rPr>
        <w:t>=35</w:t>
      </w:r>
      <w:r w:rsidR="00700FD2" w:rsidRPr="00996CB9">
        <w:rPr>
          <w:sz w:val="24"/>
        </w:rPr>
        <w:t>℃</w:t>
      </w:r>
      <w:r w:rsidR="00700FD2" w:rsidRPr="00996CB9">
        <w:rPr>
          <w:rFonts w:hint="eastAsia"/>
          <w:sz w:val="24"/>
        </w:rPr>
        <w:t>,</w:t>
      </w:r>
      <w:r w:rsidR="00700FD2" w:rsidRPr="00996CB9">
        <w:rPr>
          <w:sz w:val="24"/>
        </w:rPr>
        <w:t xml:space="preserve"> </w:t>
      </w:r>
      <w:r w:rsidR="00700FD2" w:rsidRPr="00996CB9">
        <w:rPr>
          <w:rFonts w:hint="eastAsia"/>
          <w:i/>
          <w:iCs/>
          <w:sz w:val="24"/>
        </w:rPr>
        <w:t>p</w:t>
      </w:r>
      <w:r w:rsidR="00700FD2" w:rsidRPr="00996CB9">
        <w:rPr>
          <w:rFonts w:hint="eastAsia"/>
          <w:sz w:val="24"/>
        </w:rPr>
        <w:t>=99.9kPa.</w:t>
      </w:r>
    </w:p>
    <w:p w14:paraId="2759F6FE" w14:textId="77777777" w:rsidR="001E68B1" w:rsidRPr="00996CB9" w:rsidRDefault="001E68B1" w:rsidP="001E68B1">
      <w:pPr>
        <w:spacing w:line="276" w:lineRule="auto"/>
        <w:rPr>
          <w:sz w:val="24"/>
        </w:rPr>
      </w:pPr>
    </w:p>
    <w:p w14:paraId="12376B15" w14:textId="1B3FD71A" w:rsidR="007307D4" w:rsidRP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1: </w:t>
      </w:r>
      <w:r w:rsidR="00996CB9">
        <w:rPr>
          <w:rFonts w:hint="eastAsia"/>
          <w:sz w:val="24"/>
        </w:rPr>
        <w:t>According to</w:t>
      </w:r>
      <w:r w:rsidR="00996CB9" w:rsidRPr="00996CB9">
        <w:rPr>
          <w:sz w:val="24"/>
        </w:rPr>
        <w:t xml:space="preserve"> the experimental curve in Figure 2-41 of the textbook, </w:t>
      </w:r>
      <w:r w:rsidR="00996CB9">
        <w:rPr>
          <w:rFonts w:hint="eastAsia"/>
          <w:sz w:val="24"/>
        </w:rPr>
        <w:t xml:space="preserve">please draw </w:t>
      </w:r>
      <w:r w:rsidR="00996CB9" w:rsidRPr="00996CB9">
        <w:rPr>
          <w:sz w:val="24"/>
        </w:rPr>
        <w:t xml:space="preserve">the relationship between the gap breakdown field strength and the air pressure when the electrode distance </w:t>
      </w:r>
      <w:r w:rsidR="00996CB9" w:rsidRPr="00996CB9">
        <w:rPr>
          <w:i/>
          <w:iCs/>
          <w:sz w:val="24"/>
        </w:rPr>
        <w:t>d</w:t>
      </w:r>
      <w:r w:rsidR="00996CB9" w:rsidRPr="00996CB9">
        <w:rPr>
          <w:sz w:val="24"/>
        </w:rPr>
        <w:t xml:space="preserve">=2.0cm and </w:t>
      </w:r>
      <w:r w:rsidR="00996CB9" w:rsidRPr="00996CB9">
        <w:rPr>
          <w:i/>
          <w:iCs/>
          <w:sz w:val="24"/>
        </w:rPr>
        <w:t>d</w:t>
      </w:r>
      <w:r w:rsidR="00996CB9" w:rsidRPr="00996CB9">
        <w:rPr>
          <w:sz w:val="24"/>
        </w:rPr>
        <w:t>=0.5cm</w:t>
      </w:r>
      <w:r w:rsidR="001E2102">
        <w:rPr>
          <w:sz w:val="24"/>
        </w:rPr>
        <w:t xml:space="preserve"> </w:t>
      </w:r>
      <w:r w:rsidR="001E2102" w:rsidRPr="00996CB9">
        <w:rPr>
          <w:sz w:val="24"/>
        </w:rPr>
        <w:t>respectively</w:t>
      </w:r>
      <w:r w:rsidR="00996CB9" w:rsidRPr="00996CB9">
        <w:rPr>
          <w:sz w:val="24"/>
        </w:rPr>
        <w:t>.</w:t>
      </w:r>
    </w:p>
    <w:p w14:paraId="6EC413B0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3B58D81E" w14:textId="7B2BAFDF" w:rsidR="007307D4" w:rsidRPr="007307D4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2:</w:t>
      </w:r>
      <w:r w:rsidRPr="001E68B1">
        <w:rPr>
          <w:sz w:val="24"/>
        </w:rPr>
        <w:t xml:space="preserve"> </w:t>
      </w:r>
      <w:r w:rsidR="00996CB9">
        <w:rPr>
          <w:rFonts w:hint="eastAsia"/>
          <w:sz w:val="24"/>
        </w:rPr>
        <w:t>According to</w:t>
      </w:r>
      <w:r w:rsidR="00996CB9" w:rsidRPr="00996CB9">
        <w:rPr>
          <w:sz w:val="24"/>
        </w:rPr>
        <w:t xml:space="preserve"> the experimental curve in Figure 2-42 of the textbook, please calculate the gap breakdown voltage and the corresponding breakdown strength when the gap distance is 2mm, 5mm, 10mm and 30mm respectively.</w:t>
      </w:r>
    </w:p>
    <w:p w14:paraId="33C8ADCC" w14:textId="77777777" w:rsidR="001E68B1" w:rsidRPr="001E68B1" w:rsidRDefault="001E68B1" w:rsidP="001E68B1">
      <w:pPr>
        <w:spacing w:line="276" w:lineRule="auto"/>
        <w:rPr>
          <w:sz w:val="24"/>
        </w:rPr>
      </w:pPr>
    </w:p>
    <w:p w14:paraId="61A11F57" w14:textId="3DC39F1A" w:rsidR="001E68B1" w:rsidRDefault="001E68B1" w:rsidP="001E68B1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>Supplementary Exercise 3:</w:t>
      </w:r>
      <w:r w:rsidRPr="001E68B1">
        <w:rPr>
          <w:sz w:val="24"/>
        </w:rPr>
        <w:t xml:space="preserve"> </w:t>
      </w:r>
      <w:r w:rsidR="00996CB9" w:rsidRPr="00996CB9">
        <w:rPr>
          <w:sz w:val="24"/>
        </w:rPr>
        <w:t xml:space="preserve">As a commonly used internal </w:t>
      </w:r>
      <w:r w:rsidR="00996CB9">
        <w:rPr>
          <w:rFonts w:hint="eastAsia"/>
          <w:sz w:val="24"/>
        </w:rPr>
        <w:t>dielectric</w:t>
      </w:r>
      <w:r w:rsidR="00996CB9" w:rsidRPr="00996CB9">
        <w:rPr>
          <w:sz w:val="24"/>
        </w:rPr>
        <w:t xml:space="preserve"> </w:t>
      </w:r>
      <w:r w:rsidR="001E2102">
        <w:rPr>
          <w:sz w:val="24"/>
        </w:rPr>
        <w:t xml:space="preserve">gas </w:t>
      </w:r>
      <w:r w:rsidR="00996CB9" w:rsidRPr="00996CB9">
        <w:rPr>
          <w:sz w:val="24"/>
        </w:rPr>
        <w:t xml:space="preserve">for high voltage equipment, what are the advantages and disadvantages of </w:t>
      </w:r>
      <w:r w:rsidR="00996CB9">
        <w:rPr>
          <w:rFonts w:hint="eastAsia"/>
          <w:sz w:val="24"/>
        </w:rPr>
        <w:t>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 w:rsidRPr="00996CB9">
        <w:rPr>
          <w:sz w:val="24"/>
        </w:rPr>
        <w:t xml:space="preserve">? Why are countries trying to develop alternative gases </w:t>
      </w:r>
      <w:r w:rsidR="00996CB9">
        <w:rPr>
          <w:rFonts w:hint="eastAsia"/>
          <w:sz w:val="24"/>
        </w:rPr>
        <w:t>of 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>
        <w:rPr>
          <w:rFonts w:hint="eastAsia"/>
          <w:sz w:val="24"/>
        </w:rPr>
        <w:t xml:space="preserve"> </w:t>
      </w:r>
      <w:r w:rsidR="00996CB9" w:rsidRPr="00996CB9">
        <w:rPr>
          <w:sz w:val="24"/>
        </w:rPr>
        <w:t xml:space="preserve">in recent years? What are the </w:t>
      </w:r>
      <w:r w:rsidR="00E7078A">
        <w:rPr>
          <w:rFonts w:hint="eastAsia"/>
          <w:sz w:val="24"/>
        </w:rPr>
        <w:t>measure</w:t>
      </w:r>
      <w:r w:rsidR="00996CB9" w:rsidRPr="00996CB9">
        <w:rPr>
          <w:sz w:val="24"/>
        </w:rPr>
        <w:t xml:space="preserve">s for reducing the </w:t>
      </w:r>
      <w:r w:rsidR="001E2102">
        <w:rPr>
          <w:sz w:val="24"/>
        </w:rPr>
        <w:t xml:space="preserve">total </w:t>
      </w:r>
      <w:r w:rsidR="00996CB9" w:rsidRPr="00996CB9">
        <w:rPr>
          <w:sz w:val="24"/>
        </w:rPr>
        <w:t xml:space="preserve">amount of </w:t>
      </w:r>
      <w:r w:rsidR="00996CB9">
        <w:rPr>
          <w:rFonts w:hint="eastAsia"/>
          <w:sz w:val="24"/>
        </w:rPr>
        <w:t>SF</w:t>
      </w:r>
      <w:r w:rsidR="00996CB9" w:rsidRPr="00996CB9">
        <w:rPr>
          <w:rFonts w:hint="eastAsia"/>
          <w:sz w:val="24"/>
          <w:vertAlign w:val="subscript"/>
        </w:rPr>
        <w:t>6</w:t>
      </w:r>
      <w:r w:rsidR="00996CB9" w:rsidRPr="00996CB9">
        <w:rPr>
          <w:sz w:val="24"/>
        </w:rPr>
        <w:t>?</w:t>
      </w:r>
    </w:p>
    <w:p w14:paraId="2A75F05A" w14:textId="77777777" w:rsidR="00FF0918" w:rsidRPr="001E2102" w:rsidRDefault="00FF0918" w:rsidP="001E68B1">
      <w:pPr>
        <w:spacing w:line="276" w:lineRule="auto"/>
        <w:rPr>
          <w:sz w:val="24"/>
        </w:rPr>
      </w:pPr>
    </w:p>
    <w:p w14:paraId="2ECFD1CA" w14:textId="498B6E24" w:rsidR="00996CB9" w:rsidRPr="00996CB9" w:rsidRDefault="00FF0918" w:rsidP="00996CB9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lastRenderedPageBreak/>
        <w:t xml:space="preserve">Supplementary Exercise </w:t>
      </w:r>
      <w:r>
        <w:rPr>
          <w:b/>
          <w:bCs/>
          <w:sz w:val="24"/>
        </w:rPr>
        <w:t>4</w:t>
      </w:r>
      <w:r w:rsidRPr="001E68B1">
        <w:rPr>
          <w:b/>
          <w:bCs/>
          <w:sz w:val="24"/>
        </w:rPr>
        <w:t>:</w:t>
      </w:r>
      <w:r>
        <w:rPr>
          <w:b/>
          <w:bCs/>
          <w:sz w:val="24"/>
        </w:rPr>
        <w:t xml:space="preserve"> </w:t>
      </w:r>
      <w:r w:rsidR="00996CB9" w:rsidRPr="00996CB9">
        <w:rPr>
          <w:sz w:val="24"/>
        </w:rPr>
        <w:t xml:space="preserve">In the </w:t>
      </w:r>
      <w:r w:rsidR="002422FC">
        <w:rPr>
          <w:sz w:val="24"/>
        </w:rPr>
        <w:t>selected topic document</w:t>
      </w:r>
      <w:r w:rsidR="002422FC" w:rsidRPr="00166CBB">
        <w:rPr>
          <w:sz w:val="24"/>
        </w:rPr>
        <w:t xml:space="preserve"> on </w:t>
      </w:r>
      <w:r w:rsidR="002422FC">
        <w:rPr>
          <w:rFonts w:hint="eastAsia"/>
          <w:sz w:val="24"/>
        </w:rPr>
        <w:t>OHL</w:t>
      </w:r>
      <w:r w:rsidR="002422FC" w:rsidRPr="00166CBB">
        <w:rPr>
          <w:sz w:val="24"/>
        </w:rPr>
        <w:t>s</w:t>
      </w:r>
      <w:r w:rsidR="002422FC">
        <w:rPr>
          <w:sz w:val="24"/>
        </w:rPr>
        <w:t>-1</w:t>
      </w:r>
      <w:r w:rsidR="00996CB9" w:rsidRPr="00996CB9">
        <w:rPr>
          <w:sz w:val="24"/>
        </w:rPr>
        <w:t xml:space="preserve">, some photos of the </w:t>
      </w:r>
      <w:r w:rsidR="001E2102">
        <w:rPr>
          <w:sz w:val="24"/>
        </w:rPr>
        <w:t>self-support</w:t>
      </w:r>
      <w:r w:rsidR="00996CB9" w:rsidRPr="00996CB9">
        <w:rPr>
          <w:sz w:val="24"/>
        </w:rPr>
        <w:t xml:space="preserve">ing tower, tension tower and </w:t>
      </w:r>
      <w:r w:rsidR="001E2102">
        <w:rPr>
          <w:sz w:val="24"/>
        </w:rPr>
        <w:t>guyed</w:t>
      </w:r>
      <w:r w:rsidR="00996CB9" w:rsidRPr="00996CB9">
        <w:rPr>
          <w:sz w:val="24"/>
        </w:rPr>
        <w:t xml:space="preserve"> tower of overhead transmission line are given.</w:t>
      </w:r>
    </w:p>
    <w:p w14:paraId="75AFF4D7" w14:textId="6CBFBA8D" w:rsidR="00996CB9" w:rsidRPr="00996CB9" w:rsidRDefault="00996CB9" w:rsidP="00996CB9">
      <w:pPr>
        <w:spacing w:line="276" w:lineRule="auto"/>
        <w:rPr>
          <w:sz w:val="24"/>
        </w:rPr>
      </w:pPr>
      <w:r w:rsidRPr="00996CB9">
        <w:rPr>
          <w:sz w:val="24"/>
        </w:rPr>
        <w:t xml:space="preserve">(1) What is the main role of the tension tower? What are the main advantages and disadvantages of a </w:t>
      </w:r>
      <w:r w:rsidR="001E2102">
        <w:rPr>
          <w:sz w:val="24"/>
        </w:rPr>
        <w:t>guyed</w:t>
      </w:r>
      <w:r w:rsidRPr="00996CB9">
        <w:rPr>
          <w:sz w:val="24"/>
        </w:rPr>
        <w:t xml:space="preserve"> tower?</w:t>
      </w:r>
    </w:p>
    <w:p w14:paraId="2C43DAAE" w14:textId="77777777" w:rsidR="002422FC" w:rsidRDefault="00996CB9" w:rsidP="00996CB9">
      <w:pPr>
        <w:spacing w:line="276" w:lineRule="auto"/>
        <w:rPr>
          <w:b/>
          <w:bCs/>
          <w:sz w:val="24"/>
        </w:rPr>
      </w:pPr>
      <w:r w:rsidRPr="00996CB9">
        <w:rPr>
          <w:sz w:val="24"/>
        </w:rPr>
        <w:t>(2) What is the main function of insulator</w:t>
      </w:r>
      <w:r w:rsidR="001E2102">
        <w:rPr>
          <w:sz w:val="24"/>
        </w:rPr>
        <w:t>s</w:t>
      </w:r>
      <w:r w:rsidRPr="00996CB9">
        <w:rPr>
          <w:sz w:val="24"/>
        </w:rPr>
        <w:t xml:space="preserve"> </w:t>
      </w:r>
      <w:r w:rsidR="001E2102">
        <w:rPr>
          <w:sz w:val="24"/>
        </w:rPr>
        <w:t>i</w:t>
      </w:r>
      <w:r w:rsidRPr="00996CB9">
        <w:rPr>
          <w:sz w:val="24"/>
        </w:rPr>
        <w:t>n the overhead line?</w:t>
      </w:r>
      <w:r w:rsidR="002422FC" w:rsidRPr="002422FC">
        <w:rPr>
          <w:b/>
          <w:bCs/>
          <w:sz w:val="24"/>
        </w:rPr>
        <w:t xml:space="preserve"> </w:t>
      </w:r>
    </w:p>
    <w:p w14:paraId="3E990765" w14:textId="77777777" w:rsidR="002422FC" w:rsidRDefault="002422FC" w:rsidP="00996CB9">
      <w:pPr>
        <w:spacing w:line="276" w:lineRule="auto"/>
        <w:rPr>
          <w:b/>
          <w:bCs/>
          <w:sz w:val="24"/>
        </w:rPr>
      </w:pPr>
    </w:p>
    <w:p w14:paraId="398F3E75" w14:textId="7E0DEFCE" w:rsidR="00FF0918" w:rsidRDefault="002422FC" w:rsidP="00996CB9">
      <w:pPr>
        <w:spacing w:line="276" w:lineRule="auto"/>
        <w:rPr>
          <w:sz w:val="24"/>
        </w:rPr>
      </w:pPr>
      <w:r w:rsidRPr="001E68B1">
        <w:rPr>
          <w:b/>
          <w:bCs/>
          <w:sz w:val="24"/>
        </w:rPr>
        <w:t xml:space="preserve">Supplementary Exercise </w:t>
      </w:r>
      <w:r>
        <w:rPr>
          <w:b/>
          <w:bCs/>
          <w:sz w:val="24"/>
        </w:rPr>
        <w:t>5</w:t>
      </w:r>
      <w:r w:rsidRPr="001E68B1">
        <w:rPr>
          <w:b/>
          <w:bCs/>
          <w:sz w:val="24"/>
        </w:rPr>
        <w:t xml:space="preserve">: </w:t>
      </w:r>
      <w:r w:rsidRPr="00166CBB">
        <w:rPr>
          <w:sz w:val="24"/>
        </w:rPr>
        <w:t xml:space="preserve">A ±500kV </w:t>
      </w:r>
      <w:r>
        <w:rPr>
          <w:sz w:val="24"/>
        </w:rPr>
        <w:t>HV</w:t>
      </w:r>
      <w:r w:rsidRPr="00166CBB">
        <w:rPr>
          <w:sz w:val="24"/>
        </w:rPr>
        <w:t>DC project with a transmission distance of 1000km</w:t>
      </w:r>
      <w:r>
        <w:rPr>
          <w:sz w:val="24"/>
        </w:rPr>
        <w:t xml:space="preserve"> and the</w:t>
      </w:r>
      <w:r w:rsidRPr="00166CBB">
        <w:rPr>
          <w:sz w:val="24"/>
        </w:rPr>
        <w:t xml:space="preserve"> rated power of 3 </w:t>
      </w:r>
      <w:r>
        <w:rPr>
          <w:sz w:val="24"/>
        </w:rPr>
        <w:t>G</w:t>
      </w:r>
      <w:r w:rsidRPr="00166CBB">
        <w:rPr>
          <w:sz w:val="24"/>
        </w:rPr>
        <w:t>W</w:t>
      </w:r>
      <w:r>
        <w:rPr>
          <w:sz w:val="24"/>
        </w:rPr>
        <w:t>.</w:t>
      </w:r>
      <w:r w:rsidRPr="00166CBB">
        <w:rPr>
          <w:sz w:val="24"/>
        </w:rPr>
        <w:t xml:space="preserve"> </w:t>
      </w:r>
      <w:r>
        <w:rPr>
          <w:sz w:val="24"/>
        </w:rPr>
        <w:t>4</w:t>
      </w:r>
      <w:r w:rsidRPr="00166CBB">
        <w:rPr>
          <w:sz w:val="24"/>
        </w:rPr>
        <w:t xml:space="preserve">-split </w:t>
      </w:r>
      <w:r>
        <w:rPr>
          <w:sz w:val="24"/>
        </w:rPr>
        <w:t>conductor is used</w:t>
      </w:r>
      <w:r w:rsidRPr="00166CBB">
        <w:rPr>
          <w:sz w:val="24"/>
        </w:rPr>
        <w:t xml:space="preserve">. </w:t>
      </w:r>
      <w:r>
        <w:rPr>
          <w:sz w:val="24"/>
        </w:rPr>
        <w:t>The</w:t>
      </w:r>
      <w:r w:rsidRPr="00166CBB">
        <w:rPr>
          <w:sz w:val="24"/>
        </w:rPr>
        <w:t xml:space="preserve"> aluminum cross section </w:t>
      </w:r>
      <w:r>
        <w:rPr>
          <w:sz w:val="24"/>
        </w:rPr>
        <w:t>for each split conductor is</w:t>
      </w:r>
      <w:r w:rsidRPr="00166CBB">
        <w:rPr>
          <w:sz w:val="24"/>
        </w:rPr>
        <w:t xml:space="preserve"> 685mm</w:t>
      </w:r>
      <w:r w:rsidRPr="00166CBB">
        <w:rPr>
          <w:sz w:val="24"/>
          <w:vertAlign w:val="superscript"/>
        </w:rPr>
        <w:t>2</w:t>
      </w:r>
      <w:r w:rsidRPr="00166CBB">
        <w:rPr>
          <w:sz w:val="24"/>
        </w:rPr>
        <w:t xml:space="preserve"> on pages </w:t>
      </w:r>
      <w:r>
        <w:rPr>
          <w:sz w:val="24"/>
        </w:rPr>
        <w:t xml:space="preserve">25-26 </w:t>
      </w:r>
      <w:r w:rsidRPr="00166CBB">
        <w:rPr>
          <w:sz w:val="24"/>
        </w:rPr>
        <w:t xml:space="preserve">of the </w:t>
      </w:r>
      <w:r>
        <w:rPr>
          <w:sz w:val="24"/>
        </w:rPr>
        <w:t>selected topic document</w:t>
      </w:r>
      <w:r w:rsidRPr="00166CBB">
        <w:rPr>
          <w:sz w:val="24"/>
        </w:rPr>
        <w:t xml:space="preserve"> on </w:t>
      </w:r>
      <w:r>
        <w:rPr>
          <w:rFonts w:hint="eastAsia"/>
          <w:sz w:val="24"/>
        </w:rPr>
        <w:t>OHL</w:t>
      </w:r>
      <w:r w:rsidRPr="00166CBB">
        <w:rPr>
          <w:sz w:val="24"/>
        </w:rPr>
        <w:t>s</w:t>
      </w:r>
      <w:r>
        <w:rPr>
          <w:sz w:val="24"/>
        </w:rPr>
        <w:t>-1</w:t>
      </w:r>
      <w:r w:rsidRPr="00166CBB">
        <w:rPr>
          <w:sz w:val="24"/>
        </w:rPr>
        <w:t xml:space="preserve">, </w:t>
      </w:r>
      <w:r>
        <w:rPr>
          <w:sz w:val="24"/>
        </w:rPr>
        <w:t xml:space="preserve">and </w:t>
      </w:r>
      <w:r w:rsidRPr="00166CBB">
        <w:rPr>
          <w:sz w:val="24"/>
        </w:rPr>
        <w:t xml:space="preserve">the </w:t>
      </w:r>
      <w:r>
        <w:rPr>
          <w:sz w:val="24"/>
        </w:rPr>
        <w:t>HVDC project</w:t>
      </w:r>
      <w:r w:rsidRPr="00166CBB">
        <w:rPr>
          <w:sz w:val="24"/>
        </w:rPr>
        <w:t xml:space="preserve"> runs 5000h per year </w:t>
      </w:r>
      <w:bookmarkStart w:id="0" w:name="_GoBack"/>
      <w:bookmarkEnd w:id="0"/>
      <w:r w:rsidRPr="00166CBB">
        <w:rPr>
          <w:sz w:val="24"/>
        </w:rPr>
        <w:t xml:space="preserve">at rated power </w:t>
      </w:r>
      <w:r>
        <w:rPr>
          <w:sz w:val="24"/>
        </w:rPr>
        <w:t>with</w:t>
      </w:r>
      <w:r w:rsidRPr="00166CBB">
        <w:rPr>
          <w:sz w:val="24"/>
        </w:rPr>
        <w:t xml:space="preserve"> the conductor temperature</w:t>
      </w:r>
      <w:r>
        <w:rPr>
          <w:sz w:val="24"/>
        </w:rPr>
        <w:t xml:space="preserve"> of</w:t>
      </w:r>
      <w:r w:rsidRPr="00166CBB">
        <w:rPr>
          <w:sz w:val="24"/>
        </w:rPr>
        <w:t xml:space="preserve"> 20</w:t>
      </w:r>
      <w:r w:rsidRPr="000C6FAA">
        <w:rPr>
          <w:sz w:val="24"/>
        </w:rPr>
        <w:t>℃</w:t>
      </w:r>
      <w:r w:rsidRPr="00166CBB">
        <w:rPr>
          <w:sz w:val="24"/>
        </w:rPr>
        <w:t xml:space="preserve">, </w:t>
      </w:r>
      <w:r>
        <w:rPr>
          <w:sz w:val="24"/>
        </w:rPr>
        <w:t xml:space="preserve">please </w:t>
      </w:r>
      <w:r w:rsidRPr="00166CBB">
        <w:rPr>
          <w:sz w:val="24"/>
        </w:rPr>
        <w:t xml:space="preserve">calculate how many kWh </w:t>
      </w:r>
      <w:r>
        <w:rPr>
          <w:sz w:val="24"/>
        </w:rPr>
        <w:t>is lost per year by the</w:t>
      </w:r>
      <w:r w:rsidRPr="00166CBB">
        <w:rPr>
          <w:sz w:val="24"/>
        </w:rPr>
        <w:t xml:space="preserve"> resistance </w:t>
      </w:r>
      <w:r>
        <w:rPr>
          <w:sz w:val="24"/>
        </w:rPr>
        <w:t>of this OHL</w:t>
      </w:r>
      <w:r w:rsidRPr="00166CBB">
        <w:rPr>
          <w:sz w:val="24"/>
        </w:rPr>
        <w:t>. For each</w:t>
      </w:r>
      <w:r>
        <w:rPr>
          <w:sz w:val="24"/>
        </w:rPr>
        <w:t xml:space="preserve"> split</w:t>
      </w:r>
      <w:r w:rsidRPr="00166CBB">
        <w:rPr>
          <w:sz w:val="24"/>
        </w:rPr>
        <w:t xml:space="preserve"> </w:t>
      </w:r>
      <w:r>
        <w:rPr>
          <w:sz w:val="24"/>
        </w:rPr>
        <w:t>conductor</w:t>
      </w:r>
      <w:r w:rsidRPr="00166CBB">
        <w:rPr>
          <w:sz w:val="24"/>
        </w:rPr>
        <w:t xml:space="preserve">, </w:t>
      </w:r>
      <w:r>
        <w:rPr>
          <w:rFonts w:hint="eastAsia"/>
          <w:sz w:val="24"/>
        </w:rPr>
        <w:t xml:space="preserve">if </w:t>
      </w:r>
      <w:r>
        <w:rPr>
          <w:sz w:val="24"/>
        </w:rPr>
        <w:t>the</w:t>
      </w:r>
      <w:r w:rsidRPr="00166CBB">
        <w:rPr>
          <w:sz w:val="24"/>
        </w:rPr>
        <w:t xml:space="preserve"> aluminum cross-section of 806mm</w:t>
      </w:r>
      <w:r w:rsidRPr="00960B0D">
        <w:rPr>
          <w:sz w:val="24"/>
          <w:vertAlign w:val="superscript"/>
        </w:rPr>
        <w:t>2</w:t>
      </w:r>
      <w:r>
        <w:rPr>
          <w:sz w:val="24"/>
        </w:rPr>
        <w:t xml:space="preserve"> is adopted,</w:t>
      </w:r>
      <w:r w:rsidRPr="00166CBB">
        <w:rPr>
          <w:sz w:val="24"/>
        </w:rPr>
        <w:t xml:space="preserve"> </w:t>
      </w:r>
      <w:r>
        <w:rPr>
          <w:sz w:val="24"/>
        </w:rPr>
        <w:t xml:space="preserve">please </w:t>
      </w:r>
      <w:r w:rsidRPr="00166CBB">
        <w:rPr>
          <w:sz w:val="24"/>
        </w:rPr>
        <w:t xml:space="preserve">calculate </w:t>
      </w:r>
      <w:r>
        <w:rPr>
          <w:sz w:val="24"/>
        </w:rPr>
        <w:t xml:space="preserve">again </w:t>
      </w:r>
      <w:r w:rsidRPr="00166CBB">
        <w:rPr>
          <w:sz w:val="24"/>
        </w:rPr>
        <w:t xml:space="preserve">the annual resistance loss of the </w:t>
      </w:r>
      <w:r>
        <w:rPr>
          <w:sz w:val="24"/>
        </w:rPr>
        <w:t>OHL</w:t>
      </w:r>
      <w:r w:rsidRPr="00166CBB">
        <w:rPr>
          <w:sz w:val="24"/>
        </w:rPr>
        <w:t xml:space="preserve"> </w:t>
      </w:r>
      <w:r>
        <w:rPr>
          <w:rFonts w:hint="eastAsia"/>
          <w:sz w:val="24"/>
        </w:rPr>
        <w:t>u</w:t>
      </w:r>
      <w:r w:rsidRPr="00166CBB">
        <w:rPr>
          <w:sz w:val="24"/>
        </w:rPr>
        <w:t xml:space="preserve">nder the same </w:t>
      </w:r>
      <w:r>
        <w:rPr>
          <w:sz w:val="24"/>
        </w:rPr>
        <w:t xml:space="preserve">operating </w:t>
      </w:r>
      <w:r w:rsidRPr="00166CBB">
        <w:rPr>
          <w:sz w:val="24"/>
        </w:rPr>
        <w:t>conditions.</w:t>
      </w:r>
    </w:p>
    <w:p w14:paraId="102A3089" w14:textId="5925D896" w:rsidR="00EE07B1" w:rsidRDefault="00EE07B1" w:rsidP="00996CB9">
      <w:pPr>
        <w:spacing w:line="276" w:lineRule="auto"/>
        <w:rPr>
          <w:b/>
          <w:bCs/>
          <w:sz w:val="24"/>
        </w:rPr>
      </w:pPr>
    </w:p>
    <w:p w14:paraId="1BF2E8E2" w14:textId="77777777" w:rsidR="002422FC" w:rsidRPr="00EF22B6" w:rsidRDefault="002422FC" w:rsidP="00996CB9">
      <w:pPr>
        <w:spacing w:line="276" w:lineRule="auto"/>
        <w:rPr>
          <w:rFonts w:hint="eastAsia"/>
          <w:b/>
          <w:bCs/>
          <w:sz w:val="24"/>
        </w:rPr>
      </w:pPr>
    </w:p>
    <w:sectPr w:rsidR="002422FC" w:rsidRPr="00EF22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5320AF" w14:textId="77777777" w:rsidR="00EC37E5" w:rsidRDefault="00EC37E5" w:rsidP="00F81512">
      <w:r>
        <w:separator/>
      </w:r>
    </w:p>
  </w:endnote>
  <w:endnote w:type="continuationSeparator" w:id="0">
    <w:p w14:paraId="0357EBEC" w14:textId="77777777" w:rsidR="00EC37E5" w:rsidRDefault="00EC37E5" w:rsidP="00F815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0D653" w14:textId="77777777" w:rsidR="00EC37E5" w:rsidRDefault="00EC37E5" w:rsidP="00F81512">
      <w:r>
        <w:separator/>
      </w:r>
    </w:p>
  </w:footnote>
  <w:footnote w:type="continuationSeparator" w:id="0">
    <w:p w14:paraId="61468BED" w14:textId="77777777" w:rsidR="00EC37E5" w:rsidRDefault="00EC37E5" w:rsidP="00F815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A837DA"/>
    <w:multiLevelType w:val="hybridMultilevel"/>
    <w:tmpl w:val="9CC6C232"/>
    <w:lvl w:ilvl="0" w:tplc="2D42917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D242B92"/>
    <w:multiLevelType w:val="hybridMultilevel"/>
    <w:tmpl w:val="A4525DB0"/>
    <w:lvl w:ilvl="0" w:tplc="1EC4CF5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7B262DA"/>
    <w:multiLevelType w:val="hybridMultilevel"/>
    <w:tmpl w:val="84FA0DDC"/>
    <w:lvl w:ilvl="0" w:tplc="49047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BD60601"/>
    <w:multiLevelType w:val="hybridMultilevel"/>
    <w:tmpl w:val="F314F442"/>
    <w:lvl w:ilvl="0" w:tplc="0F8A99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29C22C5"/>
    <w:multiLevelType w:val="hybridMultilevel"/>
    <w:tmpl w:val="658AF4F2"/>
    <w:lvl w:ilvl="0" w:tplc="72548CF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73100ED5"/>
    <w:multiLevelType w:val="hybridMultilevel"/>
    <w:tmpl w:val="78084D70"/>
    <w:lvl w:ilvl="0" w:tplc="1FB0E61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C62"/>
    <w:rsid w:val="001060EF"/>
    <w:rsid w:val="001110F0"/>
    <w:rsid w:val="001E2102"/>
    <w:rsid w:val="001E68B1"/>
    <w:rsid w:val="002422FC"/>
    <w:rsid w:val="00265C72"/>
    <w:rsid w:val="00345365"/>
    <w:rsid w:val="0036138C"/>
    <w:rsid w:val="0039167F"/>
    <w:rsid w:val="003A2FD8"/>
    <w:rsid w:val="004666E1"/>
    <w:rsid w:val="00466F31"/>
    <w:rsid w:val="004D11F7"/>
    <w:rsid w:val="005D296D"/>
    <w:rsid w:val="0060010A"/>
    <w:rsid w:val="006F486B"/>
    <w:rsid w:val="00700FD2"/>
    <w:rsid w:val="0072184E"/>
    <w:rsid w:val="007307D4"/>
    <w:rsid w:val="007C4E0D"/>
    <w:rsid w:val="00825C04"/>
    <w:rsid w:val="00854C62"/>
    <w:rsid w:val="00955E5C"/>
    <w:rsid w:val="00996CB9"/>
    <w:rsid w:val="00B125BB"/>
    <w:rsid w:val="00D60039"/>
    <w:rsid w:val="00D83B75"/>
    <w:rsid w:val="00E7078A"/>
    <w:rsid w:val="00EC37E5"/>
    <w:rsid w:val="00EC3819"/>
    <w:rsid w:val="00EE07B1"/>
    <w:rsid w:val="00EE5E47"/>
    <w:rsid w:val="00EF22B6"/>
    <w:rsid w:val="00F3283D"/>
    <w:rsid w:val="00F54B42"/>
    <w:rsid w:val="00F62D79"/>
    <w:rsid w:val="00F81512"/>
    <w:rsid w:val="00FD63EE"/>
    <w:rsid w:val="00FF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9935F6"/>
  <w15:chartTrackingRefBased/>
  <w15:docId w15:val="{53A0AD63-36CE-4B2B-B831-2A45BFEC1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51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512"/>
    <w:pP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815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8151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81512"/>
    <w:rPr>
      <w:sz w:val="18"/>
      <w:szCs w:val="18"/>
    </w:rPr>
  </w:style>
  <w:style w:type="paragraph" w:styleId="a7">
    <w:name w:val="List Paragraph"/>
    <w:basedOn w:val="a"/>
    <w:uiPriority w:val="34"/>
    <w:qFormat/>
    <w:rsid w:val="00700F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475</Words>
  <Characters>2711</Characters>
  <Application>Microsoft Office Word</Application>
  <DocSecurity>0</DocSecurity>
  <Lines>22</Lines>
  <Paragraphs>6</Paragraphs>
  <ScaleCrop>false</ScaleCrop>
  <Company/>
  <LinksUpToDate>false</LinksUpToDate>
  <CharactersWithSpaces>3180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WANG</dc:creator>
  <cp:keywords/>
  <dc:description/>
  <cp:lastModifiedBy>Liang</cp:lastModifiedBy>
  <cp:revision>7</cp:revision>
  <dcterms:created xsi:type="dcterms:W3CDTF">2024-03-21T06:29:00Z</dcterms:created>
  <dcterms:modified xsi:type="dcterms:W3CDTF">2025-03-12T12:38:00Z</dcterms:modified>
</cp:coreProperties>
</file>