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3F1A7" w14:textId="3B083975" w:rsidR="00C72337" w:rsidRDefault="00C72337" w:rsidP="00C7233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Exercises on High Voltage Engineering</w:t>
      </w:r>
      <w:r w:rsidR="004D02DB"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 xml:space="preserve"> </w:t>
      </w:r>
      <w:r w:rsidR="004D02DB">
        <w:rPr>
          <w:rFonts w:ascii="Times New Roman" w:hAnsi="Times New Roman" w:cs="Times New Roman"/>
          <w:sz w:val="32"/>
          <w:szCs w:val="32"/>
        </w:rPr>
        <w:t>(</w:t>
      </w:r>
      <w:r w:rsidR="004D02DB"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>May</w:t>
      </w:r>
      <w:r w:rsidR="004D02DB">
        <w:rPr>
          <w:rFonts w:ascii="Times New Roman" w:hAnsi="Times New Roman" w:cs="Times New Roman"/>
          <w:sz w:val="32"/>
          <w:szCs w:val="32"/>
        </w:rPr>
        <w:t xml:space="preserve"> </w:t>
      </w:r>
      <w:r w:rsidR="004D02DB"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>15</w:t>
      </w:r>
      <w:r w:rsidR="004D02DB">
        <w:rPr>
          <w:rFonts w:ascii="Times New Roman" w:hAnsi="Times New Roman" w:cs="Times New Roman"/>
          <w:sz w:val="32"/>
          <w:szCs w:val="32"/>
        </w:rPr>
        <w:t>, 202</w:t>
      </w:r>
      <w:r w:rsidR="004D02DB"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>5</w:t>
      </w:r>
      <w:r w:rsidR="004D02DB">
        <w:rPr>
          <w:rFonts w:ascii="Times New Roman" w:hAnsi="Times New Roman" w:cs="Times New Roman"/>
          <w:sz w:val="32"/>
          <w:szCs w:val="32"/>
        </w:rPr>
        <w:t>)</w:t>
      </w:r>
    </w:p>
    <w:p w14:paraId="228A7A66" w14:textId="4BD76C1E" w:rsidR="00C72337" w:rsidRDefault="00C72337" w:rsidP="00C7233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Lecture: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C72337">
        <w:rPr>
          <w:rFonts w:ascii="Times New Roman" w:hAnsi="Times New Roman" w:cs="Times New Roman"/>
          <w:sz w:val="30"/>
          <w:szCs w:val="30"/>
        </w:rPr>
        <w:t xml:space="preserve">High Voltage Measurement </w:t>
      </w:r>
      <w:r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 w:hint="eastAsia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35864FA8" w14:textId="77777777" w:rsidR="00C72337" w:rsidRDefault="00C72337" w:rsidP="00C723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Yuanxiang Zhou</w:t>
      </w:r>
    </w:p>
    <w:p w14:paraId="3B901443" w14:textId="5E127D8A" w:rsidR="00BE33E2" w:rsidRDefault="00BE33E2" w:rsidP="00BE33E2">
      <w:pPr>
        <w:rPr>
          <w:rFonts w:eastAsia="新細明體"/>
          <w:b/>
          <w:spacing w:val="-2"/>
          <w:sz w:val="24"/>
        </w:rPr>
      </w:pPr>
      <w:bookmarkStart w:id="0" w:name="_Hlk164754778"/>
      <w:r w:rsidRPr="0041593B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7A180E"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>7</w:t>
      </w:r>
      <w:r w:rsidRPr="0041593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7A180E"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>8</w:t>
      </w:r>
      <w:r w:rsidRPr="0041593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 xml:space="preserve"> </w:t>
      </w:r>
      <w:r w:rsidR="00EA0F13">
        <w:rPr>
          <w:b/>
          <w:spacing w:val="-9"/>
          <w:sz w:val="24"/>
        </w:rPr>
        <w:t>有一台电容分压器，若在低压臂</w:t>
      </w:r>
      <w:r w:rsidR="00EA0F13">
        <w:rPr>
          <w:rFonts w:ascii="Cambria Math" w:eastAsia="Cambria Math" w:hAnsi="Cambria Math"/>
          <w:spacing w:val="4"/>
          <w:sz w:val="24"/>
        </w:rPr>
        <w:t>𝑪</w:t>
      </w:r>
      <w:r w:rsidR="00EA0F13">
        <w:rPr>
          <w:rFonts w:ascii="Cambria Math" w:eastAsia="Cambria Math" w:hAnsi="Cambria Math"/>
          <w:spacing w:val="4"/>
          <w:sz w:val="24"/>
          <w:vertAlign w:val="subscript"/>
        </w:rPr>
        <w:t>𝟐</w:t>
      </w:r>
      <w:r w:rsidR="00EA0F13">
        <w:rPr>
          <w:b/>
          <w:sz w:val="24"/>
        </w:rPr>
        <w:t>上并联一个高阻</w:t>
      </w:r>
      <w:r w:rsidR="00EA0F13">
        <w:rPr>
          <w:rFonts w:ascii="Cambria Math" w:eastAsia="Cambria Math" w:hAnsi="Cambria Math"/>
          <w:spacing w:val="-27"/>
          <w:sz w:val="24"/>
        </w:rPr>
        <w:t>𝑹</w:t>
      </w:r>
      <w:r w:rsidR="00EA0F13">
        <w:rPr>
          <w:rFonts w:ascii="Cambria Math" w:eastAsia="Cambria Math" w:hAnsi="Cambria Math"/>
          <w:spacing w:val="-27"/>
          <w:sz w:val="24"/>
          <w:vertAlign w:val="subscript"/>
        </w:rPr>
        <w:t>𝟐</w:t>
      </w:r>
      <w:r w:rsidR="00EA0F13">
        <w:rPr>
          <w:b/>
          <w:spacing w:val="-13"/>
          <w:sz w:val="24"/>
        </w:rPr>
        <w:t>，试证明：在测电压时， 所测到的低压臂电压</w:t>
      </w:r>
      <w:r w:rsidR="00EA0F13">
        <w:rPr>
          <w:rFonts w:ascii="Cambria Math" w:eastAsia="Cambria Math" w:hAnsi="Cambria Math"/>
          <w:spacing w:val="4"/>
          <w:sz w:val="24"/>
        </w:rPr>
        <w:t>𝑼</w:t>
      </w:r>
      <w:r w:rsidR="00EA0F13">
        <w:rPr>
          <w:rFonts w:ascii="Cambria Math" w:eastAsia="Cambria Math" w:hAnsi="Cambria Math"/>
          <w:spacing w:val="4"/>
          <w:sz w:val="24"/>
          <w:vertAlign w:val="subscript"/>
        </w:rPr>
        <w:t>𝟐</w:t>
      </w:r>
      <w:r w:rsidR="00EA0F13">
        <w:rPr>
          <w:b/>
          <w:spacing w:val="-13"/>
          <w:sz w:val="24"/>
        </w:rPr>
        <w:t>的幅值，会比无</w:t>
      </w:r>
      <w:r w:rsidR="00EA0F13">
        <w:rPr>
          <w:rFonts w:ascii="Cambria Math" w:eastAsia="Cambria Math" w:hAnsi="Cambria Math"/>
          <w:spacing w:val="2"/>
          <w:sz w:val="24"/>
        </w:rPr>
        <w:t>𝑹</w:t>
      </w:r>
      <w:r w:rsidR="00EA0F13">
        <w:rPr>
          <w:rFonts w:ascii="Cambria Math" w:eastAsia="Cambria Math" w:hAnsi="Cambria Math"/>
          <w:spacing w:val="2"/>
          <w:sz w:val="24"/>
          <w:vertAlign w:val="subscript"/>
        </w:rPr>
        <w:t>𝟐</w:t>
      </w:r>
      <w:r w:rsidR="00EA0F13">
        <w:rPr>
          <w:rFonts w:ascii="Cambria Math" w:eastAsia="Cambria Math" w:hAnsi="Cambria Math"/>
          <w:spacing w:val="2"/>
          <w:position w:val="1"/>
          <w:sz w:val="24"/>
        </w:rPr>
        <w:t>(</w:t>
      </w:r>
      <w:r w:rsidR="00EA0F13">
        <w:rPr>
          <w:rFonts w:ascii="Cambria Math" w:eastAsia="Cambria Math" w:hAnsi="Cambria Math"/>
          <w:spacing w:val="2"/>
          <w:sz w:val="24"/>
        </w:rPr>
        <w:t>𝑹</w:t>
      </w:r>
      <w:r w:rsidR="00EA0F13">
        <w:rPr>
          <w:rFonts w:ascii="Cambria Math" w:eastAsia="Cambria Math" w:hAnsi="Cambria Math"/>
          <w:spacing w:val="2"/>
          <w:sz w:val="24"/>
          <w:vertAlign w:val="subscript"/>
        </w:rPr>
        <w:t>𝟐</w:t>
      </w:r>
      <w:r w:rsidR="00EA0F13">
        <w:rPr>
          <w:rFonts w:ascii="Cambria Math" w:eastAsia="Cambria Math" w:hAnsi="Cambria Math"/>
          <w:spacing w:val="12"/>
          <w:sz w:val="24"/>
        </w:rPr>
        <w:t xml:space="preserve"> → ∞</w:t>
      </w:r>
      <w:r w:rsidR="00EA0F13">
        <w:rPr>
          <w:rFonts w:ascii="Cambria Math" w:eastAsia="Cambria Math" w:hAnsi="Cambria Math"/>
          <w:position w:val="1"/>
          <w:sz w:val="24"/>
        </w:rPr>
        <w:t>)</w:t>
      </w:r>
      <w:r w:rsidR="00EA0F13">
        <w:rPr>
          <w:b/>
          <w:sz w:val="24"/>
        </w:rPr>
        <w:t>时小</w:t>
      </w:r>
      <w:r w:rsidR="00EA0F13">
        <w:rPr>
          <w:rFonts w:ascii="Cambria Math" w:eastAsia="Cambria Math" w:hAnsi="Cambria Math"/>
          <w:spacing w:val="-4"/>
          <w:position w:val="1"/>
          <w:sz w:val="24"/>
        </w:rPr>
        <w:t>[</w:t>
      </w:r>
      <w:r w:rsidR="00EA0F13">
        <w:rPr>
          <w:rFonts w:ascii="Cambria Math" w:eastAsia="Cambria Math" w:hAnsi="Cambria Math"/>
          <w:spacing w:val="-4"/>
          <w:sz w:val="24"/>
        </w:rPr>
        <w:t>𝟓𝟎/</w:t>
      </w:r>
      <w:r w:rsidR="00EA0F13">
        <w:rPr>
          <w:rFonts w:ascii="Cambria Math" w:eastAsia="Cambria Math" w:hAnsi="Cambria Math"/>
          <w:spacing w:val="-4"/>
          <w:position w:val="1"/>
          <w:sz w:val="24"/>
        </w:rPr>
        <w:t>(</w:t>
      </w:r>
      <w:r w:rsidR="00EA0F13">
        <w:rPr>
          <w:rFonts w:ascii="Cambria Math" w:eastAsia="Cambria Math" w:hAnsi="Cambria Math"/>
          <w:spacing w:val="-4"/>
          <w:sz w:val="24"/>
        </w:rPr>
        <w:t>𝝎𝑪</w:t>
      </w:r>
      <w:r w:rsidR="00EA0F13">
        <w:rPr>
          <w:rFonts w:ascii="Cambria Math" w:eastAsia="Cambria Math" w:hAnsi="Cambria Math"/>
          <w:spacing w:val="-4"/>
          <w:sz w:val="24"/>
          <w:vertAlign w:val="subscript"/>
        </w:rPr>
        <w:t>𝟐</w:t>
      </w:r>
      <w:r w:rsidR="00EA0F13">
        <w:rPr>
          <w:rFonts w:ascii="Cambria Math" w:eastAsia="Cambria Math" w:hAnsi="Cambria Math"/>
          <w:spacing w:val="-4"/>
          <w:sz w:val="24"/>
        </w:rPr>
        <w:t>𝑹</w:t>
      </w:r>
      <w:r w:rsidR="00EA0F13">
        <w:rPr>
          <w:rFonts w:ascii="Cambria Math" w:eastAsia="Cambria Math" w:hAnsi="Cambria Math"/>
          <w:spacing w:val="-4"/>
          <w:sz w:val="24"/>
          <w:vertAlign w:val="subscript"/>
        </w:rPr>
        <w:t>𝟐</w:t>
      </w:r>
      <w:r w:rsidR="00EA0F13">
        <w:rPr>
          <w:rFonts w:ascii="Cambria Math" w:eastAsia="Cambria Math" w:hAnsi="Cambria Math"/>
          <w:spacing w:val="-4"/>
          <w:position w:val="1"/>
          <w:sz w:val="24"/>
        </w:rPr>
        <w:t>)</w:t>
      </w:r>
      <w:r w:rsidR="00EA0F13">
        <w:rPr>
          <w:rFonts w:ascii="Cambria Math" w:eastAsia="Cambria Math" w:hAnsi="Cambria Math"/>
          <w:spacing w:val="-4"/>
          <w:position w:val="1"/>
          <w:sz w:val="24"/>
          <w:vertAlign w:val="superscript"/>
        </w:rPr>
        <w:t>𝟐</w:t>
      </w:r>
      <w:r w:rsidR="00EA0F13">
        <w:rPr>
          <w:rFonts w:ascii="Cambria Math" w:eastAsia="Cambria Math" w:hAnsi="Cambria Math"/>
          <w:spacing w:val="-4"/>
          <w:position w:val="1"/>
          <w:sz w:val="24"/>
        </w:rPr>
        <w:t>]</w:t>
      </w:r>
      <w:r w:rsidR="00EA0F13">
        <w:rPr>
          <w:rFonts w:ascii="Cambria Math" w:eastAsia="Cambria Math" w:hAnsi="Cambria Math"/>
          <w:spacing w:val="-4"/>
          <w:sz w:val="24"/>
        </w:rPr>
        <w:t>%</w:t>
      </w:r>
      <w:r w:rsidR="00EA0F13">
        <w:rPr>
          <w:b/>
          <w:spacing w:val="-2"/>
          <w:sz w:val="24"/>
        </w:rPr>
        <w:t>，相位领先</w:t>
      </w:r>
      <w:r w:rsidR="00EA0F13">
        <w:rPr>
          <w:rFonts w:ascii="Cambria Math" w:eastAsia="Cambria Math" w:hAnsi="Cambria Math"/>
          <w:spacing w:val="-2"/>
          <w:sz w:val="24"/>
        </w:rPr>
        <w:t>𝐭𝐚𝐧</w:t>
      </w:r>
      <w:r w:rsidR="00EA0F13">
        <w:rPr>
          <w:rFonts w:ascii="Cambria Math" w:eastAsia="Cambria Math" w:hAnsi="Cambria Math"/>
          <w:spacing w:val="-2"/>
          <w:sz w:val="24"/>
          <w:vertAlign w:val="superscript"/>
        </w:rPr>
        <w:t>−𝟏</w:t>
      </w:r>
      <w:r w:rsidR="00EA0F13">
        <w:rPr>
          <w:rFonts w:ascii="Cambria Math" w:eastAsia="Cambria Math" w:hAnsi="Cambria Math"/>
          <w:spacing w:val="-2"/>
          <w:position w:val="1"/>
          <w:sz w:val="24"/>
        </w:rPr>
        <w:t>(</w:t>
      </w:r>
      <w:r w:rsidR="00EA0F13">
        <w:rPr>
          <w:rFonts w:ascii="Cambria Math" w:eastAsia="Cambria Math" w:hAnsi="Cambria Math"/>
          <w:spacing w:val="-2"/>
          <w:sz w:val="24"/>
        </w:rPr>
        <w:t>𝟏/𝝎𝑹</w:t>
      </w:r>
      <w:r w:rsidR="00EA0F13">
        <w:rPr>
          <w:rFonts w:ascii="Cambria Math" w:eastAsia="Cambria Math" w:hAnsi="Cambria Math"/>
          <w:spacing w:val="-2"/>
          <w:sz w:val="24"/>
          <w:vertAlign w:val="subscript"/>
        </w:rPr>
        <w:t>𝟐</w:t>
      </w:r>
      <w:r w:rsidR="00EA0F13">
        <w:rPr>
          <w:rFonts w:ascii="Cambria Math" w:eastAsia="Cambria Math" w:hAnsi="Cambria Math"/>
          <w:spacing w:val="-2"/>
          <w:sz w:val="24"/>
        </w:rPr>
        <w:t>𝑪</w:t>
      </w:r>
      <w:r w:rsidR="00EA0F13">
        <w:rPr>
          <w:rFonts w:ascii="Cambria Math" w:eastAsia="Cambria Math" w:hAnsi="Cambria Math"/>
          <w:spacing w:val="-2"/>
          <w:sz w:val="24"/>
          <w:vertAlign w:val="subscript"/>
        </w:rPr>
        <w:t>𝟐</w:t>
      </w:r>
      <w:r w:rsidR="00EA0F13">
        <w:rPr>
          <w:rFonts w:ascii="Cambria Math" w:eastAsia="Cambria Math" w:hAnsi="Cambria Math"/>
          <w:spacing w:val="-2"/>
          <w:position w:val="1"/>
          <w:sz w:val="24"/>
        </w:rPr>
        <w:t>)</w:t>
      </w:r>
      <w:r w:rsidR="00EA0F13">
        <w:rPr>
          <w:b/>
          <w:spacing w:val="-2"/>
          <w:sz w:val="24"/>
        </w:rPr>
        <w:t>，其中</w:t>
      </w:r>
      <w:r w:rsidR="00EA0F13">
        <w:rPr>
          <w:rFonts w:ascii="Cambria Math" w:eastAsia="Cambria Math" w:hAnsi="Cambria Math"/>
          <w:spacing w:val="-2"/>
          <w:sz w:val="24"/>
        </w:rPr>
        <w:t>𝝎</w:t>
      </w:r>
      <w:r w:rsidR="00EA0F13">
        <w:rPr>
          <w:b/>
          <w:spacing w:val="-2"/>
          <w:sz w:val="24"/>
        </w:rPr>
        <w:t>为被测电压的角频率。</w:t>
      </w:r>
    </w:p>
    <w:p w14:paraId="4AE9DF39" w14:textId="5DC5C247" w:rsidR="004E4D36" w:rsidRDefault="00C50F4E" w:rsidP="00BE33E2">
      <w:pPr>
        <w:rPr>
          <w:rFonts w:eastAsia="新細明體"/>
          <w:b/>
          <w:spacing w:val="-2"/>
          <w:sz w:val="24"/>
        </w:rPr>
      </w:pPr>
      <w:r w:rsidRPr="00C50F4E">
        <w:rPr>
          <w:rFonts w:eastAsia="新細明體"/>
          <w:b/>
          <w:noProof/>
          <w:spacing w:val="-2"/>
          <w:sz w:val="24"/>
        </w:rPr>
        <w:drawing>
          <wp:inline distT="0" distB="0" distL="0" distR="0" wp14:anchorId="3CDD70B1" wp14:editId="00AF2A70">
            <wp:extent cx="5274310" cy="2887980"/>
            <wp:effectExtent l="0" t="0" r="2540" b="7620"/>
            <wp:docPr id="800948030" name="圖片 1" descr="一張含有 文字, 筆跡, 圖表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48030" name="圖片 1" descr="一張含有 文字, 筆跡, 圖表, 字型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8E2E" w14:textId="3886A5D4" w:rsidR="004E4D36" w:rsidRPr="00EA0F13" w:rsidRDefault="004E4D36" w:rsidP="004E4D36">
      <w:pPr>
        <w:rPr>
          <w:rFonts w:ascii="Times New Roman" w:eastAsia="新細明體" w:hAnsi="Times New Roman" w:cs="Times New Roman"/>
          <w:b/>
          <w:bCs/>
          <w:kern w:val="0"/>
          <w:sz w:val="24"/>
          <w:szCs w:val="24"/>
        </w:rPr>
      </w:pPr>
      <w:r w:rsidRPr="0041593B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>7</w:t>
      </w:r>
      <w:r w:rsidRPr="0041593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0E5A47"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>9</w:t>
      </w:r>
      <w:r w:rsidRPr="0041593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 xml:space="preserve"> </w:t>
      </w:r>
      <w:r w:rsidR="00F44D73" w:rsidRPr="00F44D73">
        <w:rPr>
          <w:b/>
          <w:spacing w:val="-2"/>
          <w:sz w:val="24"/>
        </w:rPr>
        <w:t>高压充气标准电容器有什么功用？</w:t>
      </w:r>
    </w:p>
    <w:p w14:paraId="153D5555" w14:textId="5F118B56" w:rsidR="00A74089" w:rsidRPr="00A74089" w:rsidRDefault="00A74089" w:rsidP="00A7408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74089">
        <w:rPr>
          <w:rFonts w:ascii="Times New Roman" w:hAnsi="Times New Roman" w:cs="Times New Roman"/>
          <w:color w:val="FF0000"/>
          <w:sz w:val="24"/>
          <w:szCs w:val="24"/>
        </w:rPr>
        <w:t>(1) As the high-voltage arm of a capacitive voltage divider, it is used to measure the peak value, RMS value, or waveform of AC voltage. Recently, it has also been developed for measuring impulse voltage.</w:t>
      </w:r>
    </w:p>
    <w:p w14:paraId="6CFF5FBD" w14:textId="77777777" w:rsidR="00A74089" w:rsidRPr="00A74089" w:rsidRDefault="00A74089" w:rsidP="00A7408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C08C8E7" w14:textId="77777777" w:rsidR="00A74089" w:rsidRPr="00A74089" w:rsidRDefault="00A74089" w:rsidP="00A7408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74089">
        <w:rPr>
          <w:rFonts w:ascii="Times New Roman" w:hAnsi="Times New Roman" w:cs="Times New Roman"/>
          <w:color w:val="FF0000"/>
          <w:sz w:val="24"/>
          <w:szCs w:val="24"/>
        </w:rPr>
        <w:t>(2) It serves as a standard capacitor in high-voltage Schering bridges, which are used to measure the dielectric loss factor and capacitance of capacitors, bushings, cables, etc.</w:t>
      </w:r>
    </w:p>
    <w:p w14:paraId="1810077C" w14:textId="77777777" w:rsidR="00A74089" w:rsidRPr="00A74089" w:rsidRDefault="00A74089" w:rsidP="00A7408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9FBD10D" w14:textId="77777777" w:rsidR="00A74089" w:rsidRPr="00A74089" w:rsidRDefault="00A74089" w:rsidP="00A7408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74089">
        <w:rPr>
          <w:rFonts w:ascii="Times New Roman" w:hAnsi="Times New Roman" w:cs="Times New Roman"/>
          <w:color w:val="FF0000"/>
          <w:sz w:val="24"/>
          <w:szCs w:val="24"/>
        </w:rPr>
        <w:t>(3) As a coupling capacitor, it works in conjunction with partial discharge measurement instruments to detect partial discharges in transformers, bushings, etc., as well as high-frequency interference voltages.</w:t>
      </w:r>
    </w:p>
    <w:p w14:paraId="0C8FB19F" w14:textId="77777777" w:rsidR="00A74089" w:rsidRPr="00A74089" w:rsidRDefault="00A74089" w:rsidP="00A7408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D6F1B98" w14:textId="7F9DE8B0" w:rsidR="004E4D36" w:rsidRDefault="00A74089" w:rsidP="00A74089">
      <w:pPr>
        <w:rPr>
          <w:rFonts w:ascii="Times New Roman" w:eastAsia="新細明體" w:hAnsi="Times New Roman" w:cs="Times New Roman"/>
          <w:color w:val="FF0000"/>
          <w:sz w:val="24"/>
          <w:szCs w:val="24"/>
          <w:lang w:eastAsia="zh-TW"/>
        </w:rPr>
      </w:pPr>
      <w:r w:rsidRPr="00A74089">
        <w:rPr>
          <w:rFonts w:ascii="Times New Roman" w:hAnsi="Times New Roman" w:cs="Times New Roman"/>
          <w:color w:val="FF0000"/>
          <w:sz w:val="24"/>
          <w:szCs w:val="24"/>
        </w:rPr>
        <w:t>(4) As a component of a differential-integral measurement system, it can be used to measure lightning impulse voltages.</w:t>
      </w:r>
      <w:r w:rsidR="00356837" w:rsidRPr="000C5BA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CA1260D" w14:textId="77777777" w:rsidR="0023552F" w:rsidRPr="0023552F" w:rsidRDefault="0023552F" w:rsidP="00BE33E2">
      <w:pPr>
        <w:rPr>
          <w:rFonts w:ascii="Times New Roman" w:eastAsia="新細明體" w:hAnsi="Times New Roman" w:cs="Times New Roman"/>
          <w:b/>
          <w:bCs/>
          <w:kern w:val="0"/>
          <w:sz w:val="24"/>
          <w:szCs w:val="24"/>
          <w:lang w:eastAsia="zh-TW"/>
        </w:rPr>
      </w:pPr>
    </w:p>
    <w:p w14:paraId="3934F0C7" w14:textId="2BF7F208" w:rsidR="00DD7052" w:rsidRPr="00DD7052" w:rsidRDefault="004E4D36" w:rsidP="00DD7052">
      <w:pPr>
        <w:tabs>
          <w:tab w:val="left" w:pos="686"/>
        </w:tabs>
        <w:spacing w:line="292" w:lineRule="auto"/>
        <w:ind w:right="236"/>
        <w:rPr>
          <w:b/>
          <w:sz w:val="24"/>
        </w:rPr>
      </w:pPr>
      <w:r w:rsidRPr="00DD7052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Pr="00DD7052"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>7</w:t>
      </w:r>
      <w:r w:rsidRPr="00DD705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90A77"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>11</w:t>
      </w:r>
      <w:r w:rsidRPr="00DD70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D7052"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 xml:space="preserve"> </w:t>
      </w:r>
      <w:r w:rsidR="00DD7052" w:rsidRPr="00DD7052">
        <w:rPr>
          <w:b/>
          <w:spacing w:val="-9"/>
          <w:sz w:val="24"/>
        </w:rPr>
        <w:t xml:space="preserve">一台低阻尼串联阻容分压器，高压臂电容为 </w:t>
      </w:r>
      <w:r w:rsidR="00DD7052" w:rsidRPr="00DD7052">
        <w:rPr>
          <w:rFonts w:ascii="Times New Roman" w:eastAsia="Times New Roman" w:hAnsi="Times New Roman"/>
          <w:b/>
          <w:spacing w:val="-13"/>
          <w:sz w:val="24"/>
        </w:rPr>
        <w:t>300pF</w:t>
      </w:r>
      <w:r w:rsidR="00DD7052" w:rsidRPr="00DD7052">
        <w:rPr>
          <w:b/>
          <w:spacing w:val="-4"/>
          <w:sz w:val="24"/>
        </w:rPr>
        <w:t>，阻尼电阻</w:t>
      </w:r>
      <w:r w:rsidR="00DD7052" w:rsidRPr="00DD7052">
        <w:rPr>
          <w:rFonts w:ascii="Cambria Math" w:eastAsia="Cambria Math" w:hAnsi="Cambria Math"/>
          <w:sz w:val="24"/>
        </w:rPr>
        <w:t>𝑹</w:t>
      </w:r>
      <w:r w:rsidR="00DD7052" w:rsidRPr="00DD7052">
        <w:rPr>
          <w:rFonts w:ascii="Cambria Math" w:eastAsia="Cambria Math" w:hAnsi="Cambria Math"/>
          <w:sz w:val="24"/>
          <w:vertAlign w:val="subscript"/>
        </w:rPr>
        <w:t>𝟏𝒅</w:t>
      </w:r>
      <w:r w:rsidR="00DD7052" w:rsidRPr="00DD7052">
        <w:rPr>
          <w:rFonts w:ascii="Cambria Math" w:eastAsia="Cambria Math" w:hAnsi="Cambria Math"/>
          <w:spacing w:val="14"/>
          <w:sz w:val="24"/>
        </w:rPr>
        <w:t xml:space="preserve"> = </w:t>
      </w:r>
      <w:r w:rsidR="00DD7052" w:rsidRPr="00DD7052">
        <w:rPr>
          <w:rFonts w:ascii="Cambria Math" w:eastAsia="Cambria Math" w:hAnsi="Cambria Math"/>
          <w:sz w:val="24"/>
        </w:rPr>
        <w:t>𝟑𝟖𝟎𝛀</w:t>
      </w:r>
      <w:r w:rsidR="00DD7052" w:rsidRPr="00DD7052">
        <w:rPr>
          <w:b/>
          <w:sz w:val="24"/>
        </w:rPr>
        <w:t xml:space="preserve">， </w:t>
      </w:r>
      <w:r w:rsidR="00DD7052" w:rsidRPr="00DD7052">
        <w:rPr>
          <w:b/>
          <w:spacing w:val="-7"/>
          <w:sz w:val="24"/>
        </w:rPr>
        <w:t xml:space="preserve">高压臂分布电阻为 </w:t>
      </w:r>
      <w:r w:rsidR="00DD7052" w:rsidRPr="00DD7052">
        <w:rPr>
          <w:rFonts w:ascii="Times New Roman" w:eastAsia="Times New Roman" w:hAnsi="Times New Roman"/>
          <w:b/>
          <w:spacing w:val="-9"/>
          <w:sz w:val="24"/>
        </w:rPr>
        <w:t>80Ω</w:t>
      </w:r>
      <w:r w:rsidR="00DD7052" w:rsidRPr="00DD7052">
        <w:rPr>
          <w:b/>
          <w:spacing w:val="-11"/>
          <w:sz w:val="24"/>
        </w:rPr>
        <w:t xml:space="preserve">，被测电压为 </w:t>
      </w:r>
      <w:r w:rsidR="00DD7052" w:rsidRPr="00DD7052">
        <w:rPr>
          <w:rFonts w:ascii="Times New Roman" w:eastAsia="Times New Roman" w:hAnsi="Times New Roman"/>
          <w:b/>
          <w:spacing w:val="-5"/>
          <w:sz w:val="24"/>
        </w:rPr>
        <w:t>1000kV</w:t>
      </w:r>
      <w:r w:rsidR="00DD7052" w:rsidRPr="00DD7052">
        <w:rPr>
          <w:b/>
          <w:spacing w:val="-2"/>
          <w:sz w:val="24"/>
        </w:rPr>
        <w:t>，射频电缆的波阻抗</w:t>
      </w:r>
      <w:r w:rsidR="00DD7052" w:rsidRPr="00DD7052">
        <w:rPr>
          <w:rFonts w:ascii="Cambria Math" w:eastAsia="Cambria Math" w:hAnsi="Cambria Math"/>
          <w:sz w:val="24"/>
        </w:rPr>
        <w:t>𝒁</w:t>
      </w:r>
      <w:r w:rsidR="00DD7052" w:rsidRPr="00DD7052">
        <w:rPr>
          <w:rFonts w:ascii="Cambria Math" w:eastAsia="Cambria Math" w:hAnsi="Cambria Math"/>
          <w:sz w:val="24"/>
          <w:vertAlign w:val="subscript"/>
        </w:rPr>
        <w:t>𝟎</w:t>
      </w:r>
      <w:r w:rsidR="00DD7052" w:rsidRPr="00DD7052">
        <w:rPr>
          <w:rFonts w:ascii="Cambria Math" w:eastAsia="Cambria Math" w:hAnsi="Cambria Math"/>
          <w:spacing w:val="12"/>
          <w:sz w:val="24"/>
        </w:rPr>
        <w:t xml:space="preserve"> = </w:t>
      </w:r>
      <w:r w:rsidR="00DD7052" w:rsidRPr="00DD7052">
        <w:rPr>
          <w:rFonts w:ascii="Cambria Math" w:eastAsia="Cambria Math" w:hAnsi="Cambria Math"/>
          <w:spacing w:val="-9"/>
          <w:sz w:val="24"/>
        </w:rPr>
        <w:t>𝟓𝟎𝛀</w:t>
      </w:r>
      <w:r w:rsidR="00DD7052" w:rsidRPr="00DD7052">
        <w:rPr>
          <w:b/>
          <w:spacing w:val="-21"/>
          <w:sz w:val="24"/>
        </w:rPr>
        <w:t>，电</w:t>
      </w:r>
      <w:r w:rsidR="00DD7052" w:rsidRPr="00DD7052">
        <w:rPr>
          <w:b/>
          <w:spacing w:val="-6"/>
          <w:sz w:val="24"/>
        </w:rPr>
        <w:t xml:space="preserve">缆输出端的电压设为 </w:t>
      </w:r>
      <w:r w:rsidR="00DD7052" w:rsidRPr="00DD7052">
        <w:rPr>
          <w:rFonts w:ascii="Times New Roman" w:eastAsia="Times New Roman" w:hAnsi="Times New Roman"/>
          <w:b/>
          <w:spacing w:val="-18"/>
          <w:sz w:val="24"/>
        </w:rPr>
        <w:t>2kV</w:t>
      </w:r>
      <w:r w:rsidR="00DD7052" w:rsidRPr="00DD7052">
        <w:rPr>
          <w:b/>
          <w:spacing w:val="-10"/>
          <w:sz w:val="24"/>
        </w:rPr>
        <w:t>，然后经电阻分压器二次分压，把信号电压输到数字示波器上。请：</w:t>
      </w:r>
    </w:p>
    <w:p w14:paraId="3F05C86D" w14:textId="77777777" w:rsidR="00DD7052" w:rsidRDefault="00DD7052" w:rsidP="00DD7052">
      <w:pPr>
        <w:spacing w:line="307" w:lineRule="exact"/>
        <w:ind w:left="140"/>
        <w:rPr>
          <w:b/>
          <w:sz w:val="24"/>
        </w:rPr>
      </w:pPr>
      <w:r>
        <w:rPr>
          <w:rFonts w:hint="eastAsia"/>
          <w:b/>
          <w:sz w:val="24"/>
        </w:rPr>
        <w:lastRenderedPageBreak/>
        <w:t>（</w:t>
      </w:r>
      <w:r>
        <w:rPr>
          <w:rFonts w:ascii="Times New Roman" w:eastAsia="Times New Roman"/>
          <w:b/>
          <w:sz w:val="24"/>
        </w:rPr>
        <w:t>1</w:t>
      </w:r>
      <w:r>
        <w:rPr>
          <w:rFonts w:hint="eastAsia"/>
          <w:b/>
          <w:sz w:val="24"/>
        </w:rPr>
        <w:t xml:space="preserve">）按教材图 </w:t>
      </w:r>
      <w:r>
        <w:rPr>
          <w:rFonts w:ascii="Times New Roman" w:eastAsia="Times New Roman"/>
          <w:b/>
          <w:sz w:val="24"/>
        </w:rPr>
        <w:t>7-21</w:t>
      </w:r>
      <w:r>
        <w:rPr>
          <w:rFonts w:hint="eastAsia"/>
          <w:b/>
          <w:sz w:val="24"/>
        </w:rPr>
        <w:t>（</w:t>
      </w:r>
      <w:r>
        <w:rPr>
          <w:rFonts w:ascii="Times New Roman" w:eastAsia="Times New Roman"/>
          <w:b/>
          <w:sz w:val="24"/>
        </w:rPr>
        <w:t>P208</w:t>
      </w:r>
      <w:r>
        <w:rPr>
          <w:rFonts w:hint="eastAsia"/>
          <w:b/>
          <w:sz w:val="24"/>
        </w:rPr>
        <w:t>）求</w:t>
      </w:r>
      <w:r>
        <w:rPr>
          <w:sz w:val="24"/>
        </w:rPr>
        <w:t>𝑪</w:t>
      </w:r>
      <w:r>
        <w:rPr>
          <w:sz w:val="24"/>
          <w:vertAlign w:val="subscript"/>
        </w:rPr>
        <w:t>𝟐</w:t>
      </w:r>
      <w:r>
        <w:rPr>
          <w:rFonts w:hint="eastAsia"/>
          <w:b/>
          <w:sz w:val="24"/>
        </w:rPr>
        <w:t>和</w:t>
      </w:r>
      <w:r>
        <w:rPr>
          <w:sz w:val="24"/>
        </w:rPr>
        <w:t>𝑹</w:t>
      </w:r>
      <w:r>
        <w:rPr>
          <w:sz w:val="24"/>
          <w:vertAlign w:val="subscript"/>
        </w:rPr>
        <w:t>𝟐</w:t>
      </w:r>
      <w:r>
        <w:rPr>
          <w:rFonts w:hint="eastAsia"/>
          <w:b/>
          <w:sz w:val="24"/>
        </w:rPr>
        <w:t>的值；</w:t>
      </w:r>
    </w:p>
    <w:p w14:paraId="5BE6D809" w14:textId="77777777" w:rsidR="00DD7052" w:rsidRDefault="00DD7052" w:rsidP="00DD7052">
      <w:pPr>
        <w:pStyle w:val="2"/>
        <w:spacing w:before="67"/>
      </w:pPr>
      <w:r>
        <w:t>（</w:t>
      </w:r>
      <w:r>
        <w:rPr>
          <w:rFonts w:ascii="Times New Roman" w:eastAsia="Times New Roman"/>
        </w:rPr>
        <w:t>2</w:t>
      </w:r>
      <w:r>
        <w:t xml:space="preserve">）按教材图 </w:t>
      </w:r>
      <w:r>
        <w:rPr>
          <w:rFonts w:ascii="Times New Roman" w:eastAsia="Times New Roman"/>
        </w:rPr>
        <w:t>7-19</w:t>
      </w:r>
      <w:r>
        <w:t>（</w:t>
      </w:r>
      <w:r>
        <w:rPr>
          <w:rFonts w:ascii="Times New Roman" w:eastAsia="Times New Roman"/>
        </w:rPr>
        <w:t>P207</w:t>
      </w:r>
      <w:r>
        <w:t>）配置电缆的匹配电阻，并画出总测量接线图。</w:t>
      </w:r>
    </w:p>
    <w:p w14:paraId="3EBE7F4C" w14:textId="7C0BB892" w:rsidR="004E4D36" w:rsidRPr="00DD7052" w:rsidRDefault="007B6FFC" w:rsidP="004E4D36">
      <w:pPr>
        <w:rPr>
          <w:rFonts w:ascii="Times New Roman" w:eastAsia="新細明體" w:hAnsi="Times New Roman" w:cs="Times New Roman"/>
          <w:b/>
          <w:bCs/>
          <w:kern w:val="0"/>
          <w:sz w:val="24"/>
          <w:szCs w:val="24"/>
        </w:rPr>
      </w:pPr>
      <w:r w:rsidRPr="007B6FFC">
        <w:rPr>
          <w:rFonts w:ascii="Times New Roman" w:eastAsia="新細明體" w:hAnsi="Times New Roman" w:cs="Times New Roman"/>
          <w:b/>
          <w:bCs/>
          <w:noProof/>
          <w:kern w:val="0"/>
          <w:sz w:val="24"/>
          <w:szCs w:val="24"/>
        </w:rPr>
        <w:drawing>
          <wp:inline distT="0" distB="0" distL="0" distR="0" wp14:anchorId="718F1BC7" wp14:editId="3E4131B0">
            <wp:extent cx="5274310" cy="3822700"/>
            <wp:effectExtent l="0" t="0" r="2540" b="6350"/>
            <wp:docPr id="51709147" name="圖片 2" descr="一張含有 文字, 筆跡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9147" name="圖片 2" descr="一張含有 文字, 筆跡, 圖表, 行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FC392" w14:textId="77777777" w:rsidR="004E4D36" w:rsidRDefault="004E4D36" w:rsidP="00BE33E2">
      <w:pPr>
        <w:rPr>
          <w:rFonts w:ascii="Times New Roman" w:eastAsia="新細明體" w:hAnsi="Times New Roman" w:cs="Times New Roman"/>
          <w:b/>
          <w:bCs/>
          <w:kern w:val="0"/>
          <w:sz w:val="24"/>
          <w:szCs w:val="24"/>
        </w:rPr>
      </w:pPr>
    </w:p>
    <w:p w14:paraId="08632AB6" w14:textId="0DAF1570" w:rsidR="004E4D36" w:rsidRPr="00DC0147" w:rsidRDefault="004E4D36" w:rsidP="004E4D36">
      <w:pPr>
        <w:rPr>
          <w:rFonts w:eastAsia="新細明體"/>
          <w:b/>
          <w:spacing w:val="-2"/>
          <w:sz w:val="24"/>
        </w:rPr>
      </w:pPr>
      <w:r w:rsidRPr="0041593B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>7</w:t>
      </w:r>
      <w:r w:rsidRPr="0041593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149A1"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>12</w:t>
      </w:r>
      <w:r w:rsidRPr="0041593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 xml:space="preserve"> </w:t>
      </w:r>
      <w:r w:rsidR="00DC0147" w:rsidRPr="00DC0147">
        <w:rPr>
          <w:b/>
          <w:spacing w:val="-2"/>
          <w:sz w:val="24"/>
        </w:rPr>
        <w:t>请总结在交流、直流、雷电冲击和操作冲击高电压下，可以个采用什么类型的分压器。</w:t>
      </w:r>
    </w:p>
    <w:p w14:paraId="62734695" w14:textId="303692B5" w:rsidR="00754C34" w:rsidRPr="00754C34" w:rsidRDefault="00754C34" w:rsidP="00754C3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54C34">
        <w:rPr>
          <w:rFonts w:ascii="Times New Roman" w:hAnsi="Times New Roman" w:cs="Times New Roman"/>
          <w:color w:val="FF0000"/>
          <w:sz w:val="24"/>
          <w:szCs w:val="24"/>
        </w:rPr>
        <w:t>High Voltage</w:t>
      </w:r>
      <w:r w:rsidR="00CC6D64">
        <w:rPr>
          <w:rFonts w:ascii="Times New Roman" w:eastAsia="新細明體" w:hAnsi="Times New Roman" w:cs="Times New Roman" w:hint="eastAsia"/>
          <w:color w:val="FF0000"/>
          <w:sz w:val="24"/>
          <w:szCs w:val="24"/>
          <w:lang w:eastAsia="zh-TW"/>
        </w:rPr>
        <w:t xml:space="preserve"> </w:t>
      </w:r>
      <w:r w:rsidR="00E53BBC">
        <w:rPr>
          <w:rFonts w:ascii="Times New Roman" w:eastAsia="新細明體" w:hAnsi="Times New Roman" w:cs="Times New Roman" w:hint="eastAsia"/>
          <w:color w:val="FF0000"/>
          <w:sz w:val="24"/>
          <w:szCs w:val="24"/>
          <w:lang w:eastAsia="zh-TW"/>
        </w:rPr>
        <w:t xml:space="preserve">: </w:t>
      </w:r>
      <w:r w:rsidRPr="00754C34">
        <w:rPr>
          <w:rFonts w:ascii="Times New Roman" w:hAnsi="Times New Roman" w:cs="Times New Roman"/>
          <w:color w:val="FF0000"/>
          <w:sz w:val="24"/>
          <w:szCs w:val="24"/>
        </w:rPr>
        <w:t>Resistive divider, Capacitive divider, RC divider</w:t>
      </w:r>
    </w:p>
    <w:p w14:paraId="7B67BE48" w14:textId="6EE453ED" w:rsidR="00754C34" w:rsidRPr="00754C34" w:rsidRDefault="00754C34" w:rsidP="00754C3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54C34">
        <w:rPr>
          <w:rFonts w:ascii="Times New Roman" w:hAnsi="Times New Roman" w:cs="Times New Roman"/>
          <w:color w:val="FF0000"/>
          <w:sz w:val="24"/>
          <w:szCs w:val="24"/>
        </w:rPr>
        <w:t>DC High Voltage</w:t>
      </w:r>
      <w:r w:rsidRPr="00754C34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E53BBC">
        <w:rPr>
          <w:rFonts w:ascii="Times New Roman" w:eastAsia="新細明體" w:hAnsi="Times New Roman" w:cs="Times New Roman" w:hint="eastAsia"/>
          <w:color w:val="FF0000"/>
          <w:sz w:val="24"/>
          <w:szCs w:val="24"/>
          <w:lang w:eastAsia="zh-TW"/>
        </w:rPr>
        <w:t xml:space="preserve">: </w:t>
      </w:r>
      <w:r w:rsidRPr="00754C34">
        <w:rPr>
          <w:rFonts w:ascii="Times New Roman" w:hAnsi="Times New Roman" w:cs="Times New Roman"/>
          <w:color w:val="FF0000"/>
          <w:sz w:val="24"/>
          <w:szCs w:val="24"/>
        </w:rPr>
        <w:t>Resistive divider</w:t>
      </w:r>
    </w:p>
    <w:p w14:paraId="55FBCF89" w14:textId="5CFCD97C" w:rsidR="00754C34" w:rsidRPr="00754C34" w:rsidRDefault="00754C34" w:rsidP="00754C3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54C34">
        <w:rPr>
          <w:rFonts w:ascii="Times New Roman" w:hAnsi="Times New Roman" w:cs="Times New Roman"/>
          <w:color w:val="FF0000"/>
          <w:sz w:val="24"/>
          <w:szCs w:val="24"/>
        </w:rPr>
        <w:t>Lightning Impulse HV</w:t>
      </w:r>
      <w:r w:rsidR="00E53BBC">
        <w:rPr>
          <w:rFonts w:ascii="Times New Roman" w:eastAsia="新細明體" w:hAnsi="Times New Roman" w:cs="Times New Roman" w:hint="eastAsia"/>
          <w:color w:val="FF0000"/>
          <w:sz w:val="24"/>
          <w:szCs w:val="24"/>
          <w:lang w:eastAsia="zh-TW"/>
        </w:rPr>
        <w:t xml:space="preserve">: </w:t>
      </w:r>
      <w:r w:rsidRPr="00754C34">
        <w:rPr>
          <w:rFonts w:ascii="Times New Roman" w:hAnsi="Times New Roman" w:cs="Times New Roman"/>
          <w:color w:val="FF0000"/>
          <w:sz w:val="24"/>
          <w:szCs w:val="24"/>
        </w:rPr>
        <w:t>Resistive divider, Capacitive divider, RC divider</w:t>
      </w:r>
    </w:p>
    <w:p w14:paraId="4AE506C9" w14:textId="2DDF3235" w:rsidR="00DA0416" w:rsidRDefault="00754C34" w:rsidP="00754C34">
      <w:pPr>
        <w:rPr>
          <w:rFonts w:ascii="Times New Roman" w:eastAsia="新細明體" w:hAnsi="Times New Roman" w:cs="Times New Roman"/>
          <w:color w:val="FF0000"/>
          <w:sz w:val="24"/>
          <w:szCs w:val="24"/>
          <w:lang w:eastAsia="zh-TW"/>
        </w:rPr>
      </w:pPr>
      <w:r w:rsidRPr="00754C34">
        <w:rPr>
          <w:rFonts w:ascii="Times New Roman" w:hAnsi="Times New Roman" w:cs="Times New Roman"/>
          <w:color w:val="FF0000"/>
          <w:sz w:val="24"/>
          <w:szCs w:val="24"/>
        </w:rPr>
        <w:t>Switching Impulse HV</w:t>
      </w:r>
      <w:r w:rsidR="00E53BBC">
        <w:rPr>
          <w:rFonts w:ascii="Times New Roman" w:eastAsia="新細明體" w:hAnsi="Times New Roman" w:cs="Times New Roman" w:hint="eastAsia"/>
          <w:color w:val="FF0000"/>
          <w:sz w:val="24"/>
          <w:szCs w:val="24"/>
          <w:lang w:eastAsia="zh-TW"/>
        </w:rPr>
        <w:t xml:space="preserve">: </w:t>
      </w:r>
      <w:r w:rsidRPr="00754C34">
        <w:rPr>
          <w:rFonts w:ascii="Times New Roman" w:hAnsi="Times New Roman" w:cs="Times New Roman"/>
          <w:color w:val="FF0000"/>
          <w:sz w:val="24"/>
          <w:szCs w:val="24"/>
        </w:rPr>
        <w:t>Capacitive divider, RC divider</w:t>
      </w:r>
    </w:p>
    <w:p w14:paraId="677B48EC" w14:textId="77777777" w:rsidR="0081726E" w:rsidRPr="0081726E" w:rsidRDefault="0081726E" w:rsidP="00754C34">
      <w:pPr>
        <w:rPr>
          <w:rFonts w:eastAsia="新細明體" w:hint="eastAsia"/>
          <w:b/>
          <w:spacing w:val="-2"/>
          <w:sz w:val="24"/>
          <w:lang w:eastAsia="zh-TW"/>
        </w:rPr>
      </w:pPr>
    </w:p>
    <w:p w14:paraId="4F77E0F0" w14:textId="1EE89F1E" w:rsidR="00DA0416" w:rsidRPr="00EA0F13" w:rsidRDefault="00DA0416" w:rsidP="00DA0416">
      <w:pPr>
        <w:rPr>
          <w:rFonts w:ascii="Times New Roman" w:eastAsia="新細明體" w:hAnsi="Times New Roman" w:cs="Times New Roman"/>
          <w:b/>
          <w:bCs/>
          <w:kern w:val="0"/>
          <w:sz w:val="24"/>
          <w:szCs w:val="24"/>
        </w:rPr>
      </w:pPr>
      <w:r w:rsidRPr="0041593B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>7</w:t>
      </w:r>
      <w:r w:rsidRPr="0041593B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>1</w:t>
      </w:r>
      <w:r w:rsidR="00B95D13"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>3</w:t>
      </w:r>
      <w:r w:rsidRPr="0041593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 xml:space="preserve"> </w:t>
      </w:r>
      <w:r w:rsidR="005A0426" w:rsidRPr="005A0426">
        <w:rPr>
          <w:b/>
          <w:spacing w:val="-2"/>
          <w:sz w:val="24"/>
        </w:rPr>
        <w:t>“反击”是高电压领域的常用术语，请举例说明反击的含义。</w:t>
      </w:r>
    </w:p>
    <w:p w14:paraId="0BB8D72F" w14:textId="2CB5C350" w:rsidR="00C058F9" w:rsidRPr="00C058F9" w:rsidRDefault="00C058F9" w:rsidP="00C058F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058F9">
        <w:rPr>
          <w:rFonts w:ascii="Times New Roman" w:hAnsi="Times New Roman" w:cs="Times New Roman"/>
          <w:color w:val="FF0000"/>
          <w:sz w:val="24"/>
          <w:szCs w:val="24"/>
        </w:rPr>
        <w:t>The phenomenon where a high-current flow through grounding resistance causes the ground potential of low-current measurement devices/instruments to rise.</w:t>
      </w:r>
    </w:p>
    <w:p w14:paraId="4D23E623" w14:textId="77777777" w:rsidR="00C058F9" w:rsidRPr="00C058F9" w:rsidRDefault="00C058F9" w:rsidP="00C058F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2D09EA7" w14:textId="3C11DD17" w:rsidR="004E4D36" w:rsidRPr="004E4D36" w:rsidRDefault="00C058F9" w:rsidP="00BE33E2">
      <w:pPr>
        <w:rPr>
          <w:rFonts w:ascii="Times New Roman" w:eastAsia="新細明體" w:hAnsi="Times New Roman" w:cs="Times New Roman"/>
          <w:b/>
          <w:bCs/>
          <w:kern w:val="0"/>
          <w:sz w:val="24"/>
          <w:szCs w:val="24"/>
        </w:rPr>
      </w:pPr>
      <w:r w:rsidRPr="00C058F9">
        <w:rPr>
          <w:rFonts w:ascii="Times New Roman" w:hAnsi="Times New Roman" w:cs="Times New Roman"/>
          <w:color w:val="FF0000"/>
          <w:sz w:val="24"/>
          <w:szCs w:val="24"/>
        </w:rPr>
        <w:t>Examples</w:t>
      </w:r>
      <w:r w:rsidR="00C2773C">
        <w:rPr>
          <w:rFonts w:ascii="Times New Roman" w:eastAsia="新細明體" w:hAnsi="Times New Roman" w:cs="Times New Roman" w:hint="eastAsia"/>
          <w:color w:val="FF0000"/>
          <w:sz w:val="24"/>
          <w:szCs w:val="24"/>
          <w:lang w:eastAsia="zh-TW"/>
        </w:rPr>
        <w:t>:</w:t>
      </w:r>
      <w:r w:rsidR="00A30E1F">
        <w:rPr>
          <w:rFonts w:ascii="Times New Roman" w:eastAsia="新細明體" w:hAnsi="Times New Roman" w:cs="Times New Roman" w:hint="eastAsia"/>
          <w:color w:val="FF0000"/>
          <w:sz w:val="24"/>
          <w:szCs w:val="24"/>
          <w:lang w:eastAsia="zh-TW"/>
        </w:rPr>
        <w:t xml:space="preserve"> </w:t>
      </w:r>
      <w:r w:rsidRPr="00C058F9">
        <w:rPr>
          <w:rFonts w:ascii="Times New Roman" w:hAnsi="Times New Roman" w:cs="Times New Roman"/>
          <w:color w:val="FF0000"/>
          <w:sz w:val="24"/>
          <w:szCs w:val="24"/>
        </w:rPr>
        <w:t xml:space="preserve">Lightning backflashover: When a powerful lightning current flows into the ground, the ground potential at the strike point surges instantaneously, creating a reverse overvoltage between the transmission line and the ground. </w:t>
      </w:r>
    </w:p>
    <w:p w14:paraId="1C887F80" w14:textId="77777777" w:rsidR="00BE33E2" w:rsidRPr="007A180E" w:rsidRDefault="00BE33E2" w:rsidP="00C72337">
      <w:pPr>
        <w:rPr>
          <w:rFonts w:ascii="Times New Roman" w:eastAsia="新細明體" w:hAnsi="Times New Roman" w:cs="Times New Roman"/>
          <w:b/>
          <w:bCs/>
          <w:kern w:val="0"/>
          <w:sz w:val="24"/>
          <w:szCs w:val="24"/>
        </w:rPr>
      </w:pPr>
    </w:p>
    <w:p w14:paraId="6973CEAE" w14:textId="384725F8" w:rsidR="00C72337" w:rsidRPr="00C72337" w:rsidRDefault="00C72337" w:rsidP="00C72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Supplementary Exercise 1: </w:t>
      </w:r>
      <w:bookmarkEnd w:id="0"/>
      <w:r w:rsidRPr="00C72337">
        <w:rPr>
          <w:rFonts w:ascii="Times New Roman" w:hAnsi="Times New Roman" w:cs="Times New Roman"/>
          <w:sz w:val="24"/>
          <w:szCs w:val="24"/>
        </w:rPr>
        <w:t>Suppose there is a high-voltage resistor divider,</w:t>
      </w:r>
      <w:r>
        <w:rPr>
          <w:rFonts w:ascii="Times New Roman" w:hAnsi="Times New Roman" w:cs="Times New Roman" w:hint="eastAsia"/>
          <w:sz w:val="24"/>
          <w:szCs w:val="24"/>
        </w:rPr>
        <w:t xml:space="preserve"> with </w:t>
      </w:r>
      <w:r w:rsidRPr="00C72337">
        <w:rPr>
          <w:rFonts w:ascii="Times New Roman" w:hAnsi="Times New Roman" w:cs="Times New Roman"/>
          <w:sz w:val="24"/>
          <w:szCs w:val="24"/>
        </w:rPr>
        <w:t xml:space="preserve">the overshoot </w:t>
      </w:r>
      <w:r w:rsidR="005E469B" w:rsidRPr="005E469B">
        <w:rPr>
          <w:rFonts w:ascii="Times New Roman" w:eastAsia="KaiTi_GB2312" w:hAnsi="Times New Roman" w:cs="Times New Roman"/>
          <w:i/>
          <w:sz w:val="24"/>
          <w:szCs w:val="24"/>
        </w:rPr>
        <w:t>β</w:t>
      </w:r>
      <w:r w:rsidRPr="00C72337">
        <w:rPr>
          <w:rFonts w:ascii="Times New Roman" w:hAnsi="Times New Roman" w:cs="Times New Roman"/>
          <w:sz w:val="24"/>
          <w:szCs w:val="24"/>
        </w:rPr>
        <w:t xml:space="preserve"> on its step response wave is almost zero, and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 w:rsidRPr="00C72337">
        <w:rPr>
          <w:rFonts w:ascii="Times New Roman" w:hAnsi="Times New Roman" w:cs="Times New Roman"/>
          <w:sz w:val="24"/>
          <w:szCs w:val="24"/>
        </w:rPr>
        <w:t xml:space="preserve"> theoretical step response (with the actual zero point as the origin) time 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T</w:t>
      </w:r>
      <w:r w:rsidR="005E469B" w:rsidRPr="00BB2DFE">
        <w:rPr>
          <w:rFonts w:ascii="Times New Roman" w:hAnsi="Times New Roman" w:cs="Times New Roman"/>
          <w:sz w:val="24"/>
          <w:szCs w:val="24"/>
        </w:rPr>
        <w:t>=0.2μs</w:t>
      </w:r>
      <w:r w:rsidRPr="00C72337">
        <w:rPr>
          <w:rFonts w:ascii="Times New Roman" w:hAnsi="Times New Roman" w:cs="Times New Roman"/>
          <w:sz w:val="24"/>
          <w:szCs w:val="24"/>
        </w:rPr>
        <w:t xml:space="preserve">. If this divider is used to measure the impulse short-wave voltage 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u</w:t>
      </w:r>
      <w:r w:rsidR="005E469B" w:rsidRPr="00BB2DF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E469B" w:rsidRPr="00BB2DFE">
        <w:rPr>
          <w:rFonts w:ascii="Times New Roman" w:hAnsi="Times New Roman" w:cs="Times New Roman"/>
          <w:sz w:val="24"/>
          <w:szCs w:val="24"/>
        </w:rPr>
        <w:t>(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t</w:t>
      </w:r>
      <w:r w:rsidR="005E469B" w:rsidRPr="00BB2DFE">
        <w:rPr>
          <w:rFonts w:ascii="Times New Roman" w:hAnsi="Times New Roman" w:cs="Times New Roman"/>
          <w:sz w:val="24"/>
          <w:szCs w:val="24"/>
        </w:rPr>
        <w:t>)=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A</w:t>
      </w:r>
      <w:r w:rsidR="005E469B" w:rsidRPr="00BB2DFE">
        <w:rPr>
          <w:rFonts w:ascii="Times New Roman" w:hAnsi="Times New Roman" w:cs="Times New Roman"/>
          <w:sz w:val="24"/>
          <w:szCs w:val="24"/>
        </w:rPr>
        <w:t>[exp(-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αt</w:t>
      </w:r>
      <w:r w:rsidR="005E469B" w:rsidRPr="00BB2DFE">
        <w:rPr>
          <w:rFonts w:ascii="Times New Roman" w:hAnsi="Times New Roman" w:cs="Times New Roman"/>
          <w:sz w:val="24"/>
          <w:szCs w:val="24"/>
        </w:rPr>
        <w:t>)-exp(-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βt</w:t>
      </w:r>
      <w:r w:rsidR="005E469B" w:rsidRPr="00BB2DFE">
        <w:rPr>
          <w:rFonts w:ascii="Times New Roman" w:hAnsi="Times New Roman" w:cs="Times New Roman"/>
          <w:sz w:val="24"/>
          <w:szCs w:val="24"/>
        </w:rPr>
        <w:t>)]</w:t>
      </w:r>
      <w:r w:rsidRPr="00C72337">
        <w:rPr>
          <w:rFonts w:ascii="Times New Roman" w:hAnsi="Times New Roman" w:cs="Times New Roman"/>
          <w:sz w:val="24"/>
          <w:szCs w:val="24"/>
        </w:rPr>
        <w:t xml:space="preserve">, where 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α</w:t>
      </w:r>
      <w:r w:rsidR="005E469B" w:rsidRPr="00BB2DFE">
        <w:rPr>
          <w:rFonts w:ascii="Times New Roman" w:hAnsi="Times New Roman" w:cs="Times New Roman"/>
          <w:sz w:val="24"/>
          <w:szCs w:val="24"/>
        </w:rPr>
        <w:t>=0.235μs</w:t>
      </w:r>
      <w:r w:rsidR="005E469B" w:rsidRPr="00BB2DF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C72337">
        <w:rPr>
          <w:rFonts w:ascii="Times New Roman" w:hAnsi="Times New Roman" w:cs="Times New Roman"/>
          <w:sz w:val="24"/>
          <w:szCs w:val="24"/>
        </w:rPr>
        <w:t xml:space="preserve"> and</w:t>
      </w:r>
      <w:r w:rsidR="005E469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β</w:t>
      </w:r>
      <w:r w:rsidR="005E469B" w:rsidRPr="00BB2DFE">
        <w:rPr>
          <w:rFonts w:ascii="Times New Roman" w:hAnsi="Times New Roman" w:cs="Times New Roman"/>
          <w:sz w:val="24"/>
          <w:szCs w:val="24"/>
        </w:rPr>
        <w:t>=1.85μs</w:t>
      </w:r>
      <w:r w:rsidR="005E469B" w:rsidRPr="00BB2DF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C72337">
        <w:rPr>
          <w:rFonts w:ascii="Times New Roman" w:hAnsi="Times New Roman" w:cs="Times New Roman"/>
          <w:sz w:val="24"/>
          <w:szCs w:val="24"/>
        </w:rPr>
        <w:t>, please calculate:</w:t>
      </w:r>
    </w:p>
    <w:p w14:paraId="1ACCE1C6" w14:textId="77777777" w:rsidR="00C72337" w:rsidRPr="00C72337" w:rsidRDefault="00C72337" w:rsidP="00C72337">
      <w:pPr>
        <w:rPr>
          <w:rFonts w:ascii="Times New Roman" w:hAnsi="Times New Roman" w:cs="Times New Roman"/>
          <w:sz w:val="24"/>
          <w:szCs w:val="24"/>
        </w:rPr>
      </w:pPr>
    </w:p>
    <w:p w14:paraId="40FE265F" w14:textId="52BB80F5" w:rsidR="00C72337" w:rsidRPr="00C72337" w:rsidRDefault="00C72337" w:rsidP="00C7233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72337">
        <w:rPr>
          <w:rFonts w:ascii="Times New Roman" w:hAnsi="Times New Roman" w:cs="Times New Roman"/>
          <w:sz w:val="24"/>
          <w:szCs w:val="24"/>
        </w:rPr>
        <w:lastRenderedPageBreak/>
        <w:t xml:space="preserve">The measured voltage waveform 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u</w:t>
      </w:r>
      <w:r w:rsidR="005E469B" w:rsidRPr="00BB2DF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E469B" w:rsidRPr="00BB2DFE">
        <w:rPr>
          <w:rFonts w:ascii="Times New Roman" w:hAnsi="Times New Roman" w:cs="Times New Roman"/>
          <w:sz w:val="24"/>
          <w:szCs w:val="24"/>
        </w:rPr>
        <w:t>(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t</w:t>
      </w:r>
      <w:r w:rsidR="005E469B" w:rsidRPr="00BB2DFE">
        <w:rPr>
          <w:rFonts w:ascii="Times New Roman" w:hAnsi="Times New Roman" w:cs="Times New Roman"/>
          <w:sz w:val="24"/>
          <w:szCs w:val="24"/>
        </w:rPr>
        <w:t>)=</w:t>
      </w:r>
      <w:r w:rsidRPr="00C72337">
        <w:rPr>
          <w:rFonts w:ascii="Times New Roman" w:hAnsi="Times New Roman" w:cs="Times New Roman"/>
          <w:sz w:val="24"/>
          <w:szCs w:val="24"/>
        </w:rPr>
        <w:t>?</w:t>
      </w:r>
    </w:p>
    <w:p w14:paraId="7112E240" w14:textId="4BF2D491" w:rsidR="00C72337" w:rsidRPr="00C72337" w:rsidRDefault="00C72337" w:rsidP="00C7233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72337">
        <w:rPr>
          <w:rFonts w:ascii="Times New Roman" w:hAnsi="Times New Roman" w:cs="Times New Roman"/>
          <w:sz w:val="24"/>
          <w:szCs w:val="24"/>
        </w:rPr>
        <w:t xml:space="preserve">By how many microseconds is the time 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t</w:t>
      </w:r>
      <w:r w:rsidR="005E469B" w:rsidRPr="00BB2DFE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C72337">
        <w:rPr>
          <w:rFonts w:ascii="Times New Roman" w:hAnsi="Times New Roman" w:cs="Times New Roman"/>
          <w:sz w:val="24"/>
          <w:szCs w:val="24"/>
        </w:rPr>
        <w:t xml:space="preserve"> at which 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u</w:t>
      </w:r>
      <w:r w:rsidR="005E469B" w:rsidRPr="00BB2DF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E469B" w:rsidRPr="00BB2DFE">
        <w:rPr>
          <w:rFonts w:ascii="Times New Roman" w:hAnsi="Times New Roman" w:cs="Times New Roman"/>
          <w:sz w:val="24"/>
          <w:szCs w:val="24"/>
        </w:rPr>
        <w:t>(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t</w:t>
      </w:r>
      <w:r w:rsidR="005E469B" w:rsidRPr="00BB2DFE">
        <w:rPr>
          <w:rFonts w:ascii="Times New Roman" w:hAnsi="Times New Roman" w:cs="Times New Roman"/>
          <w:sz w:val="24"/>
          <w:szCs w:val="24"/>
        </w:rPr>
        <w:t>)</w:t>
      </w:r>
      <w:r w:rsidR="005E469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2337">
        <w:rPr>
          <w:rFonts w:ascii="Times New Roman" w:hAnsi="Times New Roman" w:cs="Times New Roman"/>
          <w:sz w:val="24"/>
          <w:szCs w:val="24"/>
        </w:rPr>
        <w:t xml:space="preserve">reaches its peak amplitude delayed compared to the time 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t</w:t>
      </w:r>
      <w:r w:rsidR="005E469B" w:rsidRPr="00BB2DFE">
        <w:rPr>
          <w:rFonts w:ascii="Times New Roman" w:hAnsi="Times New Roman" w:cs="Times New Roman"/>
          <w:sz w:val="24"/>
          <w:szCs w:val="24"/>
          <w:vertAlign w:val="subscript"/>
        </w:rPr>
        <w:t>1m</w:t>
      </w:r>
      <w:r w:rsidR="005E469B">
        <w:rPr>
          <w:rFonts w:ascii="Times New Roman" w:hAnsi="Times New Roman" w:cs="Times New Roman" w:hint="eastAsia"/>
          <w:sz w:val="24"/>
          <w:szCs w:val="24"/>
          <w:vertAlign w:val="subscript"/>
        </w:rPr>
        <w:t xml:space="preserve"> </w:t>
      </w:r>
      <w:r w:rsidRPr="00C72337">
        <w:rPr>
          <w:rFonts w:ascii="Times New Roman" w:hAnsi="Times New Roman" w:cs="Times New Roman"/>
          <w:sz w:val="24"/>
          <w:szCs w:val="24"/>
        </w:rPr>
        <w:t xml:space="preserve">at which 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u</w:t>
      </w:r>
      <w:r w:rsidR="005E469B" w:rsidRPr="00BB2DF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E469B" w:rsidRPr="00BB2DFE">
        <w:rPr>
          <w:rFonts w:ascii="Times New Roman" w:hAnsi="Times New Roman" w:cs="Times New Roman"/>
          <w:sz w:val="24"/>
          <w:szCs w:val="24"/>
        </w:rPr>
        <w:t>(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t</w:t>
      </w:r>
      <w:r w:rsidR="005E469B" w:rsidRPr="00BB2DFE">
        <w:rPr>
          <w:rFonts w:ascii="Times New Roman" w:hAnsi="Times New Roman" w:cs="Times New Roman"/>
          <w:sz w:val="24"/>
          <w:szCs w:val="24"/>
        </w:rPr>
        <w:t>)</w:t>
      </w:r>
      <w:r w:rsidRPr="00C72337">
        <w:rPr>
          <w:rFonts w:ascii="Times New Roman" w:hAnsi="Times New Roman" w:cs="Times New Roman"/>
          <w:sz w:val="24"/>
          <w:szCs w:val="24"/>
        </w:rPr>
        <w:t xml:space="preserve"> reaches its peak amplitude?</w:t>
      </w:r>
    </w:p>
    <w:p w14:paraId="32CC7482" w14:textId="26342C53" w:rsidR="00C72337" w:rsidRPr="00C72337" w:rsidRDefault="00192293" w:rsidP="00C7233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92293">
        <w:rPr>
          <w:rFonts w:ascii="Times New Roman" w:hAnsi="Times New Roman" w:cs="Times New Roman"/>
          <w:sz w:val="24"/>
          <w:szCs w:val="24"/>
        </w:rPr>
        <w:t>What is the relative measurement error of the peak amplitude of the impulse voltage?</w:t>
      </w:r>
    </w:p>
    <w:p w14:paraId="25CC132A" w14:textId="48730BE5" w:rsidR="0007474C" w:rsidRPr="005E469B" w:rsidRDefault="00FB0912" w:rsidP="00FB0912">
      <w:r w:rsidRPr="00FB0912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5859E2E3" wp14:editId="3A470C55">
            <wp:extent cx="4210760" cy="5093874"/>
            <wp:effectExtent l="0" t="0" r="0" b="0"/>
            <wp:docPr id="1770958407" name="圖片 1" descr="一張含有 文字, 字型, 數字, 文件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58407" name="圖片 1" descr="一張含有 文字, 字型, 數字, 文件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875" cy="509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74C" w:rsidRPr="005E4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5F871" w14:textId="77777777" w:rsidR="00DE1A75" w:rsidRDefault="00DE1A75" w:rsidP="00C72337">
      <w:r>
        <w:separator/>
      </w:r>
    </w:p>
  </w:endnote>
  <w:endnote w:type="continuationSeparator" w:id="0">
    <w:p w14:paraId="150C0B85" w14:textId="77777777" w:rsidR="00DE1A75" w:rsidRDefault="00DE1A75" w:rsidP="00C72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8D8D0" w14:textId="77777777" w:rsidR="00DE1A75" w:rsidRDefault="00DE1A75" w:rsidP="00C72337">
      <w:r>
        <w:separator/>
      </w:r>
    </w:p>
  </w:footnote>
  <w:footnote w:type="continuationSeparator" w:id="0">
    <w:p w14:paraId="1E5B88EE" w14:textId="77777777" w:rsidR="00DE1A75" w:rsidRDefault="00DE1A75" w:rsidP="00C72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14B77"/>
    <w:multiLevelType w:val="hybridMultilevel"/>
    <w:tmpl w:val="737E0896"/>
    <w:lvl w:ilvl="0" w:tplc="E5045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54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4C"/>
    <w:rsid w:val="0007474C"/>
    <w:rsid w:val="000E5A47"/>
    <w:rsid w:val="00115632"/>
    <w:rsid w:val="00192293"/>
    <w:rsid w:val="001A30AA"/>
    <w:rsid w:val="001B58F1"/>
    <w:rsid w:val="0023552F"/>
    <w:rsid w:val="002D7E7B"/>
    <w:rsid w:val="00356837"/>
    <w:rsid w:val="004D02DB"/>
    <w:rsid w:val="004E4D36"/>
    <w:rsid w:val="004F5612"/>
    <w:rsid w:val="005A0426"/>
    <w:rsid w:val="005E469B"/>
    <w:rsid w:val="00754C34"/>
    <w:rsid w:val="00761242"/>
    <w:rsid w:val="007A180E"/>
    <w:rsid w:val="007B6FFC"/>
    <w:rsid w:val="008149A1"/>
    <w:rsid w:val="0081726E"/>
    <w:rsid w:val="00824BD5"/>
    <w:rsid w:val="00826F45"/>
    <w:rsid w:val="00A218BC"/>
    <w:rsid w:val="00A30E1F"/>
    <w:rsid w:val="00A74089"/>
    <w:rsid w:val="00A90A77"/>
    <w:rsid w:val="00AA06F8"/>
    <w:rsid w:val="00AC7831"/>
    <w:rsid w:val="00B55FB5"/>
    <w:rsid w:val="00B95D13"/>
    <w:rsid w:val="00BE33E2"/>
    <w:rsid w:val="00C058F9"/>
    <w:rsid w:val="00C2773C"/>
    <w:rsid w:val="00C50F4E"/>
    <w:rsid w:val="00C72337"/>
    <w:rsid w:val="00C811B2"/>
    <w:rsid w:val="00CC6D64"/>
    <w:rsid w:val="00D51094"/>
    <w:rsid w:val="00DA0416"/>
    <w:rsid w:val="00DC0147"/>
    <w:rsid w:val="00DD7052"/>
    <w:rsid w:val="00DE1A75"/>
    <w:rsid w:val="00E53BBC"/>
    <w:rsid w:val="00E707DB"/>
    <w:rsid w:val="00EA0F13"/>
    <w:rsid w:val="00EB12FF"/>
    <w:rsid w:val="00F44D73"/>
    <w:rsid w:val="00FA79E9"/>
    <w:rsid w:val="00FB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072E09"/>
  <w15:chartTrackingRefBased/>
  <w15:docId w15:val="{A5795802-CF9A-4E9D-815C-EA3603AD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337"/>
    <w:pPr>
      <w:widowControl w:val="0"/>
      <w:jc w:val="both"/>
    </w:pPr>
    <w:rPr>
      <w:rFonts w:ascii="SimSun" w:eastAsia="SimSun" w:hAnsi="SimSun" w:cs="SimSun"/>
      <w:szCs w:val="21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DD7052"/>
    <w:pPr>
      <w:autoSpaceDE w:val="0"/>
      <w:autoSpaceDN w:val="0"/>
      <w:ind w:left="140"/>
      <w:jc w:val="left"/>
      <w:outlineLvl w:val="1"/>
    </w:pPr>
    <w:rPr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337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頁首 字元"/>
    <w:basedOn w:val="a0"/>
    <w:link w:val="a3"/>
    <w:uiPriority w:val="99"/>
    <w:rsid w:val="00C723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33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頁尾 字元"/>
    <w:basedOn w:val="a0"/>
    <w:link w:val="a5"/>
    <w:uiPriority w:val="99"/>
    <w:rsid w:val="00C72337"/>
    <w:rPr>
      <w:sz w:val="18"/>
      <w:szCs w:val="18"/>
    </w:rPr>
  </w:style>
  <w:style w:type="paragraph" w:styleId="a7">
    <w:name w:val="List Paragraph"/>
    <w:basedOn w:val="a"/>
    <w:uiPriority w:val="1"/>
    <w:qFormat/>
    <w:rsid w:val="00C72337"/>
    <w:pPr>
      <w:ind w:firstLineChars="200" w:firstLine="420"/>
    </w:pPr>
  </w:style>
  <w:style w:type="character" w:customStyle="1" w:styleId="20">
    <w:name w:val="標題 2 字元"/>
    <w:basedOn w:val="a0"/>
    <w:link w:val="2"/>
    <w:uiPriority w:val="9"/>
    <w:rsid w:val="00DD7052"/>
    <w:rPr>
      <w:rFonts w:ascii="SimSun" w:eastAsia="SimSun" w:hAnsi="SimSun" w:cs="SimSu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575</Words>
  <Characters>2047</Characters>
  <Application>Microsoft Office Word</Application>
  <DocSecurity>0</DocSecurity>
  <Lines>52</Lines>
  <Paragraphs>28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 liu</dc:creator>
  <cp:keywords/>
  <dc:description/>
  <cp:lastModifiedBy>晨聰 吳</cp:lastModifiedBy>
  <cp:revision>43</cp:revision>
  <dcterms:created xsi:type="dcterms:W3CDTF">2024-04-28T09:32:00Z</dcterms:created>
  <dcterms:modified xsi:type="dcterms:W3CDTF">2025-05-17T04:32:00Z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e49b3d0b-f395-43de-95fc-98a093c51648</vt:lpwstr>
  </property>
</Properties>
</file>