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68288" w14:textId="65BABB3B" w:rsidR="00B23E77" w:rsidRPr="00EA2E17" w:rsidRDefault="00000000">
      <w:pPr>
        <w:spacing w:line="360" w:lineRule="auto"/>
        <w:jc w:val="center"/>
        <w:rPr>
          <w:rFonts w:ascii="SimHei" w:eastAsia="SimHei" w:hAnsi="SimHei" w:cs="Times New Roman"/>
          <w:sz w:val="28"/>
          <w:szCs w:val="28"/>
        </w:rPr>
      </w:pPr>
      <w:r w:rsidRPr="00EA2E17">
        <w:rPr>
          <w:rFonts w:ascii="SimHei" w:eastAsia="SimHei" w:hAnsi="SimHei" w:cs="Times New Roman"/>
          <w:sz w:val="28"/>
          <w:szCs w:val="28"/>
        </w:rPr>
        <w:t>实验</w:t>
      </w:r>
      <w:r w:rsidR="00C51F55" w:rsidRPr="00EA2E17">
        <w:rPr>
          <w:rFonts w:ascii="SimHei" w:eastAsia="SimHei" w:hAnsi="SimHei" w:cs="Times New Roman" w:hint="eastAsia"/>
          <w:sz w:val="28"/>
          <w:szCs w:val="28"/>
        </w:rPr>
        <w:t>3</w:t>
      </w:r>
      <w:r w:rsidRPr="00EA2E17">
        <w:rPr>
          <w:rFonts w:ascii="SimHei" w:eastAsia="SimHei" w:hAnsi="SimHei" w:cs="Times New Roman"/>
          <w:sz w:val="28"/>
          <w:szCs w:val="28"/>
        </w:rPr>
        <w:t xml:space="preserve"> 电</w:t>
      </w:r>
      <w:r w:rsidRPr="00EA2E17">
        <w:rPr>
          <w:rFonts w:ascii="SimHei" w:eastAsia="SimHei" w:hAnsi="SimHei" w:cs="Times New Roman" w:hint="eastAsia"/>
          <w:sz w:val="28"/>
          <w:szCs w:val="28"/>
        </w:rPr>
        <w:t>介质材料性能测量 实验报告</w:t>
      </w:r>
    </w:p>
    <w:p w14:paraId="3E2F7B5A" w14:textId="448315BF" w:rsidR="00B23E77" w:rsidRPr="00701C09" w:rsidRDefault="00361C33">
      <w:pPr>
        <w:spacing w:line="360" w:lineRule="auto"/>
        <w:jc w:val="center"/>
        <w:rPr>
          <w:rFonts w:ascii="SimSun" w:eastAsia="SimSun" w:hAnsi="SimSun" w:cs="Times New Roman"/>
          <w:szCs w:val="21"/>
        </w:rPr>
      </w:pPr>
      <w:r w:rsidRPr="00701C09">
        <w:rPr>
          <w:rFonts w:ascii="SimSun" w:eastAsia="SimSun" w:hAnsi="SimSun" w:cs="Times New Roman" w:hint="eastAsia"/>
          <w:szCs w:val="21"/>
        </w:rPr>
        <w:t>实验时间：第十</w:t>
      </w:r>
      <w:r w:rsidR="008E2A62" w:rsidRPr="00701C09">
        <w:rPr>
          <w:rFonts w:ascii="SimSun" w:eastAsia="SimSun" w:hAnsi="SimSun" w:cs="Times New Roman" w:hint="eastAsia"/>
          <w:szCs w:val="21"/>
        </w:rPr>
        <w:t>四</w:t>
      </w:r>
      <w:r w:rsidRPr="00701C09">
        <w:rPr>
          <w:rFonts w:ascii="SimSun" w:eastAsia="SimSun" w:hAnsi="SimSun" w:cs="Times New Roman" w:hint="eastAsia"/>
          <w:szCs w:val="21"/>
        </w:rPr>
        <w:t xml:space="preserve">周周二 </w:t>
      </w:r>
      <w:r w:rsidRPr="00701C09">
        <w:rPr>
          <w:rFonts w:ascii="SimHei" w:eastAsia="SimHei" w:hAnsi="SimHei" w:cs="Times New Roman" w:hint="eastAsia"/>
          <w:szCs w:val="21"/>
        </w:rPr>
        <w:t>1</w:t>
      </w:r>
      <w:r w:rsidR="008E2A62" w:rsidRPr="00701C09">
        <w:rPr>
          <w:rFonts w:ascii="SimHei" w:eastAsia="SimHei" w:hAnsi="SimHei" w:cs="Times New Roman" w:hint="eastAsia"/>
          <w:szCs w:val="21"/>
        </w:rPr>
        <w:t>5</w:t>
      </w:r>
      <w:r w:rsidRPr="00701C09">
        <w:rPr>
          <w:rFonts w:ascii="SimHei" w:eastAsia="SimHei" w:hAnsi="SimHei" w:cs="Times New Roman" w:hint="eastAsia"/>
          <w:szCs w:val="21"/>
        </w:rPr>
        <w:t>:20-16:55</w:t>
      </w:r>
    </w:p>
    <w:p w14:paraId="7E8DC7E5" w14:textId="7592BC84" w:rsidR="00A42A76" w:rsidRPr="00BB4630" w:rsidRDefault="003132C5" w:rsidP="00BB4630">
      <w:pPr>
        <w:spacing w:line="360" w:lineRule="auto"/>
        <w:jc w:val="center"/>
        <w:rPr>
          <w:rFonts w:asciiTheme="minorEastAsia" w:eastAsia="新細明體" w:hAnsiTheme="minorEastAsia" w:cs="Times New Roman"/>
          <w:szCs w:val="21"/>
        </w:rPr>
      </w:pPr>
      <w:r w:rsidRPr="00701C09">
        <w:rPr>
          <w:rFonts w:asciiTheme="minorEastAsia" w:hAnsiTheme="minorEastAsia" w:cs="Times New Roman" w:hint="eastAsia"/>
          <w:szCs w:val="21"/>
        </w:rPr>
        <w:t>组员：吴晨聪 玄松元 张译文 郑瑞坚</w:t>
      </w:r>
    </w:p>
    <w:p w14:paraId="3E9BFECB" w14:textId="559235E5" w:rsidR="00B23E77" w:rsidRPr="00063334" w:rsidRDefault="00000000" w:rsidP="00063334">
      <w:pPr>
        <w:pStyle w:val="a4"/>
        <w:numPr>
          <w:ilvl w:val="0"/>
          <w:numId w:val="4"/>
        </w:numPr>
        <w:spacing w:line="360" w:lineRule="auto"/>
        <w:ind w:firstLineChars="0"/>
        <w:rPr>
          <w:rFonts w:ascii="Times New Roman" w:eastAsia="SimSun" w:hAnsi="Times New Roman" w:cs="Times New Roman"/>
          <w:b/>
          <w:bCs/>
          <w:sz w:val="24"/>
          <w:szCs w:val="24"/>
        </w:rPr>
      </w:pPr>
      <w:r w:rsidRPr="00063334">
        <w:rPr>
          <w:rFonts w:ascii="Times New Roman" w:eastAsia="SimSun" w:hAnsi="Times New Roman" w:cs="Times New Roman"/>
          <w:b/>
          <w:bCs/>
          <w:sz w:val="24"/>
          <w:szCs w:val="24"/>
        </w:rPr>
        <w:t>实验目的</w:t>
      </w:r>
    </w:p>
    <w:p w14:paraId="018A7616" w14:textId="76440626" w:rsidR="00B23E77" w:rsidRDefault="00000000">
      <w:pPr>
        <w:widowControl/>
        <w:spacing w:line="360" w:lineRule="auto"/>
        <w:jc w:val="left"/>
        <w:rPr>
          <w:szCs w:val="21"/>
        </w:rPr>
      </w:pPr>
      <w:r>
        <w:rPr>
          <w:rFonts w:ascii="SimSun" w:eastAsia="SimSun" w:hAnsi="SimSun" w:cs="SimSun" w:hint="eastAsia"/>
          <w:color w:val="000000"/>
          <w:kern w:val="0"/>
          <w:szCs w:val="21"/>
          <w:lang w:bidi="ar"/>
        </w:rPr>
        <w:t>（</w:t>
      </w:r>
      <w:r>
        <w:rPr>
          <w:rFonts w:ascii="Times New Roman" w:eastAsia="SimSun" w:hAnsi="Times New Roman" w:cs="Times New Roman"/>
          <w:color w:val="000000"/>
          <w:kern w:val="0"/>
          <w:szCs w:val="21"/>
          <w:lang w:bidi="ar"/>
        </w:rPr>
        <w:t>1</w:t>
      </w:r>
      <w:r>
        <w:rPr>
          <w:rFonts w:ascii="SimSun" w:eastAsia="SimSun" w:hAnsi="SimSun" w:cs="SimSun" w:hint="eastAsia"/>
          <w:color w:val="000000"/>
          <w:kern w:val="0"/>
          <w:szCs w:val="21"/>
          <w:lang w:bidi="ar"/>
        </w:rPr>
        <w:t xml:space="preserve">） </w:t>
      </w:r>
      <w:r w:rsidR="00E21D0E">
        <w:rPr>
          <w:rFonts w:ascii="SimSun" w:eastAsia="新細明體" w:hAnsi="SimSun" w:cs="SimSun" w:hint="eastAsia"/>
          <w:color w:val="000000"/>
          <w:kern w:val="0"/>
          <w:szCs w:val="21"/>
          <w:lang w:bidi="ar"/>
        </w:rPr>
        <w:t xml:space="preserve"> </w:t>
      </w:r>
      <w:r>
        <w:rPr>
          <w:rFonts w:ascii="SimSun" w:eastAsia="SimSun" w:hAnsi="SimSun" w:cs="SimSun" w:hint="eastAsia"/>
          <w:color w:val="000000"/>
          <w:kern w:val="0"/>
          <w:szCs w:val="21"/>
          <w:lang w:bidi="ar"/>
        </w:rPr>
        <w:t xml:space="preserve">对电介质材料的基本介电性能有一定的认识，了解电介质性能的测试方法。 </w:t>
      </w:r>
    </w:p>
    <w:p w14:paraId="37E0D048" w14:textId="1017A5E5" w:rsidR="00B23E77" w:rsidRDefault="00000000">
      <w:pPr>
        <w:widowControl/>
        <w:spacing w:line="360" w:lineRule="auto"/>
        <w:jc w:val="left"/>
        <w:rPr>
          <w:szCs w:val="21"/>
        </w:rPr>
      </w:pPr>
      <w:r>
        <w:rPr>
          <w:rFonts w:ascii="SimSun" w:eastAsia="SimSun" w:hAnsi="SimSun" w:cs="SimSun" w:hint="eastAsia"/>
          <w:color w:val="000000"/>
          <w:kern w:val="0"/>
          <w:szCs w:val="21"/>
          <w:lang w:bidi="ar"/>
        </w:rPr>
        <w:t>（</w:t>
      </w:r>
      <w:r>
        <w:rPr>
          <w:rFonts w:ascii="Times New Roman" w:eastAsia="SimSun" w:hAnsi="Times New Roman" w:cs="Times New Roman"/>
          <w:color w:val="000000"/>
          <w:kern w:val="0"/>
          <w:szCs w:val="21"/>
          <w:lang w:bidi="ar"/>
        </w:rPr>
        <w:t>2</w:t>
      </w:r>
      <w:r>
        <w:rPr>
          <w:rFonts w:ascii="SimSun" w:eastAsia="SimSun" w:hAnsi="SimSun" w:cs="SimSun" w:hint="eastAsia"/>
          <w:color w:val="000000"/>
          <w:kern w:val="0"/>
          <w:szCs w:val="21"/>
          <w:lang w:bidi="ar"/>
        </w:rPr>
        <w:t xml:space="preserve">） </w:t>
      </w:r>
      <w:r w:rsidR="00E21D0E">
        <w:rPr>
          <w:rFonts w:ascii="SimSun" w:eastAsia="新細明體" w:hAnsi="SimSun" w:cs="SimSun" w:hint="eastAsia"/>
          <w:color w:val="000000"/>
          <w:kern w:val="0"/>
          <w:szCs w:val="21"/>
          <w:lang w:bidi="ar"/>
        </w:rPr>
        <w:t xml:space="preserve"> </w:t>
      </w:r>
      <w:r>
        <w:rPr>
          <w:rFonts w:ascii="SimSun" w:eastAsia="SimSun" w:hAnsi="SimSun" w:cs="SimSun" w:hint="eastAsia"/>
          <w:color w:val="000000"/>
          <w:kern w:val="0"/>
          <w:szCs w:val="21"/>
          <w:lang w:bidi="ar"/>
        </w:rPr>
        <w:t xml:space="preserve">对屏蔽（三电极法）有基本了解。 </w:t>
      </w:r>
    </w:p>
    <w:p w14:paraId="46A32D07" w14:textId="71A633A1" w:rsidR="00B23E77" w:rsidRDefault="00000000">
      <w:pPr>
        <w:widowControl/>
        <w:spacing w:line="360" w:lineRule="auto"/>
        <w:jc w:val="left"/>
        <w:rPr>
          <w:szCs w:val="21"/>
        </w:rPr>
      </w:pPr>
      <w:r>
        <w:rPr>
          <w:rFonts w:ascii="SimSun" w:eastAsia="SimSun" w:hAnsi="SimSun" w:cs="SimSun" w:hint="eastAsia"/>
          <w:color w:val="000000"/>
          <w:kern w:val="0"/>
          <w:szCs w:val="21"/>
          <w:lang w:bidi="ar"/>
        </w:rPr>
        <w:t>（</w:t>
      </w:r>
      <w:r>
        <w:rPr>
          <w:rFonts w:ascii="Times New Roman" w:eastAsia="SimSun" w:hAnsi="Times New Roman" w:cs="Times New Roman"/>
          <w:color w:val="000000"/>
          <w:kern w:val="0"/>
          <w:szCs w:val="21"/>
          <w:lang w:bidi="ar"/>
        </w:rPr>
        <w:t>3</w:t>
      </w:r>
      <w:r>
        <w:rPr>
          <w:rFonts w:ascii="SimSun" w:eastAsia="SimSun" w:hAnsi="SimSun" w:cs="SimSun" w:hint="eastAsia"/>
          <w:color w:val="000000"/>
          <w:kern w:val="0"/>
          <w:szCs w:val="21"/>
          <w:lang w:bidi="ar"/>
        </w:rPr>
        <w:t xml:space="preserve">） </w:t>
      </w:r>
      <w:r w:rsidR="00E21D0E">
        <w:rPr>
          <w:rFonts w:ascii="SimSun" w:eastAsia="新細明體" w:hAnsi="SimSun" w:cs="SimSun" w:hint="eastAsia"/>
          <w:color w:val="000000"/>
          <w:kern w:val="0"/>
          <w:szCs w:val="21"/>
          <w:lang w:bidi="ar"/>
        </w:rPr>
        <w:t xml:space="preserve"> </w:t>
      </w:r>
      <w:r>
        <w:rPr>
          <w:rFonts w:ascii="SimSun" w:eastAsia="SimSun" w:hAnsi="SimSun" w:cs="SimSun" w:hint="eastAsia"/>
          <w:color w:val="000000"/>
          <w:kern w:val="0"/>
          <w:szCs w:val="21"/>
          <w:lang w:bidi="ar"/>
        </w:rPr>
        <w:t xml:space="preserve">掌握电介质材料绝缘电阻的测量方法。 </w:t>
      </w:r>
    </w:p>
    <w:p w14:paraId="7D0346CC" w14:textId="2C9F2DA1" w:rsidR="00B23E77" w:rsidRDefault="00000000">
      <w:pPr>
        <w:widowControl/>
        <w:spacing w:line="360" w:lineRule="auto"/>
        <w:jc w:val="left"/>
        <w:rPr>
          <w:szCs w:val="21"/>
        </w:rPr>
      </w:pPr>
      <w:r>
        <w:rPr>
          <w:rFonts w:ascii="SimSun" w:eastAsia="SimSun" w:hAnsi="SimSun" w:cs="SimSun" w:hint="eastAsia"/>
          <w:color w:val="000000"/>
          <w:kern w:val="0"/>
          <w:szCs w:val="21"/>
          <w:lang w:bidi="ar"/>
        </w:rPr>
        <w:t>（</w:t>
      </w:r>
      <w:r>
        <w:rPr>
          <w:rFonts w:ascii="Times New Roman" w:eastAsia="SimSun" w:hAnsi="Times New Roman" w:cs="Times New Roman"/>
          <w:color w:val="000000"/>
          <w:kern w:val="0"/>
          <w:szCs w:val="21"/>
          <w:lang w:bidi="ar"/>
        </w:rPr>
        <w:t>4</w:t>
      </w:r>
      <w:r>
        <w:rPr>
          <w:rFonts w:ascii="SimSun" w:eastAsia="SimSun" w:hAnsi="SimSun" w:cs="SimSun" w:hint="eastAsia"/>
          <w:color w:val="000000"/>
          <w:kern w:val="0"/>
          <w:szCs w:val="21"/>
          <w:lang w:bidi="ar"/>
        </w:rPr>
        <w:t xml:space="preserve">） </w:t>
      </w:r>
      <w:r w:rsidR="00E21D0E">
        <w:rPr>
          <w:rFonts w:ascii="SimSun" w:eastAsia="新細明體" w:hAnsi="SimSun" w:cs="SimSun" w:hint="eastAsia"/>
          <w:color w:val="000000"/>
          <w:kern w:val="0"/>
          <w:szCs w:val="21"/>
          <w:lang w:bidi="ar"/>
        </w:rPr>
        <w:t xml:space="preserve"> </w:t>
      </w:r>
      <w:r>
        <w:rPr>
          <w:rFonts w:ascii="SimSun" w:eastAsia="SimSun" w:hAnsi="SimSun" w:cs="SimSun" w:hint="eastAsia"/>
          <w:color w:val="000000"/>
          <w:kern w:val="0"/>
          <w:szCs w:val="21"/>
          <w:lang w:bidi="ar"/>
        </w:rPr>
        <w:t xml:space="preserve">掌握使用西林电桥测量绝缘材料和电气设备的介质损耗因数的方法。 </w:t>
      </w:r>
    </w:p>
    <w:p w14:paraId="01BFF779" w14:textId="7ABC70C2" w:rsidR="00B23E77" w:rsidRPr="000F09E1" w:rsidRDefault="00000000" w:rsidP="000F09E1">
      <w:pPr>
        <w:pStyle w:val="a4"/>
        <w:widowControl/>
        <w:numPr>
          <w:ilvl w:val="0"/>
          <w:numId w:val="5"/>
        </w:numPr>
        <w:spacing w:line="360" w:lineRule="auto"/>
        <w:ind w:firstLineChars="0"/>
        <w:jc w:val="left"/>
        <w:rPr>
          <w:rFonts w:ascii="SimSun" w:eastAsia="新細明體" w:hAnsi="SimSun" w:cs="SimSun"/>
          <w:color w:val="000000"/>
          <w:kern w:val="0"/>
          <w:szCs w:val="21"/>
          <w:lang w:bidi="ar"/>
        </w:rPr>
      </w:pPr>
      <w:r w:rsidRPr="000F09E1">
        <w:rPr>
          <w:rFonts w:ascii="SimSun" w:eastAsia="SimSun" w:hAnsi="SimSun" w:cs="SimSun" w:hint="eastAsia"/>
          <w:color w:val="000000"/>
          <w:kern w:val="0"/>
          <w:szCs w:val="21"/>
          <w:lang w:bidi="ar"/>
        </w:rPr>
        <w:t>根据所测量的结果判断所测材料或设备的绝缘质量。</w:t>
      </w:r>
    </w:p>
    <w:p w14:paraId="5D7C8C14" w14:textId="77777777" w:rsidR="00DF7BC8" w:rsidRPr="00DF7BC8" w:rsidRDefault="00DF7BC8">
      <w:pPr>
        <w:widowControl/>
        <w:spacing w:line="360" w:lineRule="auto"/>
        <w:jc w:val="left"/>
        <w:rPr>
          <w:rFonts w:ascii="Times New Roman" w:eastAsia="新細明體" w:hAnsi="Times New Roman" w:cs="Times New Roman"/>
          <w:szCs w:val="21"/>
        </w:rPr>
      </w:pPr>
    </w:p>
    <w:p w14:paraId="3C859E12" w14:textId="1A8ECAFD" w:rsidR="00B23E77" w:rsidRPr="000F09E1" w:rsidRDefault="000F09E1" w:rsidP="000F09E1">
      <w:pPr>
        <w:spacing w:line="360" w:lineRule="auto"/>
        <w:rPr>
          <w:rFonts w:ascii="Times New Roman" w:eastAsia="SimSun" w:hAnsi="Times New Roman" w:cs="Times New Roman"/>
          <w:b/>
          <w:bCs/>
          <w:sz w:val="24"/>
          <w:szCs w:val="24"/>
        </w:rPr>
      </w:pPr>
      <w:r w:rsidRPr="0073696A">
        <w:rPr>
          <w:rFonts w:ascii="SimSun" w:eastAsia="SimSun" w:hAnsi="SimSun" w:cs="Times New Roman" w:hint="eastAsia"/>
          <w:b/>
          <w:bCs/>
          <w:sz w:val="24"/>
          <w:szCs w:val="24"/>
        </w:rPr>
        <w:t>二、</w:t>
      </w:r>
      <w:r w:rsidRPr="000F09E1">
        <w:rPr>
          <w:rFonts w:ascii="Times New Roman" w:eastAsia="SimSun" w:hAnsi="Times New Roman" w:cs="Times New Roman"/>
          <w:b/>
          <w:bCs/>
          <w:sz w:val="24"/>
          <w:szCs w:val="24"/>
        </w:rPr>
        <w:t>实验内容</w:t>
      </w:r>
    </w:p>
    <w:p w14:paraId="6D0DEC75" w14:textId="68831A69" w:rsidR="00B23E77" w:rsidRDefault="00000000">
      <w:pPr>
        <w:widowControl/>
        <w:spacing w:line="360" w:lineRule="auto"/>
        <w:jc w:val="left"/>
        <w:rPr>
          <w:szCs w:val="21"/>
        </w:rPr>
      </w:pPr>
      <w:r>
        <w:rPr>
          <w:rFonts w:ascii="SimSun" w:eastAsia="SimSun" w:hAnsi="SimSun" w:cs="SimSun" w:hint="eastAsia"/>
          <w:color w:val="000000"/>
          <w:kern w:val="0"/>
          <w:szCs w:val="21"/>
          <w:lang w:bidi="ar"/>
        </w:rPr>
        <w:t>（</w:t>
      </w:r>
      <w:r>
        <w:rPr>
          <w:rFonts w:ascii="Times New Roman" w:eastAsia="SimSun" w:hAnsi="Times New Roman" w:cs="Times New Roman"/>
          <w:color w:val="000000"/>
          <w:kern w:val="0"/>
          <w:szCs w:val="21"/>
          <w:lang w:bidi="ar"/>
        </w:rPr>
        <w:t>1</w:t>
      </w:r>
      <w:r>
        <w:rPr>
          <w:rFonts w:ascii="SimSun" w:eastAsia="SimSun" w:hAnsi="SimSun" w:cs="SimSun" w:hint="eastAsia"/>
          <w:color w:val="000000"/>
          <w:kern w:val="0"/>
          <w:szCs w:val="21"/>
          <w:lang w:bidi="ar"/>
        </w:rPr>
        <w:t xml:space="preserve">） </w:t>
      </w:r>
      <w:r w:rsidR="0044263F">
        <w:rPr>
          <w:rFonts w:ascii="SimSun" w:eastAsia="新細明體" w:hAnsi="SimSun" w:cs="SimSun" w:hint="eastAsia"/>
          <w:color w:val="000000"/>
          <w:kern w:val="0"/>
          <w:szCs w:val="21"/>
          <w:lang w:bidi="ar"/>
        </w:rPr>
        <w:t xml:space="preserve"> </w:t>
      </w:r>
      <w:r w:rsidR="00B834E3" w:rsidRPr="00B834E3">
        <w:rPr>
          <w:rFonts w:ascii="SimSun" w:eastAsia="SimSun" w:hAnsi="SimSun" w:cs="SimSun" w:hint="eastAsia"/>
          <w:color w:val="000000"/>
          <w:kern w:val="0"/>
          <w:szCs w:val="21"/>
          <w:lang w:bidi="ar"/>
        </w:rPr>
        <w:t>测量三种绝缘材料的体积电阻率和表面电阻率。</w:t>
      </w:r>
    </w:p>
    <w:p w14:paraId="4A354621" w14:textId="115F88B5" w:rsidR="00B23E77" w:rsidRPr="006F1DCB" w:rsidRDefault="003778E3" w:rsidP="006F1DCB">
      <w:pPr>
        <w:pStyle w:val="a4"/>
        <w:widowControl/>
        <w:numPr>
          <w:ilvl w:val="0"/>
          <w:numId w:val="6"/>
        </w:numPr>
        <w:spacing w:line="360" w:lineRule="auto"/>
        <w:ind w:firstLineChars="0"/>
        <w:jc w:val="left"/>
        <w:rPr>
          <w:rFonts w:ascii="SimSun" w:eastAsia="新細明體" w:hAnsi="SimSun" w:cs="SimSun"/>
          <w:color w:val="000000"/>
          <w:kern w:val="0"/>
          <w:szCs w:val="21"/>
          <w:lang w:bidi="ar"/>
        </w:rPr>
      </w:pPr>
      <w:r w:rsidRPr="003778E3">
        <w:rPr>
          <w:rFonts w:ascii="SimSun" w:eastAsia="SimSun" w:hAnsi="SimSun" w:cs="SimSun" w:hint="eastAsia"/>
          <w:color w:val="000000"/>
          <w:kern w:val="0"/>
          <w:szCs w:val="21"/>
          <w:lang w:bidi="ar"/>
        </w:rPr>
        <w:t>使用高压西林电桥测量电介质材料的介质损耗因数。</w:t>
      </w:r>
    </w:p>
    <w:p w14:paraId="07375033" w14:textId="77777777" w:rsidR="006B6790" w:rsidRPr="006B6790" w:rsidRDefault="006B6790">
      <w:pPr>
        <w:widowControl/>
        <w:spacing w:line="360" w:lineRule="auto"/>
        <w:jc w:val="left"/>
        <w:rPr>
          <w:rFonts w:ascii="Times New Roman" w:eastAsia="新細明體" w:hAnsi="Times New Roman" w:cs="Times New Roman"/>
          <w:szCs w:val="21"/>
        </w:rPr>
      </w:pPr>
    </w:p>
    <w:p w14:paraId="78D0431E" w14:textId="76D74810" w:rsidR="00B23E77" w:rsidRPr="005F42EA" w:rsidRDefault="006F1DCB" w:rsidP="006F1DCB">
      <w:pPr>
        <w:spacing w:line="360" w:lineRule="auto"/>
        <w:rPr>
          <w:rFonts w:ascii="SimSun" w:eastAsia="SimSun" w:hAnsi="SimSun" w:cs="Times New Roman"/>
          <w:b/>
          <w:bCs/>
          <w:sz w:val="24"/>
          <w:szCs w:val="24"/>
        </w:rPr>
      </w:pPr>
      <w:r w:rsidRPr="005F42EA">
        <w:rPr>
          <w:rFonts w:ascii="SimSun" w:eastAsia="SimSun" w:hAnsi="SimSun" w:cs="Times New Roman" w:hint="eastAsia"/>
          <w:b/>
          <w:bCs/>
          <w:sz w:val="24"/>
          <w:szCs w:val="24"/>
          <w:lang w:eastAsia="zh-TW"/>
        </w:rPr>
        <w:t>三、</w:t>
      </w:r>
      <w:r w:rsidRPr="005F42EA">
        <w:rPr>
          <w:rFonts w:ascii="SimSun" w:eastAsia="SimSun" w:hAnsi="SimSun" w:cs="Times New Roman"/>
          <w:b/>
          <w:bCs/>
          <w:sz w:val="24"/>
          <w:szCs w:val="24"/>
        </w:rPr>
        <w:t>实验原理</w:t>
      </w:r>
    </w:p>
    <w:p w14:paraId="68ABBBA6" w14:textId="77777777" w:rsidR="00B23E77" w:rsidRPr="001E7586" w:rsidRDefault="00000000">
      <w:pPr>
        <w:pStyle w:val="a4"/>
        <w:numPr>
          <w:ilvl w:val="0"/>
          <w:numId w:val="2"/>
        </w:numPr>
        <w:spacing w:line="360" w:lineRule="auto"/>
        <w:ind w:firstLineChars="0"/>
        <w:rPr>
          <w:rFonts w:ascii="Times New Roman" w:eastAsia="SimSun" w:hAnsi="Times New Roman" w:cs="Times New Roman"/>
          <w:b/>
          <w:bCs/>
          <w:szCs w:val="21"/>
        </w:rPr>
      </w:pPr>
      <w:r w:rsidRPr="001E7586">
        <w:rPr>
          <w:rFonts w:ascii="Times New Roman" w:eastAsia="SimSun" w:hAnsi="Times New Roman" w:cs="Times New Roman" w:hint="eastAsia"/>
          <w:b/>
          <w:bCs/>
          <w:szCs w:val="21"/>
        </w:rPr>
        <w:t>介质损耗的产生</w:t>
      </w:r>
    </w:p>
    <w:p w14:paraId="1F4AC2EC" w14:textId="77777777" w:rsidR="00B23E77" w:rsidRDefault="00000000">
      <w:pPr>
        <w:spacing w:line="360" w:lineRule="auto"/>
        <w:ind w:firstLineChars="200" w:firstLine="420"/>
        <w:rPr>
          <w:rFonts w:ascii="Times New Roman" w:eastAsia="SimSun" w:hAnsi="Times New Roman" w:cs="Times New Roman"/>
        </w:rPr>
      </w:pPr>
      <w:r>
        <w:rPr>
          <w:rFonts w:ascii="Times New Roman" w:eastAsia="SimSun" w:hAnsi="Times New Roman" w:cs="Times New Roman" w:hint="eastAsia"/>
        </w:rPr>
        <w:t>电气设备的绝缘结构由各种绝缘介质所组成，由于介质的电导，极性介质中偶极子转</w:t>
      </w:r>
    </w:p>
    <w:p w14:paraId="122495A1" w14:textId="77777777" w:rsidR="00B23E77" w:rsidRDefault="00000000">
      <w:pPr>
        <w:spacing w:line="360" w:lineRule="auto"/>
        <w:rPr>
          <w:rFonts w:ascii="Times New Roman" w:eastAsia="SimSun" w:hAnsi="Times New Roman" w:cs="Times New Roman"/>
        </w:rPr>
      </w:pPr>
      <w:r>
        <w:rPr>
          <w:rFonts w:ascii="Times New Roman" w:eastAsia="SimSun" w:hAnsi="Times New Roman" w:cs="Times New Roman" w:hint="eastAsia"/>
        </w:rPr>
        <w:t>动时的摩擦以及介质中的气隙放电等原因，使处于高电压下的介质（或整个绝缘结构）是有</w:t>
      </w:r>
    </w:p>
    <w:p w14:paraId="208CF651" w14:textId="77777777" w:rsidR="00B23E77" w:rsidRDefault="00000000">
      <w:pPr>
        <w:spacing w:line="360" w:lineRule="auto"/>
        <w:rPr>
          <w:rFonts w:ascii="Times New Roman" w:eastAsia="SimSun" w:hAnsi="Times New Roman" w:cs="Times New Roman"/>
        </w:rPr>
      </w:pPr>
      <w:r>
        <w:rPr>
          <w:rFonts w:ascii="Times New Roman" w:eastAsia="SimSun" w:hAnsi="Times New Roman" w:cs="Times New Roman" w:hint="eastAsia"/>
        </w:rPr>
        <w:t>损耗的，这种损耗称为介质损耗</w:t>
      </w:r>
      <w:r>
        <w:rPr>
          <w:rFonts w:ascii="Times New Roman" w:eastAsia="SimSun" w:hAnsi="Times New Roman" w:cs="Times New Roman" w:hint="eastAsia"/>
        </w:rPr>
        <w:t xml:space="preserve"> P</w:t>
      </w:r>
      <w:r>
        <w:rPr>
          <w:rFonts w:ascii="Times New Roman" w:eastAsia="SimSun" w:hAnsi="Times New Roman" w:cs="Times New Roman" w:hint="eastAsia"/>
        </w:rPr>
        <w:t>，它是电气设备绝缘性能的重要指标。它的测量是预防性试验中不可缺少的一项。因为如果电力设备绝缘介质损耗因数大的话，说明设备运行中将有许多能量以热的形式损失掉，且可使绝缘老化，甚至造成损坏。所以在制造厂生产出的电力设备以后或运行中都要测试设备绝缘的介质损耗因数，若达不到一定的标准，将不能出厂或不能继续运行。</w:t>
      </w:r>
    </w:p>
    <w:p w14:paraId="5AD23713" w14:textId="379E79A4" w:rsidR="00B23E77" w:rsidRDefault="00000000">
      <w:pPr>
        <w:spacing w:line="360" w:lineRule="auto"/>
        <w:ind w:firstLineChars="200" w:firstLine="420"/>
        <w:rPr>
          <w:rFonts w:ascii="Times New Roman" w:eastAsia="SimSun" w:hAnsi="Times New Roman" w:cs="Times New Roman"/>
        </w:rPr>
      </w:pPr>
      <w:r>
        <w:rPr>
          <w:rFonts w:ascii="Times New Roman" w:eastAsia="SimSun" w:hAnsi="Times New Roman" w:cs="Times New Roman" w:hint="eastAsia"/>
        </w:rPr>
        <w:t>对设备的绝缘，通常可用串联或并联的电阻、电容组成的等效回路表示，其等效电路和相量图如图</w:t>
      </w:r>
      <w:r>
        <w:rPr>
          <w:rFonts w:ascii="Times New Roman" w:eastAsia="SimSun" w:hAnsi="Times New Roman" w:cs="Times New Roman" w:hint="eastAsia"/>
        </w:rPr>
        <w:t xml:space="preserve"> 1 </w:t>
      </w:r>
      <w:r>
        <w:rPr>
          <w:rFonts w:ascii="Times New Roman" w:eastAsia="SimSun" w:hAnsi="Times New Roman" w:cs="Times New Roman" w:hint="eastAsia"/>
        </w:rPr>
        <w:t>所示。</w:t>
      </w:r>
    </w:p>
    <w:p w14:paraId="4D97AFD7" w14:textId="77777777" w:rsidR="00B23E77" w:rsidRDefault="00B23E77">
      <w:pPr>
        <w:spacing w:line="360" w:lineRule="auto"/>
        <w:ind w:firstLineChars="200" w:firstLine="420"/>
        <w:rPr>
          <w:rFonts w:ascii="Times New Roman" w:eastAsia="SimSun" w:hAnsi="Times New Roman" w:cs="Times New Roman"/>
        </w:rPr>
      </w:pPr>
    </w:p>
    <w:p w14:paraId="4F41A013" w14:textId="77777777" w:rsidR="00B23E77" w:rsidRDefault="00B23E77">
      <w:pPr>
        <w:spacing w:line="360" w:lineRule="auto"/>
        <w:ind w:firstLineChars="200" w:firstLine="420"/>
        <w:rPr>
          <w:rFonts w:ascii="Times New Roman" w:eastAsia="SimSun" w:hAnsi="Times New Roman" w:cs="Times New Roman"/>
        </w:rPr>
      </w:pPr>
    </w:p>
    <w:p w14:paraId="51D2D5FD" w14:textId="19FBE667" w:rsidR="00B23E77" w:rsidRPr="00496658" w:rsidRDefault="00481E14" w:rsidP="00496658">
      <w:pPr>
        <w:spacing w:line="360" w:lineRule="auto"/>
        <w:rPr>
          <w:rFonts w:ascii="Times New Roman" w:eastAsia="新細明體" w:hAnsi="Times New Roman" w:cs="Times New Roman"/>
          <w:lang w:eastAsia="zh-TW"/>
        </w:rPr>
      </w:pPr>
      <w:r>
        <w:rPr>
          <w:noProof/>
        </w:rPr>
        <w:lastRenderedPageBreak/>
        <w:drawing>
          <wp:inline distT="0" distB="0" distL="0" distR="0" wp14:anchorId="65398072" wp14:editId="480F64B5">
            <wp:extent cx="5267960" cy="1581785"/>
            <wp:effectExtent l="0" t="0" r="8890" b="0"/>
            <wp:docPr id="1" name="图片 1" descr="一張含有 圖表, 寫生, 工程製圖, 方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張含有 圖表, 寫生, 工程製圖, 方案 的圖片&#10;&#10;AI 產生的內容可能不正確。"/>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67960" cy="1581785"/>
                    </a:xfrm>
                    <a:prstGeom prst="rect">
                      <a:avLst/>
                    </a:prstGeom>
                    <a:noFill/>
                    <a:ln>
                      <a:noFill/>
                    </a:ln>
                  </pic:spPr>
                </pic:pic>
              </a:graphicData>
            </a:graphic>
          </wp:inline>
        </w:drawing>
      </w:r>
    </w:p>
    <w:p w14:paraId="20682726" w14:textId="77777777" w:rsidR="00B23E77" w:rsidRDefault="00000000">
      <w:pPr>
        <w:widowControl/>
        <w:jc w:val="center"/>
        <w:rPr>
          <w:sz w:val="18"/>
          <w:szCs w:val="18"/>
        </w:rPr>
      </w:pPr>
      <w:r>
        <w:rPr>
          <w:rFonts w:ascii="SimSun" w:eastAsia="SimSun" w:hAnsi="SimSun" w:cs="SimSun" w:hint="eastAsia"/>
          <w:color w:val="000000"/>
          <w:kern w:val="0"/>
          <w:szCs w:val="21"/>
          <w:lang w:bidi="ar"/>
        </w:rPr>
        <w:t>图</w:t>
      </w:r>
      <w:r>
        <w:rPr>
          <w:rFonts w:ascii="Times New Roman" w:eastAsia="SimSun" w:hAnsi="Times New Roman" w:cs="Times New Roman"/>
          <w:color w:val="000000"/>
          <w:kern w:val="0"/>
          <w:szCs w:val="21"/>
          <w:lang w:bidi="ar"/>
        </w:rPr>
        <w:t>1</w:t>
      </w:r>
      <w:r>
        <w:rPr>
          <w:rFonts w:ascii="SimSun" w:eastAsia="SimSun" w:hAnsi="SimSun" w:cs="SimSun" w:hint="eastAsia"/>
          <w:color w:val="000000"/>
          <w:kern w:val="0"/>
          <w:szCs w:val="21"/>
          <w:lang w:bidi="ar"/>
        </w:rPr>
        <w:t>有损耗介质的等效电路及相量图</w:t>
      </w:r>
    </w:p>
    <w:p w14:paraId="56B2A748" w14:textId="77777777" w:rsidR="00B23E77" w:rsidRDefault="00000000">
      <w:pPr>
        <w:widowControl/>
        <w:jc w:val="center"/>
        <w:rPr>
          <w:rFonts w:ascii="SimSun" w:eastAsia="SimSun" w:hAnsi="SimSun" w:cs="SimSun"/>
          <w:color w:val="000000"/>
          <w:kern w:val="0"/>
          <w:sz w:val="18"/>
          <w:szCs w:val="18"/>
          <w:lang w:bidi="ar"/>
        </w:rPr>
      </w:pPr>
      <w:r>
        <w:rPr>
          <w:rFonts w:ascii="SimSun" w:eastAsia="SimSun" w:hAnsi="SimSun" w:cs="SimSun" w:hint="eastAsia"/>
          <w:color w:val="000000"/>
          <w:kern w:val="0"/>
          <w:sz w:val="18"/>
          <w:szCs w:val="18"/>
          <w:lang w:bidi="ar"/>
        </w:rPr>
        <w:t>（</w:t>
      </w:r>
      <w:r>
        <w:rPr>
          <w:rFonts w:ascii="Times New Roman" w:eastAsia="SimSun" w:hAnsi="Times New Roman" w:cs="Times New Roman"/>
          <w:color w:val="000000"/>
          <w:kern w:val="0"/>
          <w:sz w:val="18"/>
          <w:szCs w:val="18"/>
          <w:lang w:bidi="ar"/>
        </w:rPr>
        <w:t>a</w:t>
      </w:r>
      <w:r>
        <w:rPr>
          <w:rFonts w:ascii="SimSun" w:eastAsia="SimSun" w:hAnsi="SimSun" w:cs="SimSun" w:hint="eastAsia"/>
          <w:color w:val="000000"/>
          <w:kern w:val="0"/>
          <w:sz w:val="18"/>
          <w:szCs w:val="18"/>
          <w:lang w:bidi="ar"/>
        </w:rPr>
        <w:t>）串联回路（</w:t>
      </w:r>
      <w:r>
        <w:rPr>
          <w:rFonts w:ascii="Times New Roman" w:eastAsia="SimSun" w:hAnsi="Times New Roman" w:cs="Times New Roman"/>
          <w:color w:val="000000"/>
          <w:kern w:val="0"/>
          <w:sz w:val="18"/>
          <w:szCs w:val="18"/>
          <w:lang w:bidi="ar"/>
        </w:rPr>
        <w:t>b</w:t>
      </w:r>
      <w:r>
        <w:rPr>
          <w:rFonts w:ascii="SimSun" w:eastAsia="SimSun" w:hAnsi="SimSun" w:cs="SimSun" w:hint="eastAsia"/>
          <w:color w:val="000000"/>
          <w:kern w:val="0"/>
          <w:sz w:val="18"/>
          <w:szCs w:val="18"/>
          <w:lang w:bidi="ar"/>
        </w:rPr>
        <w:t>）并联回路</w:t>
      </w:r>
    </w:p>
    <w:p w14:paraId="1EC86421" w14:textId="77777777" w:rsidR="00B23E77" w:rsidRDefault="00000000">
      <w:pPr>
        <w:widowControl/>
        <w:ind w:firstLine="420"/>
        <w:jc w:val="left"/>
        <w:rPr>
          <w:szCs w:val="21"/>
        </w:rPr>
      </w:pPr>
      <w:r>
        <w:rPr>
          <w:rFonts w:ascii="SimSun" w:eastAsia="SimSun" w:hAnsi="SimSun" w:cs="SimSun" w:hint="eastAsia"/>
          <w:color w:val="000000"/>
          <w:kern w:val="0"/>
          <w:szCs w:val="21"/>
          <w:lang w:bidi="ar"/>
        </w:rPr>
        <w:t>两种情况下介质损耗因数的表达式如下：</w:t>
      </w:r>
    </w:p>
    <w:p w14:paraId="08B5F9D8" w14:textId="77777777" w:rsidR="00B23E77" w:rsidRDefault="00000000">
      <w:pPr>
        <w:widowControl/>
        <w:ind w:firstLine="420"/>
        <w:rPr>
          <w:rFonts w:eastAsia="SimSun" w:hAnsi="Cambria Math" w:cs="Cambria Math"/>
          <w:iCs/>
          <w:color w:val="000000"/>
          <w:kern w:val="0"/>
          <w:szCs w:val="21"/>
          <w:lang w:bidi="ar"/>
        </w:rPr>
      </w:pPr>
      <w:r>
        <w:rPr>
          <w:rFonts w:ascii="SimSun" w:eastAsia="SimSun" w:hAnsi="SimSun" w:cs="SimSun" w:hint="eastAsia"/>
          <w:color w:val="000000"/>
          <w:kern w:val="0"/>
          <w:szCs w:val="21"/>
          <w:lang w:bidi="ar"/>
        </w:rPr>
        <w:t>串联：</w:t>
      </w:r>
      <m:oMath>
        <m:r>
          <w:rPr>
            <w:rFonts w:ascii="Cambria Math" w:eastAsia="SimSun" w:hAnsi="Cambria Math" w:cs="SimSun"/>
            <w:color w:val="000000"/>
            <w:kern w:val="0"/>
            <w:szCs w:val="21"/>
            <w:lang w:bidi="ar"/>
          </w:rPr>
          <m:t>tan</m:t>
        </m:r>
        <m:r>
          <w:rPr>
            <w:rFonts w:ascii="Cambria Math" w:eastAsia="SimSun" w:hAnsi="Cambria Math" w:cs="Cambria Math"/>
            <w:color w:val="000000"/>
            <w:kern w:val="0"/>
            <w:szCs w:val="21"/>
            <w:lang w:bidi="ar"/>
          </w:rPr>
          <m:t>δ</m:t>
        </m:r>
        <m:r>
          <w:rPr>
            <w:rFonts w:ascii="Cambria Math" w:eastAsia="SimSun" w:hAnsi="Cambria Math" w:cs="SimSun"/>
            <w:color w:val="000000"/>
            <w:kern w:val="0"/>
            <w:szCs w:val="21"/>
            <w:lang w:bidi="ar"/>
          </w:rPr>
          <m:t>=</m:t>
        </m:r>
        <m:sSub>
          <m:sSubPr>
            <m:ctrlPr>
              <w:rPr>
                <w:rFonts w:ascii="Cambria Math" w:eastAsia="SimSun" w:hAnsi="Cambria Math" w:cs="SimSun"/>
                <w:i/>
                <w:iCs/>
                <w:color w:val="000000"/>
                <w:kern w:val="0"/>
                <w:szCs w:val="21"/>
                <w:lang w:bidi="ar"/>
              </w:rPr>
            </m:ctrlPr>
          </m:sSubPr>
          <m:e>
            <m:r>
              <w:rPr>
                <w:rFonts w:ascii="Cambria Math" w:eastAsia="SimSun" w:hAnsi="Cambria Math" w:cs="SimSun"/>
                <w:color w:val="000000"/>
                <w:kern w:val="0"/>
                <w:szCs w:val="21"/>
                <w:lang w:bidi="ar"/>
              </w:rPr>
              <m:t>U</m:t>
            </m:r>
          </m:e>
          <m:sub>
            <m:r>
              <w:rPr>
                <w:rFonts w:ascii="Cambria Math" w:eastAsia="SimSun" w:hAnsi="Cambria Math" w:cs="SimSun"/>
                <w:color w:val="000000"/>
                <w:kern w:val="0"/>
                <w:szCs w:val="21"/>
                <w:lang w:bidi="ar"/>
              </w:rPr>
              <m:t>r</m:t>
            </m:r>
          </m:sub>
        </m:sSub>
        <m:r>
          <w:rPr>
            <w:rFonts w:ascii="Cambria Math" w:eastAsia="SimSun" w:hAnsi="Cambria Math" w:cs="SimSun"/>
            <w:color w:val="000000"/>
            <w:kern w:val="0"/>
            <w:szCs w:val="21"/>
            <w:lang w:bidi="ar"/>
          </w:rPr>
          <m:t>/</m:t>
        </m:r>
        <m:sSub>
          <m:sSubPr>
            <m:ctrlPr>
              <w:rPr>
                <w:rFonts w:ascii="Cambria Math" w:eastAsia="SimSun" w:hAnsi="Cambria Math" w:cs="SimSun"/>
                <w:i/>
                <w:iCs/>
                <w:color w:val="000000"/>
                <w:kern w:val="0"/>
                <w:szCs w:val="21"/>
                <w:lang w:bidi="ar"/>
              </w:rPr>
            </m:ctrlPr>
          </m:sSubPr>
          <m:e>
            <m:r>
              <w:rPr>
                <w:rFonts w:ascii="Cambria Math" w:eastAsia="SimSun" w:hAnsi="Cambria Math" w:cs="SimSun"/>
                <w:color w:val="000000"/>
                <w:kern w:val="0"/>
                <w:szCs w:val="21"/>
                <w:lang w:bidi="ar"/>
              </w:rPr>
              <m:t>U</m:t>
            </m:r>
          </m:e>
          <m:sub>
            <m:r>
              <w:rPr>
                <w:rFonts w:ascii="Cambria Math" w:eastAsia="SimSun" w:hAnsi="Cambria Math" w:cs="SimSun"/>
                <w:color w:val="000000"/>
                <w:kern w:val="0"/>
                <w:szCs w:val="21"/>
                <w:lang w:bidi="ar"/>
              </w:rPr>
              <m:t>c</m:t>
            </m:r>
          </m:sub>
        </m:sSub>
        <m:r>
          <w:rPr>
            <w:rFonts w:ascii="Cambria Math" w:eastAsia="SimSun" w:hAnsi="Cambria Math" w:cs="SimSun"/>
            <w:color w:val="000000"/>
            <w:kern w:val="0"/>
            <w:szCs w:val="21"/>
            <w:lang w:bidi="ar"/>
          </w:rPr>
          <m:t>=</m:t>
        </m:r>
        <m:r>
          <w:rPr>
            <w:rFonts w:ascii="Cambria Math" w:eastAsia="SimSun" w:hAnsi="Cambria Math" w:cs="Cambria Math"/>
            <w:color w:val="000000"/>
            <w:kern w:val="0"/>
            <w:szCs w:val="21"/>
            <w:lang w:bidi="ar"/>
          </w:rPr>
          <m:t>ω</m:t>
        </m:r>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R</m:t>
            </m:r>
          </m:e>
          <m:sub>
            <m:r>
              <w:rPr>
                <w:rFonts w:ascii="Cambria Math" w:eastAsia="SimSun" w:hAnsi="Cambria Math" w:cs="Cambria Math"/>
                <w:color w:val="000000"/>
                <w:kern w:val="0"/>
                <w:szCs w:val="21"/>
                <w:lang w:bidi="ar"/>
              </w:rPr>
              <m:t>s</m:t>
            </m:r>
          </m:sub>
        </m:sSub>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C</m:t>
            </m:r>
          </m:e>
          <m:sub>
            <m:r>
              <w:rPr>
                <w:rFonts w:ascii="Cambria Math" w:eastAsia="SimSun" w:hAnsi="Cambria Math" w:cs="Cambria Math"/>
                <w:color w:val="000000"/>
                <w:kern w:val="0"/>
                <w:szCs w:val="21"/>
                <w:lang w:bidi="ar"/>
              </w:rPr>
              <m:t>s</m:t>
            </m:r>
          </m:sub>
        </m:sSub>
      </m:oMath>
    </w:p>
    <w:p w14:paraId="483E7B41" w14:textId="77777777" w:rsidR="00B23E77" w:rsidRDefault="00000000">
      <w:pPr>
        <w:widowControl/>
        <w:ind w:firstLine="420"/>
        <w:rPr>
          <w:rFonts w:eastAsia="新細明體" w:hAnsi="Cambria Math" w:cs="Cambria Math"/>
          <w:iCs/>
          <w:color w:val="000000"/>
          <w:kern w:val="0"/>
          <w:szCs w:val="21"/>
          <w:lang w:bidi="ar"/>
        </w:rPr>
      </w:pPr>
      <w:r>
        <w:rPr>
          <w:rFonts w:eastAsia="SimSun" w:hAnsi="Cambria Math" w:cs="Cambria Math" w:hint="eastAsia"/>
          <w:iCs/>
          <w:color w:val="000000"/>
          <w:kern w:val="0"/>
          <w:szCs w:val="21"/>
          <w:lang w:bidi="ar"/>
        </w:rPr>
        <w:t>并联：</w:t>
      </w:r>
      <m:oMath>
        <m:r>
          <w:rPr>
            <w:rFonts w:ascii="Cambria Math" w:eastAsia="SimSun" w:hAnsi="Cambria Math" w:cs="SimSun"/>
            <w:color w:val="000000"/>
            <w:kern w:val="0"/>
            <w:szCs w:val="21"/>
            <w:lang w:bidi="ar"/>
          </w:rPr>
          <m:t>tan</m:t>
        </m:r>
        <m:r>
          <w:rPr>
            <w:rFonts w:ascii="Cambria Math" w:eastAsia="SimSun" w:hAnsi="Cambria Math" w:cs="Cambria Math"/>
            <w:color w:val="000000"/>
            <w:kern w:val="0"/>
            <w:szCs w:val="21"/>
            <w:lang w:bidi="ar"/>
          </w:rPr>
          <m:t>δ</m:t>
        </m:r>
        <m:r>
          <w:rPr>
            <w:rFonts w:ascii="Cambria Math" w:eastAsia="SimSun" w:hAnsi="Cambria Math" w:cs="SimSun"/>
            <w:color w:val="000000"/>
            <w:kern w:val="0"/>
            <w:szCs w:val="21"/>
            <w:lang w:bidi="ar"/>
          </w:rPr>
          <m:t>=</m:t>
        </m:r>
        <m:sSub>
          <m:sSubPr>
            <m:ctrlPr>
              <w:rPr>
                <w:rFonts w:ascii="Cambria Math" w:eastAsia="SimSun" w:hAnsi="Cambria Math" w:cs="SimSun"/>
                <w:i/>
                <w:iCs/>
                <w:color w:val="000000"/>
                <w:kern w:val="0"/>
                <w:szCs w:val="21"/>
                <w:lang w:bidi="ar"/>
              </w:rPr>
            </m:ctrlPr>
          </m:sSubPr>
          <m:e>
            <m:r>
              <w:rPr>
                <w:rFonts w:ascii="Cambria Math" w:eastAsia="SimSun" w:hAnsi="Cambria Math" w:cs="SimSun"/>
                <w:color w:val="000000"/>
                <w:kern w:val="0"/>
                <w:szCs w:val="21"/>
                <w:lang w:bidi="ar"/>
              </w:rPr>
              <m:t>I</m:t>
            </m:r>
          </m:e>
          <m:sub>
            <m:r>
              <w:rPr>
                <w:rFonts w:ascii="Cambria Math" w:eastAsia="SimSun" w:hAnsi="Cambria Math" w:cs="SimSun"/>
                <w:color w:val="000000"/>
                <w:kern w:val="0"/>
                <w:szCs w:val="21"/>
                <w:lang w:bidi="ar"/>
              </w:rPr>
              <m:t>r</m:t>
            </m:r>
          </m:sub>
        </m:sSub>
        <m:r>
          <w:rPr>
            <w:rFonts w:ascii="Cambria Math" w:eastAsia="SimSun" w:hAnsi="Cambria Math" w:cs="SimSun"/>
            <w:color w:val="000000"/>
            <w:kern w:val="0"/>
            <w:szCs w:val="21"/>
            <w:lang w:bidi="ar"/>
          </w:rPr>
          <m:t>/</m:t>
        </m:r>
        <m:sSub>
          <m:sSubPr>
            <m:ctrlPr>
              <w:rPr>
                <w:rFonts w:ascii="Cambria Math" w:eastAsia="SimSun" w:hAnsi="Cambria Math" w:cs="SimSun"/>
                <w:i/>
                <w:iCs/>
                <w:color w:val="000000"/>
                <w:kern w:val="0"/>
                <w:szCs w:val="21"/>
                <w:lang w:bidi="ar"/>
              </w:rPr>
            </m:ctrlPr>
          </m:sSubPr>
          <m:e>
            <m:r>
              <w:rPr>
                <w:rFonts w:ascii="Cambria Math" w:eastAsia="SimSun" w:hAnsi="Cambria Math" w:cs="SimSun"/>
                <w:color w:val="000000"/>
                <w:kern w:val="0"/>
                <w:szCs w:val="21"/>
                <w:lang w:bidi="ar"/>
              </w:rPr>
              <m:t>I</m:t>
            </m:r>
          </m:e>
          <m:sub>
            <m:r>
              <w:rPr>
                <w:rFonts w:ascii="Cambria Math" w:eastAsia="SimSun" w:hAnsi="Cambria Math" w:cs="SimSun"/>
                <w:color w:val="000000"/>
                <w:kern w:val="0"/>
                <w:szCs w:val="21"/>
                <w:lang w:bidi="ar"/>
              </w:rPr>
              <m:t>c</m:t>
            </m:r>
          </m:sub>
        </m:sSub>
        <m:r>
          <w:rPr>
            <w:rFonts w:ascii="Cambria Math" w:eastAsia="SimSun" w:hAnsi="Cambria Math" w:cs="SimSun"/>
            <w:color w:val="000000"/>
            <w:kern w:val="0"/>
            <w:szCs w:val="21"/>
            <w:lang w:bidi="ar"/>
          </w:rPr>
          <m:t>=1/</m:t>
        </m:r>
        <m:r>
          <w:rPr>
            <w:rFonts w:ascii="Cambria Math" w:eastAsia="SimSun" w:hAnsi="Cambria Math" w:cs="Cambria Math"/>
            <w:color w:val="000000"/>
            <w:kern w:val="0"/>
            <w:szCs w:val="21"/>
            <w:lang w:bidi="ar"/>
          </w:rPr>
          <m:t>ω</m:t>
        </m:r>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R</m:t>
            </m:r>
          </m:e>
          <m:sub>
            <m:r>
              <w:rPr>
                <w:rFonts w:ascii="Cambria Math" w:eastAsia="SimSun" w:hAnsi="Cambria Math" w:cs="Cambria Math"/>
                <w:color w:val="000000"/>
                <w:kern w:val="0"/>
                <w:szCs w:val="21"/>
                <w:lang w:bidi="ar"/>
              </w:rPr>
              <m:t>p</m:t>
            </m:r>
          </m:sub>
        </m:sSub>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C</m:t>
            </m:r>
          </m:e>
          <m:sub>
            <m:r>
              <w:rPr>
                <w:rFonts w:ascii="Cambria Math" w:eastAsia="SimSun" w:hAnsi="Cambria Math" w:cs="Cambria Math"/>
                <w:color w:val="000000"/>
                <w:kern w:val="0"/>
                <w:szCs w:val="21"/>
                <w:lang w:bidi="ar"/>
              </w:rPr>
              <m:t>p</m:t>
            </m:r>
          </m:sub>
        </m:sSub>
      </m:oMath>
    </w:p>
    <w:p w14:paraId="751579F0" w14:textId="77777777" w:rsidR="00AC21BC" w:rsidRPr="00AC21BC" w:rsidRDefault="00AC21BC">
      <w:pPr>
        <w:widowControl/>
        <w:ind w:firstLine="420"/>
        <w:rPr>
          <w:rFonts w:eastAsia="新細明體" w:hAnsi="Cambria Math" w:cs="Cambria Math"/>
          <w:iCs/>
          <w:color w:val="000000"/>
          <w:kern w:val="0"/>
          <w:szCs w:val="21"/>
          <w:lang w:bidi="ar"/>
        </w:rPr>
      </w:pPr>
    </w:p>
    <w:p w14:paraId="200B57C3" w14:textId="77777777" w:rsidR="00B23E77" w:rsidRPr="00D953A7" w:rsidRDefault="00000000">
      <w:pPr>
        <w:pStyle w:val="a4"/>
        <w:numPr>
          <w:ilvl w:val="0"/>
          <w:numId w:val="2"/>
        </w:numPr>
        <w:spacing w:line="360" w:lineRule="auto"/>
        <w:ind w:firstLineChars="0"/>
        <w:rPr>
          <w:rFonts w:ascii="Times New Roman" w:eastAsia="SimSun" w:hAnsi="Times New Roman" w:cs="Times New Roman"/>
          <w:b/>
          <w:bCs/>
          <w:szCs w:val="21"/>
        </w:rPr>
      </w:pPr>
      <w:r w:rsidRPr="00D953A7">
        <w:rPr>
          <w:rFonts w:ascii="Times New Roman" w:eastAsia="SimSun" w:hAnsi="Times New Roman" w:cs="Times New Roman" w:hint="eastAsia"/>
          <w:b/>
          <w:bCs/>
          <w:szCs w:val="21"/>
        </w:rPr>
        <w:t>介质损耗因素的测量</w:t>
      </w:r>
    </w:p>
    <w:p w14:paraId="6E32A3F0" w14:textId="77777777" w:rsidR="00B23E77" w:rsidRDefault="00000000">
      <w:pPr>
        <w:spacing w:line="360" w:lineRule="auto"/>
        <w:ind w:firstLineChars="200" w:firstLine="420"/>
        <w:rPr>
          <w:rFonts w:ascii="Times New Roman" w:eastAsia="SimSun" w:hAnsi="Times New Roman" w:cs="Times New Roman"/>
        </w:rPr>
      </w:pPr>
      <w:r>
        <w:rPr>
          <w:rFonts w:ascii="Times New Roman" w:eastAsia="SimSun" w:hAnsi="Times New Roman" w:cs="Times New Roman" w:hint="eastAsia"/>
        </w:rPr>
        <w:t>测量电气设备的介质损耗因数，通常用西林电桥来实现。西林电桥是一种交流电桥，它的基本回路由四个臂组成，两个高压臂，一个是试品</w:t>
      </w:r>
      <m:oMath>
        <m:r>
          <m:rPr>
            <m:sty m:val="p"/>
          </m:rPr>
          <w:rPr>
            <w:rFonts w:ascii="Cambria Math" w:eastAsia="SimSun" w:hAnsi="Times New Roman"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oMath>
      <w:r>
        <w:rPr>
          <w:rFonts w:ascii="Times New Roman" w:eastAsia="SimSun" w:hAnsi="Times New Roman" w:cs="Times New Roman" w:hint="eastAsia"/>
        </w:rPr>
        <w:t>，一个是无损耗标准电容</w:t>
      </w:r>
      <m:oMath>
        <m:r>
          <m:rPr>
            <m:sty m:val="p"/>
          </m:rPr>
          <w:rPr>
            <w:rFonts w:ascii="Cambria Math" w:eastAsia="SimSun" w:hAnsi="Times New Roman"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eastAsia="SimSun" w:hAnsi="Times New Roman" w:cs="Times New Roman" w:hint="eastAsia"/>
        </w:rPr>
        <w:t>，一般为</w:t>
      </w:r>
      <w:r>
        <w:rPr>
          <w:rFonts w:ascii="Times New Roman" w:eastAsia="SimSun" w:hAnsi="Times New Roman" w:cs="Times New Roman" w:hint="eastAsia"/>
        </w:rPr>
        <w:t>100pF</w:t>
      </w:r>
      <w:r>
        <w:rPr>
          <w:rFonts w:ascii="Times New Roman" w:eastAsia="SimSun" w:hAnsi="Times New Roman" w:cs="Times New Roman" w:hint="eastAsia"/>
        </w:rPr>
        <w:t>或</w:t>
      </w:r>
      <w:r>
        <w:rPr>
          <w:rFonts w:ascii="Times New Roman" w:eastAsia="SimSun" w:hAnsi="Times New Roman" w:cs="Times New Roman" w:hint="eastAsia"/>
        </w:rPr>
        <w:t>50pF</w:t>
      </w:r>
      <w:r>
        <w:rPr>
          <w:rFonts w:ascii="Times New Roman" w:eastAsia="SimSun" w:hAnsi="Times New Roman" w:cs="Times New Roman" w:hint="eastAsia"/>
        </w:rPr>
        <w:t>，故只要选择相应额定电压下</w:t>
      </w:r>
      <w:r>
        <w:rPr>
          <w:rFonts w:ascii="Times New Roman" w:eastAsia="SimSu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eastAsia="SimSun" w:hAnsi="Times New Roman" w:cs="Times New Roman" w:hint="eastAsia"/>
        </w:rPr>
        <w:t>，即可使电桥在试品的额定电压下进行测量。</w:t>
      </w:r>
    </w:p>
    <w:p w14:paraId="132102EB" w14:textId="77777777" w:rsidR="000B2402" w:rsidRDefault="00000000" w:rsidP="000B2402">
      <w:pPr>
        <w:spacing w:line="360" w:lineRule="auto"/>
        <w:ind w:firstLineChars="200" w:firstLine="420"/>
        <w:rPr>
          <w:rFonts w:ascii="Times New Roman" w:eastAsia="新細明體" w:hAnsi="Times New Roman" w:cs="Times New Roman"/>
        </w:rPr>
      </w:pPr>
      <w:r>
        <w:rPr>
          <w:rFonts w:ascii="Times New Roman" w:eastAsia="SimSun" w:hAnsi="Times New Roman" w:cs="Times New Roman" w:hint="eastAsia"/>
        </w:rPr>
        <w:t>电桥的平衡靠调节</w:t>
      </w:r>
      <m:oMath>
        <m:sSub>
          <m:sSubPr>
            <m:ctrlPr>
              <w:rPr>
                <w:rFonts w:ascii="Cambria Math" w:hAnsi="Cambria Math" w:cs="Times New Roman"/>
                <w:i/>
              </w:rPr>
            </m:ctrlPr>
          </m:sSubPr>
          <m:e>
            <m:r>
              <w:rPr>
                <w:rFonts w:ascii="Cambria Math" w:hAnsi="Cambria Math" w:cs="Times New Roman"/>
              </w:rPr>
              <m:t xml:space="preserve"> C</m:t>
            </m:r>
          </m:e>
          <m:sub>
            <m:r>
              <w:rPr>
                <w:rFonts w:ascii="Cambria Math" w:hAnsi="Cambria Math" w:cs="Times New Roman"/>
              </w:rPr>
              <m:t>0</m:t>
            </m:r>
          </m:sub>
        </m:sSub>
      </m:oMath>
      <w:r>
        <w:rPr>
          <w:rFonts w:ascii="Times New Roman" w:eastAsia="SimSun" w:hAnsi="Times New Roman" w:cs="Times New Roman" w:hint="eastAsia"/>
        </w:rPr>
        <w:t>和</w:t>
      </w:r>
      <m:oMath>
        <m:r>
          <m:rPr>
            <m:sty m:val="p"/>
          </m:rPr>
          <w:rPr>
            <w:rFonts w:ascii="Cambria Math" w:eastAsia="SimSun" w:hAnsi="Times New Roman"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4</m:t>
            </m:r>
          </m:sub>
        </m:sSub>
      </m:oMath>
      <w:r>
        <w:rPr>
          <w:rFonts w:ascii="Times New Roman" w:eastAsia="SimSun" w:hAnsi="Times New Roman" w:cs="Times New Roman" w:hint="eastAsia"/>
        </w:rPr>
        <w:t>来获得。电桥平衡时，</w:t>
      </w:r>
      <w:r>
        <w:rPr>
          <w:rFonts w:ascii="Times New Roman" w:eastAsia="SimSun" w:hAnsi="Times New Roman" w:cs="Times New Roman" w:hint="eastAsia"/>
        </w:rPr>
        <w:t>B</w:t>
      </w:r>
      <w:r>
        <w:rPr>
          <w:rFonts w:ascii="Times New Roman" w:eastAsia="SimSun" w:hAnsi="Times New Roman" w:cs="Times New Roman" w:hint="eastAsia"/>
        </w:rPr>
        <w:t>，</w:t>
      </w:r>
      <w:r>
        <w:rPr>
          <w:rFonts w:ascii="Times New Roman" w:eastAsia="SimSun" w:hAnsi="Times New Roman" w:cs="Times New Roman" w:hint="eastAsia"/>
        </w:rPr>
        <w:t>C</w:t>
      </w:r>
      <w:r>
        <w:rPr>
          <w:rFonts w:ascii="Times New Roman" w:eastAsia="SimSun" w:hAnsi="Times New Roman" w:cs="Times New Roman" w:hint="eastAsia"/>
        </w:rPr>
        <w:t>两点的电位相等，作为指零仪的检流计</w:t>
      </w:r>
      <w:r>
        <w:rPr>
          <w:rFonts w:ascii="Times New Roman" w:eastAsia="SimSun" w:hAnsi="Times New Roman" w:cs="Times New Roman" w:hint="eastAsia"/>
        </w:rPr>
        <w:t>G</w:t>
      </w:r>
      <w:r>
        <w:rPr>
          <w:rFonts w:ascii="Times New Roman" w:eastAsia="SimSun" w:hAnsi="Times New Roman" w:cs="Times New Roman" w:hint="eastAsia"/>
        </w:rPr>
        <w:t>指零。平衡条件为：</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3</m:t>
            </m:r>
          </m:sub>
        </m:sSub>
      </m:oMath>
      <w:r>
        <w:rPr>
          <w:rFonts w:ascii="Times New Roman" w:eastAsia="SimSun" w:hAnsi="Times New Roman" w:cs="Times New Roman" w:hint="eastAsia"/>
        </w:rPr>
        <w:t>，经推导（推导过程请参阅教科书或自己根据所学知识独立完成）可得：</w:t>
      </w:r>
    </w:p>
    <w:p w14:paraId="56FE3298" w14:textId="77777777" w:rsidR="000B2402" w:rsidRPr="000B2402" w:rsidRDefault="00000000" w:rsidP="000B2402">
      <w:pPr>
        <w:spacing w:line="360" w:lineRule="auto"/>
        <w:ind w:firstLineChars="200" w:firstLine="420"/>
        <w:rPr>
          <w:rFonts w:ascii="Times New Roman" w:eastAsia="新細明體" w:hAnsi="Times New Roman" w:cs="Times New Roman"/>
          <w:lang w:eastAsia="zh-TW"/>
        </w:rPr>
      </w:pPr>
      <m:oMathPara>
        <m:oMath>
          <m:r>
            <w:rPr>
              <w:rFonts w:ascii="Cambria Math" w:eastAsia="SimSun" w:hAnsi="Cambria Math" w:cs="SimSun"/>
              <w:color w:val="000000"/>
              <w:kern w:val="0"/>
              <w:szCs w:val="21"/>
              <w:lang w:bidi="ar"/>
            </w:rPr>
            <m:t>tan</m:t>
          </m:r>
          <m:r>
            <w:rPr>
              <w:rFonts w:ascii="Cambria Math" w:eastAsia="SimSun" w:hAnsi="Cambria Math" w:cs="Cambria Math"/>
              <w:color w:val="000000"/>
              <w:kern w:val="0"/>
              <w:szCs w:val="21"/>
              <w:lang w:bidi="ar"/>
            </w:rPr>
            <m:t>δ</m:t>
          </m:r>
          <m:r>
            <w:rPr>
              <w:rFonts w:ascii="Cambria Math" w:eastAsia="SimSun" w:hAnsi="Cambria Math" w:cs="SimSun"/>
              <w:color w:val="000000"/>
              <w:kern w:val="0"/>
              <w:szCs w:val="21"/>
              <w:lang w:bidi="ar"/>
            </w:rPr>
            <m:t>=</m:t>
          </m:r>
          <m:r>
            <w:rPr>
              <w:rFonts w:ascii="Cambria Math" w:eastAsia="SimSun" w:hAnsi="Cambria Math" w:cs="Cambria Math"/>
              <w:color w:val="000000"/>
              <w:kern w:val="0"/>
              <w:szCs w:val="21"/>
              <w:lang w:bidi="ar"/>
            </w:rPr>
            <m:t>ω</m:t>
          </m:r>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R</m:t>
              </m:r>
            </m:e>
            <m:sub>
              <m:r>
                <w:rPr>
                  <w:rFonts w:ascii="Cambria Math" w:eastAsia="SimSun" w:hAnsi="Cambria Math" w:cs="Cambria Math"/>
                  <w:color w:val="000000"/>
                  <w:kern w:val="0"/>
                  <w:szCs w:val="21"/>
                  <w:lang w:bidi="ar"/>
                </w:rPr>
                <m:t>4</m:t>
              </m:r>
            </m:sub>
          </m:sSub>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C</m:t>
              </m:r>
            </m:e>
            <m:sub>
              <m:r>
                <w:rPr>
                  <w:rFonts w:ascii="Cambria Math" w:eastAsia="SimSun" w:hAnsi="Cambria Math" w:cs="Cambria Math"/>
                  <w:color w:val="000000"/>
                  <w:kern w:val="0"/>
                  <w:szCs w:val="21"/>
                  <w:lang w:bidi="ar"/>
                </w:rPr>
                <m:t>4</m:t>
              </m:r>
            </m:sub>
          </m:sSub>
        </m:oMath>
      </m:oMathPara>
    </w:p>
    <w:p w14:paraId="3683D5A4" w14:textId="790F3200" w:rsidR="00B23E77" w:rsidRPr="000B2402" w:rsidRDefault="00000000" w:rsidP="000B2402">
      <w:pPr>
        <w:spacing w:line="360" w:lineRule="auto"/>
        <w:ind w:firstLineChars="200" w:firstLine="420"/>
        <w:rPr>
          <w:rFonts w:ascii="Times New Roman" w:eastAsia="SimSun" w:hAnsi="Times New Roman" w:cs="Times New Roman"/>
        </w:rPr>
      </w:pPr>
      <m:oMathPara>
        <m:oMath>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C</m:t>
              </m:r>
            </m:e>
            <m:sub>
              <m:r>
                <w:rPr>
                  <w:rFonts w:ascii="Cambria Math" w:hAnsi="Cambria Math" w:cs="Cambria Math"/>
                  <w:color w:val="000000"/>
                  <w:kern w:val="0"/>
                  <w:szCs w:val="21"/>
                  <w:lang w:bidi="ar"/>
                </w:rPr>
                <m:t>x</m:t>
              </m:r>
            </m:sub>
          </m:sSub>
          <m:r>
            <w:rPr>
              <w:rFonts w:ascii="Cambria Math" w:hAnsi="Cambria Math" w:cs="Cambria Math"/>
              <w:color w:val="000000"/>
              <w:kern w:val="0"/>
              <w:szCs w:val="21"/>
              <w:lang w:bidi="ar"/>
            </w:rPr>
            <m:t>=</m:t>
          </m:r>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C</m:t>
              </m:r>
            </m:e>
            <m:sub>
              <m:r>
                <w:rPr>
                  <w:rFonts w:ascii="Cambria Math" w:hAnsi="Cambria Math" w:cs="Cambria Math"/>
                  <w:color w:val="000000"/>
                  <w:kern w:val="0"/>
                  <w:szCs w:val="21"/>
                  <w:lang w:bidi="ar"/>
                </w:rPr>
                <m:t>0</m:t>
              </m:r>
            </m:sub>
          </m:sSub>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R</m:t>
              </m:r>
            </m:e>
            <m:sub>
              <m:r>
                <w:rPr>
                  <w:rFonts w:ascii="Cambria Math" w:hAnsi="Cambria Math" w:cs="Cambria Math"/>
                  <w:color w:val="000000"/>
                  <w:kern w:val="0"/>
                  <w:szCs w:val="21"/>
                  <w:lang w:bidi="ar"/>
                </w:rPr>
                <m:t>4</m:t>
              </m:r>
            </m:sub>
          </m:sSub>
          <m:r>
            <w:rPr>
              <w:rFonts w:ascii="Cambria Math" w:hAnsi="Cambria Math" w:cs="Cambria Math"/>
              <w:color w:val="000000"/>
              <w:kern w:val="0"/>
              <w:szCs w:val="21"/>
              <w:lang w:bidi="ar"/>
            </w:rPr>
            <m:t>/</m:t>
          </m:r>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R</m:t>
              </m:r>
            </m:e>
            <m:sub>
              <m:r>
                <w:rPr>
                  <w:rFonts w:ascii="Cambria Math" w:hAnsi="Cambria Math" w:cs="Cambria Math"/>
                  <w:color w:val="000000"/>
                  <w:kern w:val="0"/>
                  <w:szCs w:val="21"/>
                  <w:lang w:bidi="ar"/>
                </w:rPr>
                <m:t>3</m:t>
              </m:r>
            </m:sub>
          </m:sSub>
        </m:oMath>
      </m:oMathPara>
    </w:p>
    <w:p w14:paraId="7AA7BDC8" w14:textId="77777777" w:rsidR="00B23E77" w:rsidRDefault="00000000">
      <w:pPr>
        <w:spacing w:line="360" w:lineRule="auto"/>
        <w:rPr>
          <w:rFonts w:eastAsia="新細明體" w:hAnsi="Cambria Math" w:cs="Cambria Math"/>
          <w:iCs/>
          <w:color w:val="000000"/>
          <w:kern w:val="0"/>
          <w:szCs w:val="21"/>
          <w:lang w:bidi="ar"/>
        </w:rPr>
      </w:pPr>
      <w:r>
        <w:rPr>
          <w:rFonts w:hAnsi="Cambria Math" w:cs="Cambria Math"/>
          <w:iCs/>
          <w:color w:val="000000"/>
          <w:kern w:val="0"/>
          <w:szCs w:val="21"/>
          <w:lang w:bidi="ar"/>
        </w:rPr>
        <w:t>无论采用哪一种等效电路，用电桥测得的介损值是相同的，电容值也基本相等。当电源频率为</w:t>
      </w:r>
      <w:r>
        <w:rPr>
          <w:rFonts w:ascii="Times New Roman" w:hAnsi="Times New Roman" w:cs="Times New Roman"/>
          <w:iCs/>
          <w:color w:val="000000"/>
          <w:kern w:val="0"/>
          <w:szCs w:val="21"/>
          <w:lang w:bidi="ar"/>
        </w:rPr>
        <w:t>50Hz</w:t>
      </w:r>
      <w:r>
        <w:rPr>
          <w:rFonts w:hAnsi="Cambria Math" w:cs="Cambria Math"/>
          <w:iCs/>
          <w:color w:val="000000"/>
          <w:kern w:val="0"/>
          <w:szCs w:val="21"/>
          <w:lang w:bidi="ar"/>
        </w:rPr>
        <w:t>时，为计算方便，常选</w:t>
      </w:r>
      <w:r>
        <w:rPr>
          <w:rFonts w:hAnsi="Cambria Math" w:cs="Cambria Math" w:hint="eastAsia"/>
          <w:iCs/>
          <w:color w:val="000000"/>
          <w:kern w:val="0"/>
          <w:szCs w:val="21"/>
          <w:lang w:bidi="ar"/>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oMath>
      <w:r>
        <w:rPr>
          <w:rFonts w:hAnsi="Cambria Math" w:cs="Cambria Math"/>
          <w:iCs/>
          <w:color w:val="000000"/>
          <w:kern w:val="0"/>
          <w:szCs w:val="21"/>
          <w:lang w:bidi="ar"/>
        </w:rPr>
        <w:t>为</w:t>
      </w:r>
      <m:oMath>
        <m:r>
          <w:rPr>
            <w:rFonts w:ascii="Cambria Math" w:hAnsi="Cambria Math" w:cs="Cambria Math"/>
            <w:color w:val="000000"/>
            <w:kern w:val="0"/>
            <w:szCs w:val="21"/>
            <w:lang w:bidi="ar"/>
          </w:rPr>
          <m:t>10000/π</m:t>
        </m:r>
      </m:oMath>
      <w:r>
        <w:rPr>
          <w:rFonts w:hAnsi="Cambria Math" w:cs="Cambria Math"/>
          <w:iCs/>
          <w:color w:val="000000"/>
          <w:kern w:val="0"/>
          <w:szCs w:val="21"/>
          <w:lang w:bidi="ar"/>
        </w:rPr>
        <w:t>或</w:t>
      </w:r>
      <m:oMath>
        <m:r>
          <w:rPr>
            <w:rFonts w:ascii="Cambria Math" w:hAnsi="Cambria Math" w:cs="Cambria Math"/>
            <w:color w:val="000000"/>
            <w:kern w:val="0"/>
            <w:szCs w:val="21"/>
            <w:lang w:bidi="ar"/>
          </w:rPr>
          <m:t>1000/π</m:t>
        </m:r>
      </m:oMath>
      <w:r>
        <w:rPr>
          <w:rFonts w:hAnsi="Cambria Math" w:cs="Cambria Math"/>
          <w:iCs/>
          <w:color w:val="000000"/>
          <w:kern w:val="0"/>
          <w:szCs w:val="21"/>
          <w:lang w:bidi="ar"/>
        </w:rPr>
        <w:t>，这样介损值为</w:t>
      </w:r>
      <m:oMath>
        <m:r>
          <w:rPr>
            <w:rFonts w:ascii="Cambria Math" w:hAnsi="Cambria Math" w:cs="Cambria Math"/>
            <w:color w:val="000000"/>
            <w:kern w:val="0"/>
            <w:szCs w:val="21"/>
            <w:lang w:bidi="ar"/>
          </w:rPr>
          <m:t xml:space="preserve">  </m:t>
        </m:r>
        <m:r>
          <w:rPr>
            <w:rFonts w:ascii="Cambria Math" w:eastAsia="SimSun" w:hAnsi="Cambria Math" w:cs="SimSun"/>
            <w:color w:val="000000"/>
            <w:kern w:val="0"/>
            <w:szCs w:val="21"/>
            <w:lang w:bidi="ar"/>
          </w:rPr>
          <m:t>tan</m:t>
        </m:r>
        <m:r>
          <w:rPr>
            <w:rFonts w:ascii="Cambria Math" w:eastAsia="SimSun" w:hAnsi="Cambria Math" w:cs="Cambria Math"/>
            <w:color w:val="000000"/>
            <w:kern w:val="0"/>
            <w:szCs w:val="21"/>
            <w:lang w:bidi="ar"/>
          </w:rPr>
          <m:t>δ</m:t>
        </m:r>
        <m:r>
          <w:rPr>
            <w:rFonts w:ascii="Cambria Math" w:eastAsia="SimSun" w:hAnsi="Cambria Math" w:cs="SimSun"/>
            <w:color w:val="000000"/>
            <w:kern w:val="0"/>
            <w:szCs w:val="21"/>
            <w:lang w:bidi="ar"/>
          </w:rPr>
          <m:t>=</m:t>
        </m:r>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C</m:t>
            </m:r>
          </m:e>
          <m:sub>
            <m:r>
              <w:rPr>
                <w:rFonts w:ascii="Cambria Math" w:eastAsia="SimSun" w:hAnsi="Cambria Math" w:cs="Cambria Math"/>
                <w:color w:val="000000"/>
                <w:kern w:val="0"/>
                <w:szCs w:val="21"/>
                <w:lang w:bidi="ar"/>
              </w:rPr>
              <m:t>4</m:t>
            </m:r>
          </m:sub>
        </m:sSub>
        <m:r>
          <w:rPr>
            <w:rFonts w:ascii="Cambria Math" w:eastAsia="SimSun" w:hAnsi="Cambria Math" w:cs="Cambria Math"/>
            <w:color w:val="000000"/>
            <w:kern w:val="0"/>
            <w:szCs w:val="21"/>
            <w:lang w:bidi="ar"/>
          </w:rPr>
          <m:t>×</m:t>
        </m:r>
        <m:sSup>
          <m:sSupPr>
            <m:ctrlPr>
              <w:rPr>
                <w:rFonts w:ascii="Cambria Math" w:eastAsia="SimSun" w:hAnsi="Cambria Math" w:cs="Cambria Math"/>
                <w:i/>
                <w:iCs/>
                <w:color w:val="000000"/>
                <w:kern w:val="0"/>
                <w:szCs w:val="21"/>
                <w:lang w:bidi="ar"/>
              </w:rPr>
            </m:ctrlPr>
          </m:sSupPr>
          <m:e>
            <m:r>
              <w:rPr>
                <w:rFonts w:ascii="Cambria Math" w:eastAsia="SimSun" w:hAnsi="Cambria Math" w:cs="Cambria Math"/>
                <w:color w:val="000000"/>
                <w:kern w:val="0"/>
                <w:szCs w:val="21"/>
                <w:lang w:bidi="ar"/>
              </w:rPr>
              <m:t>10</m:t>
            </m:r>
          </m:e>
          <m:sup>
            <m:r>
              <w:rPr>
                <w:rFonts w:ascii="Cambria Math" w:eastAsia="SimSun" w:hAnsi="Cambria Math" w:cs="Cambria Math"/>
                <w:color w:val="000000"/>
                <w:kern w:val="0"/>
                <w:szCs w:val="21"/>
                <w:lang w:bidi="ar"/>
              </w:rPr>
              <m:t>6</m:t>
            </m:r>
          </m:sup>
        </m:sSup>
      </m:oMath>
      <w:r>
        <w:rPr>
          <w:rFonts w:hAnsi="Cambria Math" w:cs="Cambria Math"/>
          <w:iCs/>
          <w:color w:val="000000"/>
          <w:kern w:val="0"/>
          <w:szCs w:val="21"/>
          <w:lang w:bidi="ar"/>
        </w:rPr>
        <w:t>，或</w:t>
      </w:r>
      <m:oMath>
        <m:r>
          <m:rPr>
            <m:sty m:val="p"/>
          </m:rPr>
          <w:rPr>
            <w:rFonts w:ascii="Cambria Math" w:hAnsi="Cambria Math" w:cs="Cambria Math"/>
            <w:color w:val="000000"/>
            <w:kern w:val="0"/>
            <w:szCs w:val="21"/>
            <w:lang w:bidi="ar"/>
          </w:rPr>
          <m:t xml:space="preserve"> </m:t>
        </m:r>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C</m:t>
            </m:r>
          </m:e>
          <m:sub>
            <m:r>
              <w:rPr>
                <w:rFonts w:ascii="Cambria Math" w:eastAsia="SimSun" w:hAnsi="Cambria Math" w:cs="Cambria Math"/>
                <w:color w:val="000000"/>
                <w:kern w:val="0"/>
                <w:szCs w:val="21"/>
                <w:lang w:bidi="ar"/>
              </w:rPr>
              <m:t>4</m:t>
            </m:r>
          </m:sub>
        </m:sSub>
        <m:r>
          <w:rPr>
            <w:rFonts w:ascii="Cambria Math" w:eastAsia="SimSun" w:hAnsi="Cambria Math" w:cs="Cambria Math"/>
            <w:color w:val="000000"/>
            <w:kern w:val="0"/>
            <w:szCs w:val="21"/>
            <w:lang w:bidi="ar"/>
          </w:rPr>
          <m:t>×</m:t>
        </m:r>
        <m:sSup>
          <m:sSupPr>
            <m:ctrlPr>
              <w:rPr>
                <w:rFonts w:ascii="Cambria Math" w:eastAsia="SimSun" w:hAnsi="Cambria Math" w:cs="Cambria Math"/>
                <w:i/>
                <w:iCs/>
                <w:color w:val="000000"/>
                <w:kern w:val="0"/>
                <w:szCs w:val="21"/>
                <w:lang w:bidi="ar"/>
              </w:rPr>
            </m:ctrlPr>
          </m:sSupPr>
          <m:e>
            <m:r>
              <w:rPr>
                <w:rFonts w:ascii="Cambria Math" w:eastAsia="SimSun" w:hAnsi="Cambria Math" w:cs="Cambria Math"/>
                <w:color w:val="000000"/>
                <w:kern w:val="0"/>
                <w:szCs w:val="21"/>
                <w:lang w:bidi="ar"/>
              </w:rPr>
              <m:t>10</m:t>
            </m:r>
          </m:e>
          <m:sup>
            <m:r>
              <w:rPr>
                <w:rFonts w:ascii="Cambria Math" w:eastAsia="SimSun" w:hAnsi="Cambria Math" w:cs="Cambria Math"/>
                <w:color w:val="000000"/>
                <w:kern w:val="0"/>
                <w:szCs w:val="21"/>
                <w:lang w:bidi="ar"/>
              </w:rPr>
              <m:t>5</m:t>
            </m:r>
          </m:sup>
        </m:sSup>
      </m:oMath>
      <w:r>
        <w:rPr>
          <w:rFonts w:hAnsi="Cambria Math" w:cs="Cambria Math"/>
          <w:iCs/>
          <w:color w:val="000000"/>
          <w:kern w:val="0"/>
          <w:szCs w:val="21"/>
          <w:lang w:bidi="ar"/>
        </w:rPr>
        <w:t>。</w:t>
      </w:r>
    </w:p>
    <w:p w14:paraId="1B5969FE" w14:textId="08FE947D" w:rsidR="00E75104" w:rsidRPr="00E75104" w:rsidRDefault="002472D3">
      <w:pPr>
        <w:spacing w:line="360" w:lineRule="auto"/>
        <w:rPr>
          <w:rFonts w:eastAsia="新細明體" w:hAnsi="Cambria Math" w:cs="Cambria Math"/>
          <w:iCs/>
          <w:color w:val="000000"/>
          <w:kern w:val="0"/>
          <w:szCs w:val="21"/>
          <w:lang w:eastAsia="zh-TW" w:bidi="ar"/>
        </w:rPr>
      </w:pPr>
      <w:r>
        <w:rPr>
          <w:noProof/>
        </w:rPr>
        <w:drawing>
          <wp:inline distT="0" distB="0" distL="0" distR="0" wp14:anchorId="29933729" wp14:editId="4567BF78">
            <wp:extent cx="5274310" cy="1816100"/>
            <wp:effectExtent l="0" t="0" r="2540" b="0"/>
            <wp:docPr id="657791909" name="圖片 1" descr="一張含有 圖表, 寫生, 工程製圖, 方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91909" name="圖片 1" descr="一張含有 圖表, 寫生, 工程製圖, 方案 的圖片&#10;&#10;AI 產生的內容可能不正確。"/>
                    <pic:cNvPicPr/>
                  </pic:nvPicPr>
                  <pic:blipFill>
                    <a:blip r:embed="rId8"/>
                    <a:stretch>
                      <a:fillRect/>
                    </a:stretch>
                  </pic:blipFill>
                  <pic:spPr>
                    <a:xfrm>
                      <a:off x="0" y="0"/>
                      <a:ext cx="5274310" cy="1816100"/>
                    </a:xfrm>
                    <a:prstGeom prst="rect">
                      <a:avLst/>
                    </a:prstGeom>
                  </pic:spPr>
                </pic:pic>
              </a:graphicData>
            </a:graphic>
          </wp:inline>
        </w:drawing>
      </w:r>
    </w:p>
    <w:p w14:paraId="1C6E1E65" w14:textId="78AE2C0A" w:rsidR="00BB0CB3" w:rsidRDefault="00BB0CB3" w:rsidP="00BB0CB3">
      <w:pPr>
        <w:widowControl/>
        <w:jc w:val="center"/>
        <w:rPr>
          <w:sz w:val="18"/>
          <w:szCs w:val="18"/>
        </w:rPr>
      </w:pPr>
      <w:r>
        <w:rPr>
          <w:rFonts w:ascii="SimSun" w:eastAsia="SimSun" w:hAnsi="SimSun" w:cs="SimSun" w:hint="eastAsia"/>
          <w:color w:val="000000"/>
          <w:kern w:val="0"/>
          <w:szCs w:val="21"/>
          <w:lang w:bidi="ar"/>
        </w:rPr>
        <w:t>图</w:t>
      </w:r>
      <w:r w:rsidR="00F50F20">
        <w:rPr>
          <w:rFonts w:ascii="Times New Roman" w:eastAsia="新細明體" w:hAnsi="Times New Roman" w:cs="Times New Roman" w:hint="eastAsia"/>
          <w:color w:val="000000"/>
          <w:kern w:val="0"/>
          <w:szCs w:val="21"/>
          <w:lang w:bidi="ar"/>
        </w:rPr>
        <w:t>2</w:t>
      </w:r>
      <w:r w:rsidR="008536DF" w:rsidRPr="008536DF">
        <w:rPr>
          <w:rFonts w:ascii="SimSun" w:eastAsia="SimSun" w:hAnsi="SimSun" w:cs="SimSun" w:hint="eastAsia"/>
          <w:color w:val="000000"/>
          <w:kern w:val="0"/>
          <w:szCs w:val="21"/>
          <w:lang w:bidi="ar"/>
        </w:rPr>
        <w:t>西林电桥原理接线图</w:t>
      </w:r>
    </w:p>
    <w:p w14:paraId="4790BF77" w14:textId="059A7E95" w:rsidR="00BB0CB3" w:rsidRDefault="006A6A31" w:rsidP="00BB0CB3">
      <w:pPr>
        <w:widowControl/>
        <w:jc w:val="center"/>
        <w:rPr>
          <w:rFonts w:ascii="SimSun" w:eastAsia="SimSun" w:hAnsi="SimSun" w:cs="SimSun"/>
          <w:color w:val="000000"/>
          <w:kern w:val="0"/>
          <w:sz w:val="18"/>
          <w:szCs w:val="18"/>
          <w:lang w:bidi="ar"/>
        </w:rPr>
      </w:pPr>
      <w:r w:rsidRPr="006A6A31">
        <w:rPr>
          <w:rFonts w:ascii="SimSun" w:eastAsia="SimSun" w:hAnsi="SimSun" w:cs="SimSun" w:hint="eastAsia"/>
          <w:color w:val="000000"/>
          <w:kern w:val="0"/>
          <w:sz w:val="18"/>
          <w:szCs w:val="18"/>
          <w:lang w:bidi="ar"/>
        </w:rPr>
        <w:lastRenderedPageBreak/>
        <w:t>（a） 正接法；（b）反接法；（c）有分流电阻的西林电桥</w:t>
      </w:r>
    </w:p>
    <w:p w14:paraId="411422D2" w14:textId="13CD5392" w:rsidR="00CC4964" w:rsidRPr="009100AB" w:rsidRDefault="00CC4964" w:rsidP="00B2627A">
      <w:pPr>
        <w:spacing w:line="360" w:lineRule="auto"/>
        <w:ind w:firstLineChars="200" w:firstLine="420"/>
        <w:rPr>
          <w:rFonts w:ascii="Times New Roman" w:hAnsi="Times New Roman" w:cs="Times New Roman"/>
          <w:iCs/>
          <w:color w:val="000000"/>
          <w:kern w:val="0"/>
          <w:szCs w:val="21"/>
          <w:lang w:bidi="ar"/>
        </w:rPr>
      </w:pPr>
      <w:r w:rsidRPr="009100AB">
        <w:rPr>
          <w:rFonts w:ascii="Times New Roman" w:hAnsi="Times New Roman" w:cs="Times New Roman"/>
          <w:iCs/>
          <w:color w:val="000000"/>
          <w:kern w:val="0"/>
          <w:szCs w:val="21"/>
          <w:lang w:bidi="ar"/>
        </w:rPr>
        <w:t>图</w:t>
      </w:r>
      <w:r w:rsidRPr="009100AB">
        <w:rPr>
          <w:rFonts w:ascii="Times New Roman" w:hAnsi="Times New Roman" w:cs="Times New Roman"/>
          <w:iCs/>
          <w:color w:val="000000"/>
          <w:kern w:val="0"/>
          <w:szCs w:val="21"/>
          <w:lang w:bidi="ar"/>
        </w:rPr>
        <w:t>2</w:t>
      </w:r>
      <w:r w:rsidRPr="009100AB">
        <w:rPr>
          <w:rFonts w:ascii="Times New Roman" w:hAnsi="Times New Roman" w:cs="Times New Roman"/>
          <w:iCs/>
          <w:color w:val="000000"/>
          <w:kern w:val="0"/>
          <w:szCs w:val="21"/>
          <w:lang w:bidi="ar"/>
        </w:rPr>
        <w:t>（</w:t>
      </w:r>
      <w:r w:rsidRPr="009100AB">
        <w:rPr>
          <w:rFonts w:ascii="Times New Roman" w:hAnsi="Times New Roman" w:cs="Times New Roman"/>
          <w:iCs/>
          <w:color w:val="000000"/>
          <w:kern w:val="0"/>
          <w:szCs w:val="21"/>
          <w:lang w:bidi="ar"/>
        </w:rPr>
        <w:t>a</w:t>
      </w:r>
      <w:r w:rsidRPr="009100AB">
        <w:rPr>
          <w:rFonts w:ascii="Times New Roman" w:hAnsi="Times New Roman" w:cs="Times New Roman"/>
          <w:iCs/>
          <w:color w:val="000000"/>
          <w:kern w:val="0"/>
          <w:szCs w:val="21"/>
          <w:lang w:bidi="ar"/>
        </w:rPr>
        <w:t>）称为西林电桥的正接法，它要求测试时试品对地绝缘。许多试品是外壳接地或无法对地绝缘，需采用反接法，如图</w:t>
      </w:r>
      <w:r w:rsidRPr="009100AB">
        <w:rPr>
          <w:rFonts w:ascii="Times New Roman" w:hAnsi="Times New Roman" w:cs="Times New Roman"/>
          <w:iCs/>
          <w:color w:val="000000"/>
          <w:kern w:val="0"/>
          <w:szCs w:val="21"/>
          <w:lang w:bidi="ar"/>
        </w:rPr>
        <w:t>2</w:t>
      </w:r>
      <w:r w:rsidRPr="009100AB">
        <w:rPr>
          <w:rFonts w:ascii="Times New Roman" w:hAnsi="Times New Roman" w:cs="Times New Roman"/>
          <w:iCs/>
          <w:color w:val="000000"/>
          <w:kern w:val="0"/>
          <w:szCs w:val="21"/>
          <w:lang w:bidi="ar"/>
        </w:rPr>
        <w:t>（</w:t>
      </w:r>
      <w:r w:rsidRPr="009100AB">
        <w:rPr>
          <w:rFonts w:ascii="Times New Roman" w:hAnsi="Times New Roman" w:cs="Times New Roman"/>
          <w:iCs/>
          <w:color w:val="000000"/>
          <w:kern w:val="0"/>
          <w:szCs w:val="21"/>
          <w:lang w:bidi="ar"/>
        </w:rPr>
        <w:t>b</w:t>
      </w:r>
      <w:r w:rsidRPr="009100AB">
        <w:rPr>
          <w:rFonts w:ascii="Times New Roman" w:hAnsi="Times New Roman" w:cs="Times New Roman"/>
          <w:iCs/>
          <w:color w:val="000000"/>
          <w:kern w:val="0"/>
          <w:szCs w:val="21"/>
          <w:lang w:bidi="ar"/>
        </w:rPr>
        <w:t>）所示。此时桥本体处于高电位，当电桥的额定电压不超过</w:t>
      </w:r>
      <w:r w:rsidRPr="009100AB">
        <w:rPr>
          <w:rFonts w:ascii="Times New Roman" w:hAnsi="Times New Roman" w:cs="Times New Roman"/>
          <w:iCs/>
          <w:color w:val="000000"/>
          <w:kern w:val="0"/>
          <w:szCs w:val="21"/>
          <w:lang w:bidi="ar"/>
        </w:rPr>
        <w:t xml:space="preserve">10kV </w:t>
      </w:r>
      <w:r w:rsidRPr="009100AB">
        <w:rPr>
          <w:rFonts w:ascii="Times New Roman" w:hAnsi="Times New Roman" w:cs="Times New Roman"/>
          <w:iCs/>
          <w:color w:val="000000"/>
          <w:kern w:val="0"/>
          <w:szCs w:val="21"/>
          <w:lang w:bidi="ar"/>
        </w:rPr>
        <w:t>时，可用绝缘材料作为电桥的把手。</w:t>
      </w:r>
    </w:p>
    <w:p w14:paraId="1B592807" w14:textId="6B44EE63" w:rsidR="0034721E" w:rsidRDefault="00CC4964" w:rsidP="00A22279">
      <w:pPr>
        <w:spacing w:line="360" w:lineRule="auto"/>
        <w:ind w:firstLineChars="200" w:firstLine="420"/>
        <w:rPr>
          <w:rFonts w:ascii="Times New Roman" w:eastAsia="新細明體" w:hAnsi="Times New Roman" w:cs="Times New Roman"/>
          <w:iCs/>
          <w:color w:val="000000"/>
          <w:kern w:val="0"/>
          <w:szCs w:val="21"/>
          <w:lang w:bidi="ar"/>
        </w:rPr>
      </w:pPr>
      <w:r w:rsidRPr="009100AB">
        <w:rPr>
          <w:rFonts w:ascii="Times New Roman" w:hAnsi="Times New Roman" w:cs="Times New Roman"/>
          <w:iCs/>
          <w:color w:val="000000"/>
          <w:kern w:val="0"/>
          <w:szCs w:val="21"/>
          <w:lang w:bidi="ar"/>
        </w:rPr>
        <w:t>当试品电容较大时，流过</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x</m:t>
            </m:r>
          </m:sub>
        </m:sSub>
      </m:oMath>
      <w:r w:rsidRPr="009100AB">
        <w:rPr>
          <w:rFonts w:ascii="Times New Roman" w:hAnsi="Times New Roman" w:cs="Times New Roman"/>
          <w:iCs/>
          <w:color w:val="000000"/>
          <w:kern w:val="0"/>
          <w:szCs w:val="21"/>
          <w:lang w:bidi="ar"/>
        </w:rPr>
        <w:t>的电流可能超过电阻箱</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oMath>
      <w:r w:rsidRPr="009100AB">
        <w:rPr>
          <w:rFonts w:ascii="Times New Roman" w:hAnsi="Times New Roman" w:cs="Times New Roman"/>
          <w:iCs/>
          <w:color w:val="000000"/>
          <w:kern w:val="0"/>
          <w:szCs w:val="21"/>
          <w:lang w:bidi="ar"/>
        </w:rPr>
        <w:t>允许的电流值，同时</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x</m:t>
            </m:r>
          </m:sub>
        </m:sSub>
      </m:oMath>
      <w:r w:rsidRPr="009100AB">
        <w:rPr>
          <w:rFonts w:ascii="Times New Roman" w:hAnsi="Times New Roman" w:cs="Times New Roman"/>
          <w:iCs/>
          <w:color w:val="000000"/>
          <w:kern w:val="0"/>
          <w:szCs w:val="21"/>
          <w:lang w:bidi="ar"/>
        </w:rPr>
        <w:t>较大，当电桥平衡时将使</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oMath>
      <w:r w:rsidRPr="009100AB">
        <w:rPr>
          <w:rFonts w:ascii="Times New Roman" w:hAnsi="Times New Roman" w:cs="Times New Roman"/>
          <w:iCs/>
          <w:color w:val="000000"/>
          <w:kern w:val="0"/>
          <w:szCs w:val="21"/>
          <w:lang w:bidi="ar"/>
        </w:rPr>
        <w:t>很小，这将降低测量的灵敏度。此时可在</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oMath>
      <w:r w:rsidRPr="009100AB">
        <w:rPr>
          <w:rFonts w:ascii="Times New Roman" w:hAnsi="Times New Roman" w:cs="Times New Roman"/>
          <w:iCs/>
          <w:color w:val="000000"/>
          <w:kern w:val="0"/>
          <w:szCs w:val="21"/>
          <w:lang w:bidi="ar"/>
        </w:rPr>
        <w:t>旁并联分流电阻</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sidRPr="009100AB">
        <w:rPr>
          <w:rFonts w:ascii="Times New Roman" w:hAnsi="Times New Roman" w:cs="Times New Roman"/>
          <w:iCs/>
          <w:color w:val="000000"/>
          <w:kern w:val="0"/>
          <w:szCs w:val="21"/>
          <w:lang w:bidi="ar"/>
        </w:rPr>
        <w:t>，如图</w:t>
      </w:r>
      <w:r w:rsidRPr="009100AB">
        <w:rPr>
          <w:rFonts w:ascii="Times New Roman" w:hAnsi="Times New Roman" w:cs="Times New Roman"/>
          <w:iCs/>
          <w:color w:val="000000"/>
          <w:kern w:val="0"/>
          <w:szCs w:val="21"/>
          <w:lang w:bidi="ar"/>
        </w:rPr>
        <w:t>2</w:t>
      </w:r>
      <w:r w:rsidRPr="009100AB">
        <w:rPr>
          <w:rFonts w:ascii="Times New Roman" w:hAnsi="Times New Roman" w:cs="Times New Roman"/>
          <w:iCs/>
          <w:color w:val="000000"/>
          <w:kern w:val="0"/>
          <w:szCs w:val="21"/>
          <w:lang w:bidi="ar"/>
        </w:rPr>
        <w:t>（</w:t>
      </w:r>
      <w:r w:rsidRPr="009100AB">
        <w:rPr>
          <w:rFonts w:ascii="Times New Roman" w:hAnsi="Times New Roman" w:cs="Times New Roman"/>
          <w:iCs/>
          <w:color w:val="000000"/>
          <w:kern w:val="0"/>
          <w:szCs w:val="21"/>
          <w:lang w:bidi="ar"/>
        </w:rPr>
        <w:t>c</w:t>
      </w:r>
      <w:r w:rsidRPr="009100AB">
        <w:rPr>
          <w:rFonts w:ascii="Times New Roman" w:hAnsi="Times New Roman" w:cs="Times New Roman"/>
          <w:iCs/>
          <w:color w:val="000000"/>
          <w:kern w:val="0"/>
          <w:szCs w:val="21"/>
          <w:lang w:bidi="ar"/>
        </w:rPr>
        <w:t>）所示。</w:t>
      </w:r>
    </w:p>
    <w:p w14:paraId="1BE064A5" w14:textId="77777777" w:rsidR="00300709" w:rsidRPr="00300709" w:rsidRDefault="00300709" w:rsidP="00A22279">
      <w:pPr>
        <w:spacing w:line="360" w:lineRule="auto"/>
        <w:ind w:firstLineChars="200" w:firstLine="420"/>
        <w:rPr>
          <w:rFonts w:ascii="Times New Roman" w:eastAsia="新細明體" w:hAnsi="Times New Roman" w:cs="Times New Roman"/>
          <w:iCs/>
          <w:color w:val="000000"/>
          <w:kern w:val="0"/>
          <w:szCs w:val="21"/>
          <w:lang w:bidi="ar"/>
        </w:rPr>
      </w:pPr>
    </w:p>
    <w:p w14:paraId="10288D42" w14:textId="77777777" w:rsidR="00B23E77" w:rsidRPr="00400C87" w:rsidRDefault="00000000">
      <w:pPr>
        <w:pStyle w:val="a4"/>
        <w:numPr>
          <w:ilvl w:val="0"/>
          <w:numId w:val="2"/>
        </w:numPr>
        <w:spacing w:line="360" w:lineRule="auto"/>
        <w:ind w:firstLineChars="0"/>
        <w:rPr>
          <w:rFonts w:ascii="Times New Roman" w:eastAsia="SimSun" w:hAnsi="Times New Roman" w:cs="Times New Roman"/>
          <w:b/>
          <w:bCs/>
          <w:szCs w:val="21"/>
        </w:rPr>
      </w:pPr>
      <w:r w:rsidRPr="00400C87">
        <w:rPr>
          <w:rFonts w:ascii="Times New Roman" w:eastAsia="SimSun" w:hAnsi="Times New Roman" w:cs="Times New Roman" w:hint="eastAsia"/>
          <w:b/>
          <w:bCs/>
          <w:szCs w:val="21"/>
        </w:rPr>
        <w:t>绝缘电阻的测量方法</w:t>
      </w:r>
    </w:p>
    <w:p w14:paraId="7EBFCA28" w14:textId="1436AB62" w:rsidR="00B23E77" w:rsidRDefault="00000000" w:rsidP="009D2E33">
      <w:pPr>
        <w:pStyle w:val="a4"/>
        <w:spacing w:line="360" w:lineRule="auto"/>
        <w:rPr>
          <w:rFonts w:ascii="Times New Roman" w:eastAsia="新細明體" w:hAnsi="Times New Roman" w:cs="Times New Roman"/>
          <w:szCs w:val="21"/>
        </w:rPr>
      </w:pPr>
      <w:r>
        <w:rPr>
          <w:rFonts w:ascii="Times New Roman" w:eastAsia="SimSun" w:hAnsi="Times New Roman" w:cs="Times New Roman" w:hint="eastAsia"/>
          <w:szCs w:val="21"/>
        </w:rPr>
        <w:t>电介质具有非常高的绝缘电阻，可以通过在介质两端施加直流电压，测量回路中流过的微弱的直流电流来实现测量电阻的目的。</w:t>
      </w:r>
      <w:r w:rsidR="00892A42" w:rsidRPr="00892A42">
        <w:rPr>
          <w:rFonts w:ascii="Times New Roman" w:eastAsia="SimSun" w:hAnsi="Times New Roman" w:cs="Times New Roman" w:hint="eastAsia"/>
          <w:szCs w:val="21"/>
        </w:rPr>
        <w:t>本实验使用皮安表和</w:t>
      </w:r>
      <w:r w:rsidR="00892A42" w:rsidRPr="00892A42">
        <w:rPr>
          <w:rFonts w:ascii="Times New Roman" w:eastAsia="SimSun" w:hAnsi="Times New Roman" w:cs="Times New Roman" w:hint="eastAsia"/>
          <w:szCs w:val="21"/>
        </w:rPr>
        <w:t>300V</w:t>
      </w:r>
      <w:r w:rsidR="00892A42" w:rsidRPr="00892A42">
        <w:rPr>
          <w:rFonts w:ascii="Times New Roman" w:eastAsia="SimSun" w:hAnsi="Times New Roman" w:cs="Times New Roman" w:hint="eastAsia"/>
          <w:szCs w:val="21"/>
        </w:rPr>
        <w:t>直流电源来测量绝缘纸</w:t>
      </w:r>
      <w:r w:rsidR="00892A42" w:rsidRPr="009D2E33">
        <w:rPr>
          <w:rFonts w:ascii="Times New Roman" w:eastAsia="SimSun" w:hAnsi="Times New Roman" w:cs="Times New Roman" w:hint="eastAsia"/>
          <w:szCs w:val="21"/>
        </w:rPr>
        <w:t>板的绝缘电阻，接线示意图如图</w:t>
      </w:r>
      <w:r w:rsidR="00892A42" w:rsidRPr="009D2E33">
        <w:rPr>
          <w:rFonts w:ascii="Times New Roman" w:eastAsia="SimSun" w:hAnsi="Times New Roman" w:cs="Times New Roman" w:hint="eastAsia"/>
          <w:szCs w:val="21"/>
        </w:rPr>
        <w:t>3</w:t>
      </w:r>
      <w:r w:rsidR="00892A42" w:rsidRPr="009D2E33">
        <w:rPr>
          <w:rFonts w:ascii="Times New Roman" w:eastAsia="SimSun" w:hAnsi="Times New Roman" w:cs="Times New Roman" w:hint="eastAsia"/>
          <w:szCs w:val="21"/>
        </w:rPr>
        <w:t>所示。</w:t>
      </w:r>
    </w:p>
    <w:p w14:paraId="4842AF9A" w14:textId="41C7E6F8" w:rsidR="00E848AF" w:rsidRPr="005772FB" w:rsidRDefault="005772FB" w:rsidP="005772FB">
      <w:pPr>
        <w:spacing w:line="360" w:lineRule="auto"/>
        <w:jc w:val="center"/>
        <w:rPr>
          <w:rFonts w:ascii="Times New Roman" w:eastAsia="新細明體" w:hAnsi="Times New Roman" w:cs="Times New Roman"/>
          <w:szCs w:val="21"/>
          <w:lang w:eastAsia="zh-TW"/>
        </w:rPr>
      </w:pPr>
      <w:r>
        <w:rPr>
          <w:noProof/>
        </w:rPr>
        <w:drawing>
          <wp:inline distT="0" distB="0" distL="0" distR="0" wp14:anchorId="2CF48A37" wp14:editId="50BD17E2">
            <wp:extent cx="3517597" cy="2213638"/>
            <wp:effectExtent l="0" t="0" r="6985" b="0"/>
            <wp:docPr id="889362279" name="圖片 1" descr="一張含有 圖表, 文字, 行, 工程製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62279" name="圖片 1" descr="一張含有 圖表, 文字, 行, 工程製圖 的圖片&#10;&#10;AI 產生的內容可能不正確。"/>
                    <pic:cNvPicPr/>
                  </pic:nvPicPr>
                  <pic:blipFill>
                    <a:blip r:embed="rId9"/>
                    <a:stretch>
                      <a:fillRect/>
                    </a:stretch>
                  </pic:blipFill>
                  <pic:spPr>
                    <a:xfrm>
                      <a:off x="0" y="0"/>
                      <a:ext cx="3527390" cy="2219801"/>
                    </a:xfrm>
                    <a:prstGeom prst="rect">
                      <a:avLst/>
                    </a:prstGeom>
                  </pic:spPr>
                </pic:pic>
              </a:graphicData>
            </a:graphic>
          </wp:inline>
        </w:drawing>
      </w:r>
    </w:p>
    <w:p w14:paraId="65EA16CD" w14:textId="4FF8F5DC" w:rsidR="00517447" w:rsidRDefault="002C01C2" w:rsidP="00517447">
      <w:pPr>
        <w:widowControl/>
        <w:jc w:val="center"/>
        <w:rPr>
          <w:sz w:val="18"/>
          <w:szCs w:val="18"/>
        </w:rPr>
      </w:pPr>
      <w:r w:rsidRPr="002C01C2">
        <w:rPr>
          <w:rFonts w:ascii="SimSun" w:eastAsia="SimSun" w:hAnsi="SimSun" w:cs="SimSun" w:hint="eastAsia"/>
          <w:color w:val="000000"/>
          <w:kern w:val="0"/>
          <w:szCs w:val="21"/>
          <w:lang w:bidi="ar"/>
        </w:rPr>
        <w:t>图3 使用皮安表和直流电源测量绝缘材料的绝缘电阻</w:t>
      </w:r>
    </w:p>
    <w:p w14:paraId="3BD50D8B" w14:textId="77777777" w:rsidR="00CA2C58" w:rsidRPr="00CA2C58" w:rsidRDefault="00CA2C58">
      <w:pPr>
        <w:pStyle w:val="a4"/>
        <w:spacing w:line="360" w:lineRule="auto"/>
        <w:ind w:firstLineChars="0"/>
        <w:rPr>
          <w:rFonts w:ascii="Times New Roman" w:eastAsia="新細明體" w:hAnsi="Times New Roman" w:cs="Times New Roman"/>
          <w:szCs w:val="21"/>
        </w:rPr>
      </w:pPr>
    </w:p>
    <w:p w14:paraId="1EBB4EAE" w14:textId="05CFAA9F" w:rsidR="00B23E77" w:rsidRPr="00DB590B" w:rsidRDefault="009640C6" w:rsidP="00DB590B">
      <w:pPr>
        <w:spacing w:line="360" w:lineRule="auto"/>
        <w:rPr>
          <w:rFonts w:ascii="SimSun" w:eastAsia="SimSun" w:hAnsi="SimSun" w:cs="Times New Roman"/>
          <w:b/>
          <w:bCs/>
          <w:sz w:val="24"/>
          <w:szCs w:val="24"/>
        </w:rPr>
      </w:pPr>
      <w:r w:rsidRPr="00DB590B">
        <w:rPr>
          <w:rFonts w:ascii="SimSun" w:eastAsia="SimSun" w:hAnsi="SimSun" w:cs="Times New Roman" w:hint="eastAsia"/>
          <w:b/>
          <w:bCs/>
          <w:sz w:val="24"/>
          <w:szCs w:val="24"/>
        </w:rPr>
        <w:t>四、</w:t>
      </w:r>
      <w:r w:rsidRPr="00DB590B">
        <w:rPr>
          <w:rFonts w:ascii="SimSun" w:eastAsia="SimSun" w:hAnsi="SimSun" w:cs="Times New Roman"/>
          <w:b/>
          <w:bCs/>
          <w:sz w:val="24"/>
          <w:szCs w:val="24"/>
        </w:rPr>
        <w:t>实验接线图</w:t>
      </w:r>
    </w:p>
    <w:p w14:paraId="12C61D4A" w14:textId="369C9A38" w:rsidR="00B23E77" w:rsidRPr="00177934" w:rsidRDefault="00000000" w:rsidP="00186102">
      <w:pPr>
        <w:spacing w:line="360" w:lineRule="auto"/>
        <w:rPr>
          <w:rFonts w:ascii="Times New Roman" w:eastAsia="新細明體" w:hAnsi="Times New Roman" w:cs="Times New Roman"/>
          <w:b/>
          <w:bCs/>
          <w:szCs w:val="21"/>
        </w:rPr>
      </w:pPr>
      <w:r w:rsidRPr="00186102">
        <w:rPr>
          <w:rFonts w:ascii="Times New Roman" w:eastAsia="SimSun" w:hAnsi="Times New Roman" w:cs="Times New Roman" w:hint="eastAsia"/>
          <w:b/>
          <w:bCs/>
          <w:szCs w:val="21"/>
        </w:rPr>
        <w:t>1.</w:t>
      </w:r>
      <w:r w:rsidR="00D9399D">
        <w:rPr>
          <w:rFonts w:ascii="Times New Roman" w:eastAsia="新細明體" w:hAnsi="Times New Roman" w:cs="Times New Roman" w:hint="eastAsia"/>
          <w:b/>
          <w:bCs/>
          <w:szCs w:val="21"/>
        </w:rPr>
        <w:t xml:space="preserve"> </w:t>
      </w:r>
      <w:r w:rsidR="006E4614">
        <w:rPr>
          <w:rFonts w:ascii="Times New Roman" w:eastAsia="新細明體" w:hAnsi="Times New Roman" w:cs="Times New Roman" w:hint="eastAsia"/>
          <w:b/>
          <w:bCs/>
          <w:szCs w:val="21"/>
        </w:rPr>
        <w:t xml:space="preserve"> </w:t>
      </w:r>
      <w:r w:rsidR="00AC563B" w:rsidRPr="00AC563B">
        <w:rPr>
          <w:rFonts w:ascii="Times New Roman" w:eastAsia="SimSun" w:hAnsi="Times New Roman" w:cs="Times New Roman" w:hint="eastAsia"/>
          <w:b/>
          <w:bCs/>
          <w:szCs w:val="21"/>
        </w:rPr>
        <w:t>测量绝缘材料的绝缘电阻</w:t>
      </w:r>
    </w:p>
    <w:p w14:paraId="79E7CCA8" w14:textId="2C6A9979" w:rsidR="00B23E77" w:rsidRPr="00A55BDF" w:rsidRDefault="0013423C" w:rsidP="00471A3B">
      <w:pPr>
        <w:widowControl/>
        <w:ind w:firstLineChars="200" w:firstLine="420"/>
        <w:jc w:val="left"/>
        <w:rPr>
          <w:rFonts w:ascii="SimSun" w:eastAsia="新細明體" w:hAnsi="SimSun" w:cs="SimSun"/>
          <w:color w:val="000000"/>
          <w:kern w:val="0"/>
          <w:szCs w:val="21"/>
          <w:lang w:bidi="ar"/>
        </w:rPr>
      </w:pPr>
      <w:r w:rsidRPr="0013423C">
        <w:rPr>
          <w:rFonts w:ascii="SimSun" w:eastAsia="SimSun" w:hAnsi="SimSun" w:cs="SimSun" w:hint="eastAsia"/>
          <w:color w:val="000000"/>
          <w:kern w:val="0"/>
          <w:szCs w:val="21"/>
          <w:lang w:bidi="ar"/>
        </w:rPr>
        <w:t>接线图如图4 所示，试品材料放在绝缘测试电极箱内部。</w:t>
      </w:r>
    </w:p>
    <w:p w14:paraId="4CA34556" w14:textId="77777777" w:rsidR="00B23E77" w:rsidRPr="00220D54" w:rsidRDefault="00B23E77">
      <w:pPr>
        <w:spacing w:line="360" w:lineRule="auto"/>
        <w:jc w:val="center"/>
        <w:rPr>
          <w:rFonts w:ascii="Times New Roman" w:eastAsia="SimSun" w:hAnsi="Times New Roman" w:cs="Times New Roman"/>
        </w:rPr>
      </w:pPr>
    </w:p>
    <w:p w14:paraId="2EA7DB45" w14:textId="77777777" w:rsidR="00B23E77" w:rsidRDefault="00B23E77">
      <w:pPr>
        <w:spacing w:line="360" w:lineRule="auto"/>
        <w:jc w:val="center"/>
        <w:rPr>
          <w:rFonts w:ascii="Times New Roman" w:eastAsia="SimSun" w:hAnsi="Times New Roman" w:cs="Times New Roman"/>
        </w:rPr>
      </w:pPr>
    </w:p>
    <w:p w14:paraId="55CEA91E" w14:textId="54945829" w:rsidR="00B23E77" w:rsidRPr="00220D54" w:rsidRDefault="00220D54" w:rsidP="00220D54">
      <w:pPr>
        <w:spacing w:line="360" w:lineRule="auto"/>
        <w:jc w:val="center"/>
        <w:rPr>
          <w:rFonts w:ascii="Times New Roman" w:eastAsia="新細明體" w:hAnsi="Times New Roman" w:cs="Times New Roman"/>
          <w:lang w:eastAsia="zh-TW"/>
        </w:rPr>
      </w:pPr>
      <w:r>
        <w:rPr>
          <w:noProof/>
        </w:rPr>
        <w:lastRenderedPageBreak/>
        <w:drawing>
          <wp:inline distT="0" distB="0" distL="0" distR="0" wp14:anchorId="65631D65" wp14:editId="1699754F">
            <wp:extent cx="1703387" cy="2171571"/>
            <wp:effectExtent l="0" t="0" r="0" b="635"/>
            <wp:docPr id="71603357" name="圖片 1" descr="一張含有 文字, 圖表, 行,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357" name="圖片 1" descr="一張含有 文字, 圖表, 行, 字型 的圖片&#10;&#10;AI 產生的內容可能不正確。"/>
                    <pic:cNvPicPr/>
                  </pic:nvPicPr>
                  <pic:blipFill>
                    <a:blip r:embed="rId10"/>
                    <a:stretch>
                      <a:fillRect/>
                    </a:stretch>
                  </pic:blipFill>
                  <pic:spPr>
                    <a:xfrm>
                      <a:off x="0" y="0"/>
                      <a:ext cx="1712627" cy="2183351"/>
                    </a:xfrm>
                    <a:prstGeom prst="rect">
                      <a:avLst/>
                    </a:prstGeom>
                  </pic:spPr>
                </pic:pic>
              </a:graphicData>
            </a:graphic>
          </wp:inline>
        </w:drawing>
      </w:r>
    </w:p>
    <w:p w14:paraId="743ACDC5" w14:textId="12697326" w:rsidR="00B23E77" w:rsidRDefault="00121C5F" w:rsidP="0056470B">
      <w:pPr>
        <w:spacing w:line="360" w:lineRule="auto"/>
        <w:jc w:val="center"/>
        <w:rPr>
          <w:rFonts w:ascii="Times New Roman" w:eastAsia="新細明體" w:hAnsi="Times New Roman" w:cs="Times New Roman"/>
        </w:rPr>
      </w:pPr>
      <w:r w:rsidRPr="0056470B">
        <w:rPr>
          <w:rFonts w:ascii="Times New Roman" w:eastAsia="SimSun" w:hAnsi="Times New Roman" w:cs="Times New Roman" w:hint="eastAsia"/>
        </w:rPr>
        <w:t>图</w:t>
      </w:r>
      <w:r w:rsidRPr="0056470B">
        <w:rPr>
          <w:rFonts w:ascii="Times New Roman" w:eastAsia="SimSun" w:hAnsi="Times New Roman" w:cs="Times New Roman" w:hint="eastAsia"/>
        </w:rPr>
        <w:t xml:space="preserve">4 </w:t>
      </w:r>
      <w:r w:rsidRPr="0056470B">
        <w:rPr>
          <w:rFonts w:ascii="Times New Roman" w:eastAsia="SimSun" w:hAnsi="Times New Roman" w:cs="Times New Roman" w:hint="eastAsia"/>
        </w:rPr>
        <w:t>绝缘电阻测试接线图</w:t>
      </w:r>
    </w:p>
    <w:p w14:paraId="08B6BC3F" w14:textId="77777777" w:rsidR="007D38DA" w:rsidRPr="007D38DA" w:rsidRDefault="007D38DA" w:rsidP="0056470B">
      <w:pPr>
        <w:spacing w:line="360" w:lineRule="auto"/>
        <w:jc w:val="center"/>
        <w:rPr>
          <w:rFonts w:ascii="Times New Roman" w:eastAsia="新細明體" w:hAnsi="Times New Roman" w:cs="Times New Roman"/>
        </w:rPr>
      </w:pPr>
    </w:p>
    <w:p w14:paraId="0EF4F1A9" w14:textId="5536A9A1" w:rsidR="00B23E77" w:rsidRPr="00617F23" w:rsidRDefault="00000000">
      <w:pPr>
        <w:pStyle w:val="a4"/>
        <w:spacing w:line="360" w:lineRule="auto"/>
        <w:ind w:firstLineChars="0" w:firstLine="0"/>
        <w:rPr>
          <w:rFonts w:ascii="Times New Roman" w:eastAsia="SimSun" w:hAnsi="Times New Roman" w:cs="Times New Roman"/>
          <w:b/>
          <w:bCs/>
          <w:szCs w:val="21"/>
        </w:rPr>
      </w:pPr>
      <w:r w:rsidRPr="00617F23">
        <w:rPr>
          <w:rFonts w:ascii="Times New Roman" w:eastAsia="SimSun" w:hAnsi="Times New Roman" w:cs="Times New Roman" w:hint="eastAsia"/>
          <w:b/>
          <w:bCs/>
          <w:szCs w:val="21"/>
        </w:rPr>
        <w:t xml:space="preserve">2. </w:t>
      </w:r>
      <w:r w:rsidR="00F00105" w:rsidRPr="00F00105">
        <w:rPr>
          <w:rFonts w:ascii="Times New Roman" w:eastAsia="SimSun" w:hAnsi="Times New Roman" w:cs="Times New Roman" w:hint="eastAsia"/>
          <w:b/>
          <w:bCs/>
          <w:szCs w:val="21"/>
        </w:rPr>
        <w:t>测量绝缘纸板的介质损耗因数</w:t>
      </w:r>
    </w:p>
    <w:p w14:paraId="03401409" w14:textId="1C80FA58" w:rsidR="00B23E77" w:rsidRPr="007D38DA" w:rsidRDefault="00000000" w:rsidP="007D38DA">
      <w:pPr>
        <w:widowControl/>
        <w:ind w:firstLineChars="200" w:firstLine="420"/>
        <w:jc w:val="left"/>
        <w:rPr>
          <w:rFonts w:eastAsia="新細明體"/>
          <w:szCs w:val="21"/>
        </w:rPr>
      </w:pPr>
      <w:r>
        <w:rPr>
          <w:rFonts w:ascii="SimSun" w:eastAsia="SimSun" w:hAnsi="SimSun" w:cs="SimSun" w:hint="eastAsia"/>
          <w:color w:val="000000"/>
          <w:kern w:val="0"/>
          <w:szCs w:val="21"/>
          <w:lang w:bidi="ar"/>
        </w:rPr>
        <w:t>接线图如图</w:t>
      </w:r>
      <w:r w:rsidR="007D38DA">
        <w:rPr>
          <w:rFonts w:ascii="Times New Roman" w:eastAsia="新細明體" w:hAnsi="Times New Roman" w:cs="Times New Roman" w:hint="eastAsia"/>
          <w:color w:val="000000"/>
          <w:kern w:val="0"/>
          <w:szCs w:val="21"/>
          <w:lang w:bidi="ar"/>
        </w:rPr>
        <w:t>5</w:t>
      </w:r>
      <w:r>
        <w:rPr>
          <w:rFonts w:ascii="SimSun" w:eastAsia="SimSun" w:hAnsi="SimSun" w:cs="SimSun" w:hint="eastAsia"/>
          <w:color w:val="000000"/>
          <w:kern w:val="0"/>
          <w:szCs w:val="21"/>
          <w:lang w:bidi="ar"/>
        </w:rPr>
        <w:t>所示，本实验中采用正接法。</w:t>
      </w:r>
    </w:p>
    <w:p w14:paraId="4C4D46A1" w14:textId="7EC2CB78" w:rsidR="00B23E77" w:rsidRDefault="007D38DA">
      <w:pPr>
        <w:spacing w:line="360" w:lineRule="auto"/>
        <w:jc w:val="center"/>
        <w:rPr>
          <w:rFonts w:ascii="Times New Roman" w:eastAsia="SimSun" w:hAnsi="Times New Roman" w:cs="Times New Roman"/>
        </w:rPr>
      </w:pPr>
      <w:r>
        <w:rPr>
          <w:noProof/>
        </w:rPr>
        <w:drawing>
          <wp:inline distT="0" distB="0" distL="0" distR="0" wp14:anchorId="1204A55F" wp14:editId="790C4A4B">
            <wp:extent cx="2705626" cy="2081828"/>
            <wp:effectExtent l="0" t="0" r="0" b="0"/>
            <wp:docPr id="895513541" name="圖片 1" descr="一張含有 文字, 圖表, 工程製圖, 方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13541" name="圖片 1" descr="一張含有 文字, 圖表, 工程製圖, 方案 的圖片&#10;&#10;AI 產生的內容可能不正確。"/>
                    <pic:cNvPicPr/>
                  </pic:nvPicPr>
                  <pic:blipFill>
                    <a:blip r:embed="rId11"/>
                    <a:stretch>
                      <a:fillRect/>
                    </a:stretch>
                  </pic:blipFill>
                  <pic:spPr>
                    <a:xfrm>
                      <a:off x="0" y="0"/>
                      <a:ext cx="2710579" cy="2085639"/>
                    </a:xfrm>
                    <a:prstGeom prst="rect">
                      <a:avLst/>
                    </a:prstGeom>
                  </pic:spPr>
                </pic:pic>
              </a:graphicData>
            </a:graphic>
          </wp:inline>
        </w:drawing>
      </w:r>
    </w:p>
    <w:p w14:paraId="4B9B7285" w14:textId="77777777" w:rsidR="00B23E77" w:rsidRDefault="00000000" w:rsidP="007D38DA">
      <w:pPr>
        <w:widowControl/>
        <w:jc w:val="center"/>
        <w:rPr>
          <w:rFonts w:ascii="SimSun" w:eastAsia="新細明體" w:hAnsi="SimSun" w:cs="SimSun"/>
          <w:color w:val="000000"/>
          <w:kern w:val="0"/>
          <w:szCs w:val="21"/>
          <w:lang w:bidi="ar"/>
        </w:rPr>
      </w:pPr>
      <w:r>
        <w:rPr>
          <w:rFonts w:ascii="SimSun" w:eastAsia="SimSun" w:hAnsi="SimSun" w:cs="SimSun" w:hint="eastAsia"/>
          <w:color w:val="000000"/>
          <w:kern w:val="0"/>
          <w:szCs w:val="21"/>
          <w:lang w:bidi="ar"/>
        </w:rPr>
        <w:t>图3介质损耗因数测量接线图</w:t>
      </w:r>
    </w:p>
    <w:p w14:paraId="6CE85A67" w14:textId="77777777" w:rsidR="009B436C" w:rsidRPr="009B436C" w:rsidRDefault="009B436C" w:rsidP="007D38DA">
      <w:pPr>
        <w:widowControl/>
        <w:jc w:val="center"/>
        <w:rPr>
          <w:rFonts w:eastAsia="新細明體"/>
          <w:szCs w:val="21"/>
        </w:rPr>
      </w:pPr>
    </w:p>
    <w:p w14:paraId="2585359B" w14:textId="3A44EAA5" w:rsidR="00B23E77" w:rsidRPr="00AC5A25" w:rsidRDefault="00B05879" w:rsidP="00AC5A25">
      <w:pPr>
        <w:spacing w:line="360" w:lineRule="auto"/>
        <w:rPr>
          <w:rFonts w:ascii="SimSun" w:eastAsia="SimSun" w:hAnsi="SimSun" w:cs="Times New Roman"/>
          <w:b/>
          <w:bCs/>
          <w:sz w:val="24"/>
          <w:szCs w:val="24"/>
        </w:rPr>
      </w:pPr>
      <w:r w:rsidRPr="00036E45">
        <w:rPr>
          <w:rFonts w:ascii="SimSun" w:eastAsia="SimSun" w:hAnsi="SimSun" w:cs="Times New Roman" w:hint="eastAsia"/>
          <w:b/>
          <w:bCs/>
          <w:sz w:val="24"/>
          <w:szCs w:val="24"/>
        </w:rPr>
        <w:t>五、</w:t>
      </w:r>
      <w:r w:rsidRPr="00AC5A25">
        <w:rPr>
          <w:rFonts w:ascii="SimSun" w:eastAsia="SimSun" w:hAnsi="SimSun" w:cs="Times New Roman" w:hint="eastAsia"/>
          <w:b/>
          <w:bCs/>
          <w:sz w:val="24"/>
          <w:szCs w:val="24"/>
        </w:rPr>
        <w:t>数据处理</w:t>
      </w:r>
    </w:p>
    <w:p w14:paraId="02663442" w14:textId="77777777" w:rsidR="00B23E77" w:rsidRPr="006B43B5" w:rsidRDefault="00000000">
      <w:pPr>
        <w:widowControl/>
        <w:numPr>
          <w:ilvl w:val="0"/>
          <w:numId w:val="3"/>
        </w:numPr>
        <w:spacing w:line="360" w:lineRule="auto"/>
        <w:jc w:val="left"/>
        <w:rPr>
          <w:rFonts w:ascii="Times New Roman" w:eastAsia="SimSun" w:hAnsi="Times New Roman" w:cs="Times New Roman"/>
          <w:b/>
          <w:bCs/>
          <w:szCs w:val="21"/>
        </w:rPr>
      </w:pPr>
      <w:r w:rsidRPr="006B43B5">
        <w:rPr>
          <w:rFonts w:ascii="Times New Roman" w:eastAsia="SimSun" w:hAnsi="Times New Roman" w:cs="Times New Roman" w:hint="eastAsia"/>
          <w:b/>
          <w:bCs/>
          <w:szCs w:val="21"/>
        </w:rPr>
        <w:t>体积电阻率和表面电阻率的测量</w:t>
      </w:r>
    </w:p>
    <w:p w14:paraId="25EF7D41" w14:textId="5AE93C9A" w:rsidR="00B23E77" w:rsidRDefault="00000000">
      <w:pPr>
        <w:widowControl/>
        <w:spacing w:line="360" w:lineRule="auto"/>
        <w:ind w:firstLine="420"/>
        <w:jc w:val="left"/>
        <w:rPr>
          <w:rFonts w:ascii="Times New Roman" w:eastAsia="SimHei" w:hAnsi="Times New Roman" w:cs="Times New Roman"/>
          <w:szCs w:val="21"/>
        </w:rPr>
      </w:pPr>
      <w:r>
        <w:rPr>
          <w:rFonts w:ascii="SimSun" w:eastAsia="SimSun" w:hAnsi="SimSun" w:cs="SimSun" w:hint="eastAsia"/>
          <w:szCs w:val="21"/>
        </w:rPr>
        <w:t>施加电压：</w:t>
      </w:r>
      <w:r>
        <w:rPr>
          <w:rFonts w:ascii="Times New Roman" w:eastAsia="SimHei" w:hAnsi="Times New Roman" w:cs="Times New Roman"/>
          <w:i/>
          <w:iCs/>
          <w:szCs w:val="21"/>
        </w:rPr>
        <w:t>U</w:t>
      </w:r>
      <w:r>
        <w:rPr>
          <w:rFonts w:ascii="Times New Roman" w:eastAsia="SimHei" w:hAnsi="Times New Roman" w:cs="Times New Roman" w:hint="eastAsia"/>
          <w:i/>
          <w:iCs/>
          <w:szCs w:val="21"/>
        </w:rPr>
        <w:t xml:space="preserve"> </w:t>
      </w:r>
      <w:r>
        <w:rPr>
          <w:rFonts w:ascii="Times New Roman" w:eastAsia="SimHei" w:hAnsi="Times New Roman" w:cs="Times New Roman"/>
          <w:szCs w:val="21"/>
        </w:rPr>
        <w:t>=</w:t>
      </w:r>
      <w:r>
        <w:rPr>
          <w:rFonts w:ascii="Times New Roman" w:eastAsia="SimHei" w:hAnsi="Times New Roman" w:cs="Times New Roman" w:hint="eastAsia"/>
          <w:szCs w:val="21"/>
        </w:rPr>
        <w:t xml:space="preserve"> </w:t>
      </w:r>
      <w:r w:rsidR="00A55A52">
        <w:rPr>
          <w:rFonts w:ascii="Times New Roman" w:eastAsia="新細明體" w:hAnsi="Times New Roman" w:cs="Times New Roman" w:hint="eastAsia"/>
          <w:szCs w:val="21"/>
        </w:rPr>
        <w:t>2</w:t>
      </w:r>
      <w:r>
        <w:rPr>
          <w:rFonts w:ascii="Times New Roman" w:eastAsia="SimHei" w:hAnsi="Times New Roman" w:cs="Times New Roman"/>
          <w:szCs w:val="21"/>
        </w:rPr>
        <w:t>00V</w:t>
      </w:r>
    </w:p>
    <w:p w14:paraId="6FA4DFB5" w14:textId="53EEE953" w:rsidR="00B23E77" w:rsidRDefault="00000000">
      <w:pPr>
        <w:widowControl/>
        <w:spacing w:line="360" w:lineRule="auto"/>
        <w:ind w:firstLine="420"/>
        <w:jc w:val="left"/>
        <w:rPr>
          <w:rFonts w:ascii="SimSun" w:eastAsia="SimSun" w:hAnsi="SimSun" w:cs="SimSun"/>
          <w:szCs w:val="21"/>
        </w:rPr>
      </w:pPr>
      <w:r>
        <w:rPr>
          <w:rFonts w:ascii="SimSun" w:eastAsia="SimSun" w:hAnsi="SimSun" w:cs="SimSun" w:hint="eastAsia"/>
          <w:szCs w:val="21"/>
        </w:rPr>
        <w:t>电极尺寸：</w:t>
      </w:r>
      <m:oMath>
        <m:sSub>
          <m:sSubPr>
            <m:ctrlPr>
              <w:rPr>
                <w:rFonts w:ascii="Cambria Math" w:eastAsia="SimSun" w:hAnsi="Cambria Math" w:cs="Cambria Math"/>
                <w:i/>
                <w:iCs/>
              </w:rPr>
            </m:ctrlPr>
          </m:sSubPr>
          <m:e>
            <m:r>
              <w:rPr>
                <w:rFonts w:ascii="Cambria Math" w:eastAsia="SimSun" w:hAnsi="Cambria Math" w:cs="Cambria Math"/>
              </w:rPr>
              <m:t>d</m:t>
            </m:r>
          </m:e>
          <m:sub>
            <m:r>
              <w:rPr>
                <w:rFonts w:ascii="Cambria Math" w:eastAsia="SimSun" w:hAnsi="Cambria Math" w:cs="Cambria Math"/>
              </w:rPr>
              <m:t>1</m:t>
            </m:r>
          </m:sub>
        </m:sSub>
        <m:r>
          <w:rPr>
            <w:rFonts w:ascii="Cambria Math" w:eastAsia="SimSun" w:hAnsi="Cambria Math" w:cs="Times New Roman"/>
          </w:rPr>
          <m:t>=49.8</m:t>
        </m:r>
        <m:r>
          <m:rPr>
            <m:sty m:val="p"/>
          </m:rPr>
          <w:rPr>
            <w:rFonts w:ascii="Cambria Math" w:eastAsia="SimSun" w:hAnsi="Cambria Math" w:cs="Times New Roman"/>
          </w:rPr>
          <m:t>mm</m:t>
        </m:r>
      </m:oMath>
      <w:r>
        <w:rPr>
          <w:rFonts w:eastAsia="SimSun" w:hAnsi="Cambria Math" w:cs="Times New Roman" w:hint="eastAsia"/>
        </w:rPr>
        <w:t>，</w:t>
      </w:r>
      <m:oMath>
        <m:sSub>
          <m:sSubPr>
            <m:ctrlPr>
              <w:rPr>
                <w:rFonts w:ascii="Cambria Math" w:eastAsia="SimSun" w:hAnsi="Cambria Math" w:cs="Cambria Math"/>
                <w:i/>
                <w:iCs/>
              </w:rPr>
            </m:ctrlPr>
          </m:sSubPr>
          <m:e>
            <m:r>
              <w:rPr>
                <w:rFonts w:ascii="Cambria Math" w:eastAsia="SimSun" w:hAnsi="Cambria Math" w:cs="Cambria Math"/>
              </w:rPr>
              <m:t>d</m:t>
            </m:r>
          </m:e>
          <m:sub>
            <m:r>
              <w:rPr>
                <w:rFonts w:ascii="Cambria Math" w:eastAsia="SimSun" w:hAnsi="Cambria Math" w:cs="Cambria Math"/>
              </w:rPr>
              <m:t>2</m:t>
            </m:r>
          </m:sub>
        </m:sSub>
        <m:r>
          <w:rPr>
            <w:rFonts w:ascii="Cambria Math" w:eastAsia="SimSun" w:hAnsi="Cambria Math" w:cs="Times New Roman"/>
          </w:rPr>
          <m:t>=5</m:t>
        </m:r>
        <m:r>
          <w:rPr>
            <w:rFonts w:ascii="Cambria Math" w:eastAsia="新細明體" w:hAnsi="Cambria Math" w:cs="Times New Roman"/>
          </w:rPr>
          <m:t>3</m:t>
        </m:r>
        <m:r>
          <w:rPr>
            <w:rFonts w:ascii="Cambria Math" w:eastAsia="SimSun" w:hAnsi="Cambria Math" w:cs="Times New Roman"/>
          </w:rPr>
          <m:t>.7</m:t>
        </m:r>
        <m:r>
          <m:rPr>
            <m:sty m:val="p"/>
          </m:rPr>
          <w:rPr>
            <w:rFonts w:ascii="Cambria Math" w:eastAsia="SimSun" w:hAnsi="Cambria Math" w:cs="Times New Roman"/>
          </w:rPr>
          <m:t>mm</m:t>
        </m:r>
        <m:r>
          <m:rPr>
            <m:sty m:val="p"/>
          </m:rPr>
          <w:rPr>
            <w:rFonts w:ascii="Cambria Math" w:eastAsia="SimSun" w:hAnsi="Cambria Math" w:cs="Times New Roman" w:hint="eastAsia"/>
          </w:rPr>
          <m:t>，</m:t>
        </m:r>
        <m:r>
          <w:rPr>
            <w:rFonts w:ascii="Cambria Math" w:eastAsia="SimSun" w:hAnsi="Cambria Math" w:cs="Cambria Math"/>
          </w:rPr>
          <m:t>g=(</m:t>
        </m:r>
        <m:sSub>
          <m:sSubPr>
            <m:ctrlPr>
              <w:rPr>
                <w:rFonts w:ascii="Cambria Math" w:eastAsia="SimSun" w:hAnsi="Cambria Math" w:cs="Cambria Math"/>
                <w:i/>
                <w:iCs/>
              </w:rPr>
            </m:ctrlPr>
          </m:sSubPr>
          <m:e>
            <m:r>
              <w:rPr>
                <w:rFonts w:ascii="Cambria Math" w:eastAsia="SimSun" w:hAnsi="Cambria Math" w:cs="Cambria Math"/>
              </w:rPr>
              <m:t>d</m:t>
            </m:r>
          </m:e>
          <m:sub>
            <m:r>
              <w:rPr>
                <w:rFonts w:ascii="Cambria Math" w:eastAsia="SimSun" w:hAnsi="Cambria Math" w:cs="Cambria Math"/>
              </w:rPr>
              <m:t>2</m:t>
            </m:r>
          </m:sub>
        </m:sSub>
        <m:r>
          <w:rPr>
            <w:rFonts w:ascii="Cambria Math" w:eastAsia="SimSun" w:hAnsi="Cambria Math" w:cs="Cambria Math"/>
          </w:rPr>
          <m:t>-</m:t>
        </m:r>
        <m:sSub>
          <m:sSubPr>
            <m:ctrlPr>
              <w:rPr>
                <w:rFonts w:ascii="Cambria Math" w:eastAsia="SimSun" w:hAnsi="Cambria Math" w:cs="Cambria Math"/>
                <w:i/>
                <w:iCs/>
              </w:rPr>
            </m:ctrlPr>
          </m:sSubPr>
          <m:e>
            <m:r>
              <w:rPr>
                <w:rFonts w:ascii="Cambria Math" w:eastAsia="SimSun" w:hAnsi="Cambria Math" w:cs="Cambria Math"/>
              </w:rPr>
              <m:t>d</m:t>
            </m:r>
          </m:e>
          <m:sub>
            <m:r>
              <w:rPr>
                <w:rFonts w:ascii="Cambria Math" w:eastAsia="SimSun" w:hAnsi="Cambria Math" w:cs="Cambria Math"/>
              </w:rPr>
              <m:t>1</m:t>
            </m:r>
          </m:sub>
        </m:sSub>
        <m:r>
          <w:rPr>
            <w:rFonts w:ascii="Cambria Math" w:eastAsia="SimSun" w:hAnsi="Cambria Math" w:cs="Cambria Math"/>
          </w:rPr>
          <m:t>)/2=1.9</m:t>
        </m:r>
        <m:r>
          <w:rPr>
            <w:rFonts w:ascii="Cambria Math" w:eastAsia="新細明體" w:hAnsi="Cambria Math" w:cs="Cambria Math"/>
          </w:rPr>
          <m:t>5</m:t>
        </m:r>
        <m:r>
          <m:rPr>
            <m:sty m:val="p"/>
          </m:rPr>
          <w:rPr>
            <w:rFonts w:ascii="Cambria Math" w:eastAsia="SimSun" w:hAnsi="Cambria Math" w:cs="Cambria Math"/>
          </w:rPr>
          <m:t>mm</m:t>
        </m:r>
      </m:oMath>
    </w:p>
    <w:p w14:paraId="23272355" w14:textId="77777777" w:rsidR="00B23E77" w:rsidRDefault="00000000">
      <w:pPr>
        <w:spacing w:line="360" w:lineRule="auto"/>
        <w:ind w:firstLine="420"/>
        <w:rPr>
          <w:rFonts w:ascii="Times New Roman" w:eastAsia="SimSun" w:hAnsi="Times New Roman" w:cs="Times New Roman"/>
        </w:rPr>
      </w:pPr>
      <w:r>
        <w:rPr>
          <w:rFonts w:ascii="Times New Roman" w:eastAsia="SimSun" w:hAnsi="Times New Roman" w:cs="Times New Roman" w:hint="eastAsia"/>
        </w:rPr>
        <w:t>绝缘电阻：</w:t>
      </w:r>
    </w:p>
    <w:p w14:paraId="2F834208" w14:textId="77777777" w:rsidR="00B23E77" w:rsidRDefault="00000000">
      <w:pPr>
        <w:spacing w:line="360" w:lineRule="auto"/>
        <w:rPr>
          <w:rFonts w:eastAsia="SimSun" w:hAnsi="Cambria Math" w:cs="Times New Roman"/>
          <w:iCs/>
        </w:rPr>
      </w:pPr>
      <m:oMathPara>
        <m:oMath>
          <m:r>
            <w:rPr>
              <w:rFonts w:ascii="Cambria Math" w:eastAsia="SimSun" w:hAnsi="Cambria Math" w:cs="Times New Roman"/>
            </w:rPr>
            <m:t>R=</m:t>
          </m:r>
          <m:sSub>
            <m:sSubPr>
              <m:ctrlPr>
                <w:rPr>
                  <w:rFonts w:ascii="Cambria Math" w:eastAsia="SimSun" w:hAnsi="Cambria Math" w:cs="Times New Roman"/>
                  <w:i/>
                  <w:iCs/>
                </w:rPr>
              </m:ctrlPr>
            </m:sSubPr>
            <m:e>
              <m:r>
                <w:rPr>
                  <w:rFonts w:ascii="Cambria Math" w:eastAsia="SimSun" w:hAnsi="Cambria Math" w:cs="Times New Roman"/>
                </w:rPr>
                <m:t>R</m:t>
              </m:r>
            </m:e>
            <m:sub>
              <m:r>
                <w:rPr>
                  <w:rFonts w:ascii="Cambria Math" w:eastAsia="SimSun" w:hAnsi="Cambria Math" w:cs="Times New Roman"/>
                </w:rPr>
                <m:t>v</m:t>
              </m:r>
            </m:sub>
          </m:sSub>
          <m:r>
            <w:rPr>
              <w:rFonts w:ascii="Cambria Math" w:eastAsia="SimSun" w:hAnsi="Cambria Math" w:cs="Times New Roman"/>
            </w:rPr>
            <m:t>=</m:t>
          </m:r>
          <m:f>
            <m:fPr>
              <m:type m:val="lin"/>
              <m:ctrlPr>
                <w:rPr>
                  <w:rFonts w:ascii="Cambria Math" w:eastAsia="SimSun" w:hAnsi="Cambria Math" w:cs="Times New Roman"/>
                  <w:i/>
                  <w:iCs/>
                </w:rPr>
              </m:ctrlPr>
            </m:fPr>
            <m:num>
              <m:r>
                <w:rPr>
                  <w:rFonts w:ascii="Cambria Math" w:eastAsia="SimSun" w:hAnsi="Cambria Math" w:cs="Times New Roman"/>
                </w:rPr>
                <m:t>U</m:t>
              </m:r>
            </m:num>
            <m:den>
              <m:sSub>
                <m:sSubPr>
                  <m:ctrlPr>
                    <w:rPr>
                      <w:rFonts w:ascii="Cambria Math" w:hAnsi="Cambria Math" w:cs="SimHei"/>
                      <w:bCs/>
                      <w:i/>
                      <w:iCs/>
                      <w:color w:val="000000"/>
                      <w:kern w:val="0"/>
                      <w:szCs w:val="21"/>
                      <w:lang w:bidi="ar"/>
                    </w:rPr>
                  </m:ctrlPr>
                </m:sSubPr>
                <m:e>
                  <m:r>
                    <w:rPr>
                      <w:rFonts w:ascii="Cambria Math" w:hAnsi="Cambria Math" w:cs="SimHei"/>
                      <w:color w:val="000000"/>
                      <w:kern w:val="0"/>
                      <w:szCs w:val="21"/>
                      <w:lang w:bidi="ar"/>
                    </w:rPr>
                    <m:t xml:space="preserve"> I</m:t>
                  </m:r>
                </m:e>
                <m:sub>
                  <m:r>
                    <w:rPr>
                      <w:rFonts w:ascii="Cambria Math" w:hAnsi="Cambria Math" w:cs="SimHei"/>
                      <w:color w:val="000000"/>
                      <w:kern w:val="0"/>
                      <w:szCs w:val="21"/>
                      <w:lang w:bidi="ar"/>
                    </w:rPr>
                    <m:t>v</m:t>
                  </m:r>
                </m:sub>
              </m:sSub>
            </m:den>
          </m:f>
        </m:oMath>
      </m:oMathPara>
    </w:p>
    <w:p w14:paraId="5988F1B0" w14:textId="77777777" w:rsidR="00B23E77" w:rsidRDefault="00000000">
      <w:pPr>
        <w:spacing w:line="360" w:lineRule="auto"/>
        <w:ind w:firstLine="420"/>
        <w:rPr>
          <w:rFonts w:eastAsia="SimSun" w:hAnsi="Cambria Math" w:cs="Times New Roman"/>
          <w:iCs/>
        </w:rPr>
      </w:pPr>
      <w:r>
        <w:rPr>
          <w:rFonts w:eastAsia="SimSun" w:hAnsi="Cambria Math" w:cs="Times New Roman" w:hint="eastAsia"/>
          <w:iCs/>
        </w:rPr>
        <w:t>体积电阻率：</w:t>
      </w:r>
    </w:p>
    <w:p w14:paraId="75ACE365" w14:textId="0E041ED3" w:rsidR="00B23E77" w:rsidRPr="004C2ABF" w:rsidRDefault="00000000">
      <w:pPr>
        <w:spacing w:line="360" w:lineRule="auto"/>
        <w:rPr>
          <w:rFonts w:eastAsia="新細明體" w:hAnsi="Cambria Math" w:cs="SimHei"/>
          <w:bCs/>
          <w:i/>
          <w:color w:val="000000"/>
          <w:kern w:val="0"/>
          <w:szCs w:val="21"/>
          <w:lang w:eastAsia="zh-TW" w:bidi="ar"/>
        </w:rPr>
      </w:pPr>
      <m:oMathPara>
        <m:oMath>
          <m:sSub>
            <m:sSubPr>
              <m:ctrlPr>
                <w:rPr>
                  <w:rFonts w:ascii="Cambria Math" w:hAnsi="Cambria Math" w:cs="SimHei"/>
                  <w:bCs/>
                  <w:i/>
                  <w:color w:val="000000"/>
                  <w:kern w:val="0"/>
                  <w:szCs w:val="21"/>
                  <w:lang w:bidi="ar"/>
                </w:rPr>
              </m:ctrlPr>
            </m:sSubPr>
            <m:e>
              <m:r>
                <w:rPr>
                  <w:rFonts w:ascii="Cambria Math" w:hAnsi="Cambria Math" w:cs="SimHei"/>
                  <w:color w:val="000000"/>
                  <w:kern w:val="0"/>
                  <w:szCs w:val="21"/>
                  <w:lang w:bidi="ar"/>
                </w:rPr>
                <m:t xml:space="preserve"> ρ</m:t>
              </m:r>
            </m:e>
            <m:sub>
              <m:r>
                <w:rPr>
                  <w:rFonts w:ascii="Cambria Math" w:hAnsi="Cambria Math" w:cs="SimHei"/>
                  <w:color w:val="000000"/>
                  <w:kern w:val="0"/>
                  <w:szCs w:val="21"/>
                  <w:lang w:bidi="ar"/>
                </w:rPr>
                <m:t>v</m:t>
              </m:r>
            </m:sub>
          </m:sSub>
          <m:r>
            <w:rPr>
              <w:rFonts w:ascii="Cambria Math" w:hAnsi="Cambria Math" w:cs="SimHei"/>
              <w:color w:val="000000"/>
              <w:kern w:val="0"/>
              <w:szCs w:val="21"/>
              <w:lang w:bidi="ar"/>
            </w:rPr>
            <m:t>=</m:t>
          </m:r>
          <m:sSub>
            <m:sSubPr>
              <m:ctrlPr>
                <w:rPr>
                  <w:rFonts w:ascii="Cambria Math" w:eastAsia="SimSun" w:hAnsi="Cambria Math" w:cs="Times New Roman"/>
                  <w:i/>
                  <w:iCs/>
                </w:rPr>
              </m:ctrlPr>
            </m:sSubPr>
            <m:e>
              <m:r>
                <w:rPr>
                  <w:rFonts w:ascii="Cambria Math" w:eastAsia="SimSun" w:hAnsi="Cambria Math" w:cs="Times New Roman"/>
                </w:rPr>
                <m:t>R</m:t>
              </m:r>
            </m:e>
            <m:sub>
              <m:r>
                <w:rPr>
                  <w:rFonts w:ascii="Cambria Math" w:eastAsia="SimSun" w:hAnsi="Cambria Math" w:cs="Times New Roman"/>
                </w:rPr>
                <m:t>v</m:t>
              </m:r>
            </m:sub>
          </m:sSub>
          <m:r>
            <w:rPr>
              <w:rFonts w:ascii="Cambria Math" w:eastAsia="SimSun" w:hAnsi="Cambria Math" w:cs="Cambria Math"/>
            </w:rPr>
            <m:t>∙A/d=</m:t>
          </m:r>
          <m:sSub>
            <m:sSubPr>
              <m:ctrlPr>
                <w:rPr>
                  <w:rFonts w:ascii="Cambria Math" w:eastAsia="SimSun" w:hAnsi="Cambria Math" w:cs="Times New Roman"/>
                  <w:i/>
                  <w:iCs/>
                </w:rPr>
              </m:ctrlPr>
            </m:sSubPr>
            <m:e>
              <m:r>
                <w:rPr>
                  <w:rFonts w:ascii="Cambria Math" w:eastAsia="SimSun" w:hAnsi="Cambria Math" w:cs="Times New Roman"/>
                </w:rPr>
                <m:t>R</m:t>
              </m:r>
            </m:e>
            <m:sub>
              <m:r>
                <w:rPr>
                  <w:rFonts w:ascii="Cambria Math" w:eastAsia="SimSun" w:hAnsi="Cambria Math" w:cs="Times New Roman"/>
                </w:rPr>
                <m:t>v</m:t>
              </m:r>
            </m:sub>
          </m:sSub>
          <m:r>
            <w:rPr>
              <w:rFonts w:ascii="Cambria Math" w:eastAsia="SimSun" w:hAnsi="Cambria Math" w:cs="Cambria Math"/>
            </w:rPr>
            <m:t>∙π</m:t>
          </m:r>
          <m:sSup>
            <m:sSupPr>
              <m:ctrlPr>
                <w:rPr>
                  <w:rFonts w:ascii="Cambria Math" w:eastAsia="SimSun" w:hAnsi="Cambria Math" w:cs="Cambria Math"/>
                  <w:i/>
                  <w:iCs/>
                </w:rPr>
              </m:ctrlPr>
            </m:sSupPr>
            <m:e>
              <m:r>
                <w:rPr>
                  <w:rFonts w:ascii="Cambria Math" w:eastAsia="SimSun" w:hAnsi="Cambria Math" w:cs="Cambria Math"/>
                </w:rPr>
                <m:t>(</m:t>
              </m:r>
              <m:sSub>
                <m:sSubPr>
                  <m:ctrlPr>
                    <w:rPr>
                      <w:rFonts w:ascii="Cambria Math" w:eastAsia="SimSun" w:hAnsi="Cambria Math" w:cs="Cambria Math"/>
                      <w:i/>
                      <w:iCs/>
                    </w:rPr>
                  </m:ctrlPr>
                </m:sSubPr>
                <m:e>
                  <m:r>
                    <w:rPr>
                      <w:rFonts w:ascii="Cambria Math" w:eastAsia="SimSun" w:hAnsi="Cambria Math" w:cs="Cambria Math"/>
                    </w:rPr>
                    <m:t>d</m:t>
                  </m:r>
                </m:e>
                <m:sub>
                  <m:r>
                    <w:rPr>
                      <w:rFonts w:ascii="Cambria Math" w:eastAsia="SimSun" w:hAnsi="Cambria Math" w:cs="Cambria Math"/>
                    </w:rPr>
                    <m:t>1</m:t>
                  </m:r>
                </m:sub>
              </m:sSub>
              <m:r>
                <w:rPr>
                  <w:rFonts w:ascii="Cambria Math" w:eastAsia="SimSun" w:hAnsi="Cambria Math" w:cs="Cambria Math"/>
                </w:rPr>
                <m:t>+g)</m:t>
              </m:r>
            </m:e>
            <m:sup>
              <m:r>
                <w:rPr>
                  <w:rFonts w:ascii="Cambria Math" w:eastAsia="SimSun" w:hAnsi="Cambria Math" w:cs="Cambria Math"/>
                </w:rPr>
                <m:t>2</m:t>
              </m:r>
            </m:sup>
          </m:sSup>
          <m:r>
            <w:rPr>
              <w:rFonts w:ascii="Cambria Math" w:eastAsia="SimSun" w:hAnsi="Cambria Math" w:cs="Cambria Math"/>
            </w:rPr>
            <m:t>/4d</m:t>
          </m:r>
        </m:oMath>
      </m:oMathPara>
    </w:p>
    <w:p w14:paraId="049CA091" w14:textId="77777777" w:rsidR="00B23E77" w:rsidRDefault="00000000" w:rsidP="00CA0B8C">
      <w:pPr>
        <w:ind w:firstLine="420"/>
        <w:rPr>
          <w:rFonts w:hAnsi="Cambria Math" w:cs="SimHei"/>
          <w:bCs/>
          <w:color w:val="000000"/>
          <w:kern w:val="0"/>
          <w:szCs w:val="21"/>
          <w:lang w:bidi="ar"/>
        </w:rPr>
      </w:pPr>
      <w:r>
        <w:rPr>
          <w:rFonts w:hAnsi="Cambria Math" w:cs="SimHei" w:hint="eastAsia"/>
          <w:bCs/>
          <w:color w:val="000000"/>
          <w:kern w:val="0"/>
          <w:szCs w:val="21"/>
          <w:lang w:bidi="ar"/>
        </w:rPr>
        <w:t>表面电阻率：</w:t>
      </w:r>
    </w:p>
    <w:p w14:paraId="07C88C5B" w14:textId="77777777" w:rsidR="00B23E77" w:rsidRDefault="00000000" w:rsidP="00CA0B8C">
      <w:pPr>
        <w:rPr>
          <w:rFonts w:hAnsi="Cambria Math" w:cs="SimHei"/>
          <w:color w:val="000000"/>
          <w:kern w:val="0"/>
          <w:szCs w:val="21"/>
          <w:lang w:bidi="ar"/>
        </w:rPr>
      </w:pPr>
      <m:oMathPara>
        <m:oMath>
          <m:sSub>
            <m:sSubPr>
              <m:ctrlPr>
                <w:rPr>
                  <w:rFonts w:ascii="Cambria Math" w:hAnsi="Cambria Math" w:cs="SimHei"/>
                  <w:bCs/>
                  <w:i/>
                  <w:color w:val="000000"/>
                  <w:kern w:val="0"/>
                  <w:szCs w:val="21"/>
                  <w:lang w:bidi="ar"/>
                </w:rPr>
              </m:ctrlPr>
            </m:sSubPr>
            <m:e>
              <m:r>
                <w:rPr>
                  <w:rFonts w:ascii="Cambria Math" w:hAnsi="Cambria Math" w:cs="SimHei"/>
                  <w:color w:val="000000"/>
                  <w:kern w:val="0"/>
                  <w:szCs w:val="21"/>
                  <w:lang w:bidi="ar"/>
                </w:rPr>
                <m:t xml:space="preserve"> ρ</m:t>
              </m:r>
            </m:e>
            <m:sub>
              <m:r>
                <w:rPr>
                  <w:rFonts w:ascii="Cambria Math" w:hAnsi="Cambria Math" w:cs="SimHei"/>
                  <w:color w:val="000000"/>
                  <w:kern w:val="0"/>
                  <w:szCs w:val="21"/>
                  <w:lang w:bidi="ar"/>
                </w:rPr>
                <m:t>s</m:t>
              </m:r>
            </m:sub>
          </m:sSub>
          <m:r>
            <w:rPr>
              <w:rFonts w:ascii="Cambria Math" w:hAnsi="Cambria Math" w:cs="SimHei"/>
              <w:color w:val="000000"/>
              <w:kern w:val="0"/>
              <w:szCs w:val="21"/>
              <w:lang w:bidi="ar"/>
            </w:rPr>
            <m:t>=</m:t>
          </m:r>
          <m:sSub>
            <m:sSubPr>
              <m:ctrlPr>
                <w:rPr>
                  <w:rFonts w:ascii="Cambria Math" w:eastAsia="SimSun" w:hAnsi="Cambria Math" w:cs="Times New Roman"/>
                  <w:i/>
                  <w:iCs/>
                </w:rPr>
              </m:ctrlPr>
            </m:sSubPr>
            <m:e>
              <m:r>
                <w:rPr>
                  <w:rFonts w:ascii="Cambria Math" w:eastAsia="SimSun" w:hAnsi="Cambria Math" w:cs="Times New Roman"/>
                </w:rPr>
                <m:t>R</m:t>
              </m:r>
            </m:e>
            <m:sub>
              <m:r>
                <w:rPr>
                  <w:rFonts w:ascii="Cambria Math" w:eastAsia="SimSun" w:hAnsi="Cambria Math" w:cs="Times New Roman"/>
                </w:rPr>
                <m:t>s</m:t>
              </m:r>
            </m:sub>
          </m:sSub>
          <m:r>
            <w:rPr>
              <w:rFonts w:ascii="Cambria Math" w:eastAsia="SimSun" w:hAnsi="Cambria Math" w:cs="Cambria Math"/>
            </w:rPr>
            <m:t>∙p/h=</m:t>
          </m:r>
          <m:sSub>
            <m:sSubPr>
              <m:ctrlPr>
                <w:rPr>
                  <w:rFonts w:ascii="Cambria Math" w:eastAsia="SimSun" w:hAnsi="Cambria Math" w:cs="Times New Roman"/>
                  <w:i/>
                  <w:iCs/>
                </w:rPr>
              </m:ctrlPr>
            </m:sSubPr>
            <m:e>
              <m:r>
                <w:rPr>
                  <w:rFonts w:ascii="Cambria Math" w:eastAsia="SimSun" w:hAnsi="Cambria Math" w:cs="Times New Roman"/>
                </w:rPr>
                <m:t>R</m:t>
              </m:r>
            </m:e>
            <m:sub>
              <m:r>
                <w:rPr>
                  <w:rFonts w:ascii="Cambria Math" w:eastAsia="SimSun" w:hAnsi="Cambria Math" w:cs="Times New Roman"/>
                </w:rPr>
                <m:t>s</m:t>
              </m:r>
            </m:sub>
          </m:sSub>
          <m:r>
            <w:rPr>
              <w:rFonts w:ascii="Cambria Math" w:eastAsia="SimSun" w:hAnsi="Cambria Math" w:cs="Cambria Math"/>
            </w:rPr>
            <m:t>∙π(</m:t>
          </m:r>
          <m:sSub>
            <m:sSubPr>
              <m:ctrlPr>
                <w:rPr>
                  <w:rFonts w:ascii="Cambria Math" w:eastAsia="SimSun" w:hAnsi="Cambria Math" w:cs="Cambria Math"/>
                  <w:i/>
                  <w:iCs/>
                </w:rPr>
              </m:ctrlPr>
            </m:sSubPr>
            <m:e>
              <m:r>
                <w:rPr>
                  <w:rFonts w:ascii="Cambria Math" w:eastAsia="SimSun" w:hAnsi="Cambria Math" w:cs="Cambria Math"/>
                </w:rPr>
                <m:t>d</m:t>
              </m:r>
            </m:e>
            <m:sub>
              <m:r>
                <w:rPr>
                  <w:rFonts w:ascii="Cambria Math" w:eastAsia="SimSun" w:hAnsi="Cambria Math" w:cs="Cambria Math"/>
                </w:rPr>
                <m:t>1</m:t>
              </m:r>
            </m:sub>
          </m:sSub>
          <m:r>
            <w:rPr>
              <w:rFonts w:ascii="Cambria Math" w:eastAsia="SimSun" w:hAnsi="Cambria Math" w:cs="Cambria Math"/>
            </w:rPr>
            <m:t>+g)/g</m:t>
          </m:r>
        </m:oMath>
      </m:oMathPara>
    </w:p>
    <w:p w14:paraId="33BD42F2" w14:textId="77777777" w:rsidR="00B23E77" w:rsidRDefault="00000000" w:rsidP="00CA0B8C">
      <w:pPr>
        <w:widowControl/>
        <w:ind w:firstLine="420"/>
        <w:jc w:val="left"/>
        <w:rPr>
          <w:rFonts w:ascii="SimSun" w:eastAsia="SimSun" w:hAnsi="SimSun" w:cs="SimSun"/>
          <w:szCs w:val="21"/>
        </w:rPr>
      </w:pPr>
      <w:r>
        <w:rPr>
          <w:rFonts w:ascii="SimSun" w:eastAsia="SimSun" w:hAnsi="SimSun" w:cs="SimSun" w:hint="eastAsia"/>
          <w:szCs w:val="21"/>
        </w:rPr>
        <w:t>测量数据：</w:t>
      </w:r>
    </w:p>
    <w:tbl>
      <w:tblPr>
        <w:tblStyle w:val="a3"/>
        <w:tblpPr w:leftFromText="180" w:rightFromText="180" w:vertAnchor="text" w:horzAnchor="page" w:tblpX="2039" w:tblpY="160"/>
        <w:tblOverlap w:val="never"/>
        <w:tblW w:w="0" w:type="auto"/>
        <w:tblLook w:val="04A0" w:firstRow="1" w:lastRow="0" w:firstColumn="1" w:lastColumn="0" w:noHBand="0" w:noVBand="1"/>
      </w:tblPr>
      <w:tblGrid>
        <w:gridCol w:w="1701"/>
        <w:gridCol w:w="2170"/>
        <w:gridCol w:w="2325"/>
        <w:gridCol w:w="2325"/>
      </w:tblGrid>
      <w:tr w:rsidR="00B23E77" w14:paraId="46399659" w14:textId="77777777">
        <w:trPr>
          <w:trHeight w:val="90"/>
        </w:trPr>
        <w:tc>
          <w:tcPr>
            <w:tcW w:w="1701" w:type="dxa"/>
          </w:tcPr>
          <w:p w14:paraId="7EBE071E"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lastRenderedPageBreak/>
              <w:t>试品</w:t>
            </w:r>
          </w:p>
        </w:tc>
        <w:tc>
          <w:tcPr>
            <w:tcW w:w="2170" w:type="dxa"/>
          </w:tcPr>
          <w:p w14:paraId="5B23F57E"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体积电流</w:t>
            </w:r>
            <m:oMath>
              <m:sSub>
                <m:sSubPr>
                  <m:ctrlPr>
                    <w:rPr>
                      <w:rFonts w:ascii="Cambria Math" w:eastAsia="SimSun" w:hAnsi="Cambria Math" w:cs="SimSun" w:hint="eastAsia"/>
                      <w:i/>
                      <w:color w:val="000000"/>
                      <w:kern w:val="0"/>
                      <w:szCs w:val="21"/>
                      <w:lang w:bidi="ar"/>
                    </w:rPr>
                  </m:ctrlPr>
                </m:sSubPr>
                <m:e>
                  <m:r>
                    <w:rPr>
                      <w:rFonts w:ascii="Cambria Math" w:eastAsia="SimSun" w:hAnsi="Cambria Math" w:cs="SimSun" w:hint="eastAsia"/>
                      <w:color w:val="000000"/>
                      <w:kern w:val="0"/>
                      <w:szCs w:val="21"/>
                      <w:lang w:bidi="ar"/>
                    </w:rPr>
                    <m:t xml:space="preserve"> I</m:t>
                  </m:r>
                </m:e>
                <m:sub>
                  <m:r>
                    <w:rPr>
                      <w:rFonts w:ascii="Cambria Math" w:eastAsia="SimSun" w:hAnsi="Cambria Math" w:cs="SimSun" w:hint="eastAsia"/>
                      <w:color w:val="000000"/>
                      <w:kern w:val="0"/>
                      <w:szCs w:val="21"/>
                      <w:lang w:bidi="ar"/>
                    </w:rPr>
                    <m:t>v</m:t>
                  </m:r>
                </m:sub>
              </m:sSub>
              <m:r>
                <w:rPr>
                  <w:rFonts w:ascii="Cambria Math" w:eastAsia="SimSun" w:hAnsi="Cambria Math" w:cs="SimSun" w:hint="eastAsia"/>
                  <w:color w:val="000000"/>
                  <w:kern w:val="0"/>
                  <w:szCs w:val="21"/>
                  <w:lang w:bidi="ar"/>
                </w:rPr>
                <m:t>/</m:t>
              </m:r>
              <m:r>
                <m:rPr>
                  <m:sty m:val="p"/>
                </m:rPr>
                <w:rPr>
                  <w:rFonts w:ascii="Cambria Math" w:eastAsia="SimSun" w:hAnsi="Cambria Math" w:cs="SimSun"/>
                  <w:color w:val="000000"/>
                  <w:kern w:val="0"/>
                  <w:szCs w:val="21"/>
                  <w:lang w:bidi="ar"/>
                </w:rPr>
                <m:t>nA</m:t>
              </m:r>
            </m:oMath>
          </w:p>
        </w:tc>
        <w:tc>
          <w:tcPr>
            <w:tcW w:w="2325" w:type="dxa"/>
          </w:tcPr>
          <w:p w14:paraId="0D8DDCAF"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表面电流</w:t>
            </w:r>
            <m:oMath>
              <m:sSub>
                <m:sSubPr>
                  <m:ctrlPr>
                    <w:rPr>
                      <w:rFonts w:ascii="Cambria Math" w:eastAsia="SimSun" w:hAnsi="Cambria Math" w:cs="SimSun" w:hint="eastAsia"/>
                      <w:i/>
                      <w:color w:val="000000"/>
                      <w:kern w:val="0"/>
                      <w:szCs w:val="21"/>
                      <w:lang w:bidi="ar"/>
                    </w:rPr>
                  </m:ctrlPr>
                </m:sSubPr>
                <m:e>
                  <m:r>
                    <w:rPr>
                      <w:rFonts w:ascii="Cambria Math" w:eastAsia="SimSun" w:hAnsi="Cambria Math" w:cs="SimSun" w:hint="eastAsia"/>
                      <w:color w:val="000000"/>
                      <w:kern w:val="0"/>
                      <w:szCs w:val="21"/>
                      <w:lang w:bidi="ar"/>
                    </w:rPr>
                    <m:t xml:space="preserve"> I</m:t>
                  </m:r>
                </m:e>
                <m:sub>
                  <m:r>
                    <w:rPr>
                      <w:rFonts w:ascii="Cambria Math" w:eastAsia="SimSun" w:hAnsi="Cambria Math" w:cs="SimSun" w:hint="eastAsia"/>
                      <w:color w:val="000000"/>
                      <w:kern w:val="0"/>
                      <w:szCs w:val="21"/>
                      <w:lang w:bidi="ar"/>
                    </w:rPr>
                    <m:t>s</m:t>
                  </m:r>
                </m:sub>
              </m:sSub>
              <m:r>
                <w:rPr>
                  <w:rFonts w:ascii="Cambria Math" w:eastAsia="SimSun" w:hAnsi="Cambria Math" w:cs="SimSun" w:hint="eastAsia"/>
                  <w:color w:val="000000"/>
                  <w:kern w:val="0"/>
                  <w:szCs w:val="21"/>
                  <w:lang w:bidi="ar"/>
                </w:rPr>
                <m:t>/</m:t>
              </m:r>
              <m:r>
                <m:rPr>
                  <m:sty m:val="p"/>
                </m:rPr>
                <w:rPr>
                  <w:rFonts w:ascii="Cambria Math" w:eastAsia="SimSun" w:hAnsi="Cambria Math" w:cs="SimSun"/>
                  <w:color w:val="000000"/>
                  <w:kern w:val="0"/>
                  <w:szCs w:val="21"/>
                  <w:lang w:bidi="ar"/>
                </w:rPr>
                <m:t>nA</m:t>
              </m:r>
            </m:oMath>
          </w:p>
        </w:tc>
        <w:tc>
          <w:tcPr>
            <w:tcW w:w="2325" w:type="dxa"/>
          </w:tcPr>
          <w:p w14:paraId="1657ED5C" w14:textId="0CC02CBA"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样品厚度</w:t>
            </w:r>
            <m:oMath>
              <m:r>
                <w:rPr>
                  <w:rFonts w:ascii="Cambria Math" w:eastAsia="SimSun" w:hAnsi="Cambria Math" w:cs="Cambria Math"/>
                </w:rPr>
                <m:t>d</m:t>
              </m:r>
            </m:oMath>
            <w:r>
              <w:rPr>
                <w:rFonts w:ascii="Times New Roman" w:eastAsia="SimSun" w:hAnsi="Times New Roman" w:cs="Times New Roman"/>
                <w:color w:val="000000"/>
                <w:kern w:val="0"/>
                <w:szCs w:val="21"/>
                <w:lang w:bidi="ar"/>
              </w:rPr>
              <w:t>/mm</w:t>
            </w:r>
          </w:p>
        </w:tc>
      </w:tr>
      <w:tr w:rsidR="00B23E77" w14:paraId="257A3460" w14:textId="77777777">
        <w:tc>
          <w:tcPr>
            <w:tcW w:w="1701" w:type="dxa"/>
          </w:tcPr>
          <w:p w14:paraId="2A49A974"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试品1</w:t>
            </w:r>
          </w:p>
        </w:tc>
        <w:tc>
          <w:tcPr>
            <w:tcW w:w="2170" w:type="dxa"/>
          </w:tcPr>
          <w:p w14:paraId="66F687CD" w14:textId="529AE479" w:rsidR="00B23E77" w:rsidRPr="008A269F"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w:t>
            </w:r>
            <w:r w:rsidR="008A269F">
              <w:rPr>
                <w:rFonts w:ascii="Times New Roman" w:eastAsia="新細明體" w:hAnsi="Times New Roman" w:cs="Times New Roman" w:hint="eastAsia"/>
                <w:color w:val="000000"/>
                <w:kern w:val="0"/>
                <w:szCs w:val="21"/>
                <w:lang w:eastAsia="zh-TW" w:bidi="ar"/>
              </w:rPr>
              <w:t>119931</w:t>
            </w:r>
          </w:p>
        </w:tc>
        <w:tc>
          <w:tcPr>
            <w:tcW w:w="2325" w:type="dxa"/>
          </w:tcPr>
          <w:p w14:paraId="1AC4BA50" w14:textId="2A143F54" w:rsidR="00B23E77" w:rsidRPr="00195CF0"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0.1</w:t>
            </w:r>
            <w:r w:rsidR="00195CF0">
              <w:rPr>
                <w:rFonts w:ascii="Times New Roman" w:eastAsia="新細明體" w:hAnsi="Times New Roman" w:cs="Times New Roman" w:hint="eastAsia"/>
                <w:color w:val="000000"/>
                <w:kern w:val="0"/>
                <w:szCs w:val="21"/>
                <w:lang w:eastAsia="zh-TW" w:bidi="ar"/>
              </w:rPr>
              <w:t>33956</w:t>
            </w:r>
          </w:p>
        </w:tc>
        <w:tc>
          <w:tcPr>
            <w:tcW w:w="2325" w:type="dxa"/>
          </w:tcPr>
          <w:p w14:paraId="082C45B0" w14:textId="4DF036C8" w:rsidR="00B23E77" w:rsidRPr="00832200"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3.0</w:t>
            </w:r>
            <w:r w:rsidR="00832200">
              <w:rPr>
                <w:rFonts w:ascii="Times New Roman" w:eastAsia="新細明體" w:hAnsi="Times New Roman" w:cs="Times New Roman" w:hint="eastAsia"/>
                <w:color w:val="000000"/>
                <w:kern w:val="0"/>
                <w:szCs w:val="21"/>
                <w:lang w:eastAsia="zh-TW" w:bidi="ar"/>
              </w:rPr>
              <w:t>29</w:t>
            </w:r>
          </w:p>
        </w:tc>
      </w:tr>
      <w:tr w:rsidR="00B23E77" w14:paraId="29520E15" w14:textId="77777777">
        <w:tc>
          <w:tcPr>
            <w:tcW w:w="1701" w:type="dxa"/>
          </w:tcPr>
          <w:p w14:paraId="5C380CA2"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试品2</w:t>
            </w:r>
          </w:p>
        </w:tc>
        <w:tc>
          <w:tcPr>
            <w:tcW w:w="2170" w:type="dxa"/>
          </w:tcPr>
          <w:p w14:paraId="6D4980CF" w14:textId="7C528E42" w:rsidR="00B23E77" w:rsidRPr="00FA7B74"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w:t>
            </w:r>
            <w:r w:rsidR="00FA7B74">
              <w:rPr>
                <w:rFonts w:ascii="Times New Roman" w:eastAsia="新細明體" w:hAnsi="Times New Roman" w:cs="Times New Roman" w:hint="eastAsia"/>
                <w:color w:val="000000"/>
                <w:kern w:val="0"/>
                <w:szCs w:val="21"/>
                <w:lang w:eastAsia="zh-TW" w:bidi="ar"/>
              </w:rPr>
              <w:t>119207</w:t>
            </w:r>
          </w:p>
        </w:tc>
        <w:tc>
          <w:tcPr>
            <w:tcW w:w="2325" w:type="dxa"/>
          </w:tcPr>
          <w:p w14:paraId="37DF7CDC" w14:textId="31F6814E" w:rsidR="00B23E77" w:rsidRPr="00195CF0"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w:t>
            </w:r>
            <w:r w:rsidR="00195CF0">
              <w:rPr>
                <w:rFonts w:ascii="Times New Roman" w:eastAsia="新細明體" w:hAnsi="Times New Roman" w:cs="Times New Roman" w:hint="eastAsia"/>
                <w:color w:val="000000"/>
                <w:kern w:val="0"/>
                <w:szCs w:val="21"/>
                <w:lang w:eastAsia="zh-TW" w:bidi="ar"/>
              </w:rPr>
              <w:t>218911</w:t>
            </w:r>
          </w:p>
        </w:tc>
        <w:tc>
          <w:tcPr>
            <w:tcW w:w="2325" w:type="dxa"/>
          </w:tcPr>
          <w:p w14:paraId="13C5E0E9" w14:textId="19CD9F2A" w:rsidR="00B23E77" w:rsidRPr="00832200" w:rsidRDefault="00832200" w:rsidP="00CA0B8C">
            <w:pPr>
              <w:widowControl/>
              <w:jc w:val="center"/>
              <w:rPr>
                <w:rFonts w:ascii="Times New Roman" w:eastAsia="新細明體" w:hAnsi="Times New Roman" w:cs="Times New Roman"/>
                <w:color w:val="000000"/>
                <w:kern w:val="0"/>
                <w:szCs w:val="21"/>
                <w:lang w:eastAsia="zh-TW" w:bidi="ar"/>
              </w:rPr>
            </w:pPr>
            <w:r>
              <w:rPr>
                <w:rFonts w:ascii="Times New Roman" w:eastAsia="新細明體" w:hAnsi="Times New Roman" w:cs="Times New Roman" w:hint="eastAsia"/>
                <w:color w:val="000000"/>
                <w:kern w:val="0"/>
                <w:szCs w:val="21"/>
                <w:lang w:eastAsia="zh-TW" w:bidi="ar"/>
              </w:rPr>
              <w:t>3.013</w:t>
            </w:r>
          </w:p>
        </w:tc>
      </w:tr>
      <w:tr w:rsidR="00B23E77" w14:paraId="2A0AA6C7" w14:textId="77777777">
        <w:tc>
          <w:tcPr>
            <w:tcW w:w="1701" w:type="dxa"/>
          </w:tcPr>
          <w:p w14:paraId="4BF30163"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试品3</w:t>
            </w:r>
          </w:p>
        </w:tc>
        <w:tc>
          <w:tcPr>
            <w:tcW w:w="2170" w:type="dxa"/>
          </w:tcPr>
          <w:p w14:paraId="448910ED" w14:textId="77D10E9C" w:rsidR="00B23E77" w:rsidRPr="00010712"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w:t>
            </w:r>
            <w:r w:rsidR="00010712">
              <w:rPr>
                <w:rFonts w:ascii="Times New Roman" w:eastAsia="新細明體" w:hAnsi="Times New Roman" w:cs="Times New Roman" w:hint="eastAsia"/>
                <w:color w:val="000000"/>
                <w:kern w:val="0"/>
                <w:szCs w:val="21"/>
                <w:lang w:eastAsia="zh-TW" w:bidi="ar"/>
              </w:rPr>
              <w:t>370817</w:t>
            </w:r>
          </w:p>
        </w:tc>
        <w:tc>
          <w:tcPr>
            <w:tcW w:w="2325" w:type="dxa"/>
          </w:tcPr>
          <w:p w14:paraId="595B2565" w14:textId="6AB863EA" w:rsidR="00B23E77" w:rsidRPr="00195CF0"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w:t>
            </w:r>
            <w:r w:rsidR="00195CF0">
              <w:rPr>
                <w:rFonts w:ascii="Times New Roman" w:eastAsia="新細明體" w:hAnsi="Times New Roman" w:cs="Times New Roman" w:hint="eastAsia"/>
                <w:color w:val="000000"/>
                <w:kern w:val="0"/>
                <w:szCs w:val="21"/>
                <w:lang w:eastAsia="zh-TW" w:bidi="ar"/>
              </w:rPr>
              <w:t>219659</w:t>
            </w:r>
          </w:p>
        </w:tc>
        <w:tc>
          <w:tcPr>
            <w:tcW w:w="2325" w:type="dxa"/>
          </w:tcPr>
          <w:p w14:paraId="18B6709B" w14:textId="42882BA9" w:rsidR="00B23E77" w:rsidRPr="00F96567" w:rsidRDefault="00000000" w:rsidP="00CA0B8C">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2.</w:t>
            </w:r>
            <w:r w:rsidR="00F96567">
              <w:rPr>
                <w:rFonts w:ascii="Times New Roman" w:eastAsia="新細明體" w:hAnsi="Times New Roman" w:cs="Times New Roman" w:hint="eastAsia"/>
                <w:color w:val="000000"/>
                <w:kern w:val="0"/>
                <w:szCs w:val="21"/>
                <w:lang w:eastAsia="zh-TW" w:bidi="ar"/>
              </w:rPr>
              <w:t>055</w:t>
            </w:r>
          </w:p>
        </w:tc>
      </w:tr>
    </w:tbl>
    <w:p w14:paraId="6D1D876C" w14:textId="77777777" w:rsidR="000274BC" w:rsidRDefault="000274BC" w:rsidP="00CA0B8C">
      <w:pPr>
        <w:ind w:firstLine="420"/>
        <w:rPr>
          <w:rFonts w:eastAsia="新細明體" w:hAnsi="Cambria Math" w:cs="SimHei"/>
          <w:color w:val="000000"/>
          <w:kern w:val="0"/>
          <w:szCs w:val="21"/>
          <w:lang w:eastAsia="zh-TW" w:bidi="ar"/>
        </w:rPr>
      </w:pPr>
    </w:p>
    <w:p w14:paraId="75ACEA2B" w14:textId="1BC84576" w:rsidR="00B23E77" w:rsidRDefault="00000000" w:rsidP="00CA0B8C">
      <w:pPr>
        <w:ind w:firstLine="420"/>
        <w:rPr>
          <w:rFonts w:hAnsi="Cambria Math" w:cs="SimHei"/>
          <w:color w:val="000000"/>
          <w:kern w:val="0"/>
          <w:szCs w:val="21"/>
          <w:lang w:bidi="ar"/>
        </w:rPr>
      </w:pPr>
      <w:r>
        <w:rPr>
          <w:rFonts w:hAnsi="Cambria Math" w:cs="SimHei" w:hint="eastAsia"/>
          <w:color w:val="000000"/>
          <w:kern w:val="0"/>
          <w:szCs w:val="21"/>
          <w:lang w:bidi="ar"/>
        </w:rPr>
        <w:t>代入计算可得：</w:t>
      </w:r>
    </w:p>
    <w:tbl>
      <w:tblPr>
        <w:tblStyle w:val="a3"/>
        <w:tblpPr w:leftFromText="180" w:rightFromText="180" w:vertAnchor="text" w:horzAnchor="page" w:tblpX="2039" w:tblpY="160"/>
        <w:tblOverlap w:val="never"/>
        <w:tblW w:w="0" w:type="auto"/>
        <w:tblLook w:val="04A0" w:firstRow="1" w:lastRow="0" w:firstColumn="1" w:lastColumn="0" w:noHBand="0" w:noVBand="1"/>
      </w:tblPr>
      <w:tblGrid>
        <w:gridCol w:w="1701"/>
        <w:gridCol w:w="2170"/>
        <w:gridCol w:w="2392"/>
        <w:gridCol w:w="2258"/>
      </w:tblGrid>
      <w:tr w:rsidR="00B23E77" w14:paraId="4183239D" w14:textId="77777777">
        <w:tc>
          <w:tcPr>
            <w:tcW w:w="1701" w:type="dxa"/>
          </w:tcPr>
          <w:p w14:paraId="05A07793"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w:t>
            </w:r>
          </w:p>
        </w:tc>
        <w:tc>
          <w:tcPr>
            <w:tcW w:w="2170" w:type="dxa"/>
          </w:tcPr>
          <w:p w14:paraId="7817F0EE"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绝缘电阻</w:t>
            </w:r>
            <m:oMath>
              <m:r>
                <w:rPr>
                  <w:rFonts w:ascii="Cambria Math" w:eastAsia="SimSun" w:hAnsi="Cambria Math" w:cs="Times New Roman"/>
                  <w:color w:val="000000"/>
                  <w:kern w:val="0"/>
                  <w:szCs w:val="21"/>
                  <w:lang w:bidi="ar"/>
                </w:rPr>
                <m:t>R/</m:t>
              </m:r>
              <m:r>
                <w:rPr>
                  <w:rFonts w:ascii="Cambria Math" w:eastAsia="SimSun" w:hAnsi="Cambria Math" w:cs="Cambria Math"/>
                  <w:color w:val="000000"/>
                  <w:kern w:val="0"/>
                  <w:szCs w:val="21"/>
                  <w:lang w:bidi="ar"/>
                </w:rPr>
                <m:t>Ω</m:t>
              </m:r>
            </m:oMath>
          </w:p>
        </w:tc>
        <w:tc>
          <w:tcPr>
            <w:tcW w:w="2392" w:type="dxa"/>
          </w:tcPr>
          <w:p w14:paraId="4982D2F2"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体积电流率</w:t>
            </w:r>
            <m:oMath>
              <m:sSub>
                <m:sSubPr>
                  <m:ctrlPr>
                    <w:rPr>
                      <w:rFonts w:ascii="Cambria Math" w:hAnsi="Cambria Math" w:cs="SimHei"/>
                      <w:bCs/>
                      <w:i/>
                      <w:color w:val="000000"/>
                      <w:kern w:val="0"/>
                      <w:szCs w:val="21"/>
                      <w:lang w:bidi="ar"/>
                    </w:rPr>
                  </m:ctrlPr>
                </m:sSubPr>
                <m:e>
                  <m:r>
                    <w:rPr>
                      <w:rFonts w:ascii="Cambria Math" w:hAnsi="Cambria Math" w:cs="SimHei"/>
                      <w:color w:val="000000"/>
                      <w:kern w:val="0"/>
                      <w:szCs w:val="21"/>
                      <w:lang w:bidi="ar"/>
                    </w:rPr>
                    <m:t xml:space="preserve"> ρ</m:t>
                  </m:r>
                </m:e>
                <m:sub>
                  <m:r>
                    <w:rPr>
                      <w:rFonts w:ascii="Cambria Math" w:hAnsi="Cambria Math" w:cs="SimHei"/>
                      <w:color w:val="000000"/>
                      <w:kern w:val="0"/>
                      <w:szCs w:val="21"/>
                      <w:lang w:bidi="ar"/>
                    </w:rPr>
                    <m:t>v</m:t>
                  </m:r>
                </m:sub>
              </m:sSub>
              <m:r>
                <w:rPr>
                  <w:rFonts w:ascii="Cambria Math" w:eastAsia="SimSun" w:hAnsi="Cambria Math" w:cs="SimSun" w:hint="eastAsia"/>
                  <w:color w:val="000000"/>
                  <w:kern w:val="0"/>
                  <w:szCs w:val="21"/>
                  <w:lang w:bidi="ar"/>
                </w:rPr>
                <m:t>/</m:t>
              </m:r>
              <m:r>
                <w:rPr>
                  <w:rFonts w:ascii="Cambria Math" w:eastAsia="SimSun" w:hAnsi="Cambria Math" w:cs="SimSun"/>
                  <w:color w:val="000000"/>
                  <w:kern w:val="0"/>
                  <w:szCs w:val="21"/>
                  <w:lang w:bidi="ar"/>
                </w:rPr>
                <m:t>(</m:t>
              </m:r>
              <m:r>
                <m:rPr>
                  <m:sty m:val="p"/>
                </m:rPr>
                <w:rPr>
                  <w:rFonts w:ascii="Cambria Math" w:eastAsia="SimSun" w:hAnsi="Cambria Math" w:cs="Cambria Math"/>
                  <w:color w:val="000000"/>
                  <w:kern w:val="0"/>
                  <w:szCs w:val="21"/>
                  <w:lang w:bidi="ar"/>
                </w:rPr>
                <m:t>Ω</m:t>
              </m:r>
              <m:r>
                <m:rPr>
                  <m:sty m:val="p"/>
                </m:rPr>
                <w:rPr>
                  <w:rFonts w:ascii="Cambria Math" w:hAnsi="Cambria Math" w:cs="Cambria Math"/>
                  <w:color w:val="000000"/>
                  <w:kern w:val="0"/>
                  <w:szCs w:val="21"/>
                  <w:lang w:bidi="ar"/>
                </w:rPr>
                <m:t>∙cm</m:t>
              </m:r>
              <m:r>
                <w:rPr>
                  <w:rFonts w:ascii="Cambria Math" w:eastAsia="SimSun" w:hAnsi="Cambria Math" w:cs="SimSun"/>
                  <w:color w:val="000000"/>
                  <w:kern w:val="0"/>
                  <w:szCs w:val="21"/>
                  <w:lang w:bidi="ar"/>
                </w:rPr>
                <m:t>)</m:t>
              </m:r>
            </m:oMath>
          </w:p>
        </w:tc>
        <w:tc>
          <w:tcPr>
            <w:tcW w:w="2258" w:type="dxa"/>
          </w:tcPr>
          <w:p w14:paraId="3AE36AC0"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表面电流率</w:t>
            </w:r>
            <m:oMath>
              <m:sSub>
                <m:sSubPr>
                  <m:ctrlPr>
                    <w:rPr>
                      <w:rFonts w:ascii="Cambria Math" w:hAnsi="Cambria Math" w:cs="SimHei"/>
                      <w:bCs/>
                      <w:i/>
                      <w:color w:val="000000"/>
                      <w:kern w:val="0"/>
                      <w:szCs w:val="21"/>
                      <w:lang w:bidi="ar"/>
                    </w:rPr>
                  </m:ctrlPr>
                </m:sSubPr>
                <m:e>
                  <m:r>
                    <w:rPr>
                      <w:rFonts w:ascii="Cambria Math" w:hAnsi="Cambria Math" w:cs="SimHei"/>
                      <w:color w:val="000000"/>
                      <w:kern w:val="0"/>
                      <w:szCs w:val="21"/>
                      <w:lang w:bidi="ar"/>
                    </w:rPr>
                    <m:t xml:space="preserve"> ρ</m:t>
                  </m:r>
                </m:e>
                <m:sub>
                  <m:r>
                    <w:rPr>
                      <w:rFonts w:ascii="Cambria Math" w:hAnsi="Cambria Math" w:cs="SimHei"/>
                      <w:color w:val="000000"/>
                      <w:kern w:val="0"/>
                      <w:szCs w:val="21"/>
                      <w:lang w:bidi="ar"/>
                    </w:rPr>
                    <m:t>s</m:t>
                  </m:r>
                </m:sub>
              </m:sSub>
              <m:r>
                <w:rPr>
                  <w:rFonts w:ascii="Cambria Math" w:eastAsia="SimSun" w:hAnsi="Cambria Math" w:cs="SimSun" w:hint="eastAsia"/>
                  <w:color w:val="000000"/>
                  <w:kern w:val="0"/>
                  <w:szCs w:val="21"/>
                  <w:lang w:bidi="ar"/>
                </w:rPr>
                <m:t>/</m:t>
              </m:r>
              <m:r>
                <w:rPr>
                  <w:rFonts w:ascii="Cambria Math" w:eastAsia="SimSun" w:hAnsi="Cambria Math" w:cs="SimSun"/>
                  <w:color w:val="000000"/>
                  <w:kern w:val="0"/>
                  <w:szCs w:val="21"/>
                  <w:lang w:bidi="ar"/>
                </w:rPr>
                <m:t>(</m:t>
              </m:r>
              <m:r>
                <m:rPr>
                  <m:sty m:val="p"/>
                </m:rPr>
                <w:rPr>
                  <w:rFonts w:ascii="Cambria Math" w:eastAsia="SimSun" w:hAnsi="Cambria Math" w:cs="Cambria Math"/>
                  <w:color w:val="000000"/>
                  <w:kern w:val="0"/>
                  <w:szCs w:val="21"/>
                  <w:lang w:bidi="ar"/>
                </w:rPr>
                <m:t>Ω</m:t>
              </m:r>
              <m:r>
                <w:rPr>
                  <w:rFonts w:ascii="Cambria Math" w:eastAsia="SimSun" w:hAnsi="Cambria Math" w:cs="SimSun"/>
                  <w:color w:val="000000"/>
                  <w:kern w:val="0"/>
                  <w:szCs w:val="21"/>
                  <w:lang w:bidi="ar"/>
                </w:rPr>
                <m:t>)</m:t>
              </m:r>
            </m:oMath>
          </w:p>
        </w:tc>
      </w:tr>
      <w:tr w:rsidR="00B23E77" w14:paraId="1ED80046" w14:textId="77777777">
        <w:tc>
          <w:tcPr>
            <w:tcW w:w="1701" w:type="dxa"/>
          </w:tcPr>
          <w:p w14:paraId="5EFA0C09"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试品1</w:t>
            </w:r>
          </w:p>
        </w:tc>
        <w:tc>
          <w:tcPr>
            <w:tcW w:w="2170" w:type="dxa"/>
          </w:tcPr>
          <w:p w14:paraId="39AC927B" w14:textId="3C08EBD9" w:rsidR="00B23E77" w:rsidRDefault="006B6C89"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1.66</m:t>
                </m:r>
                <m:r>
                  <w:rPr>
                    <w:rFonts w:ascii="Cambria Math" w:eastAsia="新細明體" w:hAnsi="Cambria Math" w:cs="SimSun"/>
                    <w:color w:val="000000"/>
                    <w:kern w:val="0"/>
                    <w:szCs w:val="21"/>
                    <w:lang w:bidi="ar"/>
                  </w:rPr>
                  <m:t>7</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12</m:t>
                    </m:r>
                  </m:sup>
                </m:sSup>
              </m:oMath>
            </m:oMathPara>
          </w:p>
        </w:tc>
        <w:tc>
          <w:tcPr>
            <w:tcW w:w="2392" w:type="dxa"/>
          </w:tcPr>
          <w:p w14:paraId="2C7C5107" w14:textId="3AB45972" w:rsidR="00B23E77" w:rsidRDefault="00000000"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1.1</m:t>
                </m:r>
                <m:r>
                  <w:rPr>
                    <w:rFonts w:ascii="Cambria Math" w:eastAsia="新細明體" w:hAnsi="Cambria Math" w:cs="SimSun"/>
                    <w:color w:val="000000"/>
                    <w:kern w:val="0"/>
                    <w:szCs w:val="21"/>
                    <w:lang w:bidi="ar"/>
                  </w:rPr>
                  <m:t>58</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14</m:t>
                    </m:r>
                  </m:sup>
                </m:sSup>
              </m:oMath>
            </m:oMathPara>
          </w:p>
        </w:tc>
        <w:tc>
          <w:tcPr>
            <w:tcW w:w="2258" w:type="dxa"/>
          </w:tcPr>
          <w:p w14:paraId="383D32F0" w14:textId="036F1238" w:rsidR="00B23E77" w:rsidRDefault="005359CE"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1</m:t>
                </m:r>
                <m:r>
                  <w:rPr>
                    <w:rFonts w:ascii="Cambria Math" w:eastAsia="新細明體" w:hAnsi="Cambria Math" w:cs="SimSun"/>
                    <w:color w:val="000000"/>
                    <w:kern w:val="0"/>
                    <w:szCs w:val="21"/>
                    <w:lang w:bidi="ar"/>
                  </w:rPr>
                  <m:t>.245</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14</m:t>
                    </m:r>
                  </m:sup>
                </m:sSup>
              </m:oMath>
            </m:oMathPara>
          </w:p>
        </w:tc>
      </w:tr>
      <w:tr w:rsidR="00B23E77" w14:paraId="3960C9F0" w14:textId="77777777">
        <w:tc>
          <w:tcPr>
            <w:tcW w:w="1701" w:type="dxa"/>
          </w:tcPr>
          <w:p w14:paraId="5F8F4429"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试品2</w:t>
            </w:r>
          </w:p>
        </w:tc>
        <w:tc>
          <w:tcPr>
            <w:tcW w:w="2170" w:type="dxa"/>
          </w:tcPr>
          <w:p w14:paraId="1636C4B8" w14:textId="38D5B6E9" w:rsidR="00B23E77" w:rsidRDefault="006B6C89"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1</m:t>
                </m:r>
                <m:r>
                  <w:rPr>
                    <w:rFonts w:ascii="Cambria Math" w:eastAsia="新細明體" w:hAnsi="Cambria Math" w:cs="SimSun"/>
                    <w:color w:val="000000"/>
                    <w:kern w:val="0"/>
                    <w:szCs w:val="21"/>
                    <w:lang w:bidi="ar"/>
                  </w:rPr>
                  <m:t>.677</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12</m:t>
                    </m:r>
                  </m:sup>
                </m:sSup>
              </m:oMath>
            </m:oMathPara>
          </w:p>
        </w:tc>
        <w:tc>
          <w:tcPr>
            <w:tcW w:w="2392" w:type="dxa"/>
          </w:tcPr>
          <w:p w14:paraId="4E2588EE" w14:textId="0DA9109F" w:rsidR="00B23E77" w:rsidRDefault="00000000"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1.1</m:t>
                </m:r>
                <m:r>
                  <w:rPr>
                    <w:rFonts w:ascii="Cambria Math" w:eastAsia="新細明體" w:hAnsi="Cambria Math" w:cs="SimSun"/>
                    <w:color w:val="000000"/>
                    <w:kern w:val="0"/>
                    <w:szCs w:val="21"/>
                    <w:lang w:bidi="ar"/>
                  </w:rPr>
                  <m:t>71</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14</m:t>
                    </m:r>
                  </m:sup>
                </m:sSup>
              </m:oMath>
            </m:oMathPara>
          </w:p>
        </w:tc>
        <w:tc>
          <w:tcPr>
            <w:tcW w:w="2258" w:type="dxa"/>
          </w:tcPr>
          <w:p w14:paraId="1102F43F" w14:textId="394C4E6C" w:rsidR="00B23E77" w:rsidRDefault="00586F4D"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7.6</m:t>
                </m:r>
                <m:r>
                  <w:rPr>
                    <w:rFonts w:ascii="Cambria Math" w:eastAsia="新細明體" w:hAnsi="Cambria Math" w:cs="SimSun"/>
                    <w:color w:val="000000"/>
                    <w:kern w:val="0"/>
                    <w:szCs w:val="21"/>
                    <w:lang w:bidi="ar"/>
                  </w:rPr>
                  <m:t>17</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13</m:t>
                    </m:r>
                  </m:sup>
                </m:sSup>
              </m:oMath>
            </m:oMathPara>
          </w:p>
        </w:tc>
      </w:tr>
      <w:tr w:rsidR="00B23E77" w14:paraId="4BB33C23" w14:textId="77777777">
        <w:tc>
          <w:tcPr>
            <w:tcW w:w="1701" w:type="dxa"/>
          </w:tcPr>
          <w:p w14:paraId="512FC6BE" w14:textId="77777777" w:rsidR="00B23E77" w:rsidRDefault="00000000" w:rsidP="00CA0B8C">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试品3</w:t>
            </w:r>
          </w:p>
        </w:tc>
        <w:tc>
          <w:tcPr>
            <w:tcW w:w="2170" w:type="dxa"/>
          </w:tcPr>
          <w:p w14:paraId="30E83699" w14:textId="2BBDEA27" w:rsidR="00B23E77" w:rsidRDefault="00043114"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5</m:t>
                </m:r>
                <m:r>
                  <w:rPr>
                    <w:rFonts w:ascii="Cambria Math" w:eastAsia="新細明體" w:hAnsi="Cambria Math" w:cs="SimSun"/>
                    <w:color w:val="000000"/>
                    <w:kern w:val="0"/>
                    <w:szCs w:val="21"/>
                    <w:lang w:bidi="ar"/>
                  </w:rPr>
                  <m:t>.393</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11</m:t>
                    </m:r>
                  </m:sup>
                </m:sSup>
              </m:oMath>
            </m:oMathPara>
          </w:p>
        </w:tc>
        <w:tc>
          <w:tcPr>
            <w:tcW w:w="2392" w:type="dxa"/>
          </w:tcPr>
          <w:p w14:paraId="578361AC" w14:textId="30ECECAD" w:rsidR="00B23E77" w:rsidRDefault="001D3462"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5.520×</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13</m:t>
                    </m:r>
                  </m:sup>
                </m:sSup>
              </m:oMath>
            </m:oMathPara>
          </w:p>
        </w:tc>
        <w:tc>
          <w:tcPr>
            <w:tcW w:w="2258" w:type="dxa"/>
          </w:tcPr>
          <w:p w14:paraId="6646F85F" w14:textId="37CF15BC" w:rsidR="00B23E77" w:rsidRDefault="00586F4D" w:rsidP="00CA0B8C">
            <w:pPr>
              <w:widowControl/>
              <w:jc w:val="center"/>
              <w:rPr>
                <w:rFonts w:ascii="SimSun" w:eastAsia="SimSun" w:hAnsi="SimSun" w:cs="SimSun"/>
                <w:color w:val="000000"/>
                <w:kern w:val="0"/>
                <w:szCs w:val="21"/>
                <w:lang w:bidi="ar"/>
              </w:rPr>
            </w:pPr>
            <m:oMathPara>
              <m:oMath>
                <m:r>
                  <m:rPr>
                    <m:sty m:val="p"/>
                  </m:rPr>
                  <w:rPr>
                    <w:rFonts w:ascii="Cambria Math" w:hAnsi="Cambria Math" w:cs="SimSun"/>
                    <w:color w:val="000000"/>
                    <w:kern w:val="0"/>
                    <w:szCs w:val="21"/>
                    <w:lang w:bidi="ar"/>
                  </w:rPr>
                  <m:t>7.59</m:t>
                </m:r>
                <m:r>
                  <w:rPr>
                    <w:rFonts w:ascii="Cambria Math" w:eastAsia="新細明體" w:hAnsi="Cambria Math" w:cs="SimSun"/>
                    <w:color w:val="000000"/>
                    <w:kern w:val="0"/>
                    <w:szCs w:val="21"/>
                    <w:lang w:bidi="ar"/>
                  </w:rPr>
                  <m:t>1</m:t>
                </m:r>
                <m:r>
                  <m:rPr>
                    <m:sty m:val="p"/>
                  </m:rPr>
                  <w:rPr>
                    <w:rFonts w:ascii="Cambria Math" w:hAnsi="Cambria Math" w:cs="SimSun"/>
                    <w:color w:val="000000"/>
                    <w:kern w:val="0"/>
                    <w:szCs w:val="21"/>
                    <w:lang w:bidi="ar"/>
                  </w:rPr>
                  <m:t>×</m:t>
                </m:r>
                <m:sSup>
                  <m:sSupPr>
                    <m:ctrlPr>
                      <w:rPr>
                        <w:rFonts w:ascii="Cambria Math" w:hAnsi="Cambria Math" w:cs="SimSun"/>
                        <w:color w:val="000000"/>
                        <w:kern w:val="0"/>
                        <w:szCs w:val="21"/>
                        <w:lang w:bidi="ar"/>
                      </w:rPr>
                    </m:ctrlPr>
                  </m:sSupPr>
                  <m:e>
                    <m:r>
                      <m:rPr>
                        <m:sty m:val="p"/>
                      </m:rPr>
                      <w:rPr>
                        <w:rFonts w:ascii="Cambria Math" w:hAnsi="Cambria Math" w:cs="SimSun"/>
                        <w:color w:val="000000"/>
                        <w:kern w:val="0"/>
                        <w:szCs w:val="21"/>
                        <w:lang w:bidi="ar"/>
                      </w:rPr>
                      <m:t>10</m:t>
                    </m:r>
                  </m:e>
                  <m:sup>
                    <m:r>
                      <m:rPr>
                        <m:sty m:val="p"/>
                      </m:rPr>
                      <w:rPr>
                        <w:rFonts w:ascii="Cambria Math" w:hAnsi="Cambria Math" w:cs="SimSun"/>
                        <w:color w:val="000000"/>
                        <w:kern w:val="0"/>
                        <w:szCs w:val="21"/>
                        <w:lang w:bidi="ar"/>
                      </w:rPr>
                      <m:t>13</m:t>
                    </m:r>
                  </m:sup>
                </m:sSup>
              </m:oMath>
            </m:oMathPara>
          </w:p>
        </w:tc>
      </w:tr>
    </w:tbl>
    <w:p w14:paraId="3616EC92" w14:textId="77777777" w:rsidR="00B23E77" w:rsidRDefault="00B23E77">
      <w:pPr>
        <w:spacing w:line="360" w:lineRule="auto"/>
        <w:rPr>
          <w:rFonts w:hAnsi="Cambria Math" w:cs="SimHei"/>
          <w:color w:val="000000"/>
          <w:kern w:val="0"/>
          <w:szCs w:val="21"/>
          <w:lang w:bidi="ar"/>
        </w:rPr>
      </w:pPr>
    </w:p>
    <w:p w14:paraId="287E7F6C" w14:textId="77777777" w:rsidR="00B23E77" w:rsidRPr="00ED5989" w:rsidRDefault="00000000">
      <w:pPr>
        <w:widowControl/>
        <w:numPr>
          <w:ilvl w:val="0"/>
          <w:numId w:val="3"/>
        </w:numPr>
        <w:spacing w:line="360" w:lineRule="auto"/>
        <w:jc w:val="left"/>
        <w:rPr>
          <w:rFonts w:ascii="Times New Roman" w:eastAsia="SimSun" w:hAnsi="Times New Roman" w:cs="Times New Roman"/>
          <w:b/>
          <w:bCs/>
          <w:szCs w:val="21"/>
        </w:rPr>
      </w:pPr>
      <w:r w:rsidRPr="00ED5989">
        <w:rPr>
          <w:rFonts w:ascii="Times New Roman" w:eastAsia="SimSun" w:hAnsi="Times New Roman" w:cs="Times New Roman"/>
          <w:b/>
          <w:bCs/>
          <w:szCs w:val="21"/>
        </w:rPr>
        <w:t>绝缘材料介质损耗角正切的测量</w:t>
      </w:r>
    </w:p>
    <w:p w14:paraId="17EB18AB" w14:textId="361AB20F" w:rsidR="00B23E77" w:rsidRDefault="00000000">
      <w:pPr>
        <w:widowControl/>
        <w:spacing w:line="360" w:lineRule="auto"/>
        <w:ind w:firstLine="420"/>
        <w:jc w:val="left"/>
        <w:rPr>
          <w:rFonts w:ascii="SimHei" w:eastAsia="SimHei" w:hAnsi="SimHei" w:cs="SimHei"/>
          <w:b/>
          <w:bCs/>
          <w:color w:val="000000"/>
          <w:kern w:val="0"/>
          <w:szCs w:val="21"/>
          <w:lang w:bidi="ar"/>
        </w:rPr>
      </w:pPr>
      <m:oMath>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R</m:t>
            </m:r>
          </m:e>
          <m:sub>
            <m:r>
              <w:rPr>
                <w:rFonts w:ascii="Cambria Math" w:eastAsia="SimSun" w:hAnsi="Cambria Math" w:cs="Cambria Math"/>
                <w:color w:val="000000"/>
                <w:kern w:val="0"/>
                <w:szCs w:val="21"/>
                <w:lang w:bidi="ar"/>
              </w:rPr>
              <m:t>4</m:t>
            </m:r>
          </m:sub>
        </m:sSub>
      </m:oMath>
      <w:r>
        <w:rPr>
          <w:rFonts w:eastAsia="SimSun" w:hAnsi="Cambria Math" w:cs="Cambria Math" w:hint="eastAsia"/>
          <w:iCs/>
          <w:color w:val="000000"/>
          <w:kern w:val="0"/>
          <w:szCs w:val="21"/>
          <w:lang w:bidi="ar"/>
        </w:rPr>
        <w:t>：</w:t>
      </w:r>
      <m:oMath>
        <m:r>
          <w:rPr>
            <w:rFonts w:ascii="Cambria Math" w:hAnsi="Cambria Math" w:cs="Cambria Math"/>
            <w:color w:val="000000"/>
            <w:kern w:val="0"/>
            <w:szCs w:val="21"/>
            <w:lang w:bidi="ar"/>
          </w:rPr>
          <m:t>10/π k</m:t>
        </m:r>
        <m:r>
          <m:rPr>
            <m:sty m:val="p"/>
          </m:rPr>
          <w:rPr>
            <w:rFonts w:ascii="Cambria Math" w:eastAsia="SimSun" w:hAnsi="Cambria Math" w:cs="Cambria Math"/>
            <w:color w:val="000000"/>
            <w:kern w:val="0"/>
            <w:szCs w:val="21"/>
            <w:lang w:bidi="ar"/>
          </w:rPr>
          <m:t>Ω</m:t>
        </m:r>
      </m:oMath>
    </w:p>
    <w:p w14:paraId="311E2812" w14:textId="77777777" w:rsidR="00B23E77" w:rsidRDefault="00000000">
      <w:pPr>
        <w:widowControl/>
        <w:ind w:firstLine="420"/>
        <w:jc w:val="left"/>
        <w:rPr>
          <w:szCs w:val="21"/>
        </w:rPr>
      </w:pPr>
      <w:r>
        <w:rPr>
          <w:rFonts w:ascii="SimSun" w:eastAsia="SimSun" w:hAnsi="SimSun" w:cs="SimSun" w:hint="eastAsia"/>
          <w:color w:val="000000"/>
          <w:kern w:val="0"/>
          <w:szCs w:val="21"/>
          <w:lang w:bidi="ar"/>
        </w:rPr>
        <w:t>损耗角正切：</w:t>
      </w:r>
    </w:p>
    <w:p w14:paraId="6CF40D1C" w14:textId="77777777" w:rsidR="00B23E77" w:rsidRDefault="00000000">
      <w:pPr>
        <w:spacing w:line="360" w:lineRule="auto"/>
        <w:ind w:left="420" w:firstLineChars="200" w:firstLine="420"/>
        <w:rPr>
          <w:rFonts w:eastAsia="SimSun" w:hAnsi="Cambria Math" w:cs="Cambria Math"/>
          <w:iCs/>
          <w:color w:val="000000"/>
          <w:kern w:val="0"/>
          <w:szCs w:val="21"/>
          <w:lang w:bidi="ar"/>
        </w:rPr>
      </w:pPr>
      <m:oMathPara>
        <m:oMathParaPr>
          <m:jc m:val="center"/>
        </m:oMathParaPr>
        <m:oMath>
          <m:r>
            <w:rPr>
              <w:rFonts w:ascii="Cambria Math" w:eastAsia="SimSun" w:hAnsi="Cambria Math" w:cs="SimSun"/>
              <w:color w:val="000000"/>
              <w:kern w:val="0"/>
              <w:szCs w:val="21"/>
              <w:lang w:bidi="ar"/>
            </w:rPr>
            <m:t>tan</m:t>
          </m:r>
          <m:r>
            <w:rPr>
              <w:rFonts w:ascii="Cambria Math" w:eastAsia="SimSun" w:hAnsi="Cambria Math" w:cs="Cambria Math"/>
              <w:color w:val="000000"/>
              <w:kern w:val="0"/>
              <w:szCs w:val="21"/>
              <w:lang w:bidi="ar"/>
            </w:rPr>
            <m:t>δ</m:t>
          </m:r>
          <m:r>
            <w:rPr>
              <w:rFonts w:ascii="Cambria Math" w:eastAsia="SimSun" w:hAnsi="Cambria Math" w:cs="SimSun"/>
              <w:color w:val="000000"/>
              <w:kern w:val="0"/>
              <w:szCs w:val="21"/>
              <w:lang w:bidi="ar"/>
            </w:rPr>
            <m:t>=</m:t>
          </m:r>
          <m:r>
            <w:rPr>
              <w:rFonts w:ascii="Cambria Math" w:eastAsia="SimSun" w:hAnsi="Cambria Math" w:cs="Cambria Math"/>
              <w:color w:val="000000"/>
              <w:kern w:val="0"/>
              <w:szCs w:val="21"/>
              <w:lang w:bidi="ar"/>
            </w:rPr>
            <m:t>ω</m:t>
          </m:r>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R</m:t>
              </m:r>
            </m:e>
            <m:sub>
              <m:r>
                <w:rPr>
                  <w:rFonts w:ascii="Cambria Math" w:eastAsia="SimSun" w:hAnsi="Cambria Math" w:cs="Cambria Math"/>
                  <w:color w:val="000000"/>
                  <w:kern w:val="0"/>
                  <w:szCs w:val="21"/>
                  <w:lang w:bidi="ar"/>
                </w:rPr>
                <m:t>4</m:t>
              </m:r>
            </m:sub>
          </m:sSub>
          <m:sSub>
            <m:sSubPr>
              <m:ctrlPr>
                <w:rPr>
                  <w:rFonts w:ascii="Cambria Math" w:eastAsia="SimSun" w:hAnsi="Cambria Math" w:cs="Cambria Math"/>
                  <w:i/>
                  <w:iCs/>
                  <w:color w:val="000000"/>
                  <w:kern w:val="0"/>
                  <w:szCs w:val="21"/>
                  <w:lang w:bidi="ar"/>
                </w:rPr>
              </m:ctrlPr>
            </m:sSubPr>
            <m:e>
              <m:r>
                <w:rPr>
                  <w:rFonts w:ascii="Cambria Math" w:eastAsia="SimSun" w:hAnsi="Cambria Math" w:cs="Cambria Math"/>
                  <w:color w:val="000000"/>
                  <w:kern w:val="0"/>
                  <w:szCs w:val="21"/>
                  <w:lang w:bidi="ar"/>
                </w:rPr>
                <m:t>C</m:t>
              </m:r>
            </m:e>
            <m:sub>
              <m:r>
                <w:rPr>
                  <w:rFonts w:ascii="Cambria Math" w:eastAsia="SimSun" w:hAnsi="Cambria Math" w:cs="Cambria Math"/>
                  <w:color w:val="000000"/>
                  <w:kern w:val="0"/>
                  <w:szCs w:val="21"/>
                  <w:lang w:bidi="ar"/>
                </w:rPr>
                <m:t>4</m:t>
              </m:r>
            </m:sub>
          </m:sSub>
        </m:oMath>
      </m:oMathPara>
    </w:p>
    <w:p w14:paraId="69A7CB74" w14:textId="77777777" w:rsidR="00B23E77" w:rsidRDefault="00000000">
      <w:pPr>
        <w:spacing w:line="360" w:lineRule="auto"/>
        <w:ind w:firstLine="420"/>
        <w:rPr>
          <w:rFonts w:eastAsia="SimSun" w:hAnsi="Cambria Math" w:cs="Cambria Math"/>
          <w:iCs/>
          <w:color w:val="000000"/>
          <w:kern w:val="0"/>
          <w:szCs w:val="21"/>
          <w:lang w:bidi="ar"/>
        </w:rPr>
      </w:pPr>
      <w:r>
        <w:rPr>
          <w:rFonts w:eastAsia="SimSun" w:hAnsi="Cambria Math" w:cs="Cambria Math" w:hint="eastAsia"/>
          <w:iCs/>
          <w:color w:val="000000"/>
          <w:kern w:val="0"/>
          <w:szCs w:val="21"/>
          <w:lang w:bidi="ar"/>
        </w:rPr>
        <w:t>实测数据：</w:t>
      </w:r>
    </w:p>
    <w:tbl>
      <w:tblPr>
        <w:tblStyle w:val="a3"/>
        <w:tblpPr w:leftFromText="180" w:rightFromText="180" w:vertAnchor="text" w:horzAnchor="margin" w:tblpXSpec="center" w:tblpY="169"/>
        <w:tblOverlap w:val="never"/>
        <w:tblW w:w="0" w:type="auto"/>
        <w:tblLook w:val="04A0" w:firstRow="1" w:lastRow="0" w:firstColumn="1" w:lastColumn="0" w:noHBand="0" w:noVBand="1"/>
      </w:tblPr>
      <w:tblGrid>
        <w:gridCol w:w="1701"/>
        <w:gridCol w:w="2170"/>
        <w:gridCol w:w="2325"/>
      </w:tblGrid>
      <w:tr w:rsidR="00B23E77" w14:paraId="09C50516" w14:textId="77777777" w:rsidTr="00437C7D">
        <w:tc>
          <w:tcPr>
            <w:tcW w:w="1701" w:type="dxa"/>
          </w:tcPr>
          <w:p w14:paraId="65350AB6"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w:t>
            </w:r>
          </w:p>
        </w:tc>
        <w:tc>
          <w:tcPr>
            <w:tcW w:w="2170" w:type="dxa"/>
          </w:tcPr>
          <w:p w14:paraId="3EE8E5B3" w14:textId="77777777" w:rsidR="00B23E77" w:rsidRDefault="00000000" w:rsidP="00437C7D">
            <w:pPr>
              <w:widowControl/>
              <w:jc w:val="center"/>
              <w:rPr>
                <w:rFonts w:ascii="SimSun" w:eastAsia="SimSun" w:hAnsi="SimSun" w:cs="SimSun"/>
                <w:color w:val="000000"/>
                <w:kern w:val="0"/>
                <w:szCs w:val="21"/>
                <w:lang w:bidi="ar"/>
              </w:rPr>
            </w:pPr>
            <m:oMathPara>
              <m:oMath>
                <m:sSub>
                  <m:sSubPr>
                    <m:ctrlPr>
                      <w:rPr>
                        <w:rFonts w:ascii="Cambria Math" w:eastAsia="SimSun" w:hAnsi="Cambria Math" w:cs="Times New Roman"/>
                        <w:i/>
                        <w:color w:val="000000"/>
                        <w:kern w:val="0"/>
                        <w:szCs w:val="21"/>
                        <w:lang w:bidi="ar"/>
                      </w:rPr>
                    </m:ctrlPr>
                  </m:sSubPr>
                  <m:e>
                    <m:r>
                      <w:rPr>
                        <w:rFonts w:ascii="Cambria Math" w:eastAsia="SimSun" w:hAnsi="Cambria Math" w:cs="Times New Roman"/>
                        <w:color w:val="000000"/>
                        <w:kern w:val="0"/>
                        <w:szCs w:val="21"/>
                        <w:lang w:bidi="ar"/>
                      </w:rPr>
                      <m:t>R</m:t>
                    </m:r>
                  </m:e>
                  <m:sub>
                    <m:r>
                      <w:rPr>
                        <w:rFonts w:ascii="Cambria Math" w:eastAsia="SimSun" w:hAnsi="Cambria Math" w:cs="Times New Roman"/>
                        <w:color w:val="000000"/>
                        <w:kern w:val="0"/>
                        <w:szCs w:val="21"/>
                        <w:lang w:bidi="ar"/>
                      </w:rPr>
                      <m:t>3</m:t>
                    </m:r>
                  </m:sub>
                </m:sSub>
                <m:r>
                  <w:rPr>
                    <w:rFonts w:ascii="Cambria Math" w:eastAsia="SimSun" w:hAnsi="Cambria Math" w:cs="Times New Roman"/>
                    <w:color w:val="000000"/>
                    <w:kern w:val="0"/>
                    <w:szCs w:val="21"/>
                    <w:lang w:bidi="ar"/>
                  </w:rPr>
                  <m:t>/</m:t>
                </m:r>
                <m:r>
                  <w:rPr>
                    <w:rFonts w:ascii="Cambria Math" w:eastAsia="SimSun" w:hAnsi="Cambria Math" w:cs="Cambria Math"/>
                    <w:color w:val="000000"/>
                    <w:kern w:val="0"/>
                    <w:szCs w:val="21"/>
                    <w:lang w:bidi="ar"/>
                  </w:rPr>
                  <m:t>Ω</m:t>
                </m:r>
              </m:oMath>
            </m:oMathPara>
          </w:p>
        </w:tc>
        <w:tc>
          <w:tcPr>
            <w:tcW w:w="2325" w:type="dxa"/>
          </w:tcPr>
          <w:p w14:paraId="07C0C7FE" w14:textId="77777777" w:rsidR="00B23E77" w:rsidRDefault="00000000" w:rsidP="00437C7D">
            <w:pPr>
              <w:widowControl/>
              <w:jc w:val="center"/>
              <w:rPr>
                <w:rFonts w:ascii="SimSun" w:eastAsia="SimSun" w:hAnsi="SimSun" w:cs="SimSun"/>
                <w:color w:val="000000"/>
                <w:kern w:val="0"/>
                <w:szCs w:val="21"/>
                <w:lang w:bidi="ar"/>
              </w:rPr>
            </w:pPr>
            <m:oMathPara>
              <m:oMath>
                <m:sSub>
                  <m:sSubPr>
                    <m:ctrlPr>
                      <w:rPr>
                        <w:rFonts w:ascii="Cambria Math" w:hAnsi="Cambria Math" w:cs="SimHei"/>
                        <w:bCs/>
                        <w:i/>
                        <w:color w:val="000000"/>
                        <w:kern w:val="0"/>
                        <w:szCs w:val="21"/>
                        <w:lang w:bidi="ar"/>
                      </w:rPr>
                    </m:ctrlPr>
                  </m:sSubPr>
                  <m:e>
                    <m:r>
                      <w:rPr>
                        <w:rFonts w:ascii="Cambria Math" w:hAnsi="Cambria Math" w:cs="SimHei"/>
                        <w:color w:val="000000"/>
                        <w:kern w:val="0"/>
                        <w:szCs w:val="21"/>
                        <w:lang w:bidi="ar"/>
                      </w:rPr>
                      <m:t xml:space="preserve"> C</m:t>
                    </m:r>
                  </m:e>
                  <m:sub>
                    <m:r>
                      <w:rPr>
                        <w:rFonts w:ascii="Cambria Math" w:hAnsi="Cambria Math" w:cs="SimHei"/>
                        <w:color w:val="000000"/>
                        <w:kern w:val="0"/>
                        <w:szCs w:val="21"/>
                        <w:lang w:bidi="ar"/>
                      </w:rPr>
                      <m:t>4</m:t>
                    </m:r>
                  </m:sub>
                </m:sSub>
                <m:r>
                  <w:rPr>
                    <w:rFonts w:ascii="Cambria Math" w:eastAsia="SimSun" w:hAnsi="Cambria Math" w:cs="SimSun" w:hint="eastAsia"/>
                    <w:color w:val="000000"/>
                    <w:kern w:val="0"/>
                    <w:szCs w:val="21"/>
                    <w:lang w:bidi="ar"/>
                  </w:rPr>
                  <m:t>/</m:t>
                </m:r>
                <m:r>
                  <w:rPr>
                    <w:rFonts w:ascii="Cambria Math" w:eastAsia="SimSun" w:hAnsi="Cambria Math" w:cs="SimSun"/>
                    <w:color w:val="000000"/>
                    <w:kern w:val="0"/>
                    <w:szCs w:val="21"/>
                    <w:lang w:bidi="ar"/>
                  </w:rPr>
                  <m:t>(</m:t>
                </m:r>
                <m:r>
                  <m:rPr>
                    <m:sty m:val="p"/>
                  </m:rPr>
                  <w:rPr>
                    <w:rFonts w:ascii="Cambria Math" w:hAnsi="Cambria Math" w:cs="SimSun"/>
                    <w:color w:val="000000"/>
                    <w:kern w:val="0"/>
                    <w:szCs w:val="21"/>
                    <w:lang w:bidi="ar"/>
                  </w:rPr>
                  <m:t>μF</m:t>
                </m:r>
                <m:r>
                  <w:rPr>
                    <w:rFonts w:ascii="Cambria Math" w:eastAsia="SimSun" w:hAnsi="Cambria Math" w:cs="SimSun"/>
                    <w:color w:val="000000"/>
                    <w:kern w:val="0"/>
                    <w:szCs w:val="21"/>
                    <w:lang w:bidi="ar"/>
                  </w:rPr>
                  <m:t>)</m:t>
                </m:r>
              </m:oMath>
            </m:oMathPara>
          </w:p>
        </w:tc>
      </w:tr>
      <w:tr w:rsidR="00B23E77" w14:paraId="441812D9" w14:textId="77777777" w:rsidTr="00437C7D">
        <w:tc>
          <w:tcPr>
            <w:tcW w:w="1701" w:type="dxa"/>
          </w:tcPr>
          <w:p w14:paraId="6660DE1A"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试品1</w:t>
            </w:r>
          </w:p>
        </w:tc>
        <w:tc>
          <w:tcPr>
            <w:tcW w:w="2170" w:type="dxa"/>
          </w:tcPr>
          <w:p w14:paraId="2D3585BB" w14:textId="6E34F2BB" w:rsidR="00B23E77" w:rsidRPr="00272C18" w:rsidRDefault="00272C18" w:rsidP="00437C7D">
            <w:pPr>
              <w:widowControl/>
              <w:jc w:val="center"/>
              <w:rPr>
                <w:rFonts w:ascii="Times New Roman" w:eastAsia="新細明體" w:hAnsi="Times New Roman" w:cs="Times New Roman"/>
                <w:color w:val="000000"/>
                <w:kern w:val="0"/>
                <w:szCs w:val="21"/>
                <w:lang w:eastAsia="zh-TW" w:bidi="ar"/>
              </w:rPr>
            </w:pPr>
            <w:r>
              <w:rPr>
                <w:rFonts w:ascii="Times New Roman" w:eastAsia="新細明體" w:hAnsi="Times New Roman" w:cs="Times New Roman" w:hint="eastAsia"/>
                <w:color w:val="000000"/>
                <w:kern w:val="0"/>
                <w:szCs w:val="21"/>
                <w:lang w:eastAsia="zh-TW" w:bidi="ar"/>
              </w:rPr>
              <w:t>6502.00</w:t>
            </w:r>
          </w:p>
        </w:tc>
        <w:tc>
          <w:tcPr>
            <w:tcW w:w="2325" w:type="dxa"/>
          </w:tcPr>
          <w:p w14:paraId="79581B31" w14:textId="516AEEAF" w:rsidR="00B23E77" w:rsidRPr="006C6494" w:rsidRDefault="00000000" w:rsidP="00437C7D">
            <w:pPr>
              <w:widowControl/>
              <w:jc w:val="center"/>
              <w:rPr>
                <w:rFonts w:ascii="Times New Roman" w:eastAsia="新細明體" w:hAnsi="Times New Roman" w:cs="Times New Roman"/>
                <w:color w:val="000000"/>
                <w:kern w:val="0"/>
                <w:szCs w:val="21"/>
                <w:lang w:eastAsia="zh-TW" w:bidi="ar"/>
              </w:rPr>
            </w:pPr>
            <w:r>
              <w:rPr>
                <w:rFonts w:ascii="Times New Roman" w:eastAsia="SimSun" w:hAnsi="Times New Roman" w:cs="Times New Roman"/>
                <w:color w:val="000000"/>
                <w:kern w:val="0"/>
                <w:szCs w:val="21"/>
                <w:lang w:bidi="ar"/>
              </w:rPr>
              <w:t>0.</w:t>
            </w:r>
            <w:r w:rsidR="006C6494">
              <w:rPr>
                <w:rFonts w:ascii="Times New Roman" w:eastAsia="新細明體" w:hAnsi="Times New Roman" w:cs="Times New Roman" w:hint="eastAsia"/>
                <w:color w:val="000000"/>
                <w:kern w:val="0"/>
                <w:szCs w:val="21"/>
                <w:lang w:eastAsia="zh-TW" w:bidi="ar"/>
              </w:rPr>
              <w:t>0297</w:t>
            </w:r>
          </w:p>
        </w:tc>
      </w:tr>
      <w:tr w:rsidR="00B23E77" w14:paraId="77F3DFA8" w14:textId="77777777" w:rsidTr="00437C7D">
        <w:tc>
          <w:tcPr>
            <w:tcW w:w="1701" w:type="dxa"/>
          </w:tcPr>
          <w:p w14:paraId="6A97E5F9"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试品2</w:t>
            </w:r>
          </w:p>
        </w:tc>
        <w:tc>
          <w:tcPr>
            <w:tcW w:w="2170" w:type="dxa"/>
          </w:tcPr>
          <w:p w14:paraId="605E64CF" w14:textId="37F3F9D7" w:rsidR="00B23E77" w:rsidRPr="00272C18" w:rsidRDefault="00272C18" w:rsidP="00437C7D">
            <w:pPr>
              <w:widowControl/>
              <w:jc w:val="center"/>
              <w:rPr>
                <w:rFonts w:ascii="Times New Roman" w:eastAsia="新細明體" w:hAnsi="Times New Roman" w:cs="Times New Roman"/>
                <w:color w:val="000000"/>
                <w:kern w:val="0"/>
                <w:szCs w:val="21"/>
                <w:lang w:eastAsia="zh-TW" w:bidi="ar"/>
              </w:rPr>
            </w:pPr>
            <w:r>
              <w:rPr>
                <w:rFonts w:ascii="Times New Roman" w:eastAsia="新細明體" w:hAnsi="Times New Roman" w:cs="Times New Roman" w:hint="eastAsia"/>
                <w:color w:val="000000"/>
                <w:kern w:val="0"/>
                <w:szCs w:val="21"/>
                <w:lang w:eastAsia="zh-TW" w:bidi="ar"/>
              </w:rPr>
              <w:t>6493.00</w:t>
            </w:r>
          </w:p>
        </w:tc>
        <w:tc>
          <w:tcPr>
            <w:tcW w:w="2325" w:type="dxa"/>
          </w:tcPr>
          <w:p w14:paraId="204E53DC" w14:textId="6ECD7061" w:rsidR="00B23E77" w:rsidRPr="00272C18" w:rsidRDefault="00272C18" w:rsidP="00437C7D">
            <w:pPr>
              <w:widowControl/>
              <w:jc w:val="center"/>
              <w:rPr>
                <w:rFonts w:ascii="Times New Roman" w:eastAsia="新細明體" w:hAnsi="Times New Roman" w:cs="Times New Roman"/>
                <w:color w:val="000000"/>
                <w:kern w:val="0"/>
                <w:szCs w:val="21"/>
                <w:lang w:eastAsia="zh-TW" w:bidi="ar"/>
              </w:rPr>
            </w:pPr>
            <w:r>
              <w:rPr>
                <w:rFonts w:ascii="Times New Roman" w:eastAsia="新細明體" w:hAnsi="Times New Roman" w:cs="Times New Roman" w:hint="eastAsia"/>
                <w:color w:val="000000"/>
                <w:kern w:val="0"/>
                <w:szCs w:val="21"/>
                <w:lang w:eastAsia="zh-TW" w:bidi="ar"/>
              </w:rPr>
              <w:t>0.0296</w:t>
            </w:r>
          </w:p>
        </w:tc>
      </w:tr>
      <w:tr w:rsidR="00B23E77" w14:paraId="3B45702D" w14:textId="77777777" w:rsidTr="00437C7D">
        <w:tc>
          <w:tcPr>
            <w:tcW w:w="1701" w:type="dxa"/>
          </w:tcPr>
          <w:p w14:paraId="61D82DD6"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试品3</w:t>
            </w:r>
          </w:p>
        </w:tc>
        <w:tc>
          <w:tcPr>
            <w:tcW w:w="2170" w:type="dxa"/>
          </w:tcPr>
          <w:p w14:paraId="3D6343AF" w14:textId="5ED63DE3" w:rsidR="00B23E77" w:rsidRPr="00272C18" w:rsidRDefault="00272C18" w:rsidP="00437C7D">
            <w:pPr>
              <w:widowControl/>
              <w:jc w:val="center"/>
              <w:rPr>
                <w:rFonts w:ascii="Times New Roman" w:eastAsia="新細明體" w:hAnsi="Times New Roman" w:cs="Times New Roman"/>
                <w:color w:val="000000"/>
                <w:kern w:val="0"/>
                <w:szCs w:val="21"/>
                <w:lang w:eastAsia="zh-TW" w:bidi="ar"/>
              </w:rPr>
            </w:pPr>
            <w:r>
              <w:rPr>
                <w:rFonts w:ascii="Times New Roman" w:eastAsia="新細明體" w:hAnsi="Times New Roman" w:cs="Times New Roman" w:hint="eastAsia"/>
                <w:color w:val="000000"/>
                <w:kern w:val="0"/>
                <w:szCs w:val="21"/>
                <w:lang w:eastAsia="zh-TW" w:bidi="ar"/>
              </w:rPr>
              <w:t>4770.00</w:t>
            </w:r>
          </w:p>
        </w:tc>
        <w:tc>
          <w:tcPr>
            <w:tcW w:w="2325" w:type="dxa"/>
          </w:tcPr>
          <w:p w14:paraId="24285B5B" w14:textId="4A05FDBB" w:rsidR="00B23E77" w:rsidRPr="00272C18" w:rsidRDefault="00272C18" w:rsidP="00437C7D">
            <w:pPr>
              <w:widowControl/>
              <w:jc w:val="center"/>
              <w:rPr>
                <w:rFonts w:ascii="Times New Roman" w:eastAsia="新細明體" w:hAnsi="Times New Roman" w:cs="Times New Roman"/>
                <w:color w:val="000000"/>
                <w:kern w:val="0"/>
                <w:szCs w:val="21"/>
                <w:lang w:eastAsia="zh-TW" w:bidi="ar"/>
              </w:rPr>
            </w:pPr>
            <w:r>
              <w:rPr>
                <w:rFonts w:ascii="Times New Roman" w:eastAsia="新細明體" w:hAnsi="Times New Roman" w:cs="Times New Roman" w:hint="eastAsia"/>
                <w:color w:val="000000"/>
                <w:kern w:val="0"/>
                <w:szCs w:val="21"/>
                <w:lang w:eastAsia="zh-TW" w:bidi="ar"/>
              </w:rPr>
              <w:t>0.0205</w:t>
            </w:r>
          </w:p>
        </w:tc>
      </w:tr>
    </w:tbl>
    <w:p w14:paraId="71ED3813" w14:textId="77777777" w:rsidR="00B23E77" w:rsidRDefault="00B23E77">
      <w:pPr>
        <w:spacing w:line="360" w:lineRule="auto"/>
        <w:rPr>
          <w:rFonts w:hAnsi="Cambria Math" w:cs="SimHei"/>
          <w:color w:val="000000"/>
          <w:kern w:val="0"/>
          <w:szCs w:val="21"/>
          <w:lang w:bidi="ar"/>
        </w:rPr>
      </w:pPr>
    </w:p>
    <w:p w14:paraId="348D26EA" w14:textId="77777777" w:rsidR="00B23E77" w:rsidRDefault="00B23E77">
      <w:pPr>
        <w:widowControl/>
        <w:jc w:val="left"/>
      </w:pPr>
    </w:p>
    <w:p w14:paraId="261ABC25" w14:textId="77777777" w:rsidR="00B23E77" w:rsidRDefault="00B23E77">
      <w:pPr>
        <w:widowControl/>
        <w:jc w:val="left"/>
        <w:rPr>
          <w:rFonts w:ascii="SimHei" w:eastAsia="SimHei" w:hAnsi="SimHei" w:cs="SimHei"/>
          <w:b/>
          <w:bCs/>
          <w:color w:val="000000"/>
          <w:kern w:val="0"/>
          <w:szCs w:val="21"/>
          <w:lang w:bidi="ar"/>
        </w:rPr>
      </w:pPr>
    </w:p>
    <w:p w14:paraId="6AB0A8D0" w14:textId="77777777" w:rsidR="00B23E77" w:rsidRDefault="00B23E77">
      <w:pPr>
        <w:widowControl/>
        <w:jc w:val="left"/>
        <w:rPr>
          <w:rFonts w:ascii="SimHei" w:eastAsia="SimHei" w:hAnsi="SimHei" w:cs="SimHei"/>
          <w:b/>
          <w:bCs/>
          <w:color w:val="000000"/>
          <w:kern w:val="0"/>
          <w:szCs w:val="21"/>
          <w:lang w:bidi="ar"/>
        </w:rPr>
      </w:pPr>
    </w:p>
    <w:p w14:paraId="16491772" w14:textId="77777777" w:rsidR="00B23E77" w:rsidRDefault="00B23E77">
      <w:pPr>
        <w:widowControl/>
        <w:jc w:val="left"/>
        <w:rPr>
          <w:rFonts w:ascii="SimHei" w:eastAsia="SimHei" w:hAnsi="SimHei" w:cs="SimHei"/>
          <w:b/>
          <w:bCs/>
          <w:color w:val="000000"/>
          <w:kern w:val="0"/>
          <w:szCs w:val="21"/>
          <w:lang w:bidi="ar"/>
        </w:rPr>
      </w:pPr>
    </w:p>
    <w:p w14:paraId="0D1528C3" w14:textId="77777777" w:rsidR="00B23E77" w:rsidRDefault="00000000">
      <w:pPr>
        <w:widowControl/>
        <w:ind w:firstLine="420"/>
        <w:jc w:val="left"/>
        <w:rPr>
          <w:rFonts w:ascii="SimSun" w:eastAsia="SimSun" w:hAnsi="SimSun" w:cs="SimSun"/>
          <w:color w:val="000000"/>
          <w:kern w:val="0"/>
          <w:szCs w:val="21"/>
          <w:lang w:bidi="ar"/>
        </w:rPr>
      </w:pPr>
      <w:r>
        <w:rPr>
          <w:rFonts w:ascii="SimSun" w:eastAsia="SimSun" w:hAnsi="SimSun" w:cs="SimSun" w:hint="eastAsia"/>
          <w:color w:val="000000"/>
          <w:kern w:val="0"/>
          <w:szCs w:val="21"/>
          <w:lang w:bidi="ar"/>
        </w:rPr>
        <w:t>代入可得：</w:t>
      </w:r>
    </w:p>
    <w:tbl>
      <w:tblPr>
        <w:tblStyle w:val="a3"/>
        <w:tblpPr w:leftFromText="180" w:rightFromText="180" w:vertAnchor="text" w:horzAnchor="margin" w:tblpXSpec="center" w:tblpY="60"/>
        <w:tblOverlap w:val="never"/>
        <w:tblW w:w="0" w:type="auto"/>
        <w:tblLook w:val="04A0" w:firstRow="1" w:lastRow="0" w:firstColumn="1" w:lastColumn="0" w:noHBand="0" w:noVBand="1"/>
      </w:tblPr>
      <w:tblGrid>
        <w:gridCol w:w="1701"/>
        <w:gridCol w:w="2170"/>
      </w:tblGrid>
      <w:tr w:rsidR="00B23E77" w14:paraId="36ED6C62" w14:textId="77777777" w:rsidTr="00437C7D">
        <w:tc>
          <w:tcPr>
            <w:tcW w:w="1701" w:type="dxa"/>
          </w:tcPr>
          <w:p w14:paraId="7FC98B17"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w:t>
            </w:r>
          </w:p>
        </w:tc>
        <w:tc>
          <w:tcPr>
            <w:tcW w:w="2170" w:type="dxa"/>
          </w:tcPr>
          <w:p w14:paraId="71E9F1C8" w14:textId="77777777" w:rsidR="00B23E77" w:rsidRDefault="00000000" w:rsidP="00437C7D">
            <w:pPr>
              <w:widowControl/>
              <w:rPr>
                <w:rFonts w:ascii="SimSun" w:eastAsia="SimSun" w:hAnsi="SimSun" w:cs="SimSun"/>
                <w:color w:val="000000"/>
                <w:kern w:val="0"/>
                <w:szCs w:val="21"/>
                <w:lang w:bidi="ar"/>
              </w:rPr>
            </w:pPr>
            <m:oMathPara>
              <m:oMathParaPr>
                <m:jc m:val="center"/>
              </m:oMathParaPr>
              <m:oMath>
                <m:r>
                  <w:rPr>
                    <w:rFonts w:ascii="Cambria Math" w:eastAsia="SimSun" w:hAnsi="Cambria Math" w:cs="SimSun"/>
                    <w:color w:val="000000"/>
                    <w:kern w:val="0"/>
                    <w:szCs w:val="21"/>
                    <w:lang w:bidi="ar"/>
                  </w:rPr>
                  <m:t>tan</m:t>
                </m:r>
                <m:r>
                  <w:rPr>
                    <w:rFonts w:ascii="Cambria Math" w:eastAsia="SimSun" w:hAnsi="Cambria Math" w:cs="Cambria Math"/>
                    <w:color w:val="000000"/>
                    <w:kern w:val="0"/>
                    <w:szCs w:val="21"/>
                    <w:lang w:bidi="ar"/>
                  </w:rPr>
                  <m:t>δ</m:t>
                </m:r>
              </m:oMath>
            </m:oMathPara>
          </w:p>
        </w:tc>
      </w:tr>
      <w:tr w:rsidR="00B23E77" w14:paraId="2AA49DD9" w14:textId="77777777" w:rsidTr="00437C7D">
        <w:tc>
          <w:tcPr>
            <w:tcW w:w="1701" w:type="dxa"/>
          </w:tcPr>
          <w:p w14:paraId="4D63C6A4"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试品1</w:t>
            </w:r>
          </w:p>
        </w:tc>
        <w:tc>
          <w:tcPr>
            <w:tcW w:w="2170" w:type="dxa"/>
          </w:tcPr>
          <w:p w14:paraId="07C84FA8" w14:textId="135B26D3" w:rsidR="00B23E77" w:rsidRDefault="00F7326A" w:rsidP="00437C7D">
            <w:pPr>
              <w:widowControl/>
              <w:jc w:val="center"/>
              <w:rPr>
                <w:rFonts w:ascii="Times New Roman" w:eastAsia="SimSun" w:hAnsi="Times New Roman" w:cs="Times New Roman"/>
                <w:color w:val="000000"/>
                <w:kern w:val="0"/>
                <w:szCs w:val="21"/>
                <w:lang w:bidi="ar"/>
              </w:rPr>
            </w:pPr>
            <w:r>
              <w:rPr>
                <w:rFonts w:ascii="Times New Roman" w:eastAsia="SimSun" w:hAnsi="Times New Roman" w:cs="Times New Roman" w:hint="eastAsia"/>
                <w:color w:val="000000"/>
                <w:kern w:val="0"/>
                <w:szCs w:val="21"/>
                <w:lang w:bidi="ar"/>
              </w:rPr>
              <w:t>0.0297</w:t>
            </w:r>
          </w:p>
        </w:tc>
      </w:tr>
      <w:tr w:rsidR="00B23E77" w14:paraId="31EAE91F" w14:textId="77777777" w:rsidTr="00437C7D">
        <w:tc>
          <w:tcPr>
            <w:tcW w:w="1701" w:type="dxa"/>
          </w:tcPr>
          <w:p w14:paraId="0848620E"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试品2</w:t>
            </w:r>
          </w:p>
        </w:tc>
        <w:tc>
          <w:tcPr>
            <w:tcW w:w="2170" w:type="dxa"/>
          </w:tcPr>
          <w:p w14:paraId="5BE66CDB" w14:textId="7890B792" w:rsidR="00B23E77" w:rsidRDefault="00F7326A" w:rsidP="00437C7D">
            <w:pPr>
              <w:widowControl/>
              <w:jc w:val="center"/>
              <w:rPr>
                <w:rFonts w:ascii="Times New Roman" w:eastAsia="SimSun" w:hAnsi="Times New Roman" w:cs="Times New Roman"/>
                <w:color w:val="000000"/>
                <w:kern w:val="0"/>
                <w:szCs w:val="21"/>
                <w:lang w:bidi="ar"/>
              </w:rPr>
            </w:pPr>
            <w:r>
              <w:rPr>
                <w:rFonts w:ascii="Times New Roman" w:eastAsia="SimSun" w:hAnsi="Times New Roman" w:cs="Times New Roman" w:hint="eastAsia"/>
                <w:color w:val="000000"/>
                <w:kern w:val="0"/>
                <w:szCs w:val="21"/>
                <w:lang w:bidi="ar"/>
              </w:rPr>
              <w:t>0.0296</w:t>
            </w:r>
          </w:p>
        </w:tc>
      </w:tr>
      <w:tr w:rsidR="00B23E77" w14:paraId="2178A542" w14:textId="77777777" w:rsidTr="00437C7D">
        <w:tc>
          <w:tcPr>
            <w:tcW w:w="1701" w:type="dxa"/>
          </w:tcPr>
          <w:p w14:paraId="1BFE22C1" w14:textId="77777777" w:rsidR="00B23E77" w:rsidRDefault="00000000" w:rsidP="00437C7D">
            <w:pPr>
              <w:widowControl/>
              <w:jc w:val="center"/>
              <w:rPr>
                <w:rFonts w:ascii="SimSun" w:eastAsia="SimSun" w:hAnsi="SimSun" w:cs="SimSun"/>
                <w:color w:val="000000"/>
                <w:kern w:val="0"/>
                <w:szCs w:val="21"/>
                <w:lang w:bidi="ar"/>
              </w:rPr>
            </w:pPr>
            <w:r>
              <w:rPr>
                <w:rFonts w:ascii="SimSun" w:eastAsia="SimSun" w:hAnsi="SimSun" w:cs="SimSun" w:hint="eastAsia"/>
                <w:color w:val="000000"/>
                <w:kern w:val="0"/>
                <w:szCs w:val="21"/>
                <w:lang w:bidi="ar"/>
              </w:rPr>
              <w:t>试品3</w:t>
            </w:r>
          </w:p>
        </w:tc>
        <w:tc>
          <w:tcPr>
            <w:tcW w:w="2170" w:type="dxa"/>
          </w:tcPr>
          <w:p w14:paraId="7F880D71" w14:textId="53296AD4" w:rsidR="00B23E77" w:rsidRDefault="00F7326A" w:rsidP="00437C7D">
            <w:pPr>
              <w:widowControl/>
              <w:jc w:val="center"/>
              <w:rPr>
                <w:rFonts w:ascii="Times New Roman" w:eastAsia="SimSun" w:hAnsi="Times New Roman" w:cs="Times New Roman"/>
                <w:color w:val="000000"/>
                <w:kern w:val="0"/>
                <w:szCs w:val="21"/>
                <w:lang w:bidi="ar"/>
              </w:rPr>
            </w:pPr>
            <w:r>
              <w:rPr>
                <w:rFonts w:ascii="Times New Roman" w:eastAsia="SimSun" w:hAnsi="Times New Roman" w:cs="Times New Roman" w:hint="eastAsia"/>
                <w:color w:val="000000"/>
                <w:kern w:val="0"/>
                <w:szCs w:val="21"/>
                <w:lang w:bidi="ar"/>
              </w:rPr>
              <w:t>0.0205</w:t>
            </w:r>
          </w:p>
        </w:tc>
      </w:tr>
    </w:tbl>
    <w:p w14:paraId="2C689C89" w14:textId="77777777" w:rsidR="00B23E77" w:rsidRDefault="00B23E77">
      <w:pPr>
        <w:spacing w:line="360" w:lineRule="auto"/>
        <w:rPr>
          <w:rFonts w:hAnsi="Cambria Math" w:cs="SimHei"/>
          <w:color w:val="000000"/>
          <w:kern w:val="0"/>
          <w:szCs w:val="21"/>
          <w:lang w:bidi="ar"/>
        </w:rPr>
      </w:pPr>
    </w:p>
    <w:p w14:paraId="4449F927" w14:textId="77777777" w:rsidR="00B23E77" w:rsidRDefault="00B23E77">
      <w:pPr>
        <w:widowControl/>
        <w:ind w:firstLine="420"/>
        <w:jc w:val="left"/>
        <w:rPr>
          <w:rFonts w:ascii="SimSun" w:eastAsia="SimSun" w:hAnsi="SimSun" w:cs="SimSun"/>
          <w:color w:val="000000"/>
          <w:kern w:val="0"/>
          <w:szCs w:val="21"/>
          <w:lang w:bidi="ar"/>
        </w:rPr>
      </w:pPr>
    </w:p>
    <w:p w14:paraId="64E82EA6" w14:textId="77777777" w:rsidR="00B23E77" w:rsidRDefault="00B23E77">
      <w:pPr>
        <w:widowControl/>
        <w:ind w:firstLine="420"/>
        <w:jc w:val="left"/>
        <w:rPr>
          <w:rFonts w:ascii="SimSun" w:eastAsia="SimSun" w:hAnsi="SimSun" w:cs="SimSun"/>
          <w:color w:val="000000"/>
          <w:kern w:val="0"/>
          <w:szCs w:val="21"/>
          <w:lang w:bidi="ar"/>
        </w:rPr>
      </w:pPr>
    </w:p>
    <w:p w14:paraId="3A527C35" w14:textId="77777777" w:rsidR="00B23E77" w:rsidRDefault="00B23E77">
      <w:pPr>
        <w:widowControl/>
        <w:ind w:firstLine="420"/>
        <w:jc w:val="left"/>
        <w:rPr>
          <w:rFonts w:ascii="SimSun" w:eastAsia="SimSun" w:hAnsi="SimSun" w:cs="SimSun"/>
          <w:color w:val="000000"/>
          <w:kern w:val="0"/>
          <w:szCs w:val="21"/>
          <w:lang w:bidi="ar"/>
        </w:rPr>
      </w:pPr>
    </w:p>
    <w:p w14:paraId="0973D84C" w14:textId="77777777" w:rsidR="00B23E77" w:rsidRDefault="00B23E77">
      <w:pPr>
        <w:widowControl/>
        <w:ind w:firstLine="420"/>
        <w:jc w:val="left"/>
        <w:rPr>
          <w:rFonts w:ascii="SimSun" w:eastAsia="SimSun" w:hAnsi="SimSun" w:cs="SimSun"/>
          <w:color w:val="000000"/>
          <w:kern w:val="0"/>
          <w:szCs w:val="21"/>
          <w:lang w:bidi="ar"/>
        </w:rPr>
      </w:pPr>
    </w:p>
    <w:p w14:paraId="3C3D8352" w14:textId="7C10FB3C" w:rsidR="00B23E77" w:rsidRPr="00BA2E23" w:rsidRDefault="00BA2E23" w:rsidP="00BA2E23">
      <w:pPr>
        <w:spacing w:line="360" w:lineRule="auto"/>
        <w:rPr>
          <w:rFonts w:ascii="SimSun" w:eastAsia="SimSun" w:hAnsi="SimSun" w:cs="Times New Roman"/>
          <w:b/>
          <w:bCs/>
          <w:sz w:val="24"/>
          <w:szCs w:val="24"/>
        </w:rPr>
      </w:pPr>
      <w:r w:rsidRPr="00A300FF">
        <w:rPr>
          <w:rFonts w:ascii="SimSun" w:eastAsia="SimSun" w:hAnsi="SimSun" w:cs="Times New Roman" w:hint="eastAsia"/>
          <w:b/>
          <w:bCs/>
          <w:sz w:val="24"/>
          <w:szCs w:val="24"/>
        </w:rPr>
        <w:t>六、</w:t>
      </w:r>
      <w:r w:rsidRPr="00BA2E23">
        <w:rPr>
          <w:rFonts w:ascii="SimSun" w:eastAsia="SimSun" w:hAnsi="SimSun" w:cs="Times New Roman" w:hint="eastAsia"/>
          <w:b/>
          <w:bCs/>
          <w:sz w:val="24"/>
          <w:szCs w:val="24"/>
        </w:rPr>
        <w:t>思考题</w:t>
      </w:r>
    </w:p>
    <w:p w14:paraId="1EE3C4F8" w14:textId="77777777" w:rsidR="00B23E77" w:rsidRPr="001342D0" w:rsidRDefault="00000000">
      <w:pPr>
        <w:pStyle w:val="a4"/>
        <w:spacing w:line="360" w:lineRule="auto"/>
        <w:ind w:firstLineChars="0" w:firstLine="0"/>
        <w:rPr>
          <w:rFonts w:ascii="Times New Roman" w:eastAsia="SimSun" w:hAnsi="Times New Roman" w:cs="Times New Roman"/>
          <w:b/>
          <w:bCs/>
          <w:szCs w:val="21"/>
        </w:rPr>
      </w:pPr>
      <w:bookmarkStart w:id="0" w:name="_Hlk167377927"/>
      <w:r w:rsidRPr="001342D0">
        <w:rPr>
          <w:rFonts w:ascii="Times New Roman" w:eastAsia="SimSun" w:hAnsi="Times New Roman" w:cs="Times New Roman" w:hint="eastAsia"/>
          <w:b/>
          <w:bCs/>
          <w:szCs w:val="21"/>
        </w:rPr>
        <w:t xml:space="preserve">1. </w:t>
      </w:r>
      <w:r w:rsidRPr="001342D0">
        <w:rPr>
          <w:rFonts w:ascii="Times New Roman" w:eastAsia="SimSun" w:hAnsi="Times New Roman" w:cs="Times New Roman" w:hint="eastAsia"/>
          <w:b/>
          <w:bCs/>
          <w:szCs w:val="21"/>
        </w:rPr>
        <w:t>测量体积电阻率，表面电阻率时与不用屏蔽三电极有何差别？</w:t>
      </w:r>
    </w:p>
    <w:p w14:paraId="23083251" w14:textId="4EF150EF" w:rsidR="00B23E77" w:rsidRDefault="001904C5" w:rsidP="00C03E16">
      <w:pPr>
        <w:spacing w:line="360" w:lineRule="auto"/>
        <w:ind w:firstLine="420"/>
        <w:rPr>
          <w:rFonts w:ascii="SimSun" w:eastAsia="新細明體" w:hAnsi="SimSun" w:cs="SimSun"/>
          <w:szCs w:val="21"/>
        </w:rPr>
      </w:pPr>
      <w:r w:rsidRPr="001904C5">
        <w:rPr>
          <w:rFonts w:ascii="SimSun" w:eastAsia="SimSun" w:hAnsi="SimSun" w:cs="SimSun" w:hint="eastAsia"/>
          <w:szCs w:val="21"/>
        </w:rPr>
        <w:t>屏蔽三电极的作用，是将体积电流和表面电流的回路区分开，从而能够分别测出体积电阻和表面电阻，进而计算得到体积电阻率和表面电阻率；若只用两个电极，则测得的体积电流/表面电流都会大于实际值（因为包含了额外的表面电流/体积电流），进而计算得到的体积电阻率和表面电阻率都会比实际值偏小。</w:t>
      </w:r>
    </w:p>
    <w:p w14:paraId="3786D767" w14:textId="77777777" w:rsidR="00AF6AFD" w:rsidRPr="00E774C5" w:rsidRDefault="00AF6AFD" w:rsidP="00E774C5">
      <w:pPr>
        <w:pStyle w:val="a4"/>
        <w:spacing w:line="360" w:lineRule="auto"/>
        <w:ind w:firstLineChars="0" w:firstLine="0"/>
        <w:rPr>
          <w:rFonts w:ascii="Times New Roman" w:eastAsia="SimSun" w:hAnsi="Times New Roman" w:cs="Times New Roman"/>
          <w:b/>
          <w:bCs/>
          <w:szCs w:val="21"/>
        </w:rPr>
      </w:pPr>
    </w:p>
    <w:p w14:paraId="47AA8C0F" w14:textId="3EA65E03" w:rsidR="00B23E77" w:rsidRPr="00E774C5" w:rsidRDefault="008328C2" w:rsidP="00E774C5">
      <w:pPr>
        <w:pStyle w:val="a4"/>
        <w:spacing w:line="360" w:lineRule="auto"/>
        <w:ind w:firstLineChars="0" w:firstLine="0"/>
        <w:rPr>
          <w:rFonts w:ascii="Times New Roman" w:eastAsia="SimSun" w:hAnsi="Times New Roman" w:cs="Times New Roman"/>
          <w:b/>
          <w:bCs/>
          <w:szCs w:val="21"/>
        </w:rPr>
      </w:pPr>
      <w:r w:rsidRPr="00E774C5">
        <w:rPr>
          <w:rFonts w:ascii="Times New Roman" w:eastAsia="SimSun" w:hAnsi="Times New Roman" w:cs="Times New Roman" w:hint="eastAsia"/>
          <w:b/>
          <w:bCs/>
          <w:szCs w:val="21"/>
        </w:rPr>
        <w:t xml:space="preserve">2. </w:t>
      </w:r>
      <w:r w:rsidRPr="00E774C5">
        <w:rPr>
          <w:rFonts w:ascii="Times New Roman" w:eastAsia="SimSun" w:hAnsi="Times New Roman" w:cs="Times New Roman" w:hint="eastAsia"/>
          <w:b/>
          <w:bCs/>
          <w:szCs w:val="21"/>
        </w:rPr>
        <w:t>如何测量介电常数</w:t>
      </w:r>
      <m:oMath>
        <m:sSub>
          <m:sSubPr>
            <m:ctrlPr>
              <w:rPr>
                <w:rFonts w:ascii="Cambria Math" w:eastAsia="SimSun" w:hAnsi="Cambria Math" w:cs="Times New Roman" w:hint="eastAsia"/>
                <w:b/>
                <w:bCs/>
                <w:szCs w:val="21"/>
              </w:rPr>
            </m:ctrlPr>
          </m:sSubPr>
          <m:e>
            <m:r>
              <m:rPr>
                <m:sty m:val="b"/>
              </m:rPr>
              <w:rPr>
                <w:rFonts w:ascii="Cambria Math" w:eastAsia="SimSun" w:hAnsi="Cambria Math" w:cs="Times New Roman" w:hint="eastAsia"/>
                <w:szCs w:val="21"/>
              </w:rPr>
              <m:t>ε</m:t>
            </m:r>
          </m:e>
          <m:sub>
            <m:r>
              <m:rPr>
                <m:sty m:val="b"/>
              </m:rPr>
              <w:rPr>
                <w:rFonts w:ascii="Cambria Math" w:eastAsia="SimSun" w:hAnsi="Cambria Math" w:cs="Times New Roman"/>
                <w:szCs w:val="21"/>
              </w:rPr>
              <m:t>r</m:t>
            </m:r>
          </m:sub>
        </m:sSub>
      </m:oMath>
      <w:r w:rsidRPr="00E774C5">
        <w:rPr>
          <w:rFonts w:ascii="Times New Roman" w:eastAsia="SimSun" w:hAnsi="Times New Roman" w:cs="Times New Roman" w:hint="eastAsia"/>
          <w:b/>
          <w:bCs/>
          <w:szCs w:val="21"/>
        </w:rPr>
        <w:t>？</w:t>
      </w:r>
    </w:p>
    <w:p w14:paraId="61AFB489" w14:textId="61AF8BF1" w:rsidR="00A30FFD" w:rsidRDefault="00C03E16" w:rsidP="009C63E0">
      <w:pPr>
        <w:spacing w:line="360" w:lineRule="auto"/>
        <w:rPr>
          <w:rFonts w:ascii="SimSun" w:hAnsi="SimSun" w:cs="SimSun"/>
          <w:szCs w:val="21"/>
        </w:rPr>
      </w:pPr>
      <w:r>
        <w:rPr>
          <w:rFonts w:ascii="SimSun" w:hAnsi="SimSun" w:cs="SimSun"/>
          <w:szCs w:val="21"/>
        </w:rPr>
        <w:lastRenderedPageBreak/>
        <w:tab/>
      </w:r>
      <w:r>
        <w:rPr>
          <w:rFonts w:ascii="SimSun" w:hAnsi="SimSun" w:cs="SimSun" w:hint="eastAsia"/>
          <w:szCs w:val="21"/>
        </w:rPr>
        <w:t>在测量介质损耗因数的实验中，利用西林电桥可以得到试品的电容值：</w:t>
      </w:r>
    </w:p>
    <w:p w14:paraId="23E44053" w14:textId="77777777" w:rsidR="00C03E16" w:rsidRPr="000B2402" w:rsidRDefault="00000000" w:rsidP="00C03E16">
      <w:pPr>
        <w:spacing w:line="360" w:lineRule="auto"/>
        <w:ind w:firstLineChars="200" w:firstLine="420"/>
        <w:rPr>
          <w:rFonts w:ascii="Times New Roman" w:eastAsia="SimSun" w:hAnsi="Times New Roman" w:cs="Times New Roman"/>
        </w:rPr>
      </w:pPr>
      <m:oMathPara>
        <m:oMath>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C</m:t>
              </m:r>
            </m:e>
            <m:sub>
              <m:r>
                <w:rPr>
                  <w:rFonts w:ascii="Cambria Math" w:hAnsi="Cambria Math" w:cs="Cambria Math"/>
                  <w:color w:val="000000"/>
                  <w:kern w:val="0"/>
                  <w:szCs w:val="21"/>
                  <w:lang w:bidi="ar"/>
                </w:rPr>
                <m:t>x</m:t>
              </m:r>
            </m:sub>
          </m:sSub>
          <m:r>
            <w:rPr>
              <w:rFonts w:ascii="Cambria Math" w:hAnsi="Cambria Math" w:cs="Cambria Math"/>
              <w:color w:val="000000"/>
              <w:kern w:val="0"/>
              <w:szCs w:val="21"/>
              <w:lang w:bidi="ar"/>
            </w:rPr>
            <m:t>=</m:t>
          </m:r>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C</m:t>
              </m:r>
            </m:e>
            <m:sub>
              <m:r>
                <w:rPr>
                  <w:rFonts w:ascii="Cambria Math" w:hAnsi="Cambria Math" w:cs="Cambria Math"/>
                  <w:color w:val="000000"/>
                  <w:kern w:val="0"/>
                  <w:szCs w:val="21"/>
                  <w:lang w:bidi="ar"/>
                </w:rPr>
                <m:t>0</m:t>
              </m:r>
            </m:sub>
          </m:sSub>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R</m:t>
              </m:r>
            </m:e>
            <m:sub>
              <m:r>
                <w:rPr>
                  <w:rFonts w:ascii="Cambria Math" w:hAnsi="Cambria Math" w:cs="Cambria Math"/>
                  <w:color w:val="000000"/>
                  <w:kern w:val="0"/>
                  <w:szCs w:val="21"/>
                  <w:lang w:bidi="ar"/>
                </w:rPr>
                <m:t>4</m:t>
              </m:r>
            </m:sub>
          </m:sSub>
          <m:r>
            <w:rPr>
              <w:rFonts w:ascii="Cambria Math" w:hAnsi="Cambria Math" w:cs="Cambria Math"/>
              <w:color w:val="000000"/>
              <w:kern w:val="0"/>
              <w:szCs w:val="21"/>
              <w:lang w:bidi="ar"/>
            </w:rPr>
            <m:t>/</m:t>
          </m:r>
          <m:sSub>
            <m:sSubPr>
              <m:ctrlPr>
                <w:rPr>
                  <w:rFonts w:ascii="Cambria Math" w:hAnsi="Cambria Math" w:cs="Cambria Math"/>
                  <w:i/>
                  <w:iCs/>
                  <w:color w:val="000000"/>
                  <w:kern w:val="0"/>
                  <w:szCs w:val="21"/>
                  <w:lang w:bidi="ar"/>
                </w:rPr>
              </m:ctrlPr>
            </m:sSubPr>
            <m:e>
              <m:r>
                <w:rPr>
                  <w:rFonts w:ascii="Cambria Math" w:hAnsi="Cambria Math" w:cs="Cambria Math"/>
                  <w:color w:val="000000"/>
                  <w:kern w:val="0"/>
                  <w:szCs w:val="21"/>
                  <w:lang w:bidi="ar"/>
                </w:rPr>
                <m:t>R</m:t>
              </m:r>
            </m:e>
            <m:sub>
              <m:r>
                <w:rPr>
                  <w:rFonts w:ascii="Cambria Math" w:hAnsi="Cambria Math" w:cs="Cambria Math"/>
                  <w:color w:val="000000"/>
                  <w:kern w:val="0"/>
                  <w:szCs w:val="21"/>
                  <w:lang w:bidi="ar"/>
                </w:rPr>
                <m:t>3</m:t>
              </m:r>
            </m:sub>
          </m:sSub>
        </m:oMath>
      </m:oMathPara>
    </w:p>
    <w:p w14:paraId="62D57CD2" w14:textId="3922F46A" w:rsidR="00C03E16" w:rsidRDefault="00C03E16" w:rsidP="009C63E0">
      <w:pPr>
        <w:spacing w:line="360" w:lineRule="auto"/>
        <w:rPr>
          <w:rFonts w:ascii="SimSun" w:hAnsi="SimSun" w:cs="SimSun"/>
          <w:szCs w:val="21"/>
        </w:rPr>
      </w:pPr>
      <w:r>
        <w:rPr>
          <w:rFonts w:ascii="SimSun" w:hAnsi="SimSun" w:cs="SimSun"/>
          <w:szCs w:val="21"/>
        </w:rPr>
        <w:tab/>
      </w:r>
      <w:r>
        <w:rPr>
          <w:rFonts w:ascii="SimSun" w:hAnsi="SimSun" w:cs="SimSun" w:hint="eastAsia"/>
          <w:szCs w:val="21"/>
        </w:rPr>
        <w:t>如果进一步测量得到实验中所用电极的直径</w:t>
      </w:r>
      <m:oMath>
        <m:r>
          <w:rPr>
            <w:rFonts w:ascii="Cambria Math" w:hAnsi="Cambria Math" w:cs="SimSun" w:hint="eastAsia"/>
            <w:szCs w:val="21"/>
          </w:rPr>
          <m:t>D</m:t>
        </m:r>
      </m:oMath>
      <w:r>
        <w:rPr>
          <w:rFonts w:ascii="SimSun" w:hAnsi="SimSun" w:cs="SimSun" w:hint="eastAsia"/>
          <w:szCs w:val="21"/>
        </w:rPr>
        <w:t>，结合测量体积电阻率和表面电阻率实验中测得的样品厚度</w:t>
      </w:r>
      <m:oMath>
        <m:r>
          <w:rPr>
            <w:rFonts w:ascii="Cambria Math" w:hAnsi="Cambria Math" w:cs="SimSun" w:hint="eastAsia"/>
            <w:szCs w:val="21"/>
          </w:rPr>
          <m:t>d</m:t>
        </m:r>
      </m:oMath>
      <w:r>
        <w:rPr>
          <w:rFonts w:ascii="SimSun" w:hAnsi="SimSun" w:cs="SimSun" w:hint="eastAsia"/>
          <w:szCs w:val="21"/>
        </w:rPr>
        <w:t>，忽略边缘效应，电容的电容值可以表示为：</w:t>
      </w:r>
    </w:p>
    <w:p w14:paraId="6ED44A54" w14:textId="222133AC" w:rsidR="00C03E16" w:rsidRPr="00C03E16" w:rsidRDefault="00000000" w:rsidP="009C63E0">
      <w:pPr>
        <w:spacing w:line="360" w:lineRule="auto"/>
        <w:rPr>
          <w:rFonts w:ascii="SimSun" w:hAnsi="SimSun" w:cs="SimSun"/>
          <w:szCs w:val="21"/>
        </w:rPr>
      </w:pPr>
      <m:oMathPara>
        <m:oMath>
          <m:sSub>
            <m:sSubPr>
              <m:ctrlPr>
                <w:rPr>
                  <w:rFonts w:ascii="Cambria Math" w:hAnsi="Cambria Math" w:cs="SimSun"/>
                  <w:i/>
                  <w:iCs/>
                  <w:szCs w:val="21"/>
                </w:rPr>
              </m:ctrlPr>
            </m:sSubPr>
            <m:e>
              <m:r>
                <w:rPr>
                  <w:rFonts w:ascii="Cambria Math" w:hAnsi="Cambria Math" w:cs="SimSun"/>
                  <w:szCs w:val="21"/>
                </w:rPr>
                <m:t>C</m:t>
              </m:r>
            </m:e>
            <m:sub>
              <m:r>
                <w:rPr>
                  <w:rFonts w:ascii="Cambria Math" w:hAnsi="Cambria Math" w:cs="SimSun"/>
                  <w:szCs w:val="21"/>
                </w:rPr>
                <m:t>x</m:t>
              </m:r>
            </m:sub>
          </m:sSub>
          <m:r>
            <w:rPr>
              <w:rFonts w:ascii="Cambria Math" w:hAnsi="Cambria Math" w:cs="SimSun"/>
              <w:szCs w:val="21"/>
            </w:rPr>
            <m:t>=</m:t>
          </m:r>
          <m:f>
            <m:fPr>
              <m:ctrlPr>
                <w:rPr>
                  <w:rFonts w:ascii="Cambria Math" w:hAnsi="Cambria Math" w:cs="SimSun"/>
                  <w:i/>
                  <w:szCs w:val="21"/>
                </w:rPr>
              </m:ctrlPr>
            </m:fPr>
            <m:num>
              <m:r>
                <w:rPr>
                  <w:rFonts w:ascii="Cambria Math" w:hAnsi="Cambria Math" w:cs="SimSun"/>
                  <w:szCs w:val="21"/>
                </w:rPr>
                <m:t>π</m:t>
              </m:r>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0</m:t>
                  </m:r>
                </m:sub>
              </m:sSub>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r</m:t>
                  </m:r>
                </m:sub>
              </m:sSub>
              <m:sSup>
                <m:sSupPr>
                  <m:ctrlPr>
                    <w:rPr>
                      <w:rFonts w:ascii="Cambria Math" w:hAnsi="Cambria Math" w:cs="SimSun"/>
                      <w:i/>
                      <w:szCs w:val="21"/>
                    </w:rPr>
                  </m:ctrlPr>
                </m:sSupPr>
                <m:e>
                  <m:r>
                    <w:rPr>
                      <w:rFonts w:ascii="Cambria Math" w:hAnsi="Cambria Math" w:cs="SimSun"/>
                      <w:szCs w:val="21"/>
                    </w:rPr>
                    <m:t>D</m:t>
                  </m:r>
                </m:e>
                <m:sup>
                  <m:r>
                    <w:rPr>
                      <w:rFonts w:ascii="Cambria Math" w:hAnsi="Cambria Math" w:cs="SimSun"/>
                      <w:szCs w:val="21"/>
                    </w:rPr>
                    <m:t>2</m:t>
                  </m:r>
                </m:sup>
              </m:sSup>
            </m:num>
            <m:den>
              <m:r>
                <w:rPr>
                  <w:rFonts w:ascii="Cambria Math" w:hAnsi="Cambria Math" w:cs="SimSun"/>
                  <w:szCs w:val="21"/>
                </w:rPr>
                <m:t>4d</m:t>
              </m:r>
            </m:den>
          </m:f>
        </m:oMath>
      </m:oMathPara>
    </w:p>
    <w:p w14:paraId="24F90228" w14:textId="47A37069" w:rsidR="003C1A06" w:rsidRDefault="006F76A2" w:rsidP="009C63E0">
      <w:pPr>
        <w:spacing w:line="360" w:lineRule="auto"/>
        <w:rPr>
          <w:rFonts w:ascii="SimSun" w:hAnsi="SimSun" w:cs="SimSun"/>
          <w:szCs w:val="21"/>
        </w:rPr>
      </w:pPr>
      <w:r>
        <w:rPr>
          <w:rFonts w:ascii="SimSun" w:hAnsi="SimSun" w:cs="SimSun"/>
          <w:szCs w:val="21"/>
        </w:rPr>
        <w:tab/>
      </w:r>
      <w:r>
        <w:rPr>
          <w:rFonts w:ascii="SimSun" w:hAnsi="SimSun" w:cs="SimSun" w:hint="eastAsia"/>
          <w:szCs w:val="21"/>
        </w:rPr>
        <w:t>即：</w:t>
      </w:r>
    </w:p>
    <w:p w14:paraId="2C39E045" w14:textId="76AE9994" w:rsidR="006F76A2" w:rsidRPr="006F76A2" w:rsidRDefault="00000000" w:rsidP="009C63E0">
      <w:pPr>
        <w:spacing w:line="360" w:lineRule="auto"/>
        <w:rPr>
          <w:rFonts w:ascii="SimSun" w:hAnsi="SimSun" w:cs="SimSun"/>
          <w:i/>
          <w:szCs w:val="21"/>
        </w:rPr>
      </w:pPr>
      <m:oMathPara>
        <m:oMath>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r</m:t>
              </m:r>
            </m:sub>
          </m:sSub>
          <m:r>
            <w:rPr>
              <w:rFonts w:ascii="Cambria Math" w:hAnsi="Cambria Math" w:cs="SimSun"/>
              <w:szCs w:val="21"/>
            </w:rPr>
            <m:t>=</m:t>
          </m:r>
          <m:f>
            <m:fPr>
              <m:ctrlPr>
                <w:rPr>
                  <w:rFonts w:ascii="Cambria Math" w:hAnsi="Cambria Math" w:cs="SimSun"/>
                  <w:i/>
                  <w:szCs w:val="21"/>
                </w:rPr>
              </m:ctrlPr>
            </m:fPr>
            <m:num>
              <m:r>
                <w:rPr>
                  <w:rFonts w:ascii="Cambria Math" w:hAnsi="Cambria Math" w:cs="SimSun"/>
                  <w:szCs w:val="21"/>
                </w:rPr>
                <m:t>4d</m:t>
              </m:r>
              <m:sSub>
                <m:sSubPr>
                  <m:ctrlPr>
                    <w:rPr>
                      <w:rFonts w:ascii="Cambria Math" w:hAnsi="Cambria Math" w:cs="SimSun"/>
                      <w:i/>
                      <w:szCs w:val="21"/>
                    </w:rPr>
                  </m:ctrlPr>
                </m:sSubPr>
                <m:e>
                  <m:r>
                    <w:rPr>
                      <w:rFonts w:ascii="Cambria Math" w:hAnsi="Cambria Math" w:cs="SimSun"/>
                      <w:szCs w:val="21"/>
                    </w:rPr>
                    <m:t>C</m:t>
                  </m:r>
                </m:e>
                <m:sub>
                  <m:r>
                    <w:rPr>
                      <w:rFonts w:ascii="Cambria Math" w:hAnsi="Cambria Math" w:cs="SimSun"/>
                      <w:szCs w:val="21"/>
                    </w:rPr>
                    <m:t>x</m:t>
                  </m:r>
                </m:sub>
              </m:sSub>
            </m:num>
            <m:den>
              <m:r>
                <w:rPr>
                  <w:rFonts w:ascii="Cambria Math" w:hAnsi="Cambria Math" w:cs="SimSun"/>
                  <w:szCs w:val="21"/>
                </w:rPr>
                <m:t>π</m:t>
              </m:r>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0</m:t>
                  </m:r>
                </m:sub>
              </m:sSub>
              <m:sSup>
                <m:sSupPr>
                  <m:ctrlPr>
                    <w:rPr>
                      <w:rFonts w:ascii="Cambria Math" w:hAnsi="Cambria Math" w:cs="SimSun"/>
                      <w:i/>
                      <w:szCs w:val="21"/>
                    </w:rPr>
                  </m:ctrlPr>
                </m:sSupPr>
                <m:e>
                  <m:r>
                    <w:rPr>
                      <w:rFonts w:ascii="Cambria Math" w:hAnsi="Cambria Math" w:cs="SimSun"/>
                      <w:szCs w:val="21"/>
                    </w:rPr>
                    <m:t>D</m:t>
                  </m:r>
                </m:e>
                <m:sup>
                  <m:r>
                    <w:rPr>
                      <w:rFonts w:ascii="Cambria Math" w:hAnsi="Cambria Math" w:cs="SimSun"/>
                      <w:szCs w:val="21"/>
                    </w:rPr>
                    <m:t>2</m:t>
                  </m:r>
                </m:sup>
              </m:sSup>
            </m:den>
          </m:f>
        </m:oMath>
      </m:oMathPara>
    </w:p>
    <w:p w14:paraId="5EC51269" w14:textId="4A2F35C7" w:rsidR="006F76A2" w:rsidRDefault="006F76A2" w:rsidP="009C63E0">
      <w:pPr>
        <w:spacing w:line="360" w:lineRule="auto"/>
        <w:rPr>
          <w:rFonts w:ascii="SimSun" w:hAnsi="SimSun" w:cs="SimSun"/>
          <w:szCs w:val="21"/>
        </w:rPr>
      </w:pPr>
      <w:r>
        <w:rPr>
          <w:rFonts w:ascii="SimSun" w:hAnsi="SimSun" w:cs="SimSun"/>
          <w:szCs w:val="21"/>
        </w:rPr>
        <w:tab/>
      </w:r>
      <w:r>
        <w:rPr>
          <w:rFonts w:ascii="SimSun" w:hAnsi="SimSun" w:cs="SimSun" w:hint="eastAsia"/>
          <w:szCs w:val="21"/>
        </w:rPr>
        <w:t>从而得到样品的相对介电常数</w:t>
      </w:r>
      <m:oMath>
        <m:sSub>
          <m:sSubPr>
            <m:ctrlPr>
              <w:rPr>
                <w:rFonts w:ascii="Cambria Math" w:hAnsi="Cambria Math" w:cs="SimSun"/>
                <w:i/>
                <w:szCs w:val="21"/>
              </w:rPr>
            </m:ctrlPr>
          </m:sSubPr>
          <m:e>
            <m:r>
              <w:rPr>
                <w:rFonts w:ascii="Cambria Math" w:hAnsi="Cambria Math" w:cs="SimSun"/>
                <w:szCs w:val="21"/>
              </w:rPr>
              <m:t>ε</m:t>
            </m:r>
          </m:e>
          <m:sub>
            <m:r>
              <w:rPr>
                <w:rFonts w:ascii="Cambria Math" w:hAnsi="Cambria Math" w:cs="SimSun"/>
                <w:szCs w:val="21"/>
              </w:rPr>
              <m:t>r</m:t>
            </m:r>
          </m:sub>
        </m:sSub>
      </m:oMath>
      <w:r>
        <w:rPr>
          <w:rFonts w:ascii="SimSun" w:hAnsi="SimSun" w:cs="SimSun" w:hint="eastAsia"/>
          <w:szCs w:val="21"/>
        </w:rPr>
        <w:t>。</w:t>
      </w:r>
    </w:p>
    <w:p w14:paraId="739F5F45" w14:textId="77777777" w:rsidR="006F76A2" w:rsidRPr="006F76A2" w:rsidRDefault="006F76A2" w:rsidP="009C63E0">
      <w:pPr>
        <w:spacing w:line="360" w:lineRule="auto"/>
        <w:rPr>
          <w:rFonts w:ascii="SimSun" w:hAnsi="SimSun" w:cs="SimSun"/>
          <w:i/>
          <w:szCs w:val="21"/>
        </w:rPr>
      </w:pPr>
    </w:p>
    <w:p w14:paraId="3B514A3F" w14:textId="78D96F5F" w:rsidR="00B23E77" w:rsidRPr="007C5E4A" w:rsidRDefault="003B5C7D" w:rsidP="007C5E4A">
      <w:pPr>
        <w:pStyle w:val="a4"/>
        <w:spacing w:line="360" w:lineRule="auto"/>
        <w:ind w:firstLineChars="0" w:firstLine="0"/>
        <w:rPr>
          <w:rFonts w:ascii="Times New Roman" w:eastAsia="SimSun" w:hAnsi="Times New Roman" w:cs="Times New Roman"/>
          <w:b/>
          <w:bCs/>
          <w:szCs w:val="21"/>
        </w:rPr>
      </w:pPr>
      <w:r w:rsidRPr="007C5E4A">
        <w:rPr>
          <w:rFonts w:ascii="Times New Roman" w:eastAsia="SimSun" w:hAnsi="Times New Roman" w:cs="Times New Roman" w:hint="eastAsia"/>
          <w:b/>
          <w:bCs/>
          <w:szCs w:val="21"/>
        </w:rPr>
        <w:t xml:space="preserve">3. </w:t>
      </w:r>
      <w:r w:rsidRPr="007C5E4A">
        <w:rPr>
          <w:rFonts w:ascii="Times New Roman" w:eastAsia="SimSun" w:hAnsi="Times New Roman" w:cs="Times New Roman" w:hint="eastAsia"/>
          <w:b/>
          <w:bCs/>
          <w:szCs w:val="21"/>
        </w:rPr>
        <w:t>测量介质损耗角正切值时，需要采取哪些抗干扰措施</w:t>
      </w:r>
      <w:r w:rsidRPr="007C5E4A">
        <w:rPr>
          <w:rFonts w:ascii="Times New Roman" w:eastAsia="SimSun" w:hAnsi="Times New Roman" w:cs="Times New Roman" w:hint="eastAsia"/>
          <w:b/>
          <w:bCs/>
          <w:szCs w:val="21"/>
        </w:rPr>
        <w:t>?</w:t>
      </w:r>
    </w:p>
    <w:p w14:paraId="389A26A8" w14:textId="29E1B54D" w:rsidR="00B23E77" w:rsidRDefault="00F251CD">
      <w:pPr>
        <w:spacing w:line="360" w:lineRule="auto"/>
        <w:rPr>
          <w:rFonts w:ascii="Times New Roman" w:eastAsia="SimSun" w:hAnsi="Times New Roman" w:cs="Times New Roman"/>
          <w:szCs w:val="21"/>
        </w:rPr>
      </w:pPr>
      <w:r>
        <w:rPr>
          <w:rFonts w:ascii="Times New Roman" w:eastAsia="SimSun" w:hAnsi="Times New Roman" w:cs="Times New Roman" w:hint="eastAsia"/>
          <w:szCs w:val="21"/>
        </w:rPr>
        <w:t>①电磁屏蔽。电桥本体最好置于金属屏蔽箱中，实验中样品就是放在了一个金属盒中，尽可能消除外部电磁场的干扰。</w:t>
      </w:r>
      <w:r w:rsidR="00814F72">
        <w:rPr>
          <w:rFonts w:ascii="Times New Roman" w:eastAsia="SimSun" w:hAnsi="Times New Roman" w:cs="Times New Roman" w:hint="eastAsia"/>
          <w:szCs w:val="21"/>
        </w:rPr>
        <w:t>使用的引线最好要短，避免干扰。</w:t>
      </w:r>
    </w:p>
    <w:p w14:paraId="51001845" w14:textId="64294FC6" w:rsidR="00F251CD" w:rsidRDefault="00F251CD">
      <w:pPr>
        <w:spacing w:line="360" w:lineRule="auto"/>
        <w:rPr>
          <w:rFonts w:ascii="Times New Roman" w:eastAsia="SimSun" w:hAnsi="Times New Roman" w:cs="Times New Roman"/>
          <w:szCs w:val="21"/>
        </w:rPr>
      </w:pPr>
      <w:r>
        <w:rPr>
          <w:rFonts w:ascii="Times New Roman" w:eastAsia="SimSun" w:hAnsi="Times New Roman" w:cs="Times New Roman" w:hint="eastAsia"/>
          <w:szCs w:val="21"/>
        </w:rPr>
        <w:t>②统一接地。确保电源和电桥是共地的，避免多点接地形成接地回路电流造成干扰。</w:t>
      </w:r>
    </w:p>
    <w:p w14:paraId="41B3950A" w14:textId="52F52376" w:rsidR="002B0502" w:rsidRPr="00814F72" w:rsidRDefault="00F251CD">
      <w:pPr>
        <w:spacing w:line="360" w:lineRule="auto"/>
        <w:rPr>
          <w:rFonts w:ascii="Times New Roman" w:hAnsi="Times New Roman" w:cs="Times New Roman"/>
          <w:szCs w:val="21"/>
        </w:rPr>
      </w:pPr>
      <w:r>
        <w:rPr>
          <w:rFonts w:ascii="Times New Roman" w:eastAsia="SimSun" w:hAnsi="Times New Roman" w:cs="Times New Roman" w:hint="eastAsia"/>
          <w:szCs w:val="21"/>
        </w:rPr>
        <w:t>③保证电源波形质量</w:t>
      </w:r>
      <w:r w:rsidR="00814F72">
        <w:rPr>
          <w:rFonts w:ascii="Times New Roman" w:eastAsia="SimSun" w:hAnsi="Times New Roman" w:cs="Times New Roman" w:hint="eastAsia"/>
          <w:szCs w:val="21"/>
        </w:rPr>
        <w:t>和频率稳定</w:t>
      </w:r>
      <w:r>
        <w:rPr>
          <w:rFonts w:ascii="Times New Roman" w:eastAsia="SimSun" w:hAnsi="Times New Roman" w:cs="Times New Roman" w:hint="eastAsia"/>
          <w:szCs w:val="21"/>
        </w:rPr>
        <w:t>。</w:t>
      </w:r>
      <w:r w:rsidR="00814F72">
        <w:rPr>
          <w:rFonts w:ascii="Times New Roman" w:eastAsia="SimSun" w:hAnsi="Times New Roman" w:cs="Times New Roman" w:hint="eastAsia"/>
          <w:szCs w:val="21"/>
        </w:rPr>
        <w:t>电源谐波会使得电桥的平衡条件发生偏离，因此最好加装低频滤波器，避免电源侧的高频噪声产生干扰。同理，如果电源频率偏离</w:t>
      </w:r>
      <w:r w:rsidR="00814F72">
        <w:rPr>
          <w:rFonts w:ascii="Times New Roman" w:eastAsia="SimSun" w:hAnsi="Times New Roman" w:cs="Times New Roman" w:hint="eastAsia"/>
          <w:szCs w:val="21"/>
        </w:rPr>
        <w:t>50Hz</w:t>
      </w:r>
      <w:r w:rsidR="00814F72">
        <w:rPr>
          <w:rFonts w:ascii="Times New Roman" w:eastAsia="SimSun" w:hAnsi="Times New Roman" w:cs="Times New Roman" w:hint="eastAsia"/>
          <w:szCs w:val="21"/>
        </w:rPr>
        <w:t>也会给介质损耗角的计算带来误差，因此要保证电源频率准确。</w:t>
      </w:r>
    </w:p>
    <w:p w14:paraId="45B69E4F" w14:textId="77777777" w:rsidR="00814F72" w:rsidRPr="00814F72" w:rsidRDefault="00814F72">
      <w:pPr>
        <w:spacing w:line="360" w:lineRule="auto"/>
        <w:rPr>
          <w:rFonts w:ascii="Times New Roman" w:hAnsi="Times New Roman" w:cs="Times New Roman"/>
          <w:szCs w:val="21"/>
        </w:rPr>
      </w:pPr>
    </w:p>
    <w:p w14:paraId="0CC9D7B9" w14:textId="432D7360" w:rsidR="00B23E77" w:rsidRPr="00705779" w:rsidRDefault="009B35CD" w:rsidP="00705779">
      <w:pPr>
        <w:spacing w:line="360" w:lineRule="auto"/>
        <w:rPr>
          <w:rFonts w:ascii="SimSun" w:eastAsia="SimSun" w:hAnsi="SimSun" w:cs="Times New Roman"/>
          <w:b/>
          <w:bCs/>
          <w:sz w:val="24"/>
          <w:szCs w:val="24"/>
        </w:rPr>
      </w:pPr>
      <w:r w:rsidRPr="00705779">
        <w:rPr>
          <w:rFonts w:ascii="SimSun" w:eastAsia="SimSun" w:hAnsi="SimSun" w:cs="Times New Roman" w:hint="eastAsia"/>
          <w:b/>
          <w:bCs/>
          <w:sz w:val="24"/>
          <w:szCs w:val="24"/>
        </w:rPr>
        <w:t>七、实验收获</w:t>
      </w:r>
    </w:p>
    <w:p w14:paraId="66A51AB7" w14:textId="034AFF51" w:rsidR="00B23E77" w:rsidRPr="005E3FD2" w:rsidRDefault="00A402D2">
      <w:pPr>
        <w:pStyle w:val="a4"/>
        <w:spacing w:line="360" w:lineRule="auto"/>
        <w:ind w:firstLineChars="0" w:firstLine="0"/>
        <w:rPr>
          <w:rFonts w:ascii="SimSun" w:hAnsi="SimSun" w:cs="SimSun"/>
          <w:szCs w:val="21"/>
        </w:rPr>
      </w:pPr>
      <w:r>
        <w:rPr>
          <w:rFonts w:ascii="SimSun" w:eastAsia="SimSun" w:hAnsi="SimSun" w:cs="SimSun"/>
          <w:szCs w:val="21"/>
        </w:rPr>
        <w:tab/>
      </w:r>
      <w:r w:rsidR="00A67423">
        <w:rPr>
          <w:rFonts w:ascii="SimSun" w:eastAsia="SimSun" w:hAnsi="SimSun" w:cs="SimSun" w:hint="eastAsia"/>
          <w:szCs w:val="21"/>
        </w:rPr>
        <w:t>本次实验中我们利用西林电桥测量了样品</w:t>
      </w:r>
      <w:r w:rsidR="000D0747">
        <w:rPr>
          <w:rFonts w:ascii="SimSun" w:eastAsia="SimSun" w:hAnsi="SimSun" w:cs="SimSun" w:hint="eastAsia"/>
          <w:szCs w:val="21"/>
        </w:rPr>
        <w:t>的介质损耗角，利用伏安法测量了样品的表面电阻率和体积电阻率。在老师的指导下，我们迅速熟悉了西林电桥的调平步骤，交叉地调节电容和电阻，使得检流计的示数单调地下降，最终趋于零，体会到了交流电桥和直流电桥的相通之处和不同之处。在测量样品的表面电阻率和体积电阻率的间隙中，老师还为我们介绍了高压馆中的仪器那悠久的历史。也说到设备</w:t>
      </w:r>
      <w:r w:rsidR="00280478">
        <w:rPr>
          <w:rFonts w:ascii="SimSun" w:eastAsia="SimSun" w:hAnsi="SimSun" w:cs="SimSun" w:hint="eastAsia"/>
          <w:szCs w:val="21"/>
        </w:rPr>
        <w:t>相关</w:t>
      </w:r>
      <w:r w:rsidR="000D0747">
        <w:rPr>
          <w:rFonts w:ascii="SimSun" w:eastAsia="SimSun" w:hAnsi="SimSun" w:cs="SimSun" w:hint="eastAsia"/>
          <w:szCs w:val="21"/>
        </w:rPr>
        <w:t>参数的高电压测量是反映设备</w:t>
      </w:r>
      <w:r w:rsidR="00280478">
        <w:rPr>
          <w:rFonts w:ascii="SimSun" w:eastAsia="SimSun" w:hAnsi="SimSun" w:cs="SimSun" w:hint="eastAsia"/>
          <w:szCs w:val="21"/>
        </w:rPr>
        <w:t>运行状况的重要指标，而</w:t>
      </w:r>
      <w:r w:rsidR="000D0747">
        <w:rPr>
          <w:rFonts w:ascii="SimSun" w:eastAsia="SimSun" w:hAnsi="SimSun" w:cs="SimSun" w:hint="eastAsia"/>
          <w:szCs w:val="21"/>
        </w:rPr>
        <w:t>在目前的现场作业中</w:t>
      </w:r>
      <w:r w:rsidR="00280478">
        <w:rPr>
          <w:rFonts w:ascii="SimSun" w:eastAsia="SimSun" w:hAnsi="SimSun" w:cs="SimSun" w:hint="eastAsia"/>
          <w:szCs w:val="21"/>
        </w:rPr>
        <w:t>，</w:t>
      </w:r>
      <w:r w:rsidR="000D0747">
        <w:rPr>
          <w:rFonts w:ascii="SimSun" w:eastAsia="SimSun" w:hAnsi="SimSun" w:cs="SimSun" w:hint="eastAsia"/>
          <w:szCs w:val="21"/>
        </w:rPr>
        <w:t>高电压测量已经基本上实现了自动化，给设备的检修运维带来了极大的便利。</w:t>
      </w:r>
      <w:r w:rsidR="00280478">
        <w:rPr>
          <w:rFonts w:ascii="SimSun" w:eastAsia="SimSun" w:hAnsi="SimSun" w:cs="SimSun" w:hint="eastAsia"/>
          <w:szCs w:val="21"/>
        </w:rPr>
        <w:t>实验结束后，我们还在老师的带领下参观了高压馆的“重器”——一台五十年代苏联援助中国时期捐赠的一台500kV的高压变压器，围绕这台设备有很多有意思的历史故事。总之，这次实验中我们不仅熟悉了实验测量的原理，掌握了实验测量的相关规范和方法，还了解到高电压测量领域目前的发展状况，听了很多高压馆的很多历史，收获颇丰。</w:t>
      </w:r>
    </w:p>
    <w:p w14:paraId="58E2E611" w14:textId="3FFDB026" w:rsidR="00B23E77" w:rsidRPr="00643D54" w:rsidRDefault="007C37A6" w:rsidP="00643D54">
      <w:pPr>
        <w:spacing w:line="360" w:lineRule="auto"/>
        <w:rPr>
          <w:rFonts w:ascii="SimSun" w:eastAsia="SimSun" w:hAnsi="SimSun" w:cs="Times New Roman"/>
          <w:b/>
          <w:bCs/>
          <w:sz w:val="24"/>
          <w:szCs w:val="24"/>
        </w:rPr>
      </w:pPr>
      <w:r w:rsidRPr="00643D54">
        <w:rPr>
          <w:rFonts w:ascii="SimSun" w:eastAsia="SimSun" w:hAnsi="SimSun" w:cs="Times New Roman" w:hint="eastAsia"/>
          <w:b/>
          <w:bCs/>
          <w:sz w:val="24"/>
          <w:szCs w:val="24"/>
        </w:rPr>
        <w:lastRenderedPageBreak/>
        <w:t>八、实验原始数据</w:t>
      </w:r>
      <w:bookmarkEnd w:id="0"/>
    </w:p>
    <w:p w14:paraId="13A0FEE2" w14:textId="1E9FCCF5" w:rsidR="00B23E77" w:rsidRDefault="0084780B" w:rsidP="0084780B">
      <w:pPr>
        <w:widowControl/>
        <w:jc w:val="center"/>
        <w:rPr>
          <w:rFonts w:ascii="Times New Roman" w:eastAsia="SimSun" w:hAnsi="Times New Roman" w:cs="Times New Roman"/>
        </w:rPr>
      </w:pPr>
      <w:r w:rsidRPr="0084780B">
        <w:rPr>
          <w:rFonts w:ascii="Times New Roman" w:eastAsia="SimSun" w:hAnsi="Times New Roman" w:cs="Times New Roman"/>
          <w:noProof/>
        </w:rPr>
        <w:drawing>
          <wp:inline distT="0" distB="0" distL="0" distR="0" wp14:anchorId="2AF001A0" wp14:editId="1CAEB738">
            <wp:extent cx="4342399" cy="3510620"/>
            <wp:effectExtent l="0" t="0" r="1270" b="0"/>
            <wp:docPr id="1546022408" name="圖片 1" descr="一張含有 文字, 字型, 數字,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22408" name="圖片 1" descr="一張含有 文字, 字型, 數字, 圖表 的圖片&#10;&#10;AI 產生的內容可能不正確。"/>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1228" cy="3517758"/>
                    </a:xfrm>
                    <a:prstGeom prst="rect">
                      <a:avLst/>
                    </a:prstGeom>
                    <a:noFill/>
                    <a:ln>
                      <a:noFill/>
                    </a:ln>
                  </pic:spPr>
                </pic:pic>
              </a:graphicData>
            </a:graphic>
          </wp:inline>
        </w:drawing>
      </w:r>
      <w:r w:rsidRPr="0084780B">
        <w:rPr>
          <w:rFonts w:ascii="Times New Roman" w:eastAsia="SimSun" w:hAnsi="Times New Roman" w:cs="Times New Roman"/>
          <w:noProof/>
        </w:rPr>
        <w:drawing>
          <wp:inline distT="0" distB="0" distL="0" distR="0" wp14:anchorId="64376B4D" wp14:editId="76BF747B">
            <wp:extent cx="3682317" cy="4909460"/>
            <wp:effectExtent l="0" t="0" r="0" b="5715"/>
            <wp:docPr id="1213687619" name="圖片 2" descr="一張含有 文字, 筆跡, 功能表, 墨水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87619" name="圖片 2" descr="一張含有 文字, 筆跡, 功能表, 墨水 的圖片&#10;&#10;AI 產生的內容可能不正確。"/>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8126" cy="4917205"/>
                    </a:xfrm>
                    <a:prstGeom prst="rect">
                      <a:avLst/>
                    </a:prstGeom>
                    <a:noFill/>
                    <a:ln>
                      <a:noFill/>
                    </a:ln>
                  </pic:spPr>
                </pic:pic>
              </a:graphicData>
            </a:graphic>
          </wp:inline>
        </w:drawing>
      </w:r>
    </w:p>
    <w:sectPr w:rsidR="00B23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2AFB1" w14:textId="77777777" w:rsidR="002C768B" w:rsidRDefault="002C768B" w:rsidP="001A7966">
      <w:r>
        <w:separator/>
      </w:r>
    </w:p>
  </w:endnote>
  <w:endnote w:type="continuationSeparator" w:id="0">
    <w:p w14:paraId="50C1C34B" w14:textId="77777777" w:rsidR="002C768B" w:rsidRDefault="002C768B" w:rsidP="001A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D8F22" w14:textId="77777777" w:rsidR="002C768B" w:rsidRDefault="002C768B" w:rsidP="001A7966">
      <w:r>
        <w:separator/>
      </w:r>
    </w:p>
  </w:footnote>
  <w:footnote w:type="continuationSeparator" w:id="0">
    <w:p w14:paraId="5CED8C22" w14:textId="77777777" w:rsidR="002C768B" w:rsidRDefault="002C768B" w:rsidP="001A7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20D8"/>
    <w:multiLevelType w:val="multilevel"/>
    <w:tmpl w:val="021220D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2F5539F"/>
    <w:multiLevelType w:val="hybridMultilevel"/>
    <w:tmpl w:val="010810E8"/>
    <w:lvl w:ilvl="0" w:tplc="EF4CBC84">
      <w:start w:val="1"/>
      <w:numFmt w:val="taiwaneseCountingThousand"/>
      <w:lvlText w:val="%1、"/>
      <w:lvlJc w:val="left"/>
      <w:pPr>
        <w:ind w:left="500" w:hanging="50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12C1A5"/>
    <w:multiLevelType w:val="singleLevel"/>
    <w:tmpl w:val="3E12C1A5"/>
    <w:lvl w:ilvl="0">
      <w:start w:val="1"/>
      <w:numFmt w:val="decimal"/>
      <w:suff w:val="space"/>
      <w:lvlText w:val="%1."/>
      <w:lvlJc w:val="left"/>
    </w:lvl>
  </w:abstractNum>
  <w:abstractNum w:abstractNumId="3" w15:restartNumberingAfterBreak="0">
    <w:nsid w:val="472D4D0B"/>
    <w:multiLevelType w:val="hybridMultilevel"/>
    <w:tmpl w:val="73DE86DE"/>
    <w:lvl w:ilvl="0" w:tplc="BAA01C70">
      <w:start w:val="5"/>
      <w:numFmt w:val="decimal"/>
      <w:lvlText w:val="（%1）"/>
      <w:lvlJc w:val="left"/>
      <w:pPr>
        <w:ind w:left="720" w:hanging="720"/>
      </w:pPr>
      <w:rPr>
        <w:rFonts w:ascii="Times New Roman" w:eastAsia="SimSu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FA06DC2"/>
    <w:multiLevelType w:val="multilevel"/>
    <w:tmpl w:val="4FA06DC2"/>
    <w:lvl w:ilvl="0">
      <w:start w:val="1"/>
      <w:numFmt w:val="japaneseCounting"/>
      <w:lvlText w:val="%1、"/>
      <w:lvlJc w:val="left"/>
      <w:pPr>
        <w:ind w:left="432" w:hanging="432"/>
      </w:pPr>
      <w:rPr>
        <w:rFonts w:ascii="SimHei" w:eastAsia="SimHei" w:hAnsi="SimHei" w:cs="SimHei" w:hint="eastAsia"/>
        <w:b/>
        <w:bCs/>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704A0657"/>
    <w:multiLevelType w:val="hybridMultilevel"/>
    <w:tmpl w:val="16480C44"/>
    <w:lvl w:ilvl="0" w:tplc="5A7E035C">
      <w:start w:val="2"/>
      <w:numFmt w:val="decimal"/>
      <w:lvlText w:val="（%1）"/>
      <w:lvlJc w:val="left"/>
      <w:pPr>
        <w:ind w:left="720" w:hanging="720"/>
      </w:pPr>
      <w:rPr>
        <w:rFonts w:ascii="Times New Roman" w:eastAsia="SimSun" w:hAnsi="Times New Roman" w:cs="Times New Roman" w:hint="default"/>
      </w:rPr>
    </w:lvl>
    <w:lvl w:ilvl="1" w:tplc="DAFC9D82">
      <w:start w:val="6"/>
      <w:numFmt w:val="taiwaneseCountingThousand"/>
      <w:lvlText w:val="%2、"/>
      <w:lvlJc w:val="left"/>
      <w:pPr>
        <w:ind w:left="1200" w:hanging="720"/>
      </w:pPr>
      <w:rPr>
        <w:rFonts w:eastAsia="新細明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5843955">
    <w:abstractNumId w:val="4"/>
  </w:num>
  <w:num w:numId="2" w16cid:durableId="395057182">
    <w:abstractNumId w:val="0"/>
  </w:num>
  <w:num w:numId="3" w16cid:durableId="763108407">
    <w:abstractNumId w:val="2"/>
  </w:num>
  <w:num w:numId="4" w16cid:durableId="1100636630">
    <w:abstractNumId w:val="1"/>
  </w:num>
  <w:num w:numId="5" w16cid:durableId="644314352">
    <w:abstractNumId w:val="3"/>
  </w:num>
  <w:num w:numId="6" w16cid:durableId="1901402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c3ODdmZTcxMzk1MTZlMTZhNTMyYjk2Zjg0ZDVhZTYifQ=="/>
  </w:docVars>
  <w:rsids>
    <w:rsidRoot w:val="320F27CC"/>
    <w:rsid w:val="00010712"/>
    <w:rsid w:val="000274BC"/>
    <w:rsid w:val="000340A7"/>
    <w:rsid w:val="00036E45"/>
    <w:rsid w:val="00043114"/>
    <w:rsid w:val="00063334"/>
    <w:rsid w:val="00063881"/>
    <w:rsid w:val="0007252F"/>
    <w:rsid w:val="0007771F"/>
    <w:rsid w:val="00090862"/>
    <w:rsid w:val="000B2402"/>
    <w:rsid w:val="000C67D2"/>
    <w:rsid w:val="000D0747"/>
    <w:rsid w:val="000F09E1"/>
    <w:rsid w:val="000F2E88"/>
    <w:rsid w:val="00121C5F"/>
    <w:rsid w:val="00125C58"/>
    <w:rsid w:val="00133AAD"/>
    <w:rsid w:val="0013423C"/>
    <w:rsid w:val="001342D0"/>
    <w:rsid w:val="001358A6"/>
    <w:rsid w:val="001520D1"/>
    <w:rsid w:val="0017678C"/>
    <w:rsid w:val="00177934"/>
    <w:rsid w:val="0018038A"/>
    <w:rsid w:val="00186102"/>
    <w:rsid w:val="001904C5"/>
    <w:rsid w:val="00194C97"/>
    <w:rsid w:val="00195CF0"/>
    <w:rsid w:val="001A7966"/>
    <w:rsid w:val="001B7CEA"/>
    <w:rsid w:val="001D2613"/>
    <w:rsid w:val="001D3462"/>
    <w:rsid w:val="001E7586"/>
    <w:rsid w:val="00220D54"/>
    <w:rsid w:val="0024578E"/>
    <w:rsid w:val="002465A8"/>
    <w:rsid w:val="002472D3"/>
    <w:rsid w:val="00272C18"/>
    <w:rsid w:val="00280478"/>
    <w:rsid w:val="002B0502"/>
    <w:rsid w:val="002C01C2"/>
    <w:rsid w:val="002C768B"/>
    <w:rsid w:val="002D557B"/>
    <w:rsid w:val="002E5322"/>
    <w:rsid w:val="00300709"/>
    <w:rsid w:val="003059DA"/>
    <w:rsid w:val="003132C5"/>
    <w:rsid w:val="003273D2"/>
    <w:rsid w:val="00332650"/>
    <w:rsid w:val="0034721E"/>
    <w:rsid w:val="00361C33"/>
    <w:rsid w:val="003778E3"/>
    <w:rsid w:val="003B5C7D"/>
    <w:rsid w:val="003C1A06"/>
    <w:rsid w:val="003E6877"/>
    <w:rsid w:val="00400C87"/>
    <w:rsid w:val="004074F5"/>
    <w:rsid w:val="00431C2F"/>
    <w:rsid w:val="004331C8"/>
    <w:rsid w:val="00437C7D"/>
    <w:rsid w:val="0044263F"/>
    <w:rsid w:val="00471A3B"/>
    <w:rsid w:val="00481E14"/>
    <w:rsid w:val="00490995"/>
    <w:rsid w:val="00496658"/>
    <w:rsid w:val="00497527"/>
    <w:rsid w:val="004A0553"/>
    <w:rsid w:val="004C2ABF"/>
    <w:rsid w:val="004C3E4E"/>
    <w:rsid w:val="004D5A25"/>
    <w:rsid w:val="004F423E"/>
    <w:rsid w:val="00501117"/>
    <w:rsid w:val="00502F7C"/>
    <w:rsid w:val="00503550"/>
    <w:rsid w:val="00516EED"/>
    <w:rsid w:val="00517447"/>
    <w:rsid w:val="005207CC"/>
    <w:rsid w:val="005359CE"/>
    <w:rsid w:val="00544FB3"/>
    <w:rsid w:val="0056470B"/>
    <w:rsid w:val="005772FB"/>
    <w:rsid w:val="0058020A"/>
    <w:rsid w:val="0058382A"/>
    <w:rsid w:val="00586F4D"/>
    <w:rsid w:val="005C2957"/>
    <w:rsid w:val="005E3FD2"/>
    <w:rsid w:val="005E5AB8"/>
    <w:rsid w:val="005F42EA"/>
    <w:rsid w:val="00617F23"/>
    <w:rsid w:val="00624DF8"/>
    <w:rsid w:val="00632AD1"/>
    <w:rsid w:val="00643D54"/>
    <w:rsid w:val="0068552F"/>
    <w:rsid w:val="006A6A31"/>
    <w:rsid w:val="006B2B01"/>
    <w:rsid w:val="006B43B5"/>
    <w:rsid w:val="006B6790"/>
    <w:rsid w:val="006B6C89"/>
    <w:rsid w:val="006C6494"/>
    <w:rsid w:val="006D049D"/>
    <w:rsid w:val="006E4614"/>
    <w:rsid w:val="006F1DCB"/>
    <w:rsid w:val="006F76A2"/>
    <w:rsid w:val="00701C09"/>
    <w:rsid w:val="00705779"/>
    <w:rsid w:val="00725400"/>
    <w:rsid w:val="00731A73"/>
    <w:rsid w:val="0073696A"/>
    <w:rsid w:val="0076041E"/>
    <w:rsid w:val="00771273"/>
    <w:rsid w:val="00795CA2"/>
    <w:rsid w:val="007A223F"/>
    <w:rsid w:val="007A400F"/>
    <w:rsid w:val="007C37A6"/>
    <w:rsid w:val="007C5E4A"/>
    <w:rsid w:val="007D38DA"/>
    <w:rsid w:val="00814F72"/>
    <w:rsid w:val="008237FD"/>
    <w:rsid w:val="00832200"/>
    <w:rsid w:val="008328C2"/>
    <w:rsid w:val="00835F52"/>
    <w:rsid w:val="00841F87"/>
    <w:rsid w:val="0084780B"/>
    <w:rsid w:val="008536DF"/>
    <w:rsid w:val="0086757E"/>
    <w:rsid w:val="00873A74"/>
    <w:rsid w:val="00876B8C"/>
    <w:rsid w:val="0087733D"/>
    <w:rsid w:val="0088245B"/>
    <w:rsid w:val="00892A42"/>
    <w:rsid w:val="008A269F"/>
    <w:rsid w:val="008B00FD"/>
    <w:rsid w:val="008C58D1"/>
    <w:rsid w:val="008E2A62"/>
    <w:rsid w:val="008E414C"/>
    <w:rsid w:val="008F4790"/>
    <w:rsid w:val="008F6A2D"/>
    <w:rsid w:val="009100AB"/>
    <w:rsid w:val="00913CDF"/>
    <w:rsid w:val="0093431C"/>
    <w:rsid w:val="00955422"/>
    <w:rsid w:val="00955970"/>
    <w:rsid w:val="00962103"/>
    <w:rsid w:val="009628A3"/>
    <w:rsid w:val="009640C6"/>
    <w:rsid w:val="00973C10"/>
    <w:rsid w:val="009B35CD"/>
    <w:rsid w:val="009B436C"/>
    <w:rsid w:val="009C63E0"/>
    <w:rsid w:val="009D2E33"/>
    <w:rsid w:val="009D432F"/>
    <w:rsid w:val="009E2D82"/>
    <w:rsid w:val="009E68A5"/>
    <w:rsid w:val="009F534C"/>
    <w:rsid w:val="00A01C30"/>
    <w:rsid w:val="00A12B28"/>
    <w:rsid w:val="00A22279"/>
    <w:rsid w:val="00A23519"/>
    <w:rsid w:val="00A300FF"/>
    <w:rsid w:val="00A30FFD"/>
    <w:rsid w:val="00A402D2"/>
    <w:rsid w:val="00A42A76"/>
    <w:rsid w:val="00A55A52"/>
    <w:rsid w:val="00A55BDF"/>
    <w:rsid w:val="00A67423"/>
    <w:rsid w:val="00AC21BC"/>
    <w:rsid w:val="00AC563B"/>
    <w:rsid w:val="00AC5A25"/>
    <w:rsid w:val="00AF6AFD"/>
    <w:rsid w:val="00B05879"/>
    <w:rsid w:val="00B23E77"/>
    <w:rsid w:val="00B2549C"/>
    <w:rsid w:val="00B2627A"/>
    <w:rsid w:val="00B35C28"/>
    <w:rsid w:val="00B61D3E"/>
    <w:rsid w:val="00B75843"/>
    <w:rsid w:val="00B834E3"/>
    <w:rsid w:val="00BA2E23"/>
    <w:rsid w:val="00BA4ED7"/>
    <w:rsid w:val="00BB0CB3"/>
    <w:rsid w:val="00BB4630"/>
    <w:rsid w:val="00BB7A7A"/>
    <w:rsid w:val="00BC1EE2"/>
    <w:rsid w:val="00BC3FC1"/>
    <w:rsid w:val="00C01184"/>
    <w:rsid w:val="00C03E16"/>
    <w:rsid w:val="00C1581C"/>
    <w:rsid w:val="00C168D5"/>
    <w:rsid w:val="00C20D2F"/>
    <w:rsid w:val="00C2449E"/>
    <w:rsid w:val="00C51F55"/>
    <w:rsid w:val="00C9779E"/>
    <w:rsid w:val="00CA0B8C"/>
    <w:rsid w:val="00CA2C58"/>
    <w:rsid w:val="00CA3627"/>
    <w:rsid w:val="00CC4964"/>
    <w:rsid w:val="00CE5A26"/>
    <w:rsid w:val="00D02BDB"/>
    <w:rsid w:val="00D31B71"/>
    <w:rsid w:val="00D45645"/>
    <w:rsid w:val="00D61FF8"/>
    <w:rsid w:val="00D800D3"/>
    <w:rsid w:val="00D84AE0"/>
    <w:rsid w:val="00D85D26"/>
    <w:rsid w:val="00D9399D"/>
    <w:rsid w:val="00D953A7"/>
    <w:rsid w:val="00DA4A3C"/>
    <w:rsid w:val="00DB177A"/>
    <w:rsid w:val="00DB590B"/>
    <w:rsid w:val="00DE49A6"/>
    <w:rsid w:val="00DE583C"/>
    <w:rsid w:val="00DE768E"/>
    <w:rsid w:val="00DF7BC8"/>
    <w:rsid w:val="00E173F7"/>
    <w:rsid w:val="00E219D3"/>
    <w:rsid w:val="00E21D0E"/>
    <w:rsid w:val="00E647E9"/>
    <w:rsid w:val="00E75104"/>
    <w:rsid w:val="00E774C5"/>
    <w:rsid w:val="00E77EE4"/>
    <w:rsid w:val="00E804D2"/>
    <w:rsid w:val="00E848AF"/>
    <w:rsid w:val="00EA2E17"/>
    <w:rsid w:val="00EB22DD"/>
    <w:rsid w:val="00ED5989"/>
    <w:rsid w:val="00ED6A64"/>
    <w:rsid w:val="00F00105"/>
    <w:rsid w:val="00F07242"/>
    <w:rsid w:val="00F22B64"/>
    <w:rsid w:val="00F251CD"/>
    <w:rsid w:val="00F50F20"/>
    <w:rsid w:val="00F7129C"/>
    <w:rsid w:val="00F7326A"/>
    <w:rsid w:val="00F96567"/>
    <w:rsid w:val="00FA6D42"/>
    <w:rsid w:val="00FA7B74"/>
    <w:rsid w:val="00FC6C00"/>
    <w:rsid w:val="00FE16A3"/>
    <w:rsid w:val="02FD6559"/>
    <w:rsid w:val="2883051D"/>
    <w:rsid w:val="320F27CC"/>
    <w:rsid w:val="379E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030C0C"/>
  <w15:docId w15:val="{B4F0F2CF-082E-406B-A04A-3FAEC733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3E16"/>
    <w:pPr>
      <w:widowControl w:val="0"/>
      <w:jc w:val="both"/>
    </w:pPr>
    <w:rPr>
      <w:rFonts w:asciiTheme="minorHAnsi" w:eastAsiaTheme="minorEastAsia" w:hAnsiTheme="minorHAnsi" w:cstheme="minorBid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qFormat/>
    <w:pPr>
      <w:widowControl/>
      <w:spacing w:before="100" w:beforeAutospacing="1" w:after="100" w:afterAutospacing="1"/>
      <w:jc w:val="left"/>
    </w:pPr>
    <w:rPr>
      <w:rFonts w:ascii="SimSun" w:eastAsia="SimSun" w:hAnsi="SimSun" w:cs="SimSun"/>
      <w:kern w:val="0"/>
      <w:sz w:val="24"/>
      <w:szCs w:val="24"/>
    </w:rPr>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rsid w:val="001A7966"/>
    <w:pPr>
      <w:tabs>
        <w:tab w:val="center" w:pos="4153"/>
        <w:tab w:val="right" w:pos="8306"/>
      </w:tabs>
      <w:snapToGrid w:val="0"/>
    </w:pPr>
    <w:rPr>
      <w:sz w:val="20"/>
      <w:szCs w:val="20"/>
    </w:rPr>
  </w:style>
  <w:style w:type="character" w:customStyle="1" w:styleId="a6">
    <w:name w:val="頁首 字元"/>
    <w:basedOn w:val="a0"/>
    <w:link w:val="a5"/>
    <w:rsid w:val="001A7966"/>
    <w:rPr>
      <w:rFonts w:asciiTheme="minorHAnsi" w:eastAsiaTheme="minorEastAsia" w:hAnsiTheme="minorHAnsi" w:cstheme="minorBidi"/>
      <w:kern w:val="2"/>
      <w:lang w:eastAsia="zh-CN"/>
    </w:rPr>
  </w:style>
  <w:style w:type="paragraph" w:styleId="a7">
    <w:name w:val="footer"/>
    <w:basedOn w:val="a"/>
    <w:link w:val="a8"/>
    <w:rsid w:val="001A7966"/>
    <w:pPr>
      <w:tabs>
        <w:tab w:val="center" w:pos="4153"/>
        <w:tab w:val="right" w:pos="8306"/>
      </w:tabs>
      <w:snapToGrid w:val="0"/>
    </w:pPr>
    <w:rPr>
      <w:sz w:val="20"/>
      <w:szCs w:val="20"/>
    </w:rPr>
  </w:style>
  <w:style w:type="character" w:customStyle="1" w:styleId="a8">
    <w:name w:val="頁尾 字元"/>
    <w:basedOn w:val="a0"/>
    <w:link w:val="a7"/>
    <w:rsid w:val="001A7966"/>
    <w:rPr>
      <w:rFonts w:asciiTheme="minorHAnsi" w:eastAsiaTheme="minorEastAsia" w:hAnsiTheme="minorHAnsi" w:cstheme="minorBidi"/>
      <w:kern w:val="2"/>
      <w:lang w:eastAsia="zh-CN"/>
    </w:rPr>
  </w:style>
  <w:style w:type="character" w:styleId="a9">
    <w:name w:val="Placeholder Text"/>
    <w:basedOn w:val="a0"/>
    <w:uiPriority w:val="99"/>
    <w:unhideWhenUsed/>
    <w:rsid w:val="00503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1648</Words>
  <Characters>1962</Characters>
  <Application>Microsoft Office Word</Application>
  <DocSecurity>0</DocSecurity>
  <Lines>140</Lines>
  <Paragraphs>156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2021011455</dc:creator>
  <cp:lastModifiedBy>晨聰 吳</cp:lastModifiedBy>
  <cp:revision>235</cp:revision>
  <dcterms:created xsi:type="dcterms:W3CDTF">2024-05-30T07:54:00Z</dcterms:created>
  <dcterms:modified xsi:type="dcterms:W3CDTF">2025-05-22T04:15:00Z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CF78981B49FA4211959B31EA324A151C_11</vt:lpwstr>
  </property>
  <property fmtid="{D5CDD505-2E9C-101B-9397-08002B2CF9AE}" pid="4" name="GrammarlyDocumentId">
    <vt:lpwstr>50167298-9900-440a-aa54-9156cccf4ec1</vt:lpwstr>
  </property>
</Properties>
</file>