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7EB8" w14:textId="31407E70" w:rsidR="00007B57" w:rsidRDefault="00563EAF" w:rsidP="00481563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481563">
        <w:rPr>
          <w:rFonts w:ascii="SimHei" w:eastAsia="SimHei" w:hAnsi="SimHei" w:hint="eastAsia"/>
          <w:b/>
          <w:bCs/>
          <w:sz w:val="28"/>
          <w:szCs w:val="28"/>
        </w:rPr>
        <w:t>用玻尔共振仪研究阻尼振动和受迫振动特性</w:t>
      </w:r>
      <w:r w:rsidRPr="002C1F12">
        <w:rPr>
          <w:rFonts w:ascii="SimHei" w:hAnsi="SimHei"/>
          <w:b/>
          <w:bCs/>
          <w:sz w:val="28"/>
          <w:szCs w:val="28"/>
        </w:rPr>
        <w:t xml:space="preserve"> </w:t>
      </w:r>
      <w:r w:rsidRPr="00C772B4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1AD6A22E" w14:textId="21CB8986" w:rsidR="009E08EB" w:rsidRPr="00007B57" w:rsidRDefault="00563EAF" w:rsidP="00007B57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ED0716">
        <w:rPr>
          <w:rFonts w:asciiTheme="minorEastAsia" w:hAnsiTheme="minorEastAsia" w:hint="eastAsia"/>
        </w:rPr>
        <w:t>姓名</w:t>
      </w:r>
      <w:r w:rsidRPr="00ED0716">
        <w:rPr>
          <w:rFonts w:asciiTheme="minorEastAsia" w:hAnsiTheme="minorEastAsia"/>
        </w:rPr>
        <w:t xml:space="preserve">: </w:t>
      </w:r>
      <w:r w:rsidRPr="00ED0716">
        <w:rPr>
          <w:rFonts w:asciiTheme="minorEastAsia" w:hAnsiTheme="minorEastAsia" w:hint="eastAsia"/>
        </w:rPr>
        <w:t>吴晨聪</w:t>
      </w:r>
      <w:r>
        <w:rPr>
          <w:rFonts w:asciiTheme="minorEastAsia" w:hAnsiTheme="minorEastAsia"/>
        </w:rPr>
        <w:t xml:space="preserve">  </w:t>
      </w:r>
      <w:r w:rsidRPr="00ED0716">
        <w:rPr>
          <w:rFonts w:asciiTheme="minorEastAsia" w:hAnsiTheme="minorEastAsia" w:hint="eastAsia"/>
        </w:rPr>
        <w:t>学号</w:t>
      </w:r>
      <w:r w:rsidRPr="00ED0716">
        <w:rPr>
          <w:rFonts w:asciiTheme="minorEastAsia" w:hAnsiTheme="minorEastAsia"/>
        </w:rPr>
        <w:t>: 2022010311</w:t>
      </w:r>
      <w:r>
        <w:rPr>
          <w:rFonts w:asciiTheme="minorEastAsia" w:hAnsiTheme="minorEastAsia"/>
        </w:rPr>
        <w:t xml:space="preserve">  </w:t>
      </w:r>
      <w:r w:rsidRPr="00ED0716">
        <w:rPr>
          <w:rFonts w:asciiTheme="minorEastAsia" w:hAnsiTheme="minorEastAsia" w:hint="eastAsia"/>
        </w:rPr>
        <w:t>实验日期</w:t>
      </w:r>
      <w:r w:rsidRPr="00ED0716">
        <w:rPr>
          <w:rFonts w:asciiTheme="minorEastAsia" w:hAnsiTheme="minorEastAsia"/>
        </w:rPr>
        <w:t>: 2023</w:t>
      </w:r>
      <w:r w:rsidRPr="00ED0716">
        <w:rPr>
          <w:rFonts w:asciiTheme="minorEastAsia" w:hAnsiTheme="minorEastAsia" w:hint="eastAsia"/>
        </w:rPr>
        <w:t>年</w:t>
      </w:r>
      <w:r w:rsidRPr="00ED0716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1</w:t>
      </w:r>
      <w:r w:rsidRPr="00ED0716">
        <w:rPr>
          <w:rFonts w:asciiTheme="minorEastAsia" w:hAnsiTheme="minorEastAsia" w:hint="eastAsia"/>
        </w:rPr>
        <w:t>月</w:t>
      </w:r>
      <w:r>
        <w:rPr>
          <w:rFonts w:asciiTheme="minorEastAsia" w:hAnsiTheme="minorEastAsia"/>
        </w:rPr>
        <w:t>3</w:t>
      </w:r>
      <w:r w:rsidRPr="002C1F12">
        <w:rPr>
          <w:rFonts w:asciiTheme="minorEastAsia" w:hAnsiTheme="minorEastAsia" w:hint="eastAsia"/>
        </w:rPr>
        <w:t>日</w:t>
      </w:r>
      <w:r w:rsidRPr="002C1F12">
        <w:rPr>
          <w:rFonts w:asciiTheme="minorEastAsia" w:hAnsiTheme="minorEastAsia"/>
        </w:rPr>
        <w:t xml:space="preserve">  </w:t>
      </w:r>
      <w:r w:rsidRPr="002C1F12">
        <w:rPr>
          <w:rFonts w:asciiTheme="minorEastAsia" w:hAnsiTheme="minorEastAsia" w:hint="eastAsia"/>
        </w:rPr>
        <w:t>实验台号</w:t>
      </w:r>
      <w:r w:rsidRPr="002C1F12">
        <w:rPr>
          <w:rFonts w:asciiTheme="minorEastAsia" w:hAnsiTheme="minorEastAsia"/>
        </w:rPr>
        <w:t>: 11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14D8688F" w14:textId="5AACE606" w:rsidR="00421D86" w:rsidRPr="00C05660" w:rsidRDefault="00563EAF" w:rsidP="00C05660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实验目的</w:t>
      </w:r>
    </w:p>
    <w:p w14:paraId="08F984BB" w14:textId="06BA19AB" w:rsidR="00715261" w:rsidRDefault="00563EAF" w:rsidP="00F26EA0">
      <w:pPr>
        <w:tabs>
          <w:tab w:val="left" w:pos="803"/>
        </w:tabs>
        <w:spacing w:before="106"/>
      </w:pPr>
      <w:r>
        <w:t xml:space="preserve">(1) </w:t>
      </w:r>
      <w:r>
        <w:rPr>
          <w:rFonts w:hint="eastAsia"/>
        </w:rPr>
        <w:t>观测阻尼振动，学习测量振动系统基本参数的方法；</w:t>
      </w:r>
      <w:r w:rsidR="00715261">
        <w:t xml:space="preserve"> </w:t>
      </w:r>
    </w:p>
    <w:p w14:paraId="4435D5BF" w14:textId="0B6019E4" w:rsidR="00715261" w:rsidRDefault="00563EAF" w:rsidP="00F26EA0">
      <w:pPr>
        <w:tabs>
          <w:tab w:val="left" w:pos="803"/>
        </w:tabs>
        <w:spacing w:before="106"/>
      </w:pPr>
      <w:r>
        <w:t xml:space="preserve">(2) </w:t>
      </w:r>
      <w:r>
        <w:rPr>
          <w:rFonts w:hint="eastAsia"/>
        </w:rPr>
        <w:t>研究受迫振动的幅频特性和相频特性，观察共振现象；</w:t>
      </w:r>
      <w:r w:rsidR="00715261">
        <w:t xml:space="preserve"> </w:t>
      </w:r>
    </w:p>
    <w:p w14:paraId="47711BB4" w14:textId="7F7B0D4A" w:rsidR="00421D86" w:rsidRPr="00EB217D" w:rsidRDefault="00563EAF" w:rsidP="00F26EA0">
      <w:pPr>
        <w:tabs>
          <w:tab w:val="left" w:pos="803"/>
        </w:tabs>
        <w:spacing w:before="106"/>
      </w:pPr>
      <w:r>
        <w:t xml:space="preserve">(3) </w:t>
      </w:r>
      <w:r>
        <w:rPr>
          <w:rFonts w:hint="eastAsia"/>
        </w:rPr>
        <w:t>观测不同阻尼对受迫振动的影响</w:t>
      </w:r>
      <w:r w:rsidRPr="00563EAF">
        <w:rPr>
          <w:rFonts w:ascii="新細明體" w:hAnsi="新細明體" w:cs="新細明體" w:hint="eastAsia"/>
        </w:rPr>
        <w:t>。</w:t>
      </w:r>
    </w:p>
    <w:p w14:paraId="013CB0C6" w14:textId="77777777" w:rsidR="00EB217D" w:rsidRDefault="00EB217D" w:rsidP="00EB217D">
      <w:pPr>
        <w:pStyle w:val="a5"/>
        <w:tabs>
          <w:tab w:val="left" w:pos="803"/>
        </w:tabs>
        <w:spacing w:before="106"/>
        <w:ind w:firstLine="0"/>
      </w:pPr>
    </w:p>
    <w:p w14:paraId="15A68671" w14:textId="29231128" w:rsidR="00B97787" w:rsidRPr="00C05660" w:rsidRDefault="00563EAF" w:rsidP="00C05660">
      <w:pPr>
        <w:pStyle w:val="1"/>
        <w:numPr>
          <w:ilvl w:val="0"/>
          <w:numId w:val="17"/>
        </w:numPr>
      </w:pPr>
      <w:r w:rsidRPr="00C05660">
        <w:rPr>
          <w:rFonts w:hint="eastAsia"/>
        </w:rPr>
        <w:t>实验仪器</w:t>
      </w:r>
    </w:p>
    <w:p w14:paraId="018BEDFA" w14:textId="1B75068F" w:rsidR="00143895" w:rsidRPr="005C12AB" w:rsidRDefault="00563EAF" w:rsidP="005B58D6">
      <w:pPr>
        <w:tabs>
          <w:tab w:val="left" w:pos="803"/>
        </w:tabs>
        <w:spacing w:before="106"/>
      </w:pPr>
      <w:r w:rsidRPr="005B58D6">
        <w:rPr>
          <w:rFonts w:hint="eastAsia"/>
        </w:rPr>
        <w:t>波尔共振仪</w:t>
      </w:r>
    </w:p>
    <w:p w14:paraId="4290084F" w14:textId="77777777" w:rsidR="00EF1B2D" w:rsidRPr="00EF1B2D" w:rsidRDefault="00EF1B2D" w:rsidP="00143895">
      <w:pPr>
        <w:tabs>
          <w:tab w:val="left" w:pos="750"/>
        </w:tabs>
        <w:spacing w:before="161"/>
      </w:pPr>
    </w:p>
    <w:p w14:paraId="1FE2D549" w14:textId="765CB2E5" w:rsidR="00520283" w:rsidRPr="00234FD7" w:rsidRDefault="00563EAF" w:rsidP="002E339C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数据处理</w:t>
      </w:r>
    </w:p>
    <w:p w14:paraId="61653447" w14:textId="18C67B36" w:rsidR="009B4411" w:rsidRPr="009C6F49" w:rsidRDefault="00563EAF" w:rsidP="00BE05E6">
      <w:pPr>
        <w:pStyle w:val="2"/>
        <w:numPr>
          <w:ilvl w:val="0"/>
          <w:numId w:val="19"/>
        </w:numPr>
        <w:rPr>
          <w:rFonts w:ascii="SimSun" w:hAnsi="SimSun"/>
        </w:rPr>
      </w:pPr>
      <w:bookmarkStart w:id="0" w:name="_Hlk148644022"/>
      <w:r w:rsidRPr="00563EAF">
        <w:rPr>
          <w:rFonts w:ascii="SimSun" w:hAnsi="SimSun" w:hint="eastAsia"/>
        </w:rPr>
        <w:t>阻尼</w:t>
      </w:r>
      <w:r w:rsidR="00BE05E6" w:rsidRPr="00563EAF">
        <w:rPr>
          <w:rFonts w:ascii="SimSun" w:hAnsi="SimSun"/>
        </w:rPr>
        <w:t>0</w:t>
      </w:r>
      <w:r w:rsidR="00BE05E6" w:rsidRPr="00BE05E6">
        <w:rPr>
          <w:rFonts w:ascii="SimSun" w:hAnsi="SimSun" w:hint="eastAsia"/>
        </w:rPr>
        <w:t>档</w:t>
      </w:r>
    </w:p>
    <w:p w14:paraId="02808766" w14:textId="77777777" w:rsidR="00BE05E6" w:rsidRPr="00BE05E6" w:rsidRDefault="00BE05E6" w:rsidP="00BE05E6">
      <w:pPr>
        <w:spacing w:line="360" w:lineRule="auto"/>
        <w:rPr>
          <w:sz w:val="22"/>
        </w:rPr>
      </w:pPr>
      <w:r w:rsidRPr="00BE05E6">
        <w:rPr>
          <w:rFonts w:hint="eastAsia"/>
          <w:sz w:val="22"/>
        </w:rPr>
        <w:t>测量数据取对数后填入如下表格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16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BE05E6" w:rsidRPr="00D32F51" w14:paraId="680D7B26" w14:textId="77777777" w:rsidTr="00D4307A">
        <w:tc>
          <w:tcPr>
            <w:tcW w:w="916" w:type="dxa"/>
            <w:vAlign w:val="center"/>
          </w:tcPr>
          <w:p w14:paraId="17D6F2C7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w:bookmarkStart w:id="1" w:name="_Hlk149295866"/>
          </w:p>
        </w:tc>
        <w:tc>
          <w:tcPr>
            <w:tcW w:w="754" w:type="dxa"/>
            <w:vAlign w:val="center"/>
          </w:tcPr>
          <w:p w14:paraId="2C2C81E8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428061F2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23A5163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22511FF4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1D439714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4507A006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5092E424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4" w:type="dxa"/>
            <w:vAlign w:val="center"/>
          </w:tcPr>
          <w:p w14:paraId="2E470A60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5" w:type="dxa"/>
            <w:vAlign w:val="center"/>
          </w:tcPr>
          <w:p w14:paraId="7665E1C8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55" w:type="dxa"/>
            <w:vAlign w:val="center"/>
          </w:tcPr>
          <w:p w14:paraId="3D93BEDA" w14:textId="77777777" w:rsidR="00BE05E6" w:rsidRPr="00D32F51" w:rsidRDefault="00BE05E6" w:rsidP="00685720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sub>
                </m:sSub>
              </m:oMath>
            </m:oMathPara>
          </w:p>
        </w:tc>
      </w:tr>
      <w:bookmarkEnd w:id="1"/>
      <w:tr w:rsidR="00D4307A" w:rsidRPr="00D32F51" w14:paraId="6B79AB8C" w14:textId="77777777" w:rsidTr="00D4307A">
        <w:tc>
          <w:tcPr>
            <w:tcW w:w="916" w:type="dxa"/>
            <w:vAlign w:val="center"/>
          </w:tcPr>
          <w:p w14:paraId="683A455B" w14:textId="7777777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D32F51">
              <w:rPr>
                <w:rFonts w:hint="eastAsia"/>
                <w:sz w:val="20"/>
                <w:szCs w:val="21"/>
              </w:rPr>
              <w:t>1</w:t>
            </w:r>
            <w:r w:rsidRPr="00D32F51">
              <w:rPr>
                <w:sz w:val="20"/>
                <w:szCs w:val="21"/>
              </w:rPr>
              <w:t>~10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sub>
              </m:sSub>
            </m:oMath>
          </w:p>
        </w:tc>
        <w:tc>
          <w:tcPr>
            <w:tcW w:w="754" w:type="dxa"/>
            <w:vAlign w:val="bottom"/>
          </w:tcPr>
          <w:p w14:paraId="1E83AB1F" w14:textId="1A134C36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4.883</w:t>
            </w:r>
          </w:p>
        </w:tc>
        <w:tc>
          <w:tcPr>
            <w:tcW w:w="754" w:type="dxa"/>
            <w:vAlign w:val="bottom"/>
          </w:tcPr>
          <w:p w14:paraId="3C488FCA" w14:textId="741CB439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4.883</w:t>
            </w:r>
          </w:p>
        </w:tc>
        <w:tc>
          <w:tcPr>
            <w:tcW w:w="754" w:type="dxa"/>
            <w:vAlign w:val="bottom"/>
          </w:tcPr>
          <w:p w14:paraId="46C115D1" w14:textId="4C0EB0D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4.875</w:t>
            </w:r>
          </w:p>
        </w:tc>
        <w:tc>
          <w:tcPr>
            <w:tcW w:w="754" w:type="dxa"/>
            <w:vAlign w:val="bottom"/>
          </w:tcPr>
          <w:p w14:paraId="786EE02B" w14:textId="09DF1A7A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4.868</w:t>
            </w:r>
          </w:p>
        </w:tc>
        <w:tc>
          <w:tcPr>
            <w:tcW w:w="754" w:type="dxa"/>
            <w:vAlign w:val="bottom"/>
          </w:tcPr>
          <w:p w14:paraId="509ACB61" w14:textId="6E2838F5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4.868</w:t>
            </w:r>
          </w:p>
        </w:tc>
        <w:tc>
          <w:tcPr>
            <w:tcW w:w="754" w:type="dxa"/>
            <w:vAlign w:val="bottom"/>
          </w:tcPr>
          <w:p w14:paraId="5D792885" w14:textId="4FD088E6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4.852</w:t>
            </w:r>
          </w:p>
        </w:tc>
        <w:tc>
          <w:tcPr>
            <w:tcW w:w="754" w:type="dxa"/>
            <w:vAlign w:val="bottom"/>
          </w:tcPr>
          <w:p w14:paraId="0C145FD2" w14:textId="1BB9A3B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4.852</w:t>
            </w:r>
          </w:p>
        </w:tc>
        <w:tc>
          <w:tcPr>
            <w:tcW w:w="754" w:type="dxa"/>
            <w:vAlign w:val="bottom"/>
          </w:tcPr>
          <w:p w14:paraId="04ACA52E" w14:textId="77A5ED9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4.844</w:t>
            </w:r>
          </w:p>
        </w:tc>
        <w:tc>
          <w:tcPr>
            <w:tcW w:w="755" w:type="dxa"/>
            <w:vAlign w:val="bottom"/>
          </w:tcPr>
          <w:p w14:paraId="6E49776D" w14:textId="6DB1D16E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4.836</w:t>
            </w:r>
          </w:p>
        </w:tc>
        <w:tc>
          <w:tcPr>
            <w:tcW w:w="755" w:type="dxa"/>
            <w:vAlign w:val="bottom"/>
          </w:tcPr>
          <w:p w14:paraId="137786C3" w14:textId="2AB3F23F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4.828</w:t>
            </w:r>
          </w:p>
        </w:tc>
      </w:tr>
      <w:tr w:rsidR="00D4307A" w:rsidRPr="00D32F51" w14:paraId="026111CA" w14:textId="77777777" w:rsidTr="00D4307A">
        <w:tc>
          <w:tcPr>
            <w:tcW w:w="916" w:type="dxa"/>
            <w:vAlign w:val="center"/>
          </w:tcPr>
          <w:p w14:paraId="35B7095B" w14:textId="7777777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D32F51">
              <w:rPr>
                <w:rFonts w:hint="eastAsia"/>
                <w:sz w:val="20"/>
                <w:szCs w:val="21"/>
              </w:rPr>
              <w:t>1</w:t>
            </w:r>
            <w:r w:rsidRPr="00D32F51">
              <w:rPr>
                <w:sz w:val="20"/>
                <w:szCs w:val="21"/>
              </w:rPr>
              <w:t>1~20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sub>
              </m:sSub>
            </m:oMath>
          </w:p>
        </w:tc>
        <w:tc>
          <w:tcPr>
            <w:tcW w:w="754" w:type="dxa"/>
            <w:vAlign w:val="bottom"/>
          </w:tcPr>
          <w:p w14:paraId="49EEA653" w14:textId="2EEBC3D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4.820</w:t>
            </w:r>
          </w:p>
        </w:tc>
        <w:tc>
          <w:tcPr>
            <w:tcW w:w="754" w:type="dxa"/>
            <w:vAlign w:val="bottom"/>
          </w:tcPr>
          <w:p w14:paraId="636F95D1" w14:textId="25E32C52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4.804</w:t>
            </w:r>
          </w:p>
        </w:tc>
        <w:tc>
          <w:tcPr>
            <w:tcW w:w="754" w:type="dxa"/>
            <w:vAlign w:val="bottom"/>
          </w:tcPr>
          <w:p w14:paraId="4AD360B2" w14:textId="795AD4C5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4.804</w:t>
            </w:r>
          </w:p>
        </w:tc>
        <w:tc>
          <w:tcPr>
            <w:tcW w:w="754" w:type="dxa"/>
            <w:vAlign w:val="bottom"/>
          </w:tcPr>
          <w:p w14:paraId="2A316A7A" w14:textId="4A43925A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4.796</w:t>
            </w:r>
          </w:p>
        </w:tc>
        <w:tc>
          <w:tcPr>
            <w:tcW w:w="754" w:type="dxa"/>
            <w:vAlign w:val="bottom"/>
          </w:tcPr>
          <w:p w14:paraId="44CE8DAE" w14:textId="7E5C41C5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4.787</w:t>
            </w:r>
          </w:p>
        </w:tc>
        <w:tc>
          <w:tcPr>
            <w:tcW w:w="754" w:type="dxa"/>
            <w:vAlign w:val="bottom"/>
          </w:tcPr>
          <w:p w14:paraId="431E315D" w14:textId="1CAC7B62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4.787</w:t>
            </w:r>
          </w:p>
        </w:tc>
        <w:tc>
          <w:tcPr>
            <w:tcW w:w="754" w:type="dxa"/>
            <w:vAlign w:val="bottom"/>
          </w:tcPr>
          <w:p w14:paraId="78589EDD" w14:textId="28BBC3B8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4.779</w:t>
            </w:r>
          </w:p>
        </w:tc>
        <w:tc>
          <w:tcPr>
            <w:tcW w:w="754" w:type="dxa"/>
            <w:vAlign w:val="bottom"/>
          </w:tcPr>
          <w:p w14:paraId="7AD37B91" w14:textId="0B30FC9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4.779</w:t>
            </w:r>
          </w:p>
        </w:tc>
        <w:tc>
          <w:tcPr>
            <w:tcW w:w="755" w:type="dxa"/>
            <w:vAlign w:val="bottom"/>
          </w:tcPr>
          <w:p w14:paraId="1E387079" w14:textId="186AFA9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4.771</w:t>
            </w:r>
          </w:p>
        </w:tc>
        <w:tc>
          <w:tcPr>
            <w:tcW w:w="755" w:type="dxa"/>
            <w:vAlign w:val="bottom"/>
          </w:tcPr>
          <w:p w14:paraId="763FA31A" w14:textId="4B2C2315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4.762</w:t>
            </w:r>
          </w:p>
        </w:tc>
      </w:tr>
      <w:tr w:rsidR="00D4307A" w:rsidRPr="00D32F51" w14:paraId="486D2543" w14:textId="77777777" w:rsidTr="00D4307A">
        <w:tc>
          <w:tcPr>
            <w:tcW w:w="916" w:type="dxa"/>
            <w:vAlign w:val="center"/>
          </w:tcPr>
          <w:p w14:paraId="60F410E0" w14:textId="7777777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D32F51">
              <w:rPr>
                <w:sz w:val="20"/>
                <w:szCs w:val="21"/>
              </w:rPr>
              <w:t>2</w:t>
            </w:r>
            <w:r w:rsidRPr="00D32F51">
              <w:rPr>
                <w:rFonts w:hint="eastAsia"/>
                <w:sz w:val="20"/>
                <w:szCs w:val="21"/>
              </w:rPr>
              <w:t>1</w:t>
            </w:r>
            <w:r w:rsidRPr="00D32F51">
              <w:rPr>
                <w:sz w:val="20"/>
                <w:szCs w:val="21"/>
              </w:rPr>
              <w:t>~30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sub>
              </m:sSub>
            </m:oMath>
          </w:p>
        </w:tc>
        <w:tc>
          <w:tcPr>
            <w:tcW w:w="754" w:type="dxa"/>
            <w:vAlign w:val="bottom"/>
          </w:tcPr>
          <w:p w14:paraId="0E385ED0" w14:textId="089767A6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4.745</w:t>
            </w:r>
          </w:p>
        </w:tc>
        <w:tc>
          <w:tcPr>
            <w:tcW w:w="754" w:type="dxa"/>
            <w:vAlign w:val="bottom"/>
          </w:tcPr>
          <w:p w14:paraId="2399F83A" w14:textId="6A77115C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4.745</w:t>
            </w:r>
          </w:p>
        </w:tc>
        <w:tc>
          <w:tcPr>
            <w:tcW w:w="754" w:type="dxa"/>
            <w:vAlign w:val="bottom"/>
          </w:tcPr>
          <w:p w14:paraId="64D4986B" w14:textId="1ADEF3E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4.736</w:t>
            </w:r>
          </w:p>
        </w:tc>
        <w:tc>
          <w:tcPr>
            <w:tcW w:w="754" w:type="dxa"/>
            <w:vAlign w:val="bottom"/>
          </w:tcPr>
          <w:p w14:paraId="4AE8286C" w14:textId="6BE39CE8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4.727</w:t>
            </w:r>
          </w:p>
        </w:tc>
        <w:tc>
          <w:tcPr>
            <w:tcW w:w="754" w:type="dxa"/>
            <w:vAlign w:val="bottom"/>
          </w:tcPr>
          <w:p w14:paraId="4763921F" w14:textId="3548243F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4.727</w:t>
            </w:r>
          </w:p>
        </w:tc>
        <w:tc>
          <w:tcPr>
            <w:tcW w:w="754" w:type="dxa"/>
            <w:vAlign w:val="bottom"/>
          </w:tcPr>
          <w:p w14:paraId="51E995C3" w14:textId="31AD22D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4.718</w:t>
            </w:r>
          </w:p>
        </w:tc>
        <w:tc>
          <w:tcPr>
            <w:tcW w:w="754" w:type="dxa"/>
            <w:vAlign w:val="bottom"/>
          </w:tcPr>
          <w:p w14:paraId="09234644" w14:textId="4637D0E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4.710</w:t>
            </w:r>
          </w:p>
        </w:tc>
        <w:tc>
          <w:tcPr>
            <w:tcW w:w="754" w:type="dxa"/>
            <w:vAlign w:val="bottom"/>
          </w:tcPr>
          <w:p w14:paraId="294B4BD0" w14:textId="0AF92BBC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4.710</w:t>
            </w:r>
          </w:p>
        </w:tc>
        <w:tc>
          <w:tcPr>
            <w:tcW w:w="755" w:type="dxa"/>
            <w:vAlign w:val="bottom"/>
          </w:tcPr>
          <w:p w14:paraId="48A82B60" w14:textId="2FEFB594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4.700</w:t>
            </w:r>
          </w:p>
        </w:tc>
        <w:tc>
          <w:tcPr>
            <w:tcW w:w="755" w:type="dxa"/>
            <w:vAlign w:val="bottom"/>
          </w:tcPr>
          <w:p w14:paraId="7694E048" w14:textId="5047D948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4.691</w:t>
            </w:r>
          </w:p>
        </w:tc>
      </w:tr>
      <w:tr w:rsidR="00D4307A" w:rsidRPr="00D32F51" w14:paraId="5FE8DF88" w14:textId="77777777" w:rsidTr="00D4307A">
        <w:tc>
          <w:tcPr>
            <w:tcW w:w="916" w:type="dxa"/>
            <w:vAlign w:val="center"/>
          </w:tcPr>
          <w:p w14:paraId="1E3B65F7" w14:textId="7777777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D32F51">
              <w:rPr>
                <w:sz w:val="20"/>
                <w:szCs w:val="21"/>
              </w:rPr>
              <w:t>3</w:t>
            </w:r>
            <w:r w:rsidRPr="00D32F51">
              <w:rPr>
                <w:rFonts w:hint="eastAsia"/>
                <w:sz w:val="20"/>
                <w:szCs w:val="21"/>
              </w:rPr>
              <w:t>1</w:t>
            </w:r>
            <w:r w:rsidRPr="00D32F51">
              <w:rPr>
                <w:sz w:val="20"/>
                <w:szCs w:val="21"/>
              </w:rPr>
              <w:t>~40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sub>
              </m:sSub>
            </m:oMath>
          </w:p>
        </w:tc>
        <w:tc>
          <w:tcPr>
            <w:tcW w:w="754" w:type="dxa"/>
            <w:vAlign w:val="bottom"/>
          </w:tcPr>
          <w:p w14:paraId="67C37A69" w14:textId="71DB6650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4.673</w:t>
            </w:r>
          </w:p>
        </w:tc>
        <w:tc>
          <w:tcPr>
            <w:tcW w:w="754" w:type="dxa"/>
            <w:vAlign w:val="bottom"/>
          </w:tcPr>
          <w:p w14:paraId="513C0B80" w14:textId="1ED4A949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4.673</w:t>
            </w:r>
          </w:p>
        </w:tc>
        <w:tc>
          <w:tcPr>
            <w:tcW w:w="754" w:type="dxa"/>
            <w:vAlign w:val="bottom"/>
          </w:tcPr>
          <w:p w14:paraId="079202EC" w14:textId="43317F5E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4.663</w:t>
            </w:r>
          </w:p>
        </w:tc>
        <w:tc>
          <w:tcPr>
            <w:tcW w:w="754" w:type="dxa"/>
            <w:vAlign w:val="bottom"/>
          </w:tcPr>
          <w:p w14:paraId="0786CDE9" w14:textId="0099AB26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4.654</w:t>
            </w:r>
          </w:p>
        </w:tc>
        <w:tc>
          <w:tcPr>
            <w:tcW w:w="754" w:type="dxa"/>
            <w:vAlign w:val="bottom"/>
          </w:tcPr>
          <w:p w14:paraId="599623A2" w14:textId="2A68C9D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4.654</w:t>
            </w:r>
          </w:p>
        </w:tc>
        <w:tc>
          <w:tcPr>
            <w:tcW w:w="754" w:type="dxa"/>
            <w:vAlign w:val="bottom"/>
          </w:tcPr>
          <w:p w14:paraId="6FE1DC55" w14:textId="33115466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4.644</w:t>
            </w:r>
          </w:p>
        </w:tc>
        <w:tc>
          <w:tcPr>
            <w:tcW w:w="754" w:type="dxa"/>
            <w:vAlign w:val="bottom"/>
          </w:tcPr>
          <w:p w14:paraId="46CEAAF4" w14:textId="319DDA98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4.635</w:t>
            </w:r>
          </w:p>
        </w:tc>
        <w:tc>
          <w:tcPr>
            <w:tcW w:w="754" w:type="dxa"/>
            <w:vAlign w:val="bottom"/>
          </w:tcPr>
          <w:p w14:paraId="01813912" w14:textId="61A407D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4.635</w:t>
            </w:r>
          </w:p>
        </w:tc>
        <w:tc>
          <w:tcPr>
            <w:tcW w:w="755" w:type="dxa"/>
            <w:vAlign w:val="bottom"/>
          </w:tcPr>
          <w:p w14:paraId="557726A1" w14:textId="2AA5781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4.625</w:t>
            </w:r>
          </w:p>
        </w:tc>
        <w:tc>
          <w:tcPr>
            <w:tcW w:w="755" w:type="dxa"/>
            <w:vAlign w:val="bottom"/>
          </w:tcPr>
          <w:p w14:paraId="5711C614" w14:textId="6EF7CD48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4.615</w:t>
            </w:r>
          </w:p>
        </w:tc>
      </w:tr>
      <w:tr w:rsidR="00D4307A" w:rsidRPr="00D32F51" w14:paraId="5CB614EA" w14:textId="77777777" w:rsidTr="00D4307A">
        <w:tc>
          <w:tcPr>
            <w:tcW w:w="916" w:type="dxa"/>
            <w:vAlign w:val="center"/>
          </w:tcPr>
          <w:p w14:paraId="03D43E53" w14:textId="77777777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 w:rsidRPr="00D32F51">
              <w:rPr>
                <w:sz w:val="20"/>
                <w:szCs w:val="21"/>
              </w:rPr>
              <w:t>41~50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1"/>
                    </w:rPr>
                    <m:t>d</m:t>
                  </m:r>
                </m:sub>
              </m:sSub>
            </m:oMath>
          </w:p>
        </w:tc>
        <w:tc>
          <w:tcPr>
            <w:tcW w:w="754" w:type="dxa"/>
            <w:vAlign w:val="bottom"/>
          </w:tcPr>
          <w:p w14:paraId="0067A86F" w14:textId="00FA2E4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4.615</w:t>
            </w:r>
          </w:p>
        </w:tc>
        <w:tc>
          <w:tcPr>
            <w:tcW w:w="754" w:type="dxa"/>
            <w:vAlign w:val="bottom"/>
          </w:tcPr>
          <w:p w14:paraId="23B5593B" w14:textId="4A913C5F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4.595</w:t>
            </w:r>
          </w:p>
        </w:tc>
        <w:tc>
          <w:tcPr>
            <w:tcW w:w="754" w:type="dxa"/>
            <w:vAlign w:val="bottom"/>
          </w:tcPr>
          <w:p w14:paraId="7F2CFB08" w14:textId="039ECBD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4.585</w:t>
            </w:r>
          </w:p>
        </w:tc>
        <w:tc>
          <w:tcPr>
            <w:tcW w:w="754" w:type="dxa"/>
            <w:vAlign w:val="bottom"/>
          </w:tcPr>
          <w:p w14:paraId="7BA75EE2" w14:textId="422FFDF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4.585</w:t>
            </w:r>
          </w:p>
        </w:tc>
        <w:tc>
          <w:tcPr>
            <w:tcW w:w="754" w:type="dxa"/>
            <w:vAlign w:val="bottom"/>
          </w:tcPr>
          <w:p w14:paraId="5EF00367" w14:textId="213626DB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4.575</w:t>
            </w:r>
          </w:p>
        </w:tc>
        <w:tc>
          <w:tcPr>
            <w:tcW w:w="754" w:type="dxa"/>
            <w:vAlign w:val="bottom"/>
          </w:tcPr>
          <w:p w14:paraId="38BF77A3" w14:textId="267C7433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4.564</w:t>
            </w:r>
          </w:p>
        </w:tc>
        <w:tc>
          <w:tcPr>
            <w:tcW w:w="754" w:type="dxa"/>
            <w:vAlign w:val="bottom"/>
          </w:tcPr>
          <w:p w14:paraId="245D6D4D" w14:textId="1D79F16A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4.564</w:t>
            </w:r>
          </w:p>
        </w:tc>
        <w:tc>
          <w:tcPr>
            <w:tcW w:w="754" w:type="dxa"/>
            <w:vAlign w:val="bottom"/>
          </w:tcPr>
          <w:p w14:paraId="2F36E895" w14:textId="305A8CD2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4.554</w:t>
            </w:r>
          </w:p>
        </w:tc>
        <w:tc>
          <w:tcPr>
            <w:tcW w:w="755" w:type="dxa"/>
            <w:vAlign w:val="bottom"/>
          </w:tcPr>
          <w:p w14:paraId="68856C26" w14:textId="4F6D2075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4.543</w:t>
            </w:r>
          </w:p>
        </w:tc>
        <w:tc>
          <w:tcPr>
            <w:tcW w:w="755" w:type="dxa"/>
            <w:vAlign w:val="bottom"/>
          </w:tcPr>
          <w:p w14:paraId="6192EDB5" w14:textId="4639ED6A" w:rsidR="00D4307A" w:rsidRPr="00D32F51" w:rsidRDefault="00D4307A" w:rsidP="00D4307A">
            <w:pPr>
              <w:spacing w:line="360" w:lineRule="auto"/>
              <w:jc w:val="center"/>
              <w:rPr>
                <w:sz w:val="20"/>
                <w:szCs w:val="21"/>
              </w:rPr>
            </w:pPr>
            <w:r>
              <w:rPr>
                <w:rFonts w:ascii="新細明體" w:eastAsia="新細明體" w:hAnsi="新細明體" w:hint="eastAsia"/>
                <w:color w:val="000000"/>
                <w:sz w:val="22"/>
              </w:rPr>
              <w:t>4.533</w:t>
            </w:r>
          </w:p>
        </w:tc>
      </w:tr>
    </w:tbl>
    <w:p w14:paraId="197B913C" w14:textId="2E0CB313" w:rsidR="005A5F2D" w:rsidRDefault="005A5F2D" w:rsidP="005A5F2D">
      <w:pPr>
        <w:spacing w:line="360" w:lineRule="auto"/>
        <w:rPr>
          <w:rFonts w:eastAsiaTheme="minorEastAsia"/>
        </w:rPr>
      </w:pPr>
    </w:p>
    <w:p w14:paraId="7EDC2104" w14:textId="2AE36F20" w:rsidR="005A5F2D" w:rsidRDefault="005A5F2D" w:rsidP="005A5F2D">
      <w:pPr>
        <w:spacing w:line="360" w:lineRule="auto"/>
        <w:rPr>
          <w:sz w:val="20"/>
          <w:szCs w:val="21"/>
        </w:rPr>
      </w:pPr>
      <w:r>
        <w:rPr>
          <w:rFonts w:hint="eastAsia"/>
          <w:sz w:val="22"/>
        </w:rPr>
        <w:t>周期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d</m:t>
            </m:r>
          </m:sub>
        </m:sSub>
      </m:oMath>
      <w:r>
        <w:rPr>
          <w:rFonts w:hint="eastAsia"/>
          <w:sz w:val="20"/>
          <w:szCs w:val="21"/>
        </w:rPr>
        <w:t>平均值为1.</w:t>
      </w:r>
      <w:r w:rsidR="00D43F8C">
        <w:rPr>
          <w:sz w:val="20"/>
          <w:szCs w:val="21"/>
        </w:rPr>
        <w:t>50058</w:t>
      </w:r>
      <w:r>
        <w:rPr>
          <w:sz w:val="20"/>
          <w:szCs w:val="21"/>
        </w:rPr>
        <w:t>s</w:t>
      </w:r>
    </w:p>
    <w:p w14:paraId="60CDC539" w14:textId="77777777" w:rsidR="0026175C" w:rsidRDefault="0026175C" w:rsidP="005A5F2D">
      <w:pPr>
        <w:spacing w:line="360" w:lineRule="auto"/>
        <w:rPr>
          <w:sz w:val="20"/>
          <w:szCs w:val="21"/>
        </w:rPr>
      </w:pPr>
    </w:p>
    <w:p w14:paraId="3685B58E" w14:textId="77777777" w:rsidR="00FA5A3F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对于阻尼振动公式</w:t>
      </w:r>
    </w:p>
    <w:p w14:paraId="4DC68D71" w14:textId="77777777" w:rsidR="00FA5A3F" w:rsidRDefault="0026175C" w:rsidP="0026175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J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2"/>
              <w:szCs w:val="24"/>
            </w:rPr>
            <m:t>+γ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dθ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2"/>
              <w:szCs w:val="24"/>
            </w:rPr>
            <m:t>+kθ=0</m:t>
          </m:r>
        </m:oMath>
      </m:oMathPara>
    </w:p>
    <w:p w14:paraId="7A998EB4" w14:textId="514A2BF5" w:rsidR="00FA5A3F" w:rsidRDefault="009B10B6" w:rsidP="00FA5A3F">
      <w:pPr>
        <w:spacing w:line="360" w:lineRule="auto"/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="0026175C">
        <w:rPr>
          <w:rFonts w:hint="eastAsia"/>
          <w:sz w:val="22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4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2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/>
                    <w:sz w:val="22"/>
                    <w:szCs w:val="24"/>
                  </w:rPr>
                  <m:t>J</m:t>
                </m:r>
              </m:den>
            </m:f>
          </m:e>
        </m:rad>
      </m:oMath>
    </w:p>
    <w:p w14:paraId="6681AE67" w14:textId="103FCC9E" w:rsidR="00FA5A3F" w:rsidRDefault="0026175C" w:rsidP="0026175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β=</m:t>
          </m:r>
          <m:f>
            <m:fPr>
              <m:type m:val="lin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2J</m:t>
                  </m:r>
                </m:e>
              </m:d>
            </m:den>
          </m:f>
        </m:oMath>
      </m:oMathPara>
    </w:p>
    <w:p w14:paraId="10A95338" w14:textId="00B623A2" w:rsidR="0026175C" w:rsidRPr="00604DBA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解方程得</w:t>
      </w:r>
    </w:p>
    <w:p w14:paraId="620A2BA7" w14:textId="77777777" w:rsidR="005565A8" w:rsidRDefault="009B10B6" w:rsidP="0026175C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w:rPr>
                  <w:rFonts w:ascii="Cambria Math" w:hAnsi="Cambria Math"/>
                  <w:sz w:val="22"/>
                  <w:szCs w:val="24"/>
                </w:rPr>
                <m:t>βt</m:t>
              </m:r>
            </m:e>
          </m:d>
          <m:r>
            <w:rPr>
              <w:rFonts w:ascii="Cambria Math" w:hAnsi="Cambria Math"/>
              <w:sz w:val="22"/>
              <w:szCs w:val="24"/>
            </w:rPr>
            <m:t>cos</m:t>
          </m:r>
          <m:r>
            <w:rPr>
              <w:rFonts w:ascii="Cambria Math" w:hAnsi="Cambria Math"/>
              <w:sz w:val="22"/>
              <w:szCs w:val="24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2"/>
              <w:szCs w:val="24"/>
            </w:rPr>
            <m:t>t</m:t>
          </m:r>
          <m:r>
            <w:rPr>
              <w:rFonts w:ascii="Cambria Math" w:hAnsi="Cambria Math"/>
              <w:sz w:val="22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ϕ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)</m:t>
          </m:r>
        </m:oMath>
      </m:oMathPara>
    </w:p>
    <w:p w14:paraId="729A9FD4" w14:textId="77777777" w:rsidR="005565A8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因此</w:t>
      </w:r>
      <w:r w:rsidRPr="00565909">
        <w:rPr>
          <w:rFonts w:hint="eastAsia"/>
          <w:sz w:val="22"/>
          <w:szCs w:val="24"/>
        </w:rPr>
        <w:t>阻尼振动角频率为</w:t>
      </w:r>
    </w:p>
    <w:p w14:paraId="4AEA54B3" w14:textId="56115945" w:rsidR="0026175C" w:rsidRDefault="009B10B6" w:rsidP="0026175C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2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2CA618" w14:textId="77777777" w:rsidR="008D21B6" w:rsidRPr="008D21B6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对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θ</m:t>
            </m:r>
          </m:e>
          <m:sub>
            <m:r>
              <w:rPr>
                <w:rFonts w:ascii="Cambria Math" w:hAnsi="Cambria Math" w:hint="eastAsia"/>
                <w:sz w:val="22"/>
                <w:szCs w:val="24"/>
              </w:rPr>
              <m:t>t</m:t>
            </m:r>
          </m:sub>
        </m:sSub>
      </m:oMath>
      <w:r>
        <w:rPr>
          <w:rFonts w:hint="eastAsia"/>
          <w:sz w:val="22"/>
          <w:szCs w:val="24"/>
        </w:rPr>
        <w:t>取对数得</w:t>
      </w:r>
    </w:p>
    <w:p w14:paraId="158C7E21" w14:textId="49CF71D5" w:rsidR="008D21B6" w:rsidRDefault="0026175C" w:rsidP="0026175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cos(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2"/>
              <w:szCs w:val="24"/>
            </w:rPr>
            <m:t>-βt</m:t>
          </m:r>
        </m:oMath>
      </m:oMathPara>
    </w:p>
    <w:p w14:paraId="0A30F104" w14:textId="77777777" w:rsidR="008D21B6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假设从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>时刻开始连续测量最大摆幅，则测量第j个摆幅则测量第j个摆幅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</m:sSub>
      </m:oMath>
      <w:r>
        <w:rPr>
          <w:rFonts w:hint="eastAsia"/>
          <w:sz w:val="22"/>
          <w:szCs w:val="24"/>
        </w:rPr>
        <w:t>时对应的时间</w:t>
      </w:r>
      <m:oMath>
        <m:r>
          <w:rPr>
            <w:rFonts w:ascii="Cambria Math" w:hAnsi="Cambria Math" w:hint="eastAsia"/>
            <w:sz w:val="22"/>
            <w:szCs w:val="24"/>
          </w:rPr>
          <m:t>t</m:t>
        </m:r>
        <m:r>
          <w:rPr>
            <w:rFonts w:ascii="Cambria Math" w:hAnsi="Cambria Math"/>
            <w:sz w:val="22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  <m:r>
          <w:rPr>
            <w:rFonts w:ascii="Cambria Math" w:hAnsi="Cambria Math"/>
            <w:sz w:val="22"/>
            <w:szCs w:val="24"/>
          </w:rPr>
          <m:t>+j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d</m:t>
            </m:r>
          </m:sub>
        </m:sSub>
      </m:oMath>
      <w:r>
        <w:rPr>
          <w:rFonts w:hint="eastAsia"/>
          <w:sz w:val="22"/>
          <w:szCs w:val="24"/>
        </w:rPr>
        <w:t>,于是有</w:t>
      </w:r>
    </w:p>
    <w:p w14:paraId="5CAF6E37" w14:textId="51240D38" w:rsidR="008D21B6" w:rsidRDefault="0026175C" w:rsidP="0026175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ln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θ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cos(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2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2"/>
                  <w:szCs w:val="24"/>
                </w:rPr>
                <m:t>)</m:t>
              </m:r>
            </m:e>
          </m:d>
          <m:r>
            <w:rPr>
              <w:rFonts w:ascii="Cambria Math" w:hAnsi="Cambria Math"/>
              <w:sz w:val="22"/>
              <w:szCs w:val="24"/>
            </w:rPr>
            <m:t>-β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-j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βT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sub>
          </m:sSub>
        </m:oMath>
      </m:oMathPara>
    </w:p>
    <w:p w14:paraId="49CCF8CC" w14:textId="77777777" w:rsidR="008D21B6" w:rsidRPr="008D21B6" w:rsidRDefault="0026175C" w:rsidP="0026175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设因变量</w:t>
      </w:r>
      <m:oMath>
        <m:r>
          <w:rPr>
            <w:rFonts w:ascii="Cambria Math" w:hAnsi="Cambria Math" w:hint="eastAsia"/>
            <w:sz w:val="22"/>
            <w:szCs w:val="24"/>
          </w:rPr>
          <m:t>y</m:t>
        </m:r>
        <m:r>
          <w:rPr>
            <w:rFonts w:ascii="Cambria Math" w:hAnsi="Cambria Math"/>
            <w:sz w:val="22"/>
            <w:szCs w:val="24"/>
          </w:rPr>
          <m:t>=ln</m:t>
        </m:r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j</m:t>
            </m:r>
          </m:sub>
        </m:sSub>
      </m:oMath>
      <w:r>
        <w:rPr>
          <w:rFonts w:hint="eastAsia"/>
          <w:sz w:val="22"/>
          <w:szCs w:val="24"/>
        </w:rPr>
        <w:t>,自变量</w:t>
      </w:r>
      <m:oMath>
        <m:r>
          <w:rPr>
            <w:rFonts w:ascii="Cambria Math" w:hAnsi="Cambria Math"/>
            <w:sz w:val="22"/>
            <w:szCs w:val="24"/>
          </w:rPr>
          <m:t>x=j</m:t>
        </m:r>
      </m:oMath>
      <w:r>
        <w:rPr>
          <w:rFonts w:hint="eastAsia"/>
          <w:sz w:val="22"/>
          <w:szCs w:val="24"/>
        </w:rPr>
        <w:t>,用最小二乘法拟合直线</w:t>
      </w:r>
      <m:oMath>
        <m:r>
          <w:rPr>
            <w:rFonts w:ascii="Cambria Math" w:hAnsi="Cambria Math"/>
            <w:sz w:val="22"/>
            <w:szCs w:val="24"/>
          </w:rPr>
          <m:t>y=</m:t>
        </m:r>
        <m:r>
          <w:rPr>
            <w:rFonts w:ascii="Cambria Math" w:hAnsi="Cambria Math" w:hint="eastAsia"/>
            <w:sz w:val="22"/>
            <w:szCs w:val="24"/>
          </w:rPr>
          <m:t>b</m:t>
        </m:r>
        <m:r>
          <w:rPr>
            <w:rFonts w:ascii="Cambria Math" w:hAnsi="Cambria Math"/>
            <w:sz w:val="22"/>
            <w:szCs w:val="24"/>
          </w:rPr>
          <m:t>x+a</m:t>
        </m:r>
      </m:oMath>
      <w:r>
        <w:rPr>
          <w:rFonts w:hint="eastAsia"/>
          <w:sz w:val="22"/>
          <w:szCs w:val="24"/>
        </w:rPr>
        <w:t>,则斜率</w:t>
      </w:r>
    </w:p>
    <w:p w14:paraId="36D1CA9E" w14:textId="2956DBAD" w:rsidR="008D21B6" w:rsidRDefault="0026175C" w:rsidP="0026175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b=-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βT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=-β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4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2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-1</m:t>
                  </m:r>
                </m:e>
              </m:rad>
            </m:den>
          </m:f>
        </m:oMath>
      </m:oMathPara>
    </w:p>
    <w:p w14:paraId="1AC02A33" w14:textId="5771763C" w:rsidR="0026175C" w:rsidRPr="00E83B2B" w:rsidRDefault="0026175C" w:rsidP="0026175C">
      <w:pPr>
        <w:spacing w:line="360" w:lineRule="auto"/>
        <w:rPr>
          <w:i/>
          <w:sz w:val="22"/>
          <w:szCs w:val="24"/>
        </w:rPr>
      </w:pPr>
      <w:r>
        <w:rPr>
          <w:rFonts w:hint="eastAsia"/>
          <w:sz w:val="22"/>
          <w:szCs w:val="24"/>
        </w:rPr>
        <w:t>（定义阻尼比</w:t>
      </w:r>
      <m:oMath>
        <m:r>
          <w:rPr>
            <w:rFonts w:ascii="Cambria Math" w:hAnsi="Cambria Math"/>
            <w:sz w:val="22"/>
            <w:szCs w:val="24"/>
          </w:rPr>
          <m:t>ξ=</m:t>
        </m:r>
        <m:f>
          <m:fPr>
            <m:type m:val="lin"/>
            <m:ctrlPr>
              <w:rPr>
                <w:rFonts w:ascii="Cambria Math" w:hAnsi="Cambria Math"/>
                <w:i/>
                <w:sz w:val="22"/>
                <w:szCs w:val="24"/>
              </w:rPr>
            </m:ctrlPr>
          </m:fPr>
          <m:num>
            <m:r>
              <w:rPr>
                <w:rFonts w:ascii="Cambria Math" w:hAnsi="Cambria Math"/>
                <w:sz w:val="22"/>
                <w:szCs w:val="24"/>
              </w:rPr>
              <m:t>β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4"/>
                  </w:rPr>
                  <m:t>0</m:t>
                </m:r>
              </m:sub>
            </m:sSub>
          </m:den>
        </m:f>
      </m:oMath>
      <w:r>
        <w:rPr>
          <w:rFonts w:hint="eastAsia"/>
          <w:sz w:val="22"/>
          <w:szCs w:val="24"/>
        </w:rPr>
        <w:t>）因此求出b就可以求出阻尼比，再结合周期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d</m:t>
            </m:r>
          </m:sub>
        </m:sSub>
      </m:oMath>
      <w:r>
        <w:rPr>
          <w:rFonts w:hint="eastAsia"/>
          <w:sz w:val="22"/>
          <w:szCs w:val="24"/>
        </w:rPr>
        <w:t>就可以求出固有频率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>
        <w:rPr>
          <w:rFonts w:hint="eastAsia"/>
          <w:sz w:val="22"/>
          <w:szCs w:val="24"/>
        </w:rPr>
        <w:t>。</w:t>
      </w:r>
    </w:p>
    <w:p w14:paraId="059A6F37" w14:textId="77777777" w:rsidR="0026175C" w:rsidRPr="0026175C" w:rsidRDefault="0026175C" w:rsidP="005A5F2D">
      <w:pPr>
        <w:spacing w:line="360" w:lineRule="auto"/>
        <w:rPr>
          <w:sz w:val="20"/>
          <w:szCs w:val="21"/>
        </w:rPr>
      </w:pPr>
    </w:p>
    <w:p w14:paraId="6E1E410F" w14:textId="770BA1EA" w:rsidR="00331A7C" w:rsidRDefault="0059058A" w:rsidP="0059058A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求得回归直线方程为</w:t>
      </w:r>
      <w:r w:rsidR="00331A7C">
        <w:rPr>
          <w:rFonts w:hint="eastAsia"/>
          <w:sz w:val="20"/>
          <w:szCs w:val="21"/>
        </w:rPr>
        <w:t>为</w:t>
      </w:r>
      <m:oMath>
        <m:r>
          <w:rPr>
            <w:rFonts w:ascii="Cambria Math" w:hAnsi="Cambria Math"/>
            <w:sz w:val="20"/>
            <w:szCs w:val="21"/>
          </w:rPr>
          <m:t>y=-0.0071x+4.8996</m:t>
        </m:r>
      </m:oMath>
      <w:r w:rsidR="00331A7C">
        <w:rPr>
          <w:rFonts w:hint="eastAsia"/>
          <w:sz w:val="20"/>
          <w:szCs w:val="21"/>
        </w:rPr>
        <w:t>。R方为0</w:t>
      </w:r>
      <w:r w:rsidR="00331A7C">
        <w:rPr>
          <w:sz w:val="20"/>
          <w:szCs w:val="21"/>
        </w:rPr>
        <w:t>.99</w:t>
      </w:r>
      <w:r w:rsidR="00E302B9">
        <w:rPr>
          <w:sz w:val="20"/>
          <w:szCs w:val="21"/>
        </w:rPr>
        <w:t>7</w:t>
      </w:r>
      <w:r>
        <w:rPr>
          <w:sz w:val="20"/>
          <w:szCs w:val="21"/>
        </w:rPr>
        <w:t>7</w:t>
      </w:r>
      <w:r w:rsidR="00331A7C">
        <w:rPr>
          <w:rFonts w:hint="eastAsia"/>
          <w:sz w:val="20"/>
          <w:szCs w:val="21"/>
        </w:rPr>
        <w:t>。</w:t>
      </w:r>
    </w:p>
    <w:p w14:paraId="2BB77743" w14:textId="1199A687" w:rsidR="00331249" w:rsidRDefault="00A21D10" w:rsidP="00BE05E6">
      <w:pPr>
        <w:widowControl/>
      </w:pPr>
      <w:r>
        <w:rPr>
          <w:noProof/>
        </w:rPr>
        <w:drawing>
          <wp:inline distT="0" distB="0" distL="0" distR="0" wp14:anchorId="4E964429" wp14:editId="64B776BE">
            <wp:extent cx="5492750" cy="3319780"/>
            <wp:effectExtent l="0" t="0" r="0" b="0"/>
            <wp:docPr id="1131561289" name="圖片 1" descr="一張含有 文字, 繪圖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61289" name="圖片 1" descr="一張含有 文字, 繪圖, 行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2E36" w14:textId="77777777" w:rsidR="00317DE3" w:rsidRPr="00317DE3" w:rsidRDefault="00331A7C" w:rsidP="00331A7C">
      <w:pPr>
        <w:spacing w:line="360" w:lineRule="auto"/>
        <w:rPr>
          <w:sz w:val="22"/>
        </w:rPr>
      </w:pPr>
      <w:r>
        <w:rPr>
          <w:rFonts w:hint="eastAsia"/>
          <w:sz w:val="22"/>
        </w:rPr>
        <w:t>计算得阻尼比</w:t>
      </w:r>
    </w:p>
    <w:p w14:paraId="7BB4C92B" w14:textId="5AF41F6C" w:rsidR="00317DE3" w:rsidRDefault="00331A7C" w:rsidP="00331A7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ξ=0.001299</m:t>
          </m:r>
        </m:oMath>
      </m:oMathPara>
    </w:p>
    <w:p w14:paraId="31A0A860" w14:textId="6E6D8C85" w:rsidR="00B07361" w:rsidRPr="00B07361" w:rsidRDefault="00331A7C" w:rsidP="00331A7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标准偏差</w:t>
      </w:r>
    </w:p>
    <w:p w14:paraId="68E7A03F" w14:textId="46803E88" w:rsidR="00B07361" w:rsidRDefault="009B10B6" w:rsidP="00331A7C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r>
            <w:rPr>
              <w:rFonts w:ascii="Cambria Math" w:hAnsi="Cambria Math"/>
              <w:sz w:val="22"/>
              <w:szCs w:val="24"/>
            </w:rPr>
            <m:t>b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2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  <w:sz w:val="22"/>
              <w:szCs w:val="24"/>
            </w:rPr>
            <m:t>=-4.92×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w:rPr>
                  <w:rFonts w:ascii="Cambria Math" w:hAnsi="Cambria Math"/>
                  <w:sz w:val="22"/>
                  <w:szCs w:val="24"/>
                </w:rPr>
                <m:t>5</m:t>
              </m:r>
            </m:sup>
          </m:sSup>
        </m:oMath>
      </m:oMathPara>
    </w:p>
    <w:p w14:paraId="276C1486" w14:textId="77777777" w:rsidR="00B07361" w:rsidRDefault="00331A7C" w:rsidP="00331A7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不确定度</w:t>
      </w:r>
    </w:p>
    <w:p w14:paraId="02EE56CC" w14:textId="2C94690E" w:rsidR="00B07361" w:rsidRPr="00B07361" w:rsidRDefault="009B10B6" w:rsidP="00331A7C">
      <w:pPr>
        <w:spacing w:line="360" w:lineRule="auto"/>
        <w:rPr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4"/>
                </w:rPr>
                <m:t>0.95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4"/>
                </w:rPr>
                <m:t>v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4"/>
                </w:rPr>
                <m:t>S</m:t>
              </m:r>
            </m:e>
            <m:sub>
              <m:r>
                <w:rPr>
                  <w:rFonts w:ascii="Cambria Math" w:hAnsi="Cambria Math" w:hint="eastAsia"/>
                  <w:sz w:val="22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2"/>
              <w:szCs w:val="24"/>
            </w:rPr>
            <m:t>=-9.89×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</m:t>
              </m:r>
              <m:r>
                <w:rPr>
                  <w:rFonts w:ascii="Cambria Math" w:hAnsi="Cambria Math"/>
                  <w:sz w:val="22"/>
                  <w:szCs w:val="24"/>
                </w:rPr>
                <m:t>5</m:t>
              </m:r>
            </m:sup>
          </m:sSup>
        </m:oMath>
      </m:oMathPara>
    </w:p>
    <w:p w14:paraId="2F3AAA8F" w14:textId="46C061F0" w:rsidR="00B07361" w:rsidRPr="00B07361" w:rsidRDefault="00331A7C" w:rsidP="00331A7C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ξ=(1.299±0.019)×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-3</m:t>
              </m:r>
            </m:sup>
          </m:sSup>
        </m:oMath>
      </m:oMathPara>
    </w:p>
    <w:p w14:paraId="3A130197" w14:textId="1B1A9640" w:rsidR="00331A7C" w:rsidRPr="0007607A" w:rsidRDefault="009B10B6" w:rsidP="00331A7C">
      <w:pPr>
        <w:spacing w:line="360" w:lineRule="auto"/>
        <w:rPr>
          <w:i/>
          <w:sz w:val="22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1"/>
                </w:rPr>
                <m:t>d</m:t>
              </m:r>
            </m:sub>
          </m:sSub>
          <m:r>
            <w:rPr>
              <w:rFonts w:ascii="Cambria Math" w:hAnsi="Cambria Math"/>
              <w:sz w:val="20"/>
              <w:szCs w:val="21"/>
            </w:rPr>
            <m:t>=(1.5005±0.0035)</m:t>
          </m:r>
          <m:r>
            <w:rPr>
              <w:rFonts w:ascii="Cambria Math" w:hAnsi="Cambria Math"/>
              <w:sz w:val="20"/>
              <w:szCs w:val="21"/>
            </w:rPr>
            <m:t>s</m:t>
          </m:r>
        </m:oMath>
      </m:oMathPara>
    </w:p>
    <w:p w14:paraId="45DD3186" w14:textId="77777777" w:rsidR="00B07361" w:rsidRDefault="00331A7C" w:rsidP="00331A7C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固有频率</w:t>
      </w:r>
    </w:p>
    <w:p w14:paraId="0630C39E" w14:textId="5210373C" w:rsidR="00331A7C" w:rsidRDefault="009B10B6" w:rsidP="00B07361">
      <w:pPr>
        <w:spacing w:line="360" w:lineRule="auto"/>
        <w:jc w:val="center"/>
        <w:rPr>
          <w:sz w:val="22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bPr>
          <m:e>
            <m:r>
              <w:rPr>
                <w:rFonts w:ascii="Cambria Math" w:hAnsi="Cambria Math"/>
                <w:sz w:val="22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2"/>
                <w:szCs w:val="24"/>
              </w:rPr>
              <m:t>0</m:t>
            </m:r>
          </m:sub>
        </m:sSub>
      </m:oMath>
      <w:r w:rsidR="00331A7C">
        <w:rPr>
          <w:rFonts w:hint="eastAsia"/>
          <w:sz w:val="22"/>
          <w:szCs w:val="24"/>
        </w:rPr>
        <w:t>=</w:t>
      </w:r>
      <m:oMath>
        <m:r>
          <w:rPr>
            <w:rFonts w:ascii="Cambria Math" w:hAnsi="Cambria Math"/>
            <w:sz w:val="22"/>
            <w:szCs w:val="24"/>
          </w:rPr>
          <m:t>(3.6424±0.0254)</m:t>
        </m:r>
        <m:sSup>
          <m:sSupPr>
            <m:ctrlPr>
              <w:rPr>
                <w:rFonts w:ascii="Cambria Math" w:hAnsi="Cambria Math"/>
                <w:i/>
                <w:sz w:val="22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2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4"/>
              </w:rPr>
              <m:t>-</m:t>
            </m:r>
            <m:r>
              <w:rPr>
                <w:rFonts w:ascii="Cambria Math" w:hAnsi="Cambria Math"/>
                <w:sz w:val="22"/>
                <w:szCs w:val="24"/>
              </w:rPr>
              <m:t>1</m:t>
            </m:r>
          </m:sup>
        </m:sSup>
      </m:oMath>
    </w:p>
    <w:p w14:paraId="59E82652" w14:textId="77777777" w:rsidR="00331A7C" w:rsidRPr="00196015" w:rsidRDefault="00331A7C" w:rsidP="00BE05E6">
      <w:pPr>
        <w:widowControl/>
      </w:pPr>
    </w:p>
    <w:p w14:paraId="62CAEF09" w14:textId="77777777" w:rsidR="00DB25D6" w:rsidRPr="00040F56" w:rsidRDefault="00DB25D6" w:rsidP="00FB271B"/>
    <w:bookmarkEnd w:id="0"/>
    <w:p w14:paraId="2BAF2024" w14:textId="62D704A7" w:rsidR="00C74C6E" w:rsidRPr="009C6F49" w:rsidRDefault="00C74C6E" w:rsidP="00C74C6E">
      <w:pPr>
        <w:pStyle w:val="2"/>
        <w:numPr>
          <w:ilvl w:val="0"/>
          <w:numId w:val="19"/>
        </w:numPr>
        <w:rPr>
          <w:rFonts w:ascii="SimSun" w:hAnsi="SimSun"/>
        </w:rPr>
      </w:pPr>
      <w:r w:rsidRPr="00563EAF">
        <w:rPr>
          <w:rFonts w:ascii="SimSun" w:hAnsi="SimSun" w:hint="eastAsia"/>
        </w:rPr>
        <w:t>阻尼</w:t>
      </w:r>
      <w:r>
        <w:rPr>
          <w:rFonts w:ascii="SimSun" w:hAnsi="SimSun"/>
        </w:rPr>
        <w:t>2</w:t>
      </w:r>
      <w:r w:rsidRPr="00BE05E6">
        <w:rPr>
          <w:rFonts w:ascii="SimSun" w:hAnsi="SimSun" w:hint="eastAsia"/>
        </w:rPr>
        <w:t>档</w:t>
      </w:r>
    </w:p>
    <w:p w14:paraId="7870E00A" w14:textId="77777777" w:rsidR="00C74C6E" w:rsidRPr="00BE05E6" w:rsidRDefault="00C74C6E" w:rsidP="00C74C6E">
      <w:pPr>
        <w:spacing w:line="360" w:lineRule="auto"/>
        <w:rPr>
          <w:sz w:val="22"/>
        </w:rPr>
      </w:pPr>
      <w:r w:rsidRPr="00BE05E6">
        <w:rPr>
          <w:rFonts w:hint="eastAsia"/>
          <w:sz w:val="22"/>
        </w:rPr>
        <w:t>测量数据取对数后填入如下表格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2"/>
        <w:gridCol w:w="861"/>
        <w:gridCol w:w="861"/>
        <w:gridCol w:w="862"/>
        <w:gridCol w:w="861"/>
        <w:gridCol w:w="861"/>
        <w:gridCol w:w="862"/>
      </w:tblGrid>
      <w:tr w:rsidR="00C10021" w:rsidRPr="00D32F51" w14:paraId="60029A58" w14:textId="77777777" w:rsidTr="005A2BDC">
        <w:trPr>
          <w:trHeight w:val="390"/>
        </w:trPr>
        <w:tc>
          <w:tcPr>
            <w:tcW w:w="861" w:type="dxa"/>
            <w:vAlign w:val="center"/>
          </w:tcPr>
          <w:p w14:paraId="1EEFB32C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6CB96A6F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20352128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3145C6B0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5CE40888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332824E5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261C36B7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236BD5EF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7AFB084A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0B79F041" w14:textId="77777777" w:rsidR="00C10021" w:rsidRPr="00D32F51" w:rsidRDefault="00C10021" w:rsidP="005A2BDC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sub>
                </m:sSub>
              </m:oMath>
            </m:oMathPara>
          </w:p>
        </w:tc>
      </w:tr>
      <w:tr w:rsidR="00C10021" w:rsidRPr="00D32F51" w14:paraId="6F50E1F2" w14:textId="77777777" w:rsidTr="005A2BDC">
        <w:trPr>
          <w:trHeight w:val="390"/>
        </w:trPr>
        <w:tc>
          <w:tcPr>
            <w:tcW w:w="861" w:type="dxa"/>
            <w:vAlign w:val="center"/>
          </w:tcPr>
          <w:p w14:paraId="073AC8C7" w14:textId="006DD320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4.787</w:t>
            </w:r>
          </w:p>
        </w:tc>
        <w:tc>
          <w:tcPr>
            <w:tcW w:w="861" w:type="dxa"/>
            <w:vAlign w:val="center"/>
          </w:tcPr>
          <w:p w14:paraId="753526CC" w14:textId="5EFD1F80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4.700</w:t>
            </w:r>
          </w:p>
        </w:tc>
        <w:tc>
          <w:tcPr>
            <w:tcW w:w="861" w:type="dxa"/>
            <w:vAlign w:val="center"/>
          </w:tcPr>
          <w:p w14:paraId="131E5C45" w14:textId="4DB69CEE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4.615</w:t>
            </w:r>
          </w:p>
        </w:tc>
        <w:tc>
          <w:tcPr>
            <w:tcW w:w="862" w:type="dxa"/>
            <w:vAlign w:val="center"/>
          </w:tcPr>
          <w:p w14:paraId="0EC675CC" w14:textId="68A34E3B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4.533</w:t>
            </w:r>
          </w:p>
        </w:tc>
        <w:tc>
          <w:tcPr>
            <w:tcW w:w="861" w:type="dxa"/>
            <w:vAlign w:val="center"/>
          </w:tcPr>
          <w:p w14:paraId="6EA1C575" w14:textId="15DBD0CB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4.454</w:t>
            </w:r>
          </w:p>
        </w:tc>
        <w:tc>
          <w:tcPr>
            <w:tcW w:w="861" w:type="dxa"/>
            <w:vAlign w:val="center"/>
          </w:tcPr>
          <w:p w14:paraId="4F211C1A" w14:textId="03F59E92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4.369</w:t>
            </w:r>
          </w:p>
        </w:tc>
        <w:tc>
          <w:tcPr>
            <w:tcW w:w="862" w:type="dxa"/>
            <w:vAlign w:val="center"/>
          </w:tcPr>
          <w:p w14:paraId="4440025D" w14:textId="6C49EA12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4.277</w:t>
            </w:r>
          </w:p>
        </w:tc>
        <w:tc>
          <w:tcPr>
            <w:tcW w:w="861" w:type="dxa"/>
            <w:vAlign w:val="center"/>
          </w:tcPr>
          <w:p w14:paraId="66A7795B" w14:textId="70590E39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4.190</w:t>
            </w:r>
          </w:p>
        </w:tc>
        <w:tc>
          <w:tcPr>
            <w:tcW w:w="861" w:type="dxa"/>
            <w:vAlign w:val="center"/>
          </w:tcPr>
          <w:p w14:paraId="41E79484" w14:textId="09F2114B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4.111</w:t>
            </w:r>
          </w:p>
        </w:tc>
        <w:tc>
          <w:tcPr>
            <w:tcW w:w="862" w:type="dxa"/>
            <w:vAlign w:val="center"/>
          </w:tcPr>
          <w:p w14:paraId="6C395A7A" w14:textId="330ECB4A" w:rsidR="00C10021" w:rsidRPr="00E55F2D" w:rsidRDefault="00C10021" w:rsidP="005A2BDC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E55F2D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4.025</w:t>
            </w:r>
          </w:p>
        </w:tc>
      </w:tr>
    </w:tbl>
    <w:p w14:paraId="76FA1F73" w14:textId="77777777" w:rsidR="00C74C6E" w:rsidRDefault="00C74C6E" w:rsidP="00C74C6E">
      <w:pPr>
        <w:spacing w:line="360" w:lineRule="auto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14:paraId="749578D5" w14:textId="51BFA82A" w:rsidR="00C74C6E" w:rsidRDefault="00C74C6E" w:rsidP="00C74C6E">
      <w:pPr>
        <w:spacing w:line="360" w:lineRule="auto"/>
        <w:rPr>
          <w:sz w:val="20"/>
          <w:szCs w:val="21"/>
        </w:rPr>
      </w:pPr>
      <w:r>
        <w:rPr>
          <w:rFonts w:hint="eastAsia"/>
          <w:sz w:val="22"/>
        </w:rPr>
        <w:lastRenderedPageBreak/>
        <w:t>周期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d</m:t>
            </m:r>
          </m:sub>
        </m:sSub>
      </m:oMath>
      <w:r>
        <w:rPr>
          <w:rFonts w:hint="eastAsia"/>
          <w:sz w:val="20"/>
          <w:szCs w:val="21"/>
        </w:rPr>
        <w:t>平均值为1.</w:t>
      </w:r>
      <w:r>
        <w:rPr>
          <w:sz w:val="20"/>
          <w:szCs w:val="21"/>
        </w:rPr>
        <w:t>50</w:t>
      </w:r>
      <w:r w:rsidR="00C1203D">
        <w:rPr>
          <w:sz w:val="20"/>
          <w:szCs w:val="21"/>
        </w:rPr>
        <w:t>47</w:t>
      </w:r>
      <w:r>
        <w:rPr>
          <w:sz w:val="20"/>
          <w:szCs w:val="21"/>
        </w:rPr>
        <w:t>s</w:t>
      </w:r>
    </w:p>
    <w:p w14:paraId="6C65D7A9" w14:textId="77777777" w:rsidR="007F0AF1" w:rsidRDefault="007F0AF1" w:rsidP="00C74C6E">
      <w:pPr>
        <w:spacing w:line="360" w:lineRule="auto"/>
        <w:rPr>
          <w:sz w:val="20"/>
          <w:szCs w:val="21"/>
        </w:rPr>
      </w:pPr>
    </w:p>
    <w:p w14:paraId="0D39B2C2" w14:textId="5EF1E2EB" w:rsidR="008247DF" w:rsidRDefault="008247DF" w:rsidP="008247DF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求得回归直线方程为</w:t>
      </w:r>
      <m:oMath>
        <m:r>
          <w:rPr>
            <w:rFonts w:ascii="Cambria Math" w:hAnsi="Cambria Math"/>
            <w:sz w:val="20"/>
            <w:szCs w:val="21"/>
          </w:rPr>
          <m:t>y=-0.0846x+4.8718</m:t>
        </m:r>
      </m:oMath>
      <w:r>
        <w:rPr>
          <w:rFonts w:hint="eastAsia"/>
          <w:sz w:val="20"/>
          <w:szCs w:val="21"/>
        </w:rPr>
        <w:t>。R方为0</w:t>
      </w:r>
      <w:r>
        <w:rPr>
          <w:sz w:val="20"/>
          <w:szCs w:val="21"/>
        </w:rPr>
        <w:t>.9998</w:t>
      </w:r>
      <w:r w:rsidR="007F0AF1">
        <w:rPr>
          <w:sz w:val="20"/>
          <w:szCs w:val="21"/>
        </w:rPr>
        <w:t>2</w:t>
      </w:r>
    </w:p>
    <w:p w14:paraId="0FAE83DD" w14:textId="6644B104" w:rsidR="00C74C6E" w:rsidRDefault="001862D0" w:rsidP="00C74C6E">
      <w:pPr>
        <w:widowControl/>
      </w:pPr>
      <w:r>
        <w:rPr>
          <w:noProof/>
        </w:rPr>
        <w:drawing>
          <wp:inline distT="0" distB="0" distL="0" distR="0" wp14:anchorId="7447DC16" wp14:editId="553DD40E">
            <wp:extent cx="5492750" cy="3300730"/>
            <wp:effectExtent l="0" t="0" r="0" b="0"/>
            <wp:docPr id="14344311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31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0BDA" w14:textId="2BDF2EBD" w:rsidR="00BA5B11" w:rsidRPr="00BA5B11" w:rsidRDefault="008247DF" w:rsidP="008247DF">
      <w:pPr>
        <w:spacing w:line="360" w:lineRule="auto"/>
        <w:rPr>
          <w:sz w:val="20"/>
          <w:szCs w:val="21"/>
        </w:rPr>
      </w:pPr>
      <w:r w:rsidRPr="00B045B2">
        <w:rPr>
          <w:rFonts w:hint="eastAsia"/>
          <w:sz w:val="20"/>
          <w:szCs w:val="21"/>
        </w:rPr>
        <w:t>计算得阻尼</w:t>
      </w:r>
      <w:r w:rsidR="00BA5B11" w:rsidRPr="00B045B2">
        <w:rPr>
          <w:rFonts w:hint="eastAsia"/>
          <w:sz w:val="20"/>
          <w:szCs w:val="21"/>
        </w:rPr>
        <w:t>比</w:t>
      </w:r>
    </w:p>
    <w:p w14:paraId="68159576" w14:textId="00FCCA8F" w:rsidR="00BA5B11" w:rsidRDefault="008247DF" w:rsidP="008247DF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1"/>
            </w:rPr>
            <m:t>.0151</m:t>
          </m:r>
        </m:oMath>
      </m:oMathPara>
    </w:p>
    <w:p w14:paraId="63FF2E53" w14:textId="7DBCE197" w:rsidR="00BA5B11" w:rsidRDefault="008247DF" w:rsidP="008247DF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β=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.0562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</m:oMath>
      </m:oMathPara>
    </w:p>
    <w:p w14:paraId="3A5687D6" w14:textId="77777777" w:rsidR="00BA5B11" w:rsidRPr="00BA5B11" w:rsidRDefault="008247DF" w:rsidP="008247DF">
      <w:pPr>
        <w:spacing w:line="360" w:lineRule="auto"/>
        <w:rPr>
          <w:sz w:val="22"/>
          <w:szCs w:val="24"/>
        </w:rPr>
      </w:pPr>
      <w:r w:rsidRPr="00B045B2">
        <w:rPr>
          <w:rFonts w:hint="eastAsia"/>
          <w:sz w:val="22"/>
          <w:szCs w:val="24"/>
        </w:rPr>
        <w:t>时间常数</w:t>
      </w:r>
    </w:p>
    <w:p w14:paraId="5D2D9226" w14:textId="31864439" w:rsidR="008247DF" w:rsidRPr="00BA5B11" w:rsidRDefault="008247DF" w:rsidP="008247DF">
      <w:pPr>
        <w:spacing w:line="360" w:lineRule="auto"/>
        <w:rPr>
          <w:rFonts w:eastAsiaTheme="minorEastAsia"/>
          <w:i/>
          <w:sz w:val="22"/>
          <w:szCs w:val="24"/>
          <w:lang w:eastAsia="zh-TW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τ=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1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7.78s</m:t>
          </m:r>
        </m:oMath>
      </m:oMathPara>
    </w:p>
    <w:p w14:paraId="3ED27230" w14:textId="77777777" w:rsidR="00BE7B06" w:rsidRPr="00B64D5B" w:rsidRDefault="00BE7B06" w:rsidP="00B96EDD">
      <w:pPr>
        <w:widowControl/>
        <w:rPr>
          <w:i/>
        </w:rPr>
      </w:pPr>
    </w:p>
    <w:p w14:paraId="28DA4850" w14:textId="155B783F" w:rsidR="00BE7B06" w:rsidRPr="00B64D5B" w:rsidRDefault="00B64D5B" w:rsidP="00B64D5B">
      <w:pPr>
        <w:pStyle w:val="2"/>
        <w:numPr>
          <w:ilvl w:val="0"/>
          <w:numId w:val="19"/>
        </w:numPr>
        <w:rPr>
          <w:rFonts w:ascii="SimSun" w:hAnsi="SimSun"/>
        </w:rPr>
      </w:pPr>
      <w:r>
        <w:rPr>
          <w:rFonts w:asciiTheme="minorEastAsia" w:eastAsiaTheme="minorEastAsia" w:hAnsiTheme="minorEastAsia" w:hint="eastAsia"/>
        </w:rPr>
        <w:t>阻</w:t>
      </w:r>
      <w:r w:rsidRPr="00563EAF">
        <w:rPr>
          <w:rFonts w:ascii="SimSun" w:hAnsi="SimSun" w:hint="eastAsia"/>
        </w:rPr>
        <w:t>尼</w:t>
      </w:r>
      <w:r>
        <w:rPr>
          <w:rFonts w:ascii="SimSun" w:hAnsi="SimSun"/>
        </w:rPr>
        <w:t>4</w:t>
      </w:r>
      <w:r w:rsidRPr="00BE05E6">
        <w:rPr>
          <w:rFonts w:ascii="SimSun" w:hAnsi="SimSun" w:hint="eastAsia"/>
        </w:rPr>
        <w:t>档</w:t>
      </w:r>
    </w:p>
    <w:p w14:paraId="6164A5CB" w14:textId="77777777" w:rsidR="00F16F45" w:rsidRPr="00F16F45" w:rsidRDefault="00F16F45" w:rsidP="00F16F45">
      <w:pPr>
        <w:spacing w:line="360" w:lineRule="auto"/>
        <w:rPr>
          <w:sz w:val="22"/>
        </w:rPr>
      </w:pPr>
      <w:r w:rsidRPr="00F16F45">
        <w:rPr>
          <w:rFonts w:hint="eastAsia"/>
          <w:sz w:val="22"/>
        </w:rPr>
        <w:t>测量数据取对数后填入以下表格</w:t>
      </w:r>
    </w:p>
    <w:tbl>
      <w:tblPr>
        <w:tblStyle w:val="ab"/>
        <w:tblW w:w="8613" w:type="dxa"/>
        <w:tblLook w:val="04A0" w:firstRow="1" w:lastRow="0" w:firstColumn="1" w:lastColumn="0" w:noHBand="0" w:noVBand="1"/>
      </w:tblPr>
      <w:tblGrid>
        <w:gridCol w:w="861"/>
        <w:gridCol w:w="861"/>
        <w:gridCol w:w="861"/>
        <w:gridCol w:w="862"/>
        <w:gridCol w:w="861"/>
        <w:gridCol w:w="861"/>
        <w:gridCol w:w="862"/>
        <w:gridCol w:w="861"/>
        <w:gridCol w:w="861"/>
        <w:gridCol w:w="862"/>
      </w:tblGrid>
      <w:tr w:rsidR="00E55F2D" w:rsidRPr="00D32F51" w14:paraId="5168967A" w14:textId="77777777" w:rsidTr="00505B67">
        <w:trPr>
          <w:trHeight w:val="390"/>
        </w:trPr>
        <w:tc>
          <w:tcPr>
            <w:tcW w:w="861" w:type="dxa"/>
            <w:vAlign w:val="center"/>
          </w:tcPr>
          <w:p w14:paraId="47856370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6344A91C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5C1886D0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33F8CC21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6ABBDD69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4429F3AA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18759787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7242D68E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61" w:type="dxa"/>
            <w:vAlign w:val="center"/>
          </w:tcPr>
          <w:p w14:paraId="092DEE7D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62" w:type="dxa"/>
            <w:vAlign w:val="center"/>
          </w:tcPr>
          <w:p w14:paraId="4222F046" w14:textId="77777777" w:rsidR="00E55F2D" w:rsidRPr="00D32F51" w:rsidRDefault="00E55F2D" w:rsidP="00505B67">
            <w:pPr>
              <w:spacing w:line="360" w:lineRule="auto"/>
              <w:jc w:val="center"/>
              <w:rPr>
                <w:sz w:val="20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1"/>
                  </w:rPr>
                  <m:t>ln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1"/>
                      </w:rPr>
                      <m:t>10</m:t>
                    </m:r>
                  </m:sub>
                </m:sSub>
              </m:oMath>
            </m:oMathPara>
          </w:p>
        </w:tc>
      </w:tr>
      <w:tr w:rsidR="00E55F2D" w:rsidRPr="00D32F51" w14:paraId="1BA2AB5D" w14:textId="77777777" w:rsidTr="00505B67">
        <w:trPr>
          <w:trHeight w:val="390"/>
        </w:trPr>
        <w:tc>
          <w:tcPr>
            <w:tcW w:w="861" w:type="dxa"/>
            <w:vAlign w:val="center"/>
          </w:tcPr>
          <w:p w14:paraId="2415AADB" w14:textId="3A9F596C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4.860</w:t>
            </w:r>
          </w:p>
        </w:tc>
        <w:tc>
          <w:tcPr>
            <w:tcW w:w="861" w:type="dxa"/>
            <w:vAlign w:val="center"/>
          </w:tcPr>
          <w:p w14:paraId="6E48611B" w14:textId="5473AB37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4.718</w:t>
            </w:r>
          </w:p>
        </w:tc>
        <w:tc>
          <w:tcPr>
            <w:tcW w:w="861" w:type="dxa"/>
            <w:vAlign w:val="center"/>
          </w:tcPr>
          <w:p w14:paraId="69C248EF" w14:textId="5CFC6033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4.575</w:t>
            </w:r>
          </w:p>
        </w:tc>
        <w:tc>
          <w:tcPr>
            <w:tcW w:w="862" w:type="dxa"/>
            <w:vAlign w:val="center"/>
          </w:tcPr>
          <w:p w14:paraId="5D74EA0A" w14:textId="746CE99B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4.443</w:t>
            </w:r>
          </w:p>
        </w:tc>
        <w:tc>
          <w:tcPr>
            <w:tcW w:w="861" w:type="dxa"/>
            <w:vAlign w:val="center"/>
          </w:tcPr>
          <w:p w14:paraId="69436D14" w14:textId="7FE93C48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4.304</w:t>
            </w:r>
          </w:p>
        </w:tc>
        <w:tc>
          <w:tcPr>
            <w:tcW w:w="861" w:type="dxa"/>
            <w:vAlign w:val="center"/>
          </w:tcPr>
          <w:p w14:paraId="5ABC843C" w14:textId="5ECAF1B8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4.159</w:t>
            </w:r>
          </w:p>
        </w:tc>
        <w:tc>
          <w:tcPr>
            <w:tcW w:w="862" w:type="dxa"/>
            <w:vAlign w:val="center"/>
          </w:tcPr>
          <w:p w14:paraId="0D29E830" w14:textId="0E1BE6F5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4.025</w:t>
            </w:r>
          </w:p>
        </w:tc>
        <w:tc>
          <w:tcPr>
            <w:tcW w:w="861" w:type="dxa"/>
            <w:vAlign w:val="center"/>
          </w:tcPr>
          <w:p w14:paraId="1BBD2C9E" w14:textId="1AD19DD9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3.871</w:t>
            </w:r>
          </w:p>
        </w:tc>
        <w:tc>
          <w:tcPr>
            <w:tcW w:w="861" w:type="dxa"/>
            <w:vAlign w:val="center"/>
          </w:tcPr>
          <w:p w14:paraId="43655F32" w14:textId="23226792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3.738</w:t>
            </w:r>
          </w:p>
        </w:tc>
        <w:tc>
          <w:tcPr>
            <w:tcW w:w="862" w:type="dxa"/>
            <w:vAlign w:val="center"/>
          </w:tcPr>
          <w:p w14:paraId="2301EB0A" w14:textId="7267C690" w:rsidR="00E55F2D" w:rsidRPr="001A2794" w:rsidRDefault="00E55F2D" w:rsidP="00505B67">
            <w:pPr>
              <w:spacing w:line="360" w:lineRule="auto"/>
              <w:jc w:val="center"/>
              <w:rPr>
                <w:rFonts w:cs="Times New Roman"/>
                <w:sz w:val="20"/>
                <w:szCs w:val="20"/>
              </w:rPr>
            </w:pPr>
            <w:r w:rsidRPr="001A2794">
              <w:rPr>
                <w:rFonts w:ascii="新細明體" w:eastAsia="新細明體" w:hAnsi="新細明體" w:hint="eastAsia"/>
                <w:color w:val="000000"/>
                <w:sz w:val="20"/>
                <w:szCs w:val="20"/>
              </w:rPr>
              <w:t>3.584</w:t>
            </w:r>
          </w:p>
        </w:tc>
      </w:tr>
    </w:tbl>
    <w:p w14:paraId="4A94C243" w14:textId="7501AAEE" w:rsidR="00F16F45" w:rsidRDefault="00F16F45" w:rsidP="00F16F45">
      <w:pPr>
        <w:spacing w:line="360" w:lineRule="auto"/>
        <w:rPr>
          <w:sz w:val="20"/>
          <w:szCs w:val="21"/>
        </w:rPr>
      </w:pPr>
      <w:r w:rsidRPr="00F16F45">
        <w:rPr>
          <w:rFonts w:hint="eastAsia"/>
          <w:sz w:val="22"/>
        </w:rPr>
        <w:t>周期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1"/>
              </w:rPr>
            </m:ctrlPr>
          </m:sSubPr>
          <m:e>
            <m:r>
              <w:rPr>
                <w:rFonts w:ascii="Cambria Math" w:hAnsi="Cambria Math"/>
                <w:sz w:val="20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1"/>
              </w:rPr>
              <m:t>d</m:t>
            </m:r>
          </m:sub>
        </m:sSub>
      </m:oMath>
      <w:r w:rsidRPr="00F16F45">
        <w:rPr>
          <w:rFonts w:hint="eastAsia"/>
          <w:sz w:val="20"/>
          <w:szCs w:val="21"/>
        </w:rPr>
        <w:t>平均值为1.</w:t>
      </w:r>
      <w:r w:rsidR="008031FA">
        <w:rPr>
          <w:sz w:val="20"/>
          <w:szCs w:val="21"/>
        </w:rPr>
        <w:t>5061</w:t>
      </w:r>
      <w:r w:rsidRPr="00F16F45">
        <w:rPr>
          <w:sz w:val="20"/>
          <w:szCs w:val="21"/>
        </w:rPr>
        <w:t>s</w:t>
      </w:r>
    </w:p>
    <w:p w14:paraId="6B8338CC" w14:textId="77777777" w:rsidR="008031FA" w:rsidRPr="00F16F45" w:rsidRDefault="008031FA" w:rsidP="00F16F45">
      <w:pPr>
        <w:spacing w:line="360" w:lineRule="auto"/>
        <w:rPr>
          <w:sz w:val="20"/>
          <w:szCs w:val="21"/>
        </w:rPr>
      </w:pPr>
    </w:p>
    <w:p w14:paraId="47ED5603" w14:textId="7C6129FC" w:rsidR="00F16F45" w:rsidRPr="00F16F45" w:rsidRDefault="00F16F45" w:rsidP="00F16F45">
      <w:pPr>
        <w:spacing w:line="360" w:lineRule="auto"/>
        <w:rPr>
          <w:sz w:val="20"/>
          <w:szCs w:val="21"/>
        </w:rPr>
      </w:pPr>
      <w:r w:rsidRPr="00F16F45">
        <w:rPr>
          <w:rFonts w:hint="eastAsia"/>
          <w:sz w:val="20"/>
          <w:szCs w:val="21"/>
        </w:rPr>
        <w:t>求得回归直线方程为</w:t>
      </w:r>
      <m:oMath>
        <m:r>
          <w:rPr>
            <w:rFonts w:ascii="Cambria Math" w:hAnsi="Cambria Math"/>
            <w:sz w:val="20"/>
            <w:szCs w:val="21"/>
          </w:rPr>
          <m:t>y=-0.1410x+5.0032</m:t>
        </m:r>
      </m:oMath>
      <w:r w:rsidRPr="00F16F45">
        <w:rPr>
          <w:rFonts w:hint="eastAsia"/>
          <w:sz w:val="20"/>
          <w:szCs w:val="21"/>
        </w:rPr>
        <w:t>。R方为0</w:t>
      </w:r>
      <w:r w:rsidRPr="00F16F45">
        <w:rPr>
          <w:sz w:val="20"/>
          <w:szCs w:val="21"/>
        </w:rPr>
        <w:t>.99</w:t>
      </w:r>
      <w:r w:rsidR="003D0C15">
        <w:rPr>
          <w:sz w:val="20"/>
          <w:szCs w:val="21"/>
        </w:rPr>
        <w:t>9</w:t>
      </w:r>
      <w:r w:rsidRPr="00F16F45">
        <w:rPr>
          <w:sz w:val="20"/>
          <w:szCs w:val="21"/>
        </w:rPr>
        <w:t>8</w:t>
      </w:r>
      <w:r w:rsidR="003D0C15">
        <w:rPr>
          <w:sz w:val="20"/>
          <w:szCs w:val="21"/>
        </w:rPr>
        <w:t>2</w:t>
      </w:r>
    </w:p>
    <w:p w14:paraId="77098A7A" w14:textId="6DF55397" w:rsidR="00F16F45" w:rsidRPr="00F16F45" w:rsidRDefault="00454E0C" w:rsidP="00F16F45">
      <w:pPr>
        <w:spacing w:line="360" w:lineRule="auto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94BCE4" wp14:editId="66F98646">
            <wp:extent cx="5492750" cy="3307080"/>
            <wp:effectExtent l="0" t="0" r="0" b="7620"/>
            <wp:docPr id="585841586" name="圖片 1" descr="一張含有 文字, 螢幕擷取畫面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41586" name="圖片 1" descr="一張含有 文字, 螢幕擷取畫面, 繪圖, 行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81EC" w14:textId="77777777" w:rsidR="002A3A52" w:rsidRPr="00BA5B11" w:rsidRDefault="002A3A52" w:rsidP="002A3A52">
      <w:pPr>
        <w:spacing w:line="360" w:lineRule="auto"/>
        <w:rPr>
          <w:sz w:val="20"/>
          <w:szCs w:val="21"/>
        </w:rPr>
      </w:pPr>
      <w:r w:rsidRPr="00B045B2">
        <w:rPr>
          <w:rFonts w:hint="eastAsia"/>
          <w:sz w:val="20"/>
          <w:szCs w:val="21"/>
        </w:rPr>
        <w:t>计算得阻尼比</w:t>
      </w:r>
    </w:p>
    <w:p w14:paraId="15D70464" w14:textId="686C620C" w:rsidR="002A3A52" w:rsidRDefault="002A3A52" w:rsidP="002A3A52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ξ=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1"/>
            </w:rPr>
            <m:t>0</m:t>
          </m:r>
          <m:r>
            <m:rPr>
              <m:sty m:val="p"/>
            </m:rPr>
            <w:rPr>
              <w:rFonts w:ascii="Cambria Math" w:hAnsi="Cambria Math"/>
              <w:sz w:val="20"/>
              <w:szCs w:val="21"/>
            </w:rPr>
            <m:t>.0246</m:t>
          </m:r>
        </m:oMath>
      </m:oMathPara>
    </w:p>
    <w:p w14:paraId="74D03901" w14:textId="459D3C73" w:rsidR="002A3A52" w:rsidRDefault="002A3A52" w:rsidP="002A3A52">
      <w:pPr>
        <w:spacing w:line="360" w:lineRule="auto"/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β=</m:t>
          </m:r>
          <m:r>
            <m:rPr>
              <m:sty m:val="p"/>
            </m:rPr>
            <w:rPr>
              <w:rFonts w:ascii="Cambria Math" w:hAnsi="Cambria Math" w:hint="eastAsia"/>
              <w:sz w:val="22"/>
              <w:szCs w:val="24"/>
            </w:rPr>
            <m:t>0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.0936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 w:val="22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-1</m:t>
              </m:r>
            </m:sup>
          </m:sSup>
        </m:oMath>
      </m:oMathPara>
    </w:p>
    <w:p w14:paraId="7327E2E8" w14:textId="77777777" w:rsidR="002A3A52" w:rsidRPr="00BA5B11" w:rsidRDefault="002A3A52" w:rsidP="002A3A52">
      <w:pPr>
        <w:spacing w:line="360" w:lineRule="auto"/>
        <w:rPr>
          <w:sz w:val="22"/>
          <w:szCs w:val="24"/>
        </w:rPr>
      </w:pPr>
      <w:r w:rsidRPr="00B045B2">
        <w:rPr>
          <w:rFonts w:hint="eastAsia"/>
          <w:sz w:val="22"/>
          <w:szCs w:val="24"/>
        </w:rPr>
        <w:t>时间常数</w:t>
      </w:r>
    </w:p>
    <w:p w14:paraId="5C38CEBF" w14:textId="38035C6F" w:rsidR="002A3A52" w:rsidRPr="00BA5B11" w:rsidRDefault="002A3A52" w:rsidP="002A3A52">
      <w:pPr>
        <w:spacing w:line="360" w:lineRule="auto"/>
        <w:rPr>
          <w:rFonts w:eastAsiaTheme="minorEastAsia"/>
          <w:i/>
          <w:sz w:val="22"/>
          <w:szCs w:val="24"/>
          <w:lang w:eastAsia="zh-TW"/>
        </w:rPr>
      </w:pPr>
      <m:oMathPara>
        <m:oMath>
          <m:r>
            <w:rPr>
              <w:rFonts w:ascii="Cambria Math" w:hAnsi="Cambria Math"/>
              <w:sz w:val="22"/>
              <w:szCs w:val="24"/>
            </w:rPr>
            <m:t>τ=</m:t>
          </m:r>
          <m:r>
            <m:rPr>
              <m:sty m:val="p"/>
            </m:rPr>
            <w:rPr>
              <w:rFonts w:ascii="Cambria Math" w:hAnsi="Cambria Math"/>
              <w:sz w:val="22"/>
              <w:szCs w:val="24"/>
            </w:rPr>
            <m:t>10.68s</m:t>
          </m:r>
        </m:oMath>
      </m:oMathPara>
    </w:p>
    <w:p w14:paraId="73A56758" w14:textId="77777777" w:rsidR="002A3A52" w:rsidRDefault="002A3A52" w:rsidP="00F16F45">
      <w:pPr>
        <w:spacing w:line="360" w:lineRule="auto"/>
        <w:rPr>
          <w:sz w:val="20"/>
          <w:szCs w:val="21"/>
        </w:rPr>
      </w:pPr>
    </w:p>
    <w:p w14:paraId="4061FBB1" w14:textId="1339FDA8" w:rsidR="00F16F45" w:rsidRDefault="00F556D2" w:rsidP="00F556D2">
      <w:pPr>
        <w:pStyle w:val="2"/>
        <w:numPr>
          <w:ilvl w:val="0"/>
          <w:numId w:val="19"/>
        </w:numPr>
        <w:rPr>
          <w:rFonts w:ascii="SimSun" w:hAnsi="SimSun"/>
        </w:rPr>
      </w:pPr>
      <w:r w:rsidRPr="00F556D2">
        <w:rPr>
          <w:rFonts w:ascii="SimSun" w:hAnsi="SimSun" w:hint="eastAsia"/>
        </w:rPr>
        <w:t>受迫振动幅频特性和相频特性曲线。</w:t>
      </w:r>
    </w:p>
    <w:p w14:paraId="67B4E83B" w14:textId="77777777" w:rsidR="00F556D2" w:rsidRPr="00F556D2" w:rsidRDefault="00F556D2" w:rsidP="00F556D2"/>
    <w:p w14:paraId="049156C9" w14:textId="405F3F51" w:rsidR="0065764A" w:rsidRDefault="00A87F03" w:rsidP="00A87F03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测量数据填入以下表格</w:t>
      </w:r>
    </w:p>
    <w:p w14:paraId="66A61256" w14:textId="77777777" w:rsidR="00E51D7C" w:rsidRDefault="00E51D7C" w:rsidP="00E51D7C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阻尼2档</w:t>
      </w:r>
    </w:p>
    <w:tbl>
      <w:tblPr>
        <w:tblStyle w:val="ab"/>
        <w:tblW w:w="10654" w:type="dxa"/>
        <w:tblInd w:w="-1052" w:type="dxa"/>
        <w:tblLook w:val="04A0" w:firstRow="1" w:lastRow="0" w:firstColumn="1" w:lastColumn="0" w:noHBand="0" w:noVBand="1"/>
      </w:tblPr>
      <w:tblGrid>
        <w:gridCol w:w="664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DB3509" w:rsidRPr="00E6005E" w14:paraId="4BF27A58" w14:textId="77777777" w:rsidTr="00FA2635">
        <w:tc>
          <w:tcPr>
            <w:tcW w:w="664" w:type="dxa"/>
          </w:tcPr>
          <w:p w14:paraId="0C1A68F4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</w:p>
        </w:tc>
        <w:tc>
          <w:tcPr>
            <w:tcW w:w="666" w:type="dxa"/>
          </w:tcPr>
          <w:p w14:paraId="6C391ED9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666" w:type="dxa"/>
          </w:tcPr>
          <w:p w14:paraId="66614C3D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666" w:type="dxa"/>
          </w:tcPr>
          <w:p w14:paraId="3DB69F18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666" w:type="dxa"/>
          </w:tcPr>
          <w:p w14:paraId="22023AE1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666" w:type="dxa"/>
          </w:tcPr>
          <w:p w14:paraId="4A999770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666" w:type="dxa"/>
          </w:tcPr>
          <w:p w14:paraId="01538B64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666" w:type="dxa"/>
          </w:tcPr>
          <w:p w14:paraId="7D173DC9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666" w:type="dxa"/>
          </w:tcPr>
          <w:p w14:paraId="7FAA4CA4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666" w:type="dxa"/>
          </w:tcPr>
          <w:p w14:paraId="434B284A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666" w:type="dxa"/>
          </w:tcPr>
          <w:p w14:paraId="35556A5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0</w:t>
            </w:r>
          </w:p>
        </w:tc>
        <w:tc>
          <w:tcPr>
            <w:tcW w:w="666" w:type="dxa"/>
          </w:tcPr>
          <w:p w14:paraId="28DD3BB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1</w:t>
            </w:r>
          </w:p>
        </w:tc>
        <w:tc>
          <w:tcPr>
            <w:tcW w:w="666" w:type="dxa"/>
          </w:tcPr>
          <w:p w14:paraId="4A48801F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2</w:t>
            </w:r>
          </w:p>
        </w:tc>
        <w:tc>
          <w:tcPr>
            <w:tcW w:w="666" w:type="dxa"/>
          </w:tcPr>
          <w:p w14:paraId="5A67F848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3</w:t>
            </w:r>
          </w:p>
        </w:tc>
        <w:tc>
          <w:tcPr>
            <w:tcW w:w="666" w:type="dxa"/>
          </w:tcPr>
          <w:p w14:paraId="61ACC5E2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4</w:t>
            </w:r>
          </w:p>
        </w:tc>
        <w:tc>
          <w:tcPr>
            <w:tcW w:w="666" w:type="dxa"/>
          </w:tcPr>
          <w:p w14:paraId="3C30663D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5</w:t>
            </w:r>
          </w:p>
        </w:tc>
      </w:tr>
      <w:tr w:rsidR="009C7579" w:rsidRPr="00E6005E" w14:paraId="1C257BE7" w14:textId="77777777" w:rsidTr="00FA2635">
        <w:tc>
          <w:tcPr>
            <w:tcW w:w="664" w:type="dxa"/>
          </w:tcPr>
          <w:p w14:paraId="6B2D84AE" w14:textId="77777777" w:rsidR="009C7579" w:rsidRPr="00E6005E" w:rsidRDefault="009B10B6" w:rsidP="009C7579">
            <w:pPr>
              <w:spacing w:line="360" w:lineRule="auto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66" w:type="dxa"/>
            <w:vAlign w:val="center"/>
          </w:tcPr>
          <w:p w14:paraId="4C480564" w14:textId="19234F03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" w:type="dxa"/>
            <w:vAlign w:val="center"/>
          </w:tcPr>
          <w:p w14:paraId="0203A2AD" w14:textId="254DF6AC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79</w:t>
            </w:r>
          </w:p>
        </w:tc>
        <w:tc>
          <w:tcPr>
            <w:tcW w:w="666" w:type="dxa"/>
            <w:vAlign w:val="center"/>
          </w:tcPr>
          <w:p w14:paraId="6084760D" w14:textId="140F2659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100</w:t>
            </w:r>
          </w:p>
        </w:tc>
        <w:tc>
          <w:tcPr>
            <w:tcW w:w="666" w:type="dxa"/>
            <w:vAlign w:val="center"/>
          </w:tcPr>
          <w:p w14:paraId="54B1BB32" w14:textId="1BDE1B5F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119</w:t>
            </w:r>
          </w:p>
        </w:tc>
        <w:tc>
          <w:tcPr>
            <w:tcW w:w="666" w:type="dxa"/>
            <w:vAlign w:val="center"/>
          </w:tcPr>
          <w:p w14:paraId="41676247" w14:textId="757CADEC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132</w:t>
            </w:r>
          </w:p>
        </w:tc>
        <w:tc>
          <w:tcPr>
            <w:tcW w:w="666" w:type="dxa"/>
            <w:vAlign w:val="center"/>
          </w:tcPr>
          <w:p w14:paraId="363213F6" w14:textId="05393D71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147</w:t>
            </w:r>
          </w:p>
        </w:tc>
        <w:tc>
          <w:tcPr>
            <w:tcW w:w="666" w:type="dxa"/>
            <w:vAlign w:val="center"/>
          </w:tcPr>
          <w:p w14:paraId="3A3499DC" w14:textId="391EB4E6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666" w:type="dxa"/>
            <w:vAlign w:val="center"/>
          </w:tcPr>
          <w:p w14:paraId="0EFF706E" w14:textId="4F1E4EB6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157</w:t>
            </w:r>
          </w:p>
        </w:tc>
        <w:tc>
          <w:tcPr>
            <w:tcW w:w="666" w:type="dxa"/>
            <w:vAlign w:val="center"/>
          </w:tcPr>
          <w:p w14:paraId="7888E7D3" w14:textId="1DFF46D5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154</w:t>
            </w:r>
          </w:p>
        </w:tc>
        <w:tc>
          <w:tcPr>
            <w:tcW w:w="666" w:type="dxa"/>
            <w:vAlign w:val="center"/>
          </w:tcPr>
          <w:p w14:paraId="37328EE0" w14:textId="5B8AD5D8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147</w:t>
            </w:r>
          </w:p>
        </w:tc>
        <w:tc>
          <w:tcPr>
            <w:tcW w:w="666" w:type="dxa"/>
            <w:vAlign w:val="center"/>
          </w:tcPr>
          <w:p w14:paraId="299FFFB8" w14:textId="7E9ED4C2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" w:type="dxa"/>
            <w:vAlign w:val="center"/>
          </w:tcPr>
          <w:p w14:paraId="7A21EF3C" w14:textId="12CF51E4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79</w:t>
            </w:r>
          </w:p>
        </w:tc>
        <w:tc>
          <w:tcPr>
            <w:tcW w:w="666" w:type="dxa"/>
            <w:vAlign w:val="center"/>
          </w:tcPr>
          <w:p w14:paraId="02E3D640" w14:textId="329861A8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100</w:t>
            </w:r>
          </w:p>
        </w:tc>
        <w:tc>
          <w:tcPr>
            <w:tcW w:w="666" w:type="dxa"/>
            <w:vAlign w:val="center"/>
          </w:tcPr>
          <w:p w14:paraId="799EF5B1" w14:textId="3269131C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119</w:t>
            </w:r>
          </w:p>
        </w:tc>
        <w:tc>
          <w:tcPr>
            <w:tcW w:w="666" w:type="dxa"/>
            <w:vAlign w:val="center"/>
          </w:tcPr>
          <w:p w14:paraId="62447A17" w14:textId="4D14A5AF" w:rsidR="009C7579" w:rsidRPr="00E6005E" w:rsidRDefault="009C7579" w:rsidP="009C757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hint="eastAsia"/>
                <w:color w:val="000000"/>
                <w:sz w:val="18"/>
                <w:szCs w:val="20"/>
              </w:rPr>
              <w:t>132</w:t>
            </w:r>
          </w:p>
        </w:tc>
      </w:tr>
      <w:tr w:rsidR="00DB3509" w:rsidRPr="00E6005E" w14:paraId="7D343A89" w14:textId="77777777" w:rsidTr="00FA2635">
        <w:trPr>
          <w:trHeight w:val="131"/>
        </w:trPr>
        <w:tc>
          <w:tcPr>
            <w:tcW w:w="664" w:type="dxa"/>
          </w:tcPr>
          <w:p w14:paraId="650EFB4C" w14:textId="7777777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ϕ</m:t>
                </m:r>
              </m:oMath>
            </m:oMathPara>
          </w:p>
        </w:tc>
        <w:tc>
          <w:tcPr>
            <w:tcW w:w="666" w:type="dxa"/>
          </w:tcPr>
          <w:p w14:paraId="0ACB7D29" w14:textId="531E3691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eastAsia="新細明體" w:hint="eastAsia"/>
                <w:sz w:val="18"/>
                <w:szCs w:val="20"/>
                <w:lang w:eastAsia="zh-TW"/>
              </w:rPr>
              <w:t>1</w:t>
            </w:r>
            <w:r>
              <w:rPr>
                <w:rFonts w:eastAsia="新細明體"/>
                <w:sz w:val="18"/>
                <w:szCs w:val="20"/>
                <w:lang w:eastAsia="zh-TW"/>
              </w:rPr>
              <w:t>59</w:t>
            </w:r>
          </w:p>
        </w:tc>
        <w:tc>
          <w:tcPr>
            <w:tcW w:w="666" w:type="dxa"/>
          </w:tcPr>
          <w:p w14:paraId="3B8D4C9C" w14:textId="76919D5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150</w:t>
            </w:r>
          </w:p>
        </w:tc>
        <w:tc>
          <w:tcPr>
            <w:tcW w:w="666" w:type="dxa"/>
          </w:tcPr>
          <w:p w14:paraId="36C0D7C9" w14:textId="0E4E144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139</w:t>
            </w:r>
          </w:p>
        </w:tc>
        <w:tc>
          <w:tcPr>
            <w:tcW w:w="666" w:type="dxa"/>
          </w:tcPr>
          <w:p w14:paraId="1F230F11" w14:textId="337F6F68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132</w:t>
            </w:r>
          </w:p>
        </w:tc>
        <w:tc>
          <w:tcPr>
            <w:tcW w:w="666" w:type="dxa"/>
          </w:tcPr>
          <w:p w14:paraId="1F05B8DF" w14:textId="7FEBD6D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118</w:t>
            </w:r>
          </w:p>
        </w:tc>
        <w:tc>
          <w:tcPr>
            <w:tcW w:w="666" w:type="dxa"/>
          </w:tcPr>
          <w:p w14:paraId="3992179B" w14:textId="64BA8C01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109</w:t>
            </w:r>
          </w:p>
        </w:tc>
        <w:tc>
          <w:tcPr>
            <w:tcW w:w="666" w:type="dxa"/>
          </w:tcPr>
          <w:p w14:paraId="34A071EC" w14:textId="220E9824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  <w:tc>
          <w:tcPr>
            <w:tcW w:w="666" w:type="dxa"/>
          </w:tcPr>
          <w:p w14:paraId="0A3F31B2" w14:textId="0DEEF25F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88</w:t>
            </w:r>
          </w:p>
        </w:tc>
        <w:tc>
          <w:tcPr>
            <w:tcW w:w="666" w:type="dxa"/>
          </w:tcPr>
          <w:p w14:paraId="35622DAA" w14:textId="5A963243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78</w:t>
            </w:r>
          </w:p>
        </w:tc>
        <w:tc>
          <w:tcPr>
            <w:tcW w:w="666" w:type="dxa"/>
          </w:tcPr>
          <w:p w14:paraId="127EAED9" w14:textId="2B4A12E8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70</w:t>
            </w:r>
          </w:p>
        </w:tc>
        <w:tc>
          <w:tcPr>
            <w:tcW w:w="666" w:type="dxa"/>
          </w:tcPr>
          <w:p w14:paraId="21067760" w14:textId="26442A72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60</w:t>
            </w:r>
          </w:p>
        </w:tc>
        <w:tc>
          <w:tcPr>
            <w:tcW w:w="666" w:type="dxa"/>
          </w:tcPr>
          <w:p w14:paraId="101E6EBA" w14:textId="185F5A2A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51</w:t>
            </w:r>
          </w:p>
        </w:tc>
        <w:tc>
          <w:tcPr>
            <w:tcW w:w="666" w:type="dxa"/>
          </w:tcPr>
          <w:p w14:paraId="7A8A88AB" w14:textId="6FF09B0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40</w:t>
            </w:r>
          </w:p>
        </w:tc>
        <w:tc>
          <w:tcPr>
            <w:tcW w:w="666" w:type="dxa"/>
          </w:tcPr>
          <w:p w14:paraId="2FAA03AE" w14:textId="2F75EACB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30</w:t>
            </w:r>
          </w:p>
        </w:tc>
        <w:tc>
          <w:tcPr>
            <w:tcW w:w="666" w:type="dxa"/>
          </w:tcPr>
          <w:p w14:paraId="285BF1EB" w14:textId="4CE61D5F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20</w:t>
            </w:r>
          </w:p>
        </w:tc>
      </w:tr>
    </w:tbl>
    <w:p w14:paraId="609473E5" w14:textId="77777777" w:rsidR="0065764A" w:rsidRDefault="0065764A" w:rsidP="00A87F03">
      <w:pPr>
        <w:spacing w:line="360" w:lineRule="auto"/>
        <w:rPr>
          <w:sz w:val="20"/>
          <w:szCs w:val="21"/>
        </w:rPr>
      </w:pPr>
    </w:p>
    <w:p w14:paraId="38245644" w14:textId="77777777" w:rsidR="0065764A" w:rsidRDefault="0065764A" w:rsidP="00A87F03">
      <w:pPr>
        <w:spacing w:line="360" w:lineRule="auto"/>
        <w:rPr>
          <w:sz w:val="20"/>
          <w:szCs w:val="21"/>
        </w:rPr>
      </w:pPr>
    </w:p>
    <w:p w14:paraId="74529C71" w14:textId="3A2F001E" w:rsidR="00A87F03" w:rsidRDefault="00A87F03" w:rsidP="00A87F03">
      <w:pPr>
        <w:spacing w:line="360" w:lineRule="auto"/>
        <w:rPr>
          <w:sz w:val="20"/>
          <w:szCs w:val="21"/>
        </w:rPr>
      </w:pPr>
      <w:r>
        <w:rPr>
          <w:rFonts w:hint="eastAsia"/>
          <w:sz w:val="20"/>
          <w:szCs w:val="21"/>
        </w:rPr>
        <w:t>阻尼4档</w:t>
      </w:r>
    </w:p>
    <w:tbl>
      <w:tblPr>
        <w:tblStyle w:val="ab"/>
        <w:tblW w:w="10654" w:type="dxa"/>
        <w:tblInd w:w="-1052" w:type="dxa"/>
        <w:tblLook w:val="04A0" w:firstRow="1" w:lastRow="0" w:firstColumn="1" w:lastColumn="0" w:noHBand="0" w:noVBand="1"/>
      </w:tblPr>
      <w:tblGrid>
        <w:gridCol w:w="664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</w:tblGrid>
      <w:tr w:rsidR="00DB3509" w:rsidRPr="00E6005E" w14:paraId="55341437" w14:textId="77777777" w:rsidTr="00FA2635">
        <w:tc>
          <w:tcPr>
            <w:tcW w:w="664" w:type="dxa"/>
          </w:tcPr>
          <w:p w14:paraId="0BB11A9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</w:p>
        </w:tc>
        <w:tc>
          <w:tcPr>
            <w:tcW w:w="666" w:type="dxa"/>
          </w:tcPr>
          <w:p w14:paraId="2455A0DE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666" w:type="dxa"/>
          </w:tcPr>
          <w:p w14:paraId="04093D38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2</w:t>
            </w:r>
          </w:p>
        </w:tc>
        <w:tc>
          <w:tcPr>
            <w:tcW w:w="666" w:type="dxa"/>
          </w:tcPr>
          <w:p w14:paraId="717E3547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3</w:t>
            </w:r>
          </w:p>
        </w:tc>
        <w:tc>
          <w:tcPr>
            <w:tcW w:w="666" w:type="dxa"/>
          </w:tcPr>
          <w:p w14:paraId="11CEDDE1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4</w:t>
            </w:r>
          </w:p>
        </w:tc>
        <w:tc>
          <w:tcPr>
            <w:tcW w:w="666" w:type="dxa"/>
          </w:tcPr>
          <w:p w14:paraId="4822C898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666" w:type="dxa"/>
          </w:tcPr>
          <w:p w14:paraId="79765079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6</w:t>
            </w:r>
          </w:p>
        </w:tc>
        <w:tc>
          <w:tcPr>
            <w:tcW w:w="666" w:type="dxa"/>
          </w:tcPr>
          <w:p w14:paraId="4AFA2951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7</w:t>
            </w:r>
          </w:p>
        </w:tc>
        <w:tc>
          <w:tcPr>
            <w:tcW w:w="666" w:type="dxa"/>
          </w:tcPr>
          <w:p w14:paraId="7A0FEFE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8</w:t>
            </w:r>
          </w:p>
        </w:tc>
        <w:tc>
          <w:tcPr>
            <w:tcW w:w="666" w:type="dxa"/>
          </w:tcPr>
          <w:p w14:paraId="507344D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9</w:t>
            </w:r>
          </w:p>
        </w:tc>
        <w:tc>
          <w:tcPr>
            <w:tcW w:w="666" w:type="dxa"/>
          </w:tcPr>
          <w:p w14:paraId="7124B05D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0</w:t>
            </w:r>
          </w:p>
        </w:tc>
        <w:tc>
          <w:tcPr>
            <w:tcW w:w="666" w:type="dxa"/>
          </w:tcPr>
          <w:p w14:paraId="278ECBD5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1</w:t>
            </w:r>
          </w:p>
        </w:tc>
        <w:tc>
          <w:tcPr>
            <w:tcW w:w="666" w:type="dxa"/>
          </w:tcPr>
          <w:p w14:paraId="2C2E8186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2</w:t>
            </w:r>
          </w:p>
        </w:tc>
        <w:tc>
          <w:tcPr>
            <w:tcW w:w="666" w:type="dxa"/>
          </w:tcPr>
          <w:p w14:paraId="0F2BAEAD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3</w:t>
            </w:r>
          </w:p>
        </w:tc>
        <w:tc>
          <w:tcPr>
            <w:tcW w:w="666" w:type="dxa"/>
          </w:tcPr>
          <w:p w14:paraId="19D8D0C8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4</w:t>
            </w:r>
          </w:p>
        </w:tc>
        <w:tc>
          <w:tcPr>
            <w:tcW w:w="666" w:type="dxa"/>
          </w:tcPr>
          <w:p w14:paraId="2DCE4965" w14:textId="77777777" w:rsidR="00DB3509" w:rsidRPr="00E6005E" w:rsidRDefault="00DB3509" w:rsidP="002255A6">
            <w:pPr>
              <w:spacing w:line="360" w:lineRule="auto"/>
              <w:rPr>
                <w:sz w:val="18"/>
                <w:szCs w:val="20"/>
              </w:rPr>
            </w:pPr>
            <w:r w:rsidRPr="00E6005E">
              <w:rPr>
                <w:rFonts w:hint="eastAsia"/>
                <w:sz w:val="18"/>
                <w:szCs w:val="20"/>
              </w:rPr>
              <w:t>1</w:t>
            </w:r>
            <w:r w:rsidRPr="00E6005E">
              <w:rPr>
                <w:sz w:val="18"/>
                <w:szCs w:val="20"/>
              </w:rPr>
              <w:t>5</w:t>
            </w:r>
          </w:p>
        </w:tc>
      </w:tr>
      <w:tr w:rsidR="00DB3509" w:rsidRPr="00E6005E" w14:paraId="78C8722F" w14:textId="77777777" w:rsidTr="00FA2635">
        <w:tc>
          <w:tcPr>
            <w:tcW w:w="664" w:type="dxa"/>
          </w:tcPr>
          <w:p w14:paraId="7252DACD" w14:textId="77777777" w:rsidR="00DB3509" w:rsidRPr="00E6005E" w:rsidRDefault="009B10B6" w:rsidP="00DB3509">
            <w:pPr>
              <w:spacing w:line="360" w:lineRule="auto"/>
              <w:rPr>
                <w:sz w:val="1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14:paraId="6FA0D9F7" w14:textId="2203E04B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eastAsia="新細明體" w:hint="eastAsia"/>
                <w:sz w:val="18"/>
                <w:szCs w:val="20"/>
                <w:lang w:eastAsia="zh-TW"/>
              </w:rPr>
              <w:t>3</w:t>
            </w:r>
            <w:r>
              <w:rPr>
                <w:rFonts w:eastAsia="新細明體"/>
                <w:sz w:val="18"/>
                <w:szCs w:val="20"/>
                <w:lang w:eastAsia="zh-TW"/>
              </w:rPr>
              <w:t>2</w:t>
            </w:r>
          </w:p>
        </w:tc>
        <w:tc>
          <w:tcPr>
            <w:tcW w:w="666" w:type="dxa"/>
          </w:tcPr>
          <w:p w14:paraId="08D6BD5D" w14:textId="3754DC49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45</w:t>
            </w:r>
          </w:p>
        </w:tc>
        <w:tc>
          <w:tcPr>
            <w:tcW w:w="666" w:type="dxa"/>
          </w:tcPr>
          <w:p w14:paraId="312B4A2A" w14:textId="36C1F95A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58</w:t>
            </w:r>
          </w:p>
        </w:tc>
        <w:tc>
          <w:tcPr>
            <w:tcW w:w="666" w:type="dxa"/>
          </w:tcPr>
          <w:p w14:paraId="64C8FBA2" w14:textId="57C30AFE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71</w:t>
            </w:r>
          </w:p>
        </w:tc>
        <w:tc>
          <w:tcPr>
            <w:tcW w:w="666" w:type="dxa"/>
          </w:tcPr>
          <w:p w14:paraId="0D6A4F8B" w14:textId="66C2D25D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80</w:t>
            </w:r>
          </w:p>
        </w:tc>
        <w:tc>
          <w:tcPr>
            <w:tcW w:w="666" w:type="dxa"/>
          </w:tcPr>
          <w:p w14:paraId="427A4B3B" w14:textId="20352D1C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86</w:t>
            </w:r>
          </w:p>
        </w:tc>
        <w:tc>
          <w:tcPr>
            <w:tcW w:w="666" w:type="dxa"/>
          </w:tcPr>
          <w:p w14:paraId="68A4F810" w14:textId="12C166A6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90</w:t>
            </w:r>
          </w:p>
        </w:tc>
        <w:tc>
          <w:tcPr>
            <w:tcW w:w="666" w:type="dxa"/>
          </w:tcPr>
          <w:p w14:paraId="1BCD71A7" w14:textId="2B342004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91</w:t>
            </w:r>
          </w:p>
        </w:tc>
        <w:tc>
          <w:tcPr>
            <w:tcW w:w="666" w:type="dxa"/>
          </w:tcPr>
          <w:p w14:paraId="338DE677" w14:textId="31C2E226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89</w:t>
            </w:r>
          </w:p>
        </w:tc>
        <w:tc>
          <w:tcPr>
            <w:tcW w:w="666" w:type="dxa"/>
          </w:tcPr>
          <w:p w14:paraId="65CF320E" w14:textId="40CF0EB8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86</w:t>
            </w:r>
          </w:p>
        </w:tc>
        <w:tc>
          <w:tcPr>
            <w:tcW w:w="666" w:type="dxa"/>
          </w:tcPr>
          <w:p w14:paraId="58C02038" w14:textId="2AEE8370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77</w:t>
            </w:r>
          </w:p>
        </w:tc>
        <w:tc>
          <w:tcPr>
            <w:tcW w:w="666" w:type="dxa"/>
          </w:tcPr>
          <w:p w14:paraId="5DA0FC14" w14:textId="60F5E3DB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70</w:t>
            </w:r>
          </w:p>
        </w:tc>
        <w:tc>
          <w:tcPr>
            <w:tcW w:w="666" w:type="dxa"/>
          </w:tcPr>
          <w:p w14:paraId="03F36F26" w14:textId="4ABB1DB5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58</w:t>
            </w:r>
          </w:p>
        </w:tc>
        <w:tc>
          <w:tcPr>
            <w:tcW w:w="666" w:type="dxa"/>
          </w:tcPr>
          <w:p w14:paraId="2CFBBD27" w14:textId="5B2E5BAF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46</w:t>
            </w:r>
          </w:p>
        </w:tc>
        <w:tc>
          <w:tcPr>
            <w:tcW w:w="666" w:type="dxa"/>
          </w:tcPr>
          <w:p w14:paraId="50944B6C" w14:textId="7C643AC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31</w:t>
            </w:r>
          </w:p>
        </w:tc>
      </w:tr>
      <w:tr w:rsidR="00DB3509" w:rsidRPr="00E6005E" w14:paraId="130A1986" w14:textId="77777777" w:rsidTr="00FA2635">
        <w:trPr>
          <w:trHeight w:val="37"/>
        </w:trPr>
        <w:tc>
          <w:tcPr>
            <w:tcW w:w="664" w:type="dxa"/>
          </w:tcPr>
          <w:p w14:paraId="3CD16877" w14:textId="7777777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20"/>
                  </w:rPr>
                  <m:t>ϕ</m:t>
                </m:r>
              </m:oMath>
            </m:oMathPara>
          </w:p>
        </w:tc>
        <w:tc>
          <w:tcPr>
            <w:tcW w:w="666" w:type="dxa"/>
          </w:tcPr>
          <w:p w14:paraId="48A16C94" w14:textId="0EB8E621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rFonts w:eastAsia="新細明體" w:hint="eastAsia"/>
                <w:sz w:val="18"/>
                <w:szCs w:val="20"/>
                <w:lang w:eastAsia="zh-TW"/>
              </w:rPr>
              <w:t>2</w:t>
            </w:r>
            <w:r>
              <w:rPr>
                <w:rFonts w:eastAsia="新細明體"/>
                <w:sz w:val="18"/>
                <w:szCs w:val="20"/>
                <w:lang w:eastAsia="zh-TW"/>
              </w:rPr>
              <w:t>1</w:t>
            </w:r>
          </w:p>
        </w:tc>
        <w:tc>
          <w:tcPr>
            <w:tcW w:w="666" w:type="dxa"/>
          </w:tcPr>
          <w:p w14:paraId="73CF5150" w14:textId="3D2509B1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29</w:t>
            </w:r>
          </w:p>
        </w:tc>
        <w:tc>
          <w:tcPr>
            <w:tcW w:w="666" w:type="dxa"/>
          </w:tcPr>
          <w:p w14:paraId="736F6B50" w14:textId="60D4EDB3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39</w:t>
            </w:r>
          </w:p>
        </w:tc>
        <w:tc>
          <w:tcPr>
            <w:tcW w:w="666" w:type="dxa"/>
          </w:tcPr>
          <w:p w14:paraId="1474C2A4" w14:textId="68DF2BF9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50</w:t>
            </w:r>
          </w:p>
        </w:tc>
        <w:tc>
          <w:tcPr>
            <w:tcW w:w="666" w:type="dxa"/>
          </w:tcPr>
          <w:p w14:paraId="5E5BDAAE" w14:textId="227041A3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62</w:t>
            </w:r>
          </w:p>
        </w:tc>
        <w:tc>
          <w:tcPr>
            <w:tcW w:w="666" w:type="dxa"/>
          </w:tcPr>
          <w:p w14:paraId="04E11B88" w14:textId="68E7C2E5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69</w:t>
            </w:r>
          </w:p>
        </w:tc>
        <w:tc>
          <w:tcPr>
            <w:tcW w:w="666" w:type="dxa"/>
          </w:tcPr>
          <w:p w14:paraId="4AE9ED79" w14:textId="34369963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78</w:t>
            </w:r>
          </w:p>
        </w:tc>
        <w:tc>
          <w:tcPr>
            <w:tcW w:w="666" w:type="dxa"/>
          </w:tcPr>
          <w:p w14:paraId="0B481639" w14:textId="028F00F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89</w:t>
            </w:r>
          </w:p>
        </w:tc>
        <w:tc>
          <w:tcPr>
            <w:tcW w:w="666" w:type="dxa"/>
          </w:tcPr>
          <w:p w14:paraId="67894552" w14:textId="70679704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100</w:t>
            </w:r>
          </w:p>
        </w:tc>
        <w:tc>
          <w:tcPr>
            <w:tcW w:w="666" w:type="dxa"/>
          </w:tcPr>
          <w:p w14:paraId="183558F9" w14:textId="5552E8BF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111</w:t>
            </w:r>
          </w:p>
        </w:tc>
        <w:tc>
          <w:tcPr>
            <w:tcW w:w="666" w:type="dxa"/>
          </w:tcPr>
          <w:p w14:paraId="51A2F770" w14:textId="6B7CCB40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122</w:t>
            </w:r>
          </w:p>
        </w:tc>
        <w:tc>
          <w:tcPr>
            <w:tcW w:w="666" w:type="dxa"/>
          </w:tcPr>
          <w:p w14:paraId="73FB5941" w14:textId="45FF6FB0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130</w:t>
            </w:r>
          </w:p>
        </w:tc>
        <w:tc>
          <w:tcPr>
            <w:tcW w:w="666" w:type="dxa"/>
          </w:tcPr>
          <w:p w14:paraId="0C9BFD17" w14:textId="253F2D0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140</w:t>
            </w:r>
          </w:p>
        </w:tc>
        <w:tc>
          <w:tcPr>
            <w:tcW w:w="666" w:type="dxa"/>
          </w:tcPr>
          <w:p w14:paraId="5749132D" w14:textId="7433AEE0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150</w:t>
            </w:r>
          </w:p>
        </w:tc>
        <w:tc>
          <w:tcPr>
            <w:tcW w:w="666" w:type="dxa"/>
          </w:tcPr>
          <w:p w14:paraId="29718B8D" w14:textId="197257F7" w:rsidR="00DB3509" w:rsidRPr="00E6005E" w:rsidRDefault="00DB3509" w:rsidP="00DB3509">
            <w:pPr>
              <w:spacing w:line="36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160</w:t>
            </w:r>
          </w:p>
        </w:tc>
      </w:tr>
    </w:tbl>
    <w:p w14:paraId="2CFEDF07" w14:textId="77777777" w:rsidR="00E51D7C" w:rsidRPr="00E6005E" w:rsidRDefault="00E51D7C" w:rsidP="00A87F03">
      <w:pPr>
        <w:spacing w:line="360" w:lineRule="auto"/>
        <w:rPr>
          <w:sz w:val="20"/>
          <w:szCs w:val="21"/>
        </w:rPr>
      </w:pPr>
    </w:p>
    <w:p w14:paraId="7ABD81A6" w14:textId="044F436A" w:rsidR="00A87F03" w:rsidRPr="00E54037" w:rsidRDefault="00A87F03" w:rsidP="00A87F03">
      <w:pPr>
        <w:spacing w:line="360" w:lineRule="auto"/>
        <w:rPr>
          <w:rFonts w:eastAsiaTheme="minorEastAsia"/>
          <w:sz w:val="20"/>
          <w:szCs w:val="21"/>
        </w:rPr>
      </w:pPr>
      <w:r>
        <w:rPr>
          <w:rFonts w:hint="eastAsia"/>
          <w:sz w:val="20"/>
          <w:szCs w:val="21"/>
        </w:rPr>
        <w:t>绘制幅频特性曲线</w:t>
      </w:r>
      <w:r w:rsidR="00E54037">
        <w:rPr>
          <w:rFonts w:eastAsiaTheme="minorEastAsia" w:hint="eastAsia"/>
          <w:sz w:val="20"/>
          <w:szCs w:val="21"/>
        </w:rPr>
        <w:t>:</w:t>
      </w:r>
    </w:p>
    <w:p w14:paraId="70AD3BE9" w14:textId="7BCD8AF8" w:rsidR="00F556D2" w:rsidRDefault="00F9725B" w:rsidP="00F556D2">
      <w:r>
        <w:rPr>
          <w:noProof/>
        </w:rPr>
        <w:lastRenderedPageBreak/>
        <w:drawing>
          <wp:inline distT="0" distB="0" distL="0" distR="0" wp14:anchorId="17593CA4" wp14:editId="50DF5A02">
            <wp:extent cx="5492750" cy="3564890"/>
            <wp:effectExtent l="0" t="0" r="0" b="0"/>
            <wp:docPr id="1623459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5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53C" w14:textId="77777777" w:rsidR="00E54037" w:rsidRDefault="00E54037" w:rsidP="00F556D2"/>
    <w:p w14:paraId="1D8E1EBF" w14:textId="11D3C593" w:rsidR="00E54037" w:rsidRPr="00E54037" w:rsidRDefault="00E54037" w:rsidP="00E54037">
      <w:pPr>
        <w:spacing w:line="360" w:lineRule="auto"/>
        <w:rPr>
          <w:rFonts w:eastAsiaTheme="minorEastAsia"/>
          <w:sz w:val="20"/>
          <w:szCs w:val="21"/>
          <w:lang w:eastAsia="zh-TW"/>
        </w:rPr>
      </w:pPr>
      <w:r>
        <w:rPr>
          <w:rFonts w:hint="eastAsia"/>
          <w:sz w:val="20"/>
          <w:szCs w:val="21"/>
        </w:rPr>
        <w:t>绘制相频特性曲线</w:t>
      </w:r>
      <w:r>
        <w:rPr>
          <w:rFonts w:eastAsiaTheme="minorEastAsia" w:hint="eastAsia"/>
          <w:sz w:val="20"/>
          <w:szCs w:val="21"/>
          <w:lang w:eastAsia="zh-TW"/>
        </w:rPr>
        <w:t>:</w:t>
      </w:r>
    </w:p>
    <w:p w14:paraId="703E3FE7" w14:textId="71D22D92" w:rsidR="00E54037" w:rsidRDefault="005E7023" w:rsidP="00E54037">
      <w:pPr>
        <w:spacing w:line="360" w:lineRule="auto"/>
        <w:jc w:val="center"/>
        <w:rPr>
          <w:sz w:val="20"/>
          <w:szCs w:val="21"/>
        </w:rPr>
      </w:pPr>
      <w:r>
        <w:rPr>
          <w:noProof/>
        </w:rPr>
        <w:drawing>
          <wp:inline distT="0" distB="0" distL="0" distR="0" wp14:anchorId="272B256A" wp14:editId="74B06E00">
            <wp:extent cx="5492750" cy="4186555"/>
            <wp:effectExtent l="0" t="0" r="0" b="4445"/>
            <wp:docPr id="18122448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44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7BCD" w14:textId="77777777" w:rsidR="00E54037" w:rsidRPr="006F22BA" w:rsidRDefault="00E54037" w:rsidP="00E54037">
      <w:pPr>
        <w:spacing w:line="360" w:lineRule="auto"/>
        <w:rPr>
          <w:sz w:val="20"/>
          <w:szCs w:val="21"/>
        </w:rPr>
      </w:pPr>
    </w:p>
    <w:p w14:paraId="4F674DB1" w14:textId="77777777" w:rsidR="00E54037" w:rsidRPr="00A87F03" w:rsidRDefault="00E54037" w:rsidP="00F556D2"/>
    <w:p w14:paraId="7634D5FF" w14:textId="77777777" w:rsidR="00F556D2" w:rsidRPr="00F556D2" w:rsidRDefault="00F556D2" w:rsidP="00F556D2"/>
    <w:p w14:paraId="78ADE24F" w14:textId="32F8D157" w:rsidR="00523F75" w:rsidRPr="00234FD7" w:rsidRDefault="00563EAF" w:rsidP="00234FD7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实验总结</w:t>
      </w:r>
    </w:p>
    <w:p w14:paraId="4BEA3D5B" w14:textId="707C6AF7" w:rsidR="00234FD7" w:rsidRDefault="00234FD7" w:rsidP="00F45F6E"/>
    <w:p w14:paraId="6FAEB115" w14:textId="0AAA513F" w:rsidR="0049026F" w:rsidRPr="0049026F" w:rsidRDefault="0049026F" w:rsidP="0049026F">
      <w:pPr>
        <w:pStyle w:val="a5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49026F">
        <w:rPr>
          <w:rFonts w:hint="eastAsia"/>
          <w:sz w:val="22"/>
        </w:rPr>
        <w:t>在阻尼振动实验中，测量结果与理论计算相符。阻尼档位为</w:t>
      </w:r>
      <w:r w:rsidRPr="0049026F">
        <w:rPr>
          <w:sz w:val="22"/>
        </w:rPr>
        <w:t>0时，阻尼系数非常小，可</w:t>
      </w:r>
      <w:r w:rsidRPr="0049026F">
        <w:rPr>
          <w:sz w:val="22"/>
        </w:rPr>
        <w:lastRenderedPageBreak/>
        <w:t>以忽略不计。阻尼档位为2时，时间常数为</w:t>
      </w:r>
      <w:r w:rsidR="00A35165">
        <w:rPr>
          <w:sz w:val="22"/>
        </w:rPr>
        <w:t>17.78</w:t>
      </w:r>
      <w:r w:rsidRPr="0049026F">
        <w:rPr>
          <w:sz w:val="22"/>
        </w:rPr>
        <w:t>秒；阻尼档位为4时，时间常数为</w:t>
      </w:r>
      <w:r w:rsidR="00A35165">
        <w:rPr>
          <w:sz w:val="22"/>
        </w:rPr>
        <w:t>10.68</w:t>
      </w:r>
      <w:r w:rsidRPr="0049026F">
        <w:rPr>
          <w:sz w:val="22"/>
        </w:rPr>
        <w:t>秒。时间常数反映了振幅衰减到一定比例所需的时间。随着阻尼增强，时间常数变短。</w:t>
      </w:r>
    </w:p>
    <w:p w14:paraId="0BA38639" w14:textId="1B6100DE" w:rsidR="00D10F87" w:rsidRPr="00D10F87" w:rsidRDefault="0049026F" w:rsidP="0049026F">
      <w:pPr>
        <w:pStyle w:val="a5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49026F">
        <w:rPr>
          <w:sz w:val="22"/>
        </w:rPr>
        <w:t>在受迫振动实验中，测量结果也与理论计算相符。在幅频特性曲线中，当角频率ω/ω</w:t>
      </w:r>
      <w:r w:rsidRPr="0049026F">
        <w:rPr>
          <w:rFonts w:ascii="MS Gothic" w:eastAsia="MS Gothic" w:hAnsi="MS Gothic" w:cs="MS Gothic" w:hint="eastAsia"/>
          <w:sz w:val="22"/>
        </w:rPr>
        <w:t>₀</w:t>
      </w:r>
      <w:r w:rsidRPr="0049026F">
        <w:rPr>
          <w:sz w:val="22"/>
        </w:rPr>
        <w:t>接近1时，振幅达到最大值。在相频特性曲线中，相位角</w:t>
      </w:r>
      <w:r w:rsidRPr="0049026F">
        <w:rPr>
          <w:rFonts w:ascii="Cambria" w:hAnsi="Cambria" w:cs="Cambria"/>
          <w:sz w:val="22"/>
        </w:rPr>
        <w:t>ϕ</w:t>
      </w:r>
      <w:r w:rsidRPr="0049026F">
        <w:rPr>
          <w:sz w:val="22"/>
        </w:rPr>
        <w:t>随着角频率ω/ω</w:t>
      </w:r>
      <w:r w:rsidRPr="0049026F">
        <w:rPr>
          <w:rFonts w:ascii="MS Gothic" w:eastAsia="MS Gothic" w:hAnsi="MS Gothic" w:cs="MS Gothic" w:hint="eastAsia"/>
          <w:sz w:val="22"/>
        </w:rPr>
        <w:t>₀</w:t>
      </w:r>
      <w:r w:rsidRPr="0049026F">
        <w:rPr>
          <w:sz w:val="22"/>
        </w:rPr>
        <w:t>的增加而递增，在接近1时增加最快。</w:t>
      </w:r>
    </w:p>
    <w:p w14:paraId="30880BB1" w14:textId="29570D3C" w:rsidR="00220553" w:rsidRPr="0049026F" w:rsidRDefault="00220553" w:rsidP="0049026F">
      <w:pPr>
        <w:pStyle w:val="a5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392E8D">
        <w:rPr>
          <w:rFonts w:hint="eastAsia"/>
        </w:rPr>
        <w:t>实验操作较为简单，但需要一定耐心，比如对同一仪器进行尺寸测量及等待测定摆动周期时。</w:t>
      </w:r>
    </w:p>
    <w:p w14:paraId="6E354EE1" w14:textId="77777777" w:rsidR="00220553" w:rsidRPr="00E651C9" w:rsidRDefault="00220553" w:rsidP="00220553">
      <w:pPr>
        <w:pStyle w:val="a5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C17669">
        <w:rPr>
          <w:rFonts w:asciiTheme="minorEastAsia" w:hAnsiTheme="minorEastAsia" w:hint="eastAsia"/>
        </w:rPr>
        <w:t>实验过程</w:t>
      </w:r>
      <w:r w:rsidRPr="00392E8D">
        <w:rPr>
          <w:rFonts w:hint="eastAsia"/>
        </w:rPr>
        <w:t>需要小心保护仪器，</w:t>
      </w:r>
      <w:r w:rsidRPr="00952512">
        <w:rPr>
          <w:rFonts w:hint="eastAsia"/>
        </w:rPr>
        <w:t>共振点附近不要测量，以免振幅过大损伤弹簧</w:t>
      </w:r>
      <w:r w:rsidRPr="00392E8D">
        <w:rPr>
          <w:rFonts w:hint="eastAsia"/>
        </w:rPr>
        <w:t>，在做实验前需要仔细检查实验仪器，确保无误后再开始实验</w:t>
      </w:r>
      <w:r w:rsidRPr="00C17669">
        <w:rPr>
          <w:rFonts w:asciiTheme="minorEastAsia" w:hAnsiTheme="minorEastAsia" w:hint="eastAsia"/>
        </w:rPr>
        <w:t>。</w:t>
      </w:r>
    </w:p>
    <w:p w14:paraId="11A31674" w14:textId="788F40DE" w:rsidR="00A312B0" w:rsidRPr="00F917E5" w:rsidRDefault="00220553" w:rsidP="00F917E5">
      <w:pPr>
        <w:pStyle w:val="a5"/>
        <w:numPr>
          <w:ilvl w:val="0"/>
          <w:numId w:val="22"/>
        </w:numPr>
        <w:spacing w:line="360" w:lineRule="auto"/>
        <w:rPr>
          <w:rFonts w:eastAsiaTheme="minorEastAsia"/>
        </w:rPr>
      </w:pPr>
      <w:r w:rsidRPr="00392E8D">
        <w:rPr>
          <w:rFonts w:hint="eastAsia"/>
        </w:rPr>
        <w:t>在实验过程中也要注意比对实验数据与理论值，若在理论无误的情况下数据差别较大，则应即使停止实验进行检查</w:t>
      </w:r>
      <w:r w:rsidRPr="00C17669">
        <w:rPr>
          <w:rFonts w:asciiTheme="minorEastAsia" w:hAnsiTheme="minorEastAsia" w:hint="eastAsia"/>
        </w:rPr>
        <w:t>。</w:t>
      </w:r>
    </w:p>
    <w:p w14:paraId="0612E5C2" w14:textId="77777777" w:rsidR="008C16A7" w:rsidRPr="008C16A7" w:rsidRDefault="008C16A7" w:rsidP="008C16A7"/>
    <w:p w14:paraId="73830196" w14:textId="1F3C641B" w:rsidR="00234FD7" w:rsidRDefault="00563EAF" w:rsidP="00F537A2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原始数据记录</w:t>
      </w:r>
    </w:p>
    <w:p w14:paraId="174AF474" w14:textId="5760077A" w:rsidR="00F537A2" w:rsidRDefault="007B3B25" w:rsidP="00F537A2">
      <w:pPr>
        <w:jc w:val="center"/>
      </w:pPr>
      <w:r w:rsidRPr="007B3B25">
        <w:rPr>
          <w:noProof/>
        </w:rPr>
        <w:drawing>
          <wp:inline distT="0" distB="0" distL="0" distR="0" wp14:anchorId="56C9EFD4" wp14:editId="7BF46F08">
            <wp:extent cx="3162044" cy="4217035"/>
            <wp:effectExtent l="0" t="0" r="635" b="0"/>
            <wp:docPr id="1499371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07" cy="4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B82F" w14:textId="1761A004" w:rsidR="007B3B25" w:rsidRDefault="007B3B25" w:rsidP="00F537A2">
      <w:pPr>
        <w:jc w:val="center"/>
      </w:pPr>
      <w:r w:rsidRPr="007B3B25">
        <w:rPr>
          <w:noProof/>
        </w:rPr>
        <w:lastRenderedPageBreak/>
        <w:drawing>
          <wp:inline distT="0" distB="0" distL="0" distR="0" wp14:anchorId="5A029B1F" wp14:editId="1ACA0A1D">
            <wp:extent cx="3244735" cy="4327313"/>
            <wp:effectExtent l="0" t="0" r="0" b="0"/>
            <wp:docPr id="568125836" name="圖片 2" descr="一張含有 文字, 筆跡, 紙張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25836" name="圖片 2" descr="一張含有 文字, 筆跡, 紙張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35" cy="432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33CF" w14:textId="1568473F" w:rsidR="000D61B5" w:rsidRDefault="00500811" w:rsidP="00F537A2">
      <w:pPr>
        <w:jc w:val="center"/>
      </w:pPr>
      <w:r w:rsidRPr="00500811">
        <w:rPr>
          <w:noProof/>
        </w:rPr>
        <w:drawing>
          <wp:inline distT="0" distB="0" distL="0" distR="0" wp14:anchorId="74AAFA52" wp14:editId="41B6BEFF">
            <wp:extent cx="4733757" cy="3549499"/>
            <wp:effectExtent l="1587" t="0" r="0" b="0"/>
            <wp:docPr id="764598932" name="圖片 3" descr="一張含有 文字, Rectangle, 紙張, 圖畫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98932" name="圖片 3" descr="一張含有 文字, Rectangle, 紙張, 圖畫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39078" cy="355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7F14" w14:textId="769AA197" w:rsidR="00500811" w:rsidRPr="00234FD7" w:rsidRDefault="00500811" w:rsidP="00F537A2">
      <w:pPr>
        <w:jc w:val="center"/>
      </w:pPr>
      <w:r w:rsidRPr="00500811">
        <w:rPr>
          <w:noProof/>
        </w:rPr>
        <w:lastRenderedPageBreak/>
        <w:drawing>
          <wp:inline distT="0" distB="0" distL="0" distR="0" wp14:anchorId="069F050E" wp14:editId="5A672301">
            <wp:extent cx="4749165" cy="3561050"/>
            <wp:effectExtent l="3810" t="0" r="0" b="0"/>
            <wp:docPr id="2141123579" name="圖片 4" descr="一張含有 文字, 圖畫, 寫生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23579" name="圖片 4" descr="一張含有 文字, 圖畫, 寫生, Rectangle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52176" cy="35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811" w:rsidRPr="00234FD7">
      <w:pgSz w:w="11910" w:h="16840"/>
      <w:pgMar w:top="1420" w:right="15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43E7" w14:textId="77777777" w:rsidR="00262DDB" w:rsidRDefault="00262DDB" w:rsidP="00B15A92">
      <w:r>
        <w:separator/>
      </w:r>
    </w:p>
  </w:endnote>
  <w:endnote w:type="continuationSeparator" w:id="0">
    <w:p w14:paraId="660E1C8C" w14:textId="77777777" w:rsidR="00262DDB" w:rsidRDefault="00262DDB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6DAF3" w14:textId="77777777" w:rsidR="00262DDB" w:rsidRDefault="00262DDB" w:rsidP="00B15A92">
      <w:r>
        <w:separator/>
      </w:r>
    </w:p>
  </w:footnote>
  <w:footnote w:type="continuationSeparator" w:id="0">
    <w:p w14:paraId="46491294" w14:textId="77777777" w:rsidR="00262DDB" w:rsidRDefault="00262DDB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2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3" w15:restartNumberingAfterBreak="0">
    <w:nsid w:val="21445808"/>
    <w:multiLevelType w:val="hybridMultilevel"/>
    <w:tmpl w:val="F1224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6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0" w15:restartNumberingAfterBreak="0">
    <w:nsid w:val="4AC47D6C"/>
    <w:multiLevelType w:val="hybridMultilevel"/>
    <w:tmpl w:val="8DCE7C30"/>
    <w:lvl w:ilvl="0" w:tplc="15108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4FE61FB"/>
    <w:multiLevelType w:val="hybridMultilevel"/>
    <w:tmpl w:val="DC3CA604"/>
    <w:lvl w:ilvl="0" w:tplc="E0CA33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B35CAD"/>
    <w:multiLevelType w:val="hybridMultilevel"/>
    <w:tmpl w:val="D3BEB990"/>
    <w:lvl w:ilvl="0" w:tplc="761A444E">
      <w:start w:val="1"/>
      <w:numFmt w:val="decimal"/>
      <w:lvlText w:val="%1."/>
      <w:lvlJc w:val="left"/>
      <w:pPr>
        <w:ind w:left="480" w:hanging="480"/>
      </w:pPr>
      <w:rPr>
        <w:rFonts w:ascii="SimSun" w:eastAsia="SimSun" w:hAnsi="SimSu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9C1D92"/>
    <w:multiLevelType w:val="hybridMultilevel"/>
    <w:tmpl w:val="FD1E3188"/>
    <w:lvl w:ilvl="0" w:tplc="B82ACF2A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5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6" w15:restartNumberingAfterBreak="0">
    <w:nsid w:val="5FFA517B"/>
    <w:multiLevelType w:val="hybridMultilevel"/>
    <w:tmpl w:val="AB521704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7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18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9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3A0049E"/>
    <w:multiLevelType w:val="hybridMultilevel"/>
    <w:tmpl w:val="B310D8A6"/>
    <w:lvl w:ilvl="0" w:tplc="0409000F">
      <w:start w:val="1"/>
      <w:numFmt w:val="decimal"/>
      <w:lvlText w:val="%1."/>
      <w:lvlJc w:val="left"/>
      <w:pPr>
        <w:ind w:left="7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1" w:hanging="480"/>
      </w:pPr>
    </w:lvl>
    <w:lvl w:ilvl="2" w:tplc="0409001B" w:tentative="1">
      <w:start w:val="1"/>
      <w:numFmt w:val="lowerRoman"/>
      <w:lvlText w:val="%3."/>
      <w:lvlJc w:val="right"/>
      <w:pPr>
        <w:ind w:left="1681" w:hanging="480"/>
      </w:pPr>
    </w:lvl>
    <w:lvl w:ilvl="3" w:tplc="0409000F" w:tentative="1">
      <w:start w:val="1"/>
      <w:numFmt w:val="decimal"/>
      <w:lvlText w:val="%4."/>
      <w:lvlJc w:val="left"/>
      <w:pPr>
        <w:ind w:left="21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1" w:hanging="480"/>
      </w:pPr>
    </w:lvl>
    <w:lvl w:ilvl="5" w:tplc="0409001B" w:tentative="1">
      <w:start w:val="1"/>
      <w:numFmt w:val="lowerRoman"/>
      <w:lvlText w:val="%6."/>
      <w:lvlJc w:val="right"/>
      <w:pPr>
        <w:ind w:left="3121" w:hanging="480"/>
      </w:pPr>
    </w:lvl>
    <w:lvl w:ilvl="6" w:tplc="0409000F" w:tentative="1">
      <w:start w:val="1"/>
      <w:numFmt w:val="decimal"/>
      <w:lvlText w:val="%7."/>
      <w:lvlJc w:val="left"/>
      <w:pPr>
        <w:ind w:left="36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1" w:hanging="480"/>
      </w:pPr>
    </w:lvl>
    <w:lvl w:ilvl="8" w:tplc="0409001B" w:tentative="1">
      <w:start w:val="1"/>
      <w:numFmt w:val="lowerRoman"/>
      <w:lvlText w:val="%9."/>
      <w:lvlJc w:val="right"/>
      <w:pPr>
        <w:ind w:left="4561" w:hanging="480"/>
      </w:pPr>
    </w:lvl>
  </w:abstractNum>
  <w:abstractNum w:abstractNumId="22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6"/>
  </w:num>
  <w:num w:numId="2" w16cid:durableId="2041784504">
    <w:abstractNumId w:val="5"/>
  </w:num>
  <w:num w:numId="3" w16cid:durableId="1513490454">
    <w:abstractNumId w:val="2"/>
  </w:num>
  <w:num w:numId="4" w16cid:durableId="1720745455">
    <w:abstractNumId w:val="17"/>
  </w:num>
  <w:num w:numId="5" w16cid:durableId="2030833578">
    <w:abstractNumId w:val="7"/>
  </w:num>
  <w:num w:numId="6" w16cid:durableId="1479110479">
    <w:abstractNumId w:val="0"/>
  </w:num>
  <w:num w:numId="7" w16cid:durableId="2066373697">
    <w:abstractNumId w:val="8"/>
  </w:num>
  <w:num w:numId="8" w16cid:durableId="1388383864">
    <w:abstractNumId w:val="4"/>
  </w:num>
  <w:num w:numId="9" w16cid:durableId="308480323">
    <w:abstractNumId w:val="20"/>
  </w:num>
  <w:num w:numId="10" w16cid:durableId="1581719423">
    <w:abstractNumId w:val="15"/>
  </w:num>
  <w:num w:numId="11" w16cid:durableId="499664052">
    <w:abstractNumId w:val="19"/>
  </w:num>
  <w:num w:numId="12" w16cid:durableId="810252285">
    <w:abstractNumId w:val="1"/>
  </w:num>
  <w:num w:numId="13" w16cid:durableId="982588115">
    <w:abstractNumId w:val="18"/>
  </w:num>
  <w:num w:numId="14" w16cid:durableId="2089763303">
    <w:abstractNumId w:val="22"/>
  </w:num>
  <w:num w:numId="15" w16cid:durableId="80958003">
    <w:abstractNumId w:val="9"/>
  </w:num>
  <w:num w:numId="16" w16cid:durableId="2094155952">
    <w:abstractNumId w:val="14"/>
  </w:num>
  <w:num w:numId="17" w16cid:durableId="1270164845">
    <w:abstractNumId w:val="16"/>
  </w:num>
  <w:num w:numId="18" w16cid:durableId="1877229751">
    <w:abstractNumId w:val="21"/>
  </w:num>
  <w:num w:numId="19" w16cid:durableId="933174723">
    <w:abstractNumId w:val="13"/>
  </w:num>
  <w:num w:numId="20" w16cid:durableId="901983945">
    <w:abstractNumId w:val="10"/>
  </w:num>
  <w:num w:numId="21" w16cid:durableId="366177973">
    <w:abstractNumId w:val="12"/>
  </w:num>
  <w:num w:numId="22" w16cid:durableId="287976893">
    <w:abstractNumId w:val="11"/>
  </w:num>
  <w:num w:numId="23" w16cid:durableId="213852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7B57"/>
    <w:rsid w:val="000145A2"/>
    <w:rsid w:val="00014DB0"/>
    <w:rsid w:val="00014FB2"/>
    <w:rsid w:val="000224EC"/>
    <w:rsid w:val="000244DB"/>
    <w:rsid w:val="00040F56"/>
    <w:rsid w:val="00045A8E"/>
    <w:rsid w:val="0005162C"/>
    <w:rsid w:val="000600DD"/>
    <w:rsid w:val="00061E8E"/>
    <w:rsid w:val="00070C7A"/>
    <w:rsid w:val="000964FC"/>
    <w:rsid w:val="000A1A50"/>
    <w:rsid w:val="000A2D2E"/>
    <w:rsid w:val="000B5545"/>
    <w:rsid w:val="000C5348"/>
    <w:rsid w:val="000C6208"/>
    <w:rsid w:val="000C6FF2"/>
    <w:rsid w:val="000D61B5"/>
    <w:rsid w:val="000F16B8"/>
    <w:rsid w:val="00100D93"/>
    <w:rsid w:val="001013DF"/>
    <w:rsid w:val="001050E3"/>
    <w:rsid w:val="00113278"/>
    <w:rsid w:val="001137A9"/>
    <w:rsid w:val="00120D7B"/>
    <w:rsid w:val="00136631"/>
    <w:rsid w:val="0014102A"/>
    <w:rsid w:val="00143895"/>
    <w:rsid w:val="001564B4"/>
    <w:rsid w:val="001838A9"/>
    <w:rsid w:val="0018405F"/>
    <w:rsid w:val="001862D0"/>
    <w:rsid w:val="0018652B"/>
    <w:rsid w:val="00194249"/>
    <w:rsid w:val="00196015"/>
    <w:rsid w:val="001979FE"/>
    <w:rsid w:val="001A0E8A"/>
    <w:rsid w:val="001A2794"/>
    <w:rsid w:val="001A586A"/>
    <w:rsid w:val="001A758C"/>
    <w:rsid w:val="001B5CA1"/>
    <w:rsid w:val="001C235A"/>
    <w:rsid w:val="001C7AD3"/>
    <w:rsid w:val="001D3DC2"/>
    <w:rsid w:val="001D771F"/>
    <w:rsid w:val="001E2452"/>
    <w:rsid w:val="001E617B"/>
    <w:rsid w:val="001E7D9F"/>
    <w:rsid w:val="001F04D0"/>
    <w:rsid w:val="001F1687"/>
    <w:rsid w:val="001F178B"/>
    <w:rsid w:val="001F4488"/>
    <w:rsid w:val="00201ED6"/>
    <w:rsid w:val="00205034"/>
    <w:rsid w:val="002148B7"/>
    <w:rsid w:val="00220553"/>
    <w:rsid w:val="00225D55"/>
    <w:rsid w:val="002315F3"/>
    <w:rsid w:val="00232B1C"/>
    <w:rsid w:val="00234FD7"/>
    <w:rsid w:val="002560B0"/>
    <w:rsid w:val="00260592"/>
    <w:rsid w:val="0026158E"/>
    <w:rsid w:val="0026175C"/>
    <w:rsid w:val="00262DDB"/>
    <w:rsid w:val="00265D35"/>
    <w:rsid w:val="002667F8"/>
    <w:rsid w:val="00266B12"/>
    <w:rsid w:val="00274F75"/>
    <w:rsid w:val="00277376"/>
    <w:rsid w:val="00284B3E"/>
    <w:rsid w:val="00286CA1"/>
    <w:rsid w:val="002A3A52"/>
    <w:rsid w:val="002A41C8"/>
    <w:rsid w:val="002C1F12"/>
    <w:rsid w:val="002C326B"/>
    <w:rsid w:val="002C7F20"/>
    <w:rsid w:val="002D076B"/>
    <w:rsid w:val="002E339C"/>
    <w:rsid w:val="002E3DD7"/>
    <w:rsid w:val="002E6A58"/>
    <w:rsid w:val="002F6A68"/>
    <w:rsid w:val="00304776"/>
    <w:rsid w:val="00317DE3"/>
    <w:rsid w:val="00331249"/>
    <w:rsid w:val="00331A7C"/>
    <w:rsid w:val="0034280E"/>
    <w:rsid w:val="00345D64"/>
    <w:rsid w:val="003615E5"/>
    <w:rsid w:val="003618EE"/>
    <w:rsid w:val="00383041"/>
    <w:rsid w:val="00383619"/>
    <w:rsid w:val="00387813"/>
    <w:rsid w:val="00392E8D"/>
    <w:rsid w:val="00397021"/>
    <w:rsid w:val="003A6BE0"/>
    <w:rsid w:val="003B63DE"/>
    <w:rsid w:val="003C1B10"/>
    <w:rsid w:val="003C218E"/>
    <w:rsid w:val="003D0C15"/>
    <w:rsid w:val="003D363A"/>
    <w:rsid w:val="003D467C"/>
    <w:rsid w:val="003D5692"/>
    <w:rsid w:val="003E0F9B"/>
    <w:rsid w:val="003E16EA"/>
    <w:rsid w:val="003E6FE2"/>
    <w:rsid w:val="003F4554"/>
    <w:rsid w:val="00407933"/>
    <w:rsid w:val="00413649"/>
    <w:rsid w:val="00414C73"/>
    <w:rsid w:val="00421D86"/>
    <w:rsid w:val="00437F3F"/>
    <w:rsid w:val="00454E0C"/>
    <w:rsid w:val="00456710"/>
    <w:rsid w:val="004607F3"/>
    <w:rsid w:val="00472B1D"/>
    <w:rsid w:val="00481563"/>
    <w:rsid w:val="0049026F"/>
    <w:rsid w:val="004A7D67"/>
    <w:rsid w:val="004B152C"/>
    <w:rsid w:val="004B63AA"/>
    <w:rsid w:val="004C3313"/>
    <w:rsid w:val="004C6A14"/>
    <w:rsid w:val="004C7815"/>
    <w:rsid w:val="004D1811"/>
    <w:rsid w:val="004F1FAB"/>
    <w:rsid w:val="004F7789"/>
    <w:rsid w:val="004F7F79"/>
    <w:rsid w:val="00500811"/>
    <w:rsid w:val="00505B67"/>
    <w:rsid w:val="0051380B"/>
    <w:rsid w:val="00515D74"/>
    <w:rsid w:val="00520283"/>
    <w:rsid w:val="00523F2C"/>
    <w:rsid w:val="00523F75"/>
    <w:rsid w:val="00525D53"/>
    <w:rsid w:val="00531D80"/>
    <w:rsid w:val="0053618C"/>
    <w:rsid w:val="00541485"/>
    <w:rsid w:val="00541BB4"/>
    <w:rsid w:val="00543A9A"/>
    <w:rsid w:val="00544CCA"/>
    <w:rsid w:val="005458C0"/>
    <w:rsid w:val="00546CE3"/>
    <w:rsid w:val="005565A8"/>
    <w:rsid w:val="005622DA"/>
    <w:rsid w:val="00563EAF"/>
    <w:rsid w:val="0056716B"/>
    <w:rsid w:val="00572A32"/>
    <w:rsid w:val="00577CC3"/>
    <w:rsid w:val="00582166"/>
    <w:rsid w:val="0059058A"/>
    <w:rsid w:val="00596785"/>
    <w:rsid w:val="005A2801"/>
    <w:rsid w:val="005A2BDC"/>
    <w:rsid w:val="005A3F80"/>
    <w:rsid w:val="005A4D1E"/>
    <w:rsid w:val="005A5F2D"/>
    <w:rsid w:val="005B58D6"/>
    <w:rsid w:val="005B7790"/>
    <w:rsid w:val="005C12AB"/>
    <w:rsid w:val="005C474E"/>
    <w:rsid w:val="005C5223"/>
    <w:rsid w:val="005E64C3"/>
    <w:rsid w:val="005E6501"/>
    <w:rsid w:val="005E7023"/>
    <w:rsid w:val="005F1022"/>
    <w:rsid w:val="005F303E"/>
    <w:rsid w:val="00605480"/>
    <w:rsid w:val="006076A2"/>
    <w:rsid w:val="006105A4"/>
    <w:rsid w:val="00611DEB"/>
    <w:rsid w:val="00611E86"/>
    <w:rsid w:val="006239B9"/>
    <w:rsid w:val="006500A1"/>
    <w:rsid w:val="0065764A"/>
    <w:rsid w:val="00667303"/>
    <w:rsid w:val="00667B01"/>
    <w:rsid w:val="00677CAC"/>
    <w:rsid w:val="00685720"/>
    <w:rsid w:val="006D0140"/>
    <w:rsid w:val="006F18FA"/>
    <w:rsid w:val="006F2BD5"/>
    <w:rsid w:val="00702C3E"/>
    <w:rsid w:val="00715261"/>
    <w:rsid w:val="00716002"/>
    <w:rsid w:val="00716BD5"/>
    <w:rsid w:val="00720FB1"/>
    <w:rsid w:val="00736EBA"/>
    <w:rsid w:val="00737D82"/>
    <w:rsid w:val="00743CAB"/>
    <w:rsid w:val="00750C19"/>
    <w:rsid w:val="00754EC7"/>
    <w:rsid w:val="00756B4A"/>
    <w:rsid w:val="00763ED9"/>
    <w:rsid w:val="00772CFE"/>
    <w:rsid w:val="0077628F"/>
    <w:rsid w:val="007842F8"/>
    <w:rsid w:val="00785517"/>
    <w:rsid w:val="00787045"/>
    <w:rsid w:val="00790809"/>
    <w:rsid w:val="0079505C"/>
    <w:rsid w:val="007B3B25"/>
    <w:rsid w:val="007B526B"/>
    <w:rsid w:val="007B7CBF"/>
    <w:rsid w:val="007C6558"/>
    <w:rsid w:val="007D59F1"/>
    <w:rsid w:val="007D7B56"/>
    <w:rsid w:val="007E13BE"/>
    <w:rsid w:val="007E2ED7"/>
    <w:rsid w:val="007E66F2"/>
    <w:rsid w:val="007F0AF1"/>
    <w:rsid w:val="007F7143"/>
    <w:rsid w:val="007F7308"/>
    <w:rsid w:val="0080097A"/>
    <w:rsid w:val="008031FA"/>
    <w:rsid w:val="00820510"/>
    <w:rsid w:val="0082399F"/>
    <w:rsid w:val="008247DF"/>
    <w:rsid w:val="00835C87"/>
    <w:rsid w:val="00841792"/>
    <w:rsid w:val="00847940"/>
    <w:rsid w:val="0086061C"/>
    <w:rsid w:val="00865036"/>
    <w:rsid w:val="00866EEE"/>
    <w:rsid w:val="008735DC"/>
    <w:rsid w:val="00875B8A"/>
    <w:rsid w:val="00883005"/>
    <w:rsid w:val="00893355"/>
    <w:rsid w:val="008A6843"/>
    <w:rsid w:val="008B0434"/>
    <w:rsid w:val="008B0D36"/>
    <w:rsid w:val="008C16A7"/>
    <w:rsid w:val="008D21B6"/>
    <w:rsid w:val="008E60F1"/>
    <w:rsid w:val="008E648E"/>
    <w:rsid w:val="008F420B"/>
    <w:rsid w:val="00912933"/>
    <w:rsid w:val="009142B8"/>
    <w:rsid w:val="009166CB"/>
    <w:rsid w:val="00930FE4"/>
    <w:rsid w:val="00931A6B"/>
    <w:rsid w:val="00952512"/>
    <w:rsid w:val="00965B32"/>
    <w:rsid w:val="00970B1B"/>
    <w:rsid w:val="0097777C"/>
    <w:rsid w:val="00981B7F"/>
    <w:rsid w:val="009838F7"/>
    <w:rsid w:val="00995734"/>
    <w:rsid w:val="009A2AB2"/>
    <w:rsid w:val="009B10B6"/>
    <w:rsid w:val="009B4411"/>
    <w:rsid w:val="009C1849"/>
    <w:rsid w:val="009C2A91"/>
    <w:rsid w:val="009C68BD"/>
    <w:rsid w:val="009C6F49"/>
    <w:rsid w:val="009C7579"/>
    <w:rsid w:val="009D02BE"/>
    <w:rsid w:val="009D63C1"/>
    <w:rsid w:val="009D7E0A"/>
    <w:rsid w:val="009E08EB"/>
    <w:rsid w:val="009E2833"/>
    <w:rsid w:val="009E4CB6"/>
    <w:rsid w:val="009F6511"/>
    <w:rsid w:val="00A066B7"/>
    <w:rsid w:val="00A11ECD"/>
    <w:rsid w:val="00A20BA5"/>
    <w:rsid w:val="00A21D10"/>
    <w:rsid w:val="00A21E11"/>
    <w:rsid w:val="00A222FF"/>
    <w:rsid w:val="00A259FA"/>
    <w:rsid w:val="00A2624C"/>
    <w:rsid w:val="00A26427"/>
    <w:rsid w:val="00A312B0"/>
    <w:rsid w:val="00A31D69"/>
    <w:rsid w:val="00A32F18"/>
    <w:rsid w:val="00A35165"/>
    <w:rsid w:val="00A551F2"/>
    <w:rsid w:val="00A554AA"/>
    <w:rsid w:val="00A73663"/>
    <w:rsid w:val="00A73CC2"/>
    <w:rsid w:val="00A74998"/>
    <w:rsid w:val="00A762D1"/>
    <w:rsid w:val="00A81BB2"/>
    <w:rsid w:val="00A87F03"/>
    <w:rsid w:val="00A908EF"/>
    <w:rsid w:val="00A93D5E"/>
    <w:rsid w:val="00AB1D2D"/>
    <w:rsid w:val="00AB2DEB"/>
    <w:rsid w:val="00AC1DA8"/>
    <w:rsid w:val="00AD1AED"/>
    <w:rsid w:val="00AD64BE"/>
    <w:rsid w:val="00AE3924"/>
    <w:rsid w:val="00AE4C5F"/>
    <w:rsid w:val="00B01A34"/>
    <w:rsid w:val="00B02B54"/>
    <w:rsid w:val="00B03207"/>
    <w:rsid w:val="00B07361"/>
    <w:rsid w:val="00B119BD"/>
    <w:rsid w:val="00B12909"/>
    <w:rsid w:val="00B15217"/>
    <w:rsid w:val="00B15A92"/>
    <w:rsid w:val="00B2029B"/>
    <w:rsid w:val="00B30DC0"/>
    <w:rsid w:val="00B31D92"/>
    <w:rsid w:val="00B321AB"/>
    <w:rsid w:val="00B33D27"/>
    <w:rsid w:val="00B3714F"/>
    <w:rsid w:val="00B425AA"/>
    <w:rsid w:val="00B4755D"/>
    <w:rsid w:val="00B54316"/>
    <w:rsid w:val="00B55B2E"/>
    <w:rsid w:val="00B64D5B"/>
    <w:rsid w:val="00B739EB"/>
    <w:rsid w:val="00B74C00"/>
    <w:rsid w:val="00B7667A"/>
    <w:rsid w:val="00B77545"/>
    <w:rsid w:val="00B81955"/>
    <w:rsid w:val="00B83E12"/>
    <w:rsid w:val="00B94E69"/>
    <w:rsid w:val="00B96277"/>
    <w:rsid w:val="00B96EDD"/>
    <w:rsid w:val="00B97787"/>
    <w:rsid w:val="00BA5820"/>
    <w:rsid w:val="00BA5B11"/>
    <w:rsid w:val="00BB014A"/>
    <w:rsid w:val="00BB443D"/>
    <w:rsid w:val="00BC1682"/>
    <w:rsid w:val="00BC3A3E"/>
    <w:rsid w:val="00BD3591"/>
    <w:rsid w:val="00BD3D5C"/>
    <w:rsid w:val="00BE05E6"/>
    <w:rsid w:val="00BE7B06"/>
    <w:rsid w:val="00BF5280"/>
    <w:rsid w:val="00C02045"/>
    <w:rsid w:val="00C0205D"/>
    <w:rsid w:val="00C05660"/>
    <w:rsid w:val="00C06308"/>
    <w:rsid w:val="00C10021"/>
    <w:rsid w:val="00C1203D"/>
    <w:rsid w:val="00C12D20"/>
    <w:rsid w:val="00C17669"/>
    <w:rsid w:val="00C2277F"/>
    <w:rsid w:val="00C24AC0"/>
    <w:rsid w:val="00C27F77"/>
    <w:rsid w:val="00C305A5"/>
    <w:rsid w:val="00C416C0"/>
    <w:rsid w:val="00C46B0E"/>
    <w:rsid w:val="00C46EFD"/>
    <w:rsid w:val="00C472E5"/>
    <w:rsid w:val="00C47D7C"/>
    <w:rsid w:val="00C56BF0"/>
    <w:rsid w:val="00C72114"/>
    <w:rsid w:val="00C74C6E"/>
    <w:rsid w:val="00C772B4"/>
    <w:rsid w:val="00C918EF"/>
    <w:rsid w:val="00CB5E2A"/>
    <w:rsid w:val="00CB71B1"/>
    <w:rsid w:val="00CB7768"/>
    <w:rsid w:val="00CD07D1"/>
    <w:rsid w:val="00CE55D6"/>
    <w:rsid w:val="00D01B60"/>
    <w:rsid w:val="00D02759"/>
    <w:rsid w:val="00D04F77"/>
    <w:rsid w:val="00D05621"/>
    <w:rsid w:val="00D104FB"/>
    <w:rsid w:val="00D10F87"/>
    <w:rsid w:val="00D30FD3"/>
    <w:rsid w:val="00D31EA0"/>
    <w:rsid w:val="00D3486E"/>
    <w:rsid w:val="00D41BBD"/>
    <w:rsid w:val="00D4307A"/>
    <w:rsid w:val="00D43F8C"/>
    <w:rsid w:val="00D56D7B"/>
    <w:rsid w:val="00D577E9"/>
    <w:rsid w:val="00D617CE"/>
    <w:rsid w:val="00D723B5"/>
    <w:rsid w:val="00D72B5C"/>
    <w:rsid w:val="00D75F0A"/>
    <w:rsid w:val="00D83DE6"/>
    <w:rsid w:val="00D85D0E"/>
    <w:rsid w:val="00D86D28"/>
    <w:rsid w:val="00DA2E1F"/>
    <w:rsid w:val="00DA473F"/>
    <w:rsid w:val="00DA51B1"/>
    <w:rsid w:val="00DB25D6"/>
    <w:rsid w:val="00DB3509"/>
    <w:rsid w:val="00DB396F"/>
    <w:rsid w:val="00DE1904"/>
    <w:rsid w:val="00DE66DD"/>
    <w:rsid w:val="00E017AE"/>
    <w:rsid w:val="00E170A3"/>
    <w:rsid w:val="00E21C52"/>
    <w:rsid w:val="00E302B9"/>
    <w:rsid w:val="00E3392A"/>
    <w:rsid w:val="00E46A18"/>
    <w:rsid w:val="00E47AEC"/>
    <w:rsid w:val="00E50179"/>
    <w:rsid w:val="00E51D7C"/>
    <w:rsid w:val="00E54037"/>
    <w:rsid w:val="00E55F2D"/>
    <w:rsid w:val="00E619BB"/>
    <w:rsid w:val="00E645D1"/>
    <w:rsid w:val="00E651C9"/>
    <w:rsid w:val="00E656E9"/>
    <w:rsid w:val="00E76575"/>
    <w:rsid w:val="00E77B95"/>
    <w:rsid w:val="00E87A19"/>
    <w:rsid w:val="00E9643E"/>
    <w:rsid w:val="00EA2963"/>
    <w:rsid w:val="00EA54F0"/>
    <w:rsid w:val="00EB087B"/>
    <w:rsid w:val="00EB217D"/>
    <w:rsid w:val="00EC4E16"/>
    <w:rsid w:val="00ED0716"/>
    <w:rsid w:val="00EE31AB"/>
    <w:rsid w:val="00EE3C71"/>
    <w:rsid w:val="00EF1B2D"/>
    <w:rsid w:val="00EF1DE5"/>
    <w:rsid w:val="00F05BFD"/>
    <w:rsid w:val="00F16F45"/>
    <w:rsid w:val="00F226F0"/>
    <w:rsid w:val="00F23B25"/>
    <w:rsid w:val="00F241F9"/>
    <w:rsid w:val="00F2618D"/>
    <w:rsid w:val="00F26EA0"/>
    <w:rsid w:val="00F26EF3"/>
    <w:rsid w:val="00F311F7"/>
    <w:rsid w:val="00F44DA5"/>
    <w:rsid w:val="00F45F6E"/>
    <w:rsid w:val="00F537A2"/>
    <w:rsid w:val="00F5514A"/>
    <w:rsid w:val="00F556D2"/>
    <w:rsid w:val="00F71558"/>
    <w:rsid w:val="00F735C2"/>
    <w:rsid w:val="00F83561"/>
    <w:rsid w:val="00F878C1"/>
    <w:rsid w:val="00F917E5"/>
    <w:rsid w:val="00F93A66"/>
    <w:rsid w:val="00F9725B"/>
    <w:rsid w:val="00FA2635"/>
    <w:rsid w:val="00FA5A3F"/>
    <w:rsid w:val="00FB271B"/>
    <w:rsid w:val="00FD42BF"/>
    <w:rsid w:val="00FE2371"/>
    <w:rsid w:val="00FF3B4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27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B2029B"/>
    <w:rPr>
      <w:rFonts w:asciiTheme="majorHAnsi" w:eastAsiaTheme="majorEastAsia" w:hAnsiTheme="majorHAnsi" w:cstheme="majorBidi"/>
      <w:sz w:val="36"/>
      <w:szCs w:val="36"/>
      <w:lang w:eastAsia="zh-CN"/>
    </w:rPr>
  </w:style>
  <w:style w:type="character" w:styleId="aa">
    <w:name w:val="Placeholder Text"/>
    <w:basedOn w:val="a0"/>
    <w:uiPriority w:val="99"/>
    <w:semiHidden/>
    <w:rsid w:val="0026158E"/>
    <w:rPr>
      <w:color w:val="808080"/>
    </w:rPr>
  </w:style>
  <w:style w:type="table" w:styleId="ab">
    <w:name w:val="Table Grid"/>
    <w:basedOn w:val="a1"/>
    <w:uiPriority w:val="39"/>
    <w:rsid w:val="00BE05E6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8</Pages>
  <Words>1081</Words>
  <Characters>1876</Characters>
  <Application>Microsoft Office Word</Application>
  <DocSecurity>0</DocSecurity>
  <Lines>312</Lines>
  <Paragraphs>369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424</cp:revision>
  <dcterms:created xsi:type="dcterms:W3CDTF">2023-10-19T13:20:00Z</dcterms:created>
  <dcterms:modified xsi:type="dcterms:W3CDTF">2023-11-10T10:56:00Z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