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DF53" w14:textId="77777777" w:rsidR="002E2693" w:rsidRDefault="00EF2D91">
      <w:pPr>
        <w:spacing w:line="369" w:lineRule="exact"/>
        <w:ind w:left="1799"/>
        <w:rPr>
          <w:rFonts w:hAnsi="Calibri"/>
          <w:color w:val="000000"/>
          <w:sz w:val="32"/>
          <w:szCs w:val="22"/>
          <w:lang w:eastAsia="zh-CN"/>
        </w:rPr>
      </w:pPr>
      <w:bookmarkStart w:id="0" w:name="br1"/>
      <w:bookmarkEnd w:id="0"/>
      <w:r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487A6915" wp14:editId="1B1E2E96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38100" cy="381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br1_0"/>
      <w:bookmarkEnd w:id="1"/>
      <w:r w:rsidR="0072113C">
        <w:rPr>
          <w:rFonts w:ascii="DengXian" w:hAnsi="DengXian" w:cs="DengXian"/>
          <w:b/>
          <w:color w:val="000000"/>
          <w:sz w:val="32"/>
          <w:szCs w:val="22"/>
          <w:lang w:eastAsia="zh-CN"/>
        </w:rPr>
        <w:t>电路原理实验（</w:t>
      </w:r>
      <w:r w:rsidR="0072113C">
        <w:rPr>
          <w:rFonts w:hAnsi="Calibri" w:cstheme="minorBidi"/>
          <w:b/>
          <w:color w:val="000000"/>
          <w:sz w:val="32"/>
          <w:szCs w:val="22"/>
          <w:lang w:eastAsia="zh-CN"/>
        </w:rPr>
        <w:t>1</w:t>
      </w:r>
      <w:r w:rsidR="0072113C">
        <w:rPr>
          <w:rFonts w:hAnsi="Calibri" w:cstheme="minorBidi"/>
          <w:b/>
          <w:color w:val="000000"/>
          <w:spacing w:val="-12"/>
          <w:sz w:val="32"/>
          <w:szCs w:val="22"/>
          <w:lang w:eastAsia="zh-CN"/>
        </w:rPr>
        <w:t xml:space="preserve"> </w:t>
      </w:r>
      <w:r w:rsidR="0072113C">
        <w:rPr>
          <w:rFonts w:ascii="DengXian" w:hAnsi="DengXian" w:cs="DengXian"/>
          <w:b/>
          <w:color w:val="000000"/>
          <w:sz w:val="32"/>
          <w:szCs w:val="22"/>
          <w:lang w:eastAsia="zh-CN"/>
        </w:rPr>
        <w:t>学分）课程说明</w:t>
      </w:r>
    </w:p>
    <w:p w14:paraId="289937F0" w14:textId="77777777" w:rsidR="002E2693" w:rsidRDefault="0072113C">
      <w:pPr>
        <w:spacing w:before="732" w:line="320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hAnsi="Calibri" w:cstheme="minorBidi"/>
          <w:b/>
          <w:color w:val="000000"/>
          <w:sz w:val="28"/>
          <w:szCs w:val="22"/>
          <w:lang w:eastAsia="zh-CN"/>
        </w:rPr>
        <w:t>1.</w:t>
      </w:r>
      <w:r>
        <w:rPr>
          <w:rFonts w:hAnsi="Calibri" w:cstheme="minorBidi"/>
          <w:b/>
          <w:color w:val="000000"/>
          <w:spacing w:val="80"/>
          <w:sz w:val="28"/>
          <w:szCs w:val="22"/>
          <w:lang w:eastAsia="zh-CN"/>
        </w:rPr>
        <w:t xml:space="preserve"> </w:t>
      </w:r>
      <w:r>
        <w:rPr>
          <w:rFonts w:ascii="SimSun" w:hAnsi="SimSun" w:cs="SimSun"/>
          <w:color w:val="000000"/>
          <w:spacing w:val="1"/>
          <w:sz w:val="28"/>
          <w:szCs w:val="22"/>
          <w:lang w:eastAsia="zh-CN"/>
        </w:rPr>
        <w:t>实验形式</w:t>
      </w:r>
    </w:p>
    <w:p w14:paraId="1903C24A" w14:textId="77777777" w:rsidR="002E2693" w:rsidRDefault="0072113C">
      <w:pPr>
        <w:spacing w:before="305" w:line="243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z w:val="21"/>
          <w:szCs w:val="22"/>
          <w:lang w:eastAsia="zh-CN"/>
        </w:rPr>
        <w:t>从</w:t>
      </w:r>
      <w:r>
        <w:rPr>
          <w:rFonts w:hAnsi="Calibri" w:cstheme="minorBidi"/>
          <w:color w:val="000000"/>
          <w:spacing w:val="6"/>
          <w:sz w:val="21"/>
          <w:szCs w:val="22"/>
          <w:lang w:eastAsia="zh-CN"/>
        </w:rPr>
        <w:t xml:space="preserve"> </w:t>
      </w:r>
      <w:r>
        <w:rPr>
          <w:rFonts w:hAnsi="Calibri" w:cstheme="minorBidi"/>
          <w:color w:val="000000"/>
          <w:sz w:val="21"/>
          <w:szCs w:val="22"/>
          <w:lang w:eastAsia="zh-CN"/>
        </w:rPr>
        <w:t>2023</w:t>
      </w:r>
      <w:r>
        <w:rPr>
          <w:rFonts w:hAnsi="Calibri" w:cstheme="minorBidi"/>
          <w:color w:val="000000"/>
          <w:spacing w:val="-5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000000"/>
          <w:spacing w:val="6"/>
          <w:sz w:val="21"/>
          <w:szCs w:val="22"/>
          <w:lang w:eastAsia="zh-CN"/>
        </w:rPr>
        <w:t>年春季学期开始，所有选择电路实验（课程号</w:t>
      </w:r>
      <w:r>
        <w:rPr>
          <w:rFonts w:hAnsi="Calibri" w:cstheme="minorBidi"/>
          <w:color w:val="000000"/>
          <w:sz w:val="21"/>
          <w:szCs w:val="22"/>
          <w:lang w:eastAsia="zh-CN"/>
        </w:rPr>
        <w:t xml:space="preserve"> </w:t>
      </w:r>
      <w:r>
        <w:rPr>
          <w:rFonts w:hAnsi="Calibri" w:cstheme="minorBidi"/>
          <w:color w:val="000000"/>
          <w:spacing w:val="1"/>
          <w:sz w:val="21"/>
          <w:szCs w:val="22"/>
          <w:lang w:eastAsia="zh-CN"/>
        </w:rPr>
        <w:t>20220221</w:t>
      </w:r>
      <w:r>
        <w:rPr>
          <w:rFonts w:ascii="SimSun" w:hAnsi="SimSun" w:cs="SimSun"/>
          <w:color w:val="000000"/>
          <w:spacing w:val="6"/>
          <w:sz w:val="21"/>
          <w:szCs w:val="22"/>
          <w:lang w:eastAsia="zh-CN"/>
        </w:rPr>
        <w:t>）同学都采用</w:t>
      </w:r>
      <w:r>
        <w:rPr>
          <w:rFonts w:ascii="SimSun" w:hAnsi="SimSun" w:cs="SimSun"/>
          <w:color w:val="000000"/>
          <w:spacing w:val="7"/>
          <w:sz w:val="21"/>
          <w:szCs w:val="22"/>
          <w:u w:val="single"/>
          <w:lang w:eastAsia="zh-CN"/>
        </w:rPr>
        <w:t>基于便</w:t>
      </w:r>
    </w:p>
    <w:p w14:paraId="40414B07" w14:textId="77777777" w:rsidR="002E2693" w:rsidRDefault="0072113C">
      <w:pPr>
        <w:spacing w:before="76" w:line="22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pacing w:val="3"/>
          <w:sz w:val="21"/>
          <w:szCs w:val="22"/>
          <w:u w:val="single"/>
          <w:lang w:eastAsia="zh-CN"/>
        </w:rPr>
        <w:t>携式实验设备（雨实验）的灵活实验模式</w:t>
      </w:r>
      <w:r>
        <w:rPr>
          <w:rFonts w:ascii="SimSun" w:hAnsi="SimSun" w:cs="SimSun"/>
          <w:color w:val="000000"/>
          <w:spacing w:val="3"/>
          <w:sz w:val="21"/>
          <w:szCs w:val="22"/>
          <w:lang w:eastAsia="zh-CN"/>
        </w:rPr>
        <w:t>。每人一台实验设备，独立完成课程要求的所有</w:t>
      </w:r>
    </w:p>
    <w:p w14:paraId="23E82396" w14:textId="77777777" w:rsidR="002E2693" w:rsidRDefault="0072113C">
      <w:pPr>
        <w:spacing w:before="92" w:line="22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z w:val="21"/>
          <w:szCs w:val="22"/>
          <w:lang w:eastAsia="zh-CN"/>
        </w:rPr>
        <w:t>实验。</w:t>
      </w:r>
    </w:p>
    <w:p w14:paraId="1BA9F561" w14:textId="77777777" w:rsidR="002E2693" w:rsidRDefault="0072113C">
      <w:pPr>
        <w:spacing w:before="248" w:line="220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pacing w:val="3"/>
          <w:sz w:val="21"/>
          <w:szCs w:val="22"/>
          <w:lang w:eastAsia="zh-CN"/>
        </w:rPr>
        <w:t>开学第一周发放</w:t>
      </w:r>
      <w:r>
        <w:rPr>
          <w:rFonts w:ascii="SimSun" w:hAnsi="SimSun" w:cs="SimSun"/>
          <w:color w:val="000000"/>
          <w:spacing w:val="4"/>
          <w:sz w:val="21"/>
          <w:szCs w:val="22"/>
          <w:u w:val="single"/>
          <w:lang w:eastAsia="zh-CN"/>
        </w:rPr>
        <w:t>便携式实验设备、万用表和相关元器件</w:t>
      </w:r>
      <w:r>
        <w:rPr>
          <w:rFonts w:ascii="SimSun" w:hAnsi="SimSun" w:cs="SimSun"/>
          <w:color w:val="000000"/>
          <w:spacing w:val="3"/>
          <w:sz w:val="21"/>
          <w:szCs w:val="22"/>
          <w:lang w:eastAsia="zh-CN"/>
        </w:rPr>
        <w:t>，领取时登记设备编号，不能</w:t>
      </w:r>
    </w:p>
    <w:p w14:paraId="62375371" w14:textId="77777777" w:rsidR="002E2693" w:rsidRDefault="0072113C">
      <w:pPr>
        <w:spacing w:before="92" w:line="22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pacing w:val="3"/>
          <w:sz w:val="21"/>
          <w:szCs w:val="22"/>
          <w:lang w:eastAsia="zh-CN"/>
        </w:rPr>
        <w:t>私下交换。请大家妥善保管实验设备，在学期结束时，</w:t>
      </w:r>
      <w:r>
        <w:rPr>
          <w:rFonts w:ascii="SimSun" w:hAnsi="SimSun" w:cs="SimSun"/>
          <w:color w:val="000000"/>
          <w:spacing w:val="4"/>
          <w:sz w:val="21"/>
          <w:szCs w:val="22"/>
          <w:u w:val="single"/>
          <w:lang w:eastAsia="zh-CN"/>
        </w:rPr>
        <w:t>要完整归还实验设备和万用表</w:t>
      </w:r>
      <w:r>
        <w:rPr>
          <w:rFonts w:ascii="SimSun" w:hAnsi="SimSun" w:cs="SimSun"/>
          <w:color w:val="000000"/>
          <w:spacing w:val="3"/>
          <w:sz w:val="21"/>
          <w:szCs w:val="22"/>
          <w:lang w:eastAsia="zh-CN"/>
        </w:rPr>
        <w:t>（包</w:t>
      </w:r>
    </w:p>
    <w:p w14:paraId="7F8901A5" w14:textId="77777777" w:rsidR="002E2693" w:rsidRDefault="0072113C">
      <w:pPr>
        <w:spacing w:before="92" w:line="22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pacing w:val="-2"/>
          <w:sz w:val="21"/>
          <w:szCs w:val="22"/>
          <w:lang w:eastAsia="zh-CN"/>
        </w:rPr>
        <w:t>括包装盒、专用数据线、测量用表笔等），元器件不收回。实验过程中元器件如有不够的情</w:t>
      </w:r>
    </w:p>
    <w:p w14:paraId="461110DA" w14:textId="77777777" w:rsidR="002E2693" w:rsidRDefault="0072113C">
      <w:pPr>
        <w:spacing w:before="92" w:line="22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z w:val="21"/>
          <w:szCs w:val="22"/>
          <w:lang w:eastAsia="zh-CN"/>
        </w:rPr>
        <w:t>况，可随时联系老师领取。</w:t>
      </w:r>
    </w:p>
    <w:p w14:paraId="17C0430E" w14:textId="77777777" w:rsidR="002E2693" w:rsidRDefault="0072113C">
      <w:pPr>
        <w:spacing w:before="361" w:line="320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hAnsi="Calibri" w:cstheme="minorBidi"/>
          <w:b/>
          <w:color w:val="000000"/>
          <w:sz w:val="28"/>
          <w:szCs w:val="22"/>
          <w:lang w:eastAsia="zh-CN"/>
        </w:rPr>
        <w:t>2.</w:t>
      </w:r>
      <w:r>
        <w:rPr>
          <w:rFonts w:hAnsi="Calibri" w:cstheme="minorBidi"/>
          <w:b/>
          <w:color w:val="000000"/>
          <w:spacing w:val="80"/>
          <w:sz w:val="28"/>
          <w:szCs w:val="22"/>
          <w:lang w:eastAsia="zh-CN"/>
        </w:rPr>
        <w:t xml:space="preserve"> </w:t>
      </w:r>
      <w:r>
        <w:rPr>
          <w:rFonts w:ascii="SimSun" w:hAnsi="SimSun" w:cs="SimSun"/>
          <w:color w:val="000000"/>
          <w:spacing w:val="1"/>
          <w:sz w:val="28"/>
          <w:szCs w:val="22"/>
          <w:lang w:eastAsia="zh-CN"/>
        </w:rPr>
        <w:t>实验内容及考查形式</w:t>
      </w:r>
    </w:p>
    <w:p w14:paraId="45D92AFB" w14:textId="77777777" w:rsidR="002E2693" w:rsidRDefault="00EF2D91">
      <w:pPr>
        <w:spacing w:before="311" w:after="208" w:line="220" w:lineRule="exact"/>
        <w:ind w:left="210"/>
        <w:rPr>
          <w:rFonts w:ascii="SimSun" w:hAnsi="SimSun" w:cs="SimSun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z w:val="21"/>
          <w:szCs w:val="22"/>
          <w:lang w:eastAsia="zh-CN"/>
        </w:rPr>
        <w:t>本学期要完成的实验内容如下</w:t>
      </w:r>
      <w:r w:rsidR="0072113C">
        <w:rPr>
          <w:rFonts w:ascii="SimSun" w:hAnsi="SimSun" w:cs="SimSun"/>
          <w:color w:val="000000"/>
          <w:sz w:val="21"/>
          <w:szCs w:val="22"/>
          <w:lang w:eastAsia="zh-CN"/>
        </w:rPr>
        <w:t>所示。</w:t>
      </w:r>
    </w:p>
    <w:p w14:paraId="3752B02F" w14:textId="77777777" w:rsidR="00EF2D91" w:rsidRPr="00EF2D91" w:rsidRDefault="00EF2D91">
      <w:pPr>
        <w:spacing w:before="311" w:after="208" w:line="220" w:lineRule="exact"/>
        <w:ind w:left="210"/>
        <w:rPr>
          <w:rFonts w:ascii="SimSun" w:hAnsi="SimSun" w:cs="SimSun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z w:val="21"/>
          <w:szCs w:val="22"/>
          <w:lang w:eastAsia="zh-CN"/>
        </w:rPr>
        <w:t>1.</w:t>
      </w:r>
      <w:r w:rsidRPr="00EF2D91">
        <w:rPr>
          <w:rFonts w:ascii="SimSun" w:eastAsia="SimSun" w:hAnsi="SimSun" w:cs="SimSun"/>
          <w:color w:val="000000"/>
          <w:sz w:val="21"/>
          <w:szCs w:val="22"/>
          <w:lang w:eastAsia="zh-CN"/>
        </w:rPr>
        <w:t xml:space="preserve"> </w:t>
      </w:r>
      <w:r>
        <w:rPr>
          <w:rFonts w:ascii="SimSun" w:eastAsia="SimSun" w:hAnsi="SimSun" w:cs="SimSun"/>
          <w:color w:val="000000"/>
          <w:sz w:val="21"/>
          <w:szCs w:val="22"/>
          <w:lang w:eastAsia="zh-CN"/>
        </w:rPr>
        <w:t xml:space="preserve">           </w:t>
      </w:r>
      <w:r w:rsidRPr="00EF2D91">
        <w:rPr>
          <w:rFonts w:ascii="SimSun" w:eastAsia="SimSun" w:hAnsi="SimSun" w:cs="SimSun"/>
          <w:color w:val="000000"/>
          <w:sz w:val="21"/>
          <w:szCs w:val="22"/>
          <w:lang w:eastAsia="zh-CN"/>
        </w:rPr>
        <w:t>实验导论</w:t>
      </w:r>
      <w:r>
        <w:rPr>
          <w:rFonts w:ascii="SimSun" w:eastAsia="SimSun" w:hAnsi="SimSun" w:cs="SimSun" w:hint="eastAsia"/>
          <w:color w:val="000000"/>
          <w:sz w:val="21"/>
          <w:szCs w:val="22"/>
          <w:lang w:eastAsia="zh-CN"/>
        </w:rPr>
        <w:t xml:space="preserve"> </w:t>
      </w:r>
      <w:r>
        <w:rPr>
          <w:rFonts w:ascii="SimSun" w:eastAsia="SimSun" w:hAnsi="SimSun" w:cs="SimSun"/>
          <w:color w:val="000000"/>
          <w:sz w:val="21"/>
          <w:szCs w:val="22"/>
          <w:lang w:eastAsia="zh-CN"/>
        </w:rPr>
        <w:t xml:space="preserve">               </w:t>
      </w:r>
      <w:r w:rsidR="0072113C">
        <w:rPr>
          <w:rFonts w:ascii="SimSun" w:eastAsia="SimSun" w:hAnsi="SimSun" w:cs="SimSun"/>
          <w:color w:val="000000"/>
          <w:sz w:val="21"/>
          <w:szCs w:val="22"/>
          <w:lang w:eastAsia="zh-CN"/>
        </w:rPr>
        <w:t xml:space="preserve">            </w:t>
      </w:r>
      <w:r w:rsidRPr="00EF2D91">
        <w:rPr>
          <w:rFonts w:ascii="SimSun" w:eastAsia="SimSun" w:hAnsi="SimSun" w:cs="SimSun"/>
          <w:color w:val="000000"/>
          <w:sz w:val="21"/>
          <w:szCs w:val="22"/>
          <w:lang w:eastAsia="zh-CN"/>
        </w:rPr>
        <w:t>第</w:t>
      </w:r>
      <w:r w:rsidRPr="00EF2D91">
        <w:rPr>
          <w:rFonts w:ascii="SimSun" w:eastAsia="SimSun" w:hAnsi="SimSun" w:cstheme="minorBidi"/>
          <w:color w:val="000000"/>
          <w:sz w:val="21"/>
          <w:szCs w:val="22"/>
          <w:lang w:eastAsia="zh-CN"/>
        </w:rPr>
        <w:t xml:space="preserve"> 5</w:t>
      </w:r>
      <w:r w:rsidRPr="00EF2D91">
        <w:rPr>
          <w:rFonts w:ascii="SimSun" w:eastAsia="SimSun" w:hAnsi="SimSun" w:cstheme="minorBidi"/>
          <w:color w:val="000000"/>
          <w:spacing w:val="-10"/>
          <w:sz w:val="21"/>
          <w:szCs w:val="22"/>
          <w:lang w:eastAsia="zh-CN"/>
        </w:rPr>
        <w:t xml:space="preserve"> </w:t>
      </w:r>
      <w:r w:rsidRPr="00EF2D91">
        <w:rPr>
          <w:rFonts w:ascii="SimSun" w:eastAsia="SimSun" w:hAnsi="SimSun" w:cs="SimSun"/>
          <w:color w:val="000000"/>
          <w:sz w:val="21"/>
          <w:szCs w:val="22"/>
          <w:lang w:eastAsia="zh-CN"/>
        </w:rPr>
        <w:t>周</w:t>
      </w:r>
      <w:r>
        <w:rPr>
          <w:rFonts w:ascii="SimSun" w:eastAsia="SimSun" w:hAnsi="SimSun" w:cs="SimSun" w:hint="eastAsia"/>
          <w:color w:val="000000"/>
          <w:sz w:val="21"/>
          <w:szCs w:val="22"/>
          <w:lang w:eastAsia="zh-CN"/>
        </w:rPr>
        <w:t xml:space="preserve"> </w:t>
      </w:r>
      <w:r w:rsidR="0072113C">
        <w:rPr>
          <w:rFonts w:ascii="SimSun" w:eastAsia="SimSun" w:hAnsi="SimSun" w:cs="SimSun"/>
          <w:color w:val="000000"/>
          <w:sz w:val="21"/>
          <w:szCs w:val="22"/>
          <w:lang w:eastAsia="zh-CN"/>
        </w:rPr>
        <w:t xml:space="preserve">       </w:t>
      </w:r>
      <w:r>
        <w:rPr>
          <w:rFonts w:ascii="SimSun" w:eastAsia="SimSun" w:hAnsi="SimSun" w:cs="SimSun"/>
          <w:color w:val="000000"/>
          <w:sz w:val="21"/>
          <w:szCs w:val="22"/>
          <w:lang w:eastAsia="zh-CN"/>
        </w:rPr>
        <w:t xml:space="preserve"> </w:t>
      </w:r>
      <w:r w:rsidRPr="00EF2D91">
        <w:rPr>
          <w:rFonts w:ascii="SimSun" w:eastAsia="SimSun" w:hAnsi="SimSun" w:cs="SimSun"/>
          <w:color w:val="FF0000"/>
          <w:sz w:val="21"/>
          <w:szCs w:val="22"/>
          <w:lang w:eastAsia="zh-CN"/>
        </w:rPr>
        <w:t>实验报告</w:t>
      </w:r>
      <w:r w:rsidRPr="00EF2D91">
        <w:rPr>
          <w:rFonts w:ascii="SimSun" w:eastAsia="SimSun" w:hAnsi="SimSun" w:cstheme="minorBidi"/>
          <w:color w:val="FF0000"/>
          <w:sz w:val="21"/>
          <w:szCs w:val="22"/>
          <w:lang w:eastAsia="zh-CN"/>
        </w:rPr>
        <w:t xml:space="preserve"> 1</w:t>
      </w:r>
    </w:p>
    <w:p w14:paraId="7A3DBC1C" w14:textId="77777777" w:rsidR="00EF2D91" w:rsidRPr="00EF2D91" w:rsidRDefault="00EF2D91">
      <w:pPr>
        <w:spacing w:before="311" w:after="208" w:line="220" w:lineRule="exact"/>
        <w:ind w:left="210"/>
        <w:rPr>
          <w:rFonts w:ascii="SimSun" w:hAnsi="SimSun" w:cs="SimSun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z w:val="21"/>
          <w:szCs w:val="22"/>
          <w:lang w:eastAsia="zh-CN"/>
        </w:rPr>
        <w:t>2.</w:t>
      </w:r>
      <w:r w:rsidRPr="00EF2D91">
        <w:rPr>
          <w:rFonts w:ascii="SimSun" w:eastAsia="SimSun" w:hAnsi="SimSun" w:cs="SimSun"/>
          <w:color w:val="000000"/>
          <w:sz w:val="21"/>
          <w:szCs w:val="22"/>
          <w:lang w:eastAsia="zh-CN"/>
        </w:rPr>
        <w:t xml:space="preserve"> </w:t>
      </w:r>
      <w:r>
        <w:rPr>
          <w:rFonts w:ascii="SimSun" w:eastAsia="SimSun" w:hAnsi="SimSun" w:cs="SimSun"/>
          <w:color w:val="000000"/>
          <w:sz w:val="21"/>
          <w:szCs w:val="22"/>
          <w:lang w:eastAsia="zh-CN"/>
        </w:rPr>
        <w:t xml:space="preserve">  </w:t>
      </w:r>
      <w:r w:rsidR="0072113C">
        <w:rPr>
          <w:rFonts w:ascii="SimSun" w:eastAsia="SimSun" w:hAnsi="SimSun" w:cs="SimSun"/>
          <w:color w:val="000000"/>
          <w:sz w:val="21"/>
          <w:szCs w:val="22"/>
          <w:lang w:eastAsia="zh-CN"/>
        </w:rPr>
        <w:t xml:space="preserve">   </w:t>
      </w:r>
      <w:r w:rsidRPr="00EF2D91">
        <w:rPr>
          <w:rFonts w:ascii="SimSun" w:eastAsia="SimSun" w:hAnsi="SimSun" w:cs="SimSun"/>
          <w:color w:val="000000"/>
          <w:sz w:val="21"/>
          <w:szCs w:val="22"/>
          <w:lang w:eastAsia="zh-CN"/>
        </w:rPr>
        <w:t>用</w:t>
      </w:r>
      <w:r w:rsidRPr="00EF2D91">
        <w:rPr>
          <w:rFonts w:ascii="SimSun" w:eastAsia="SimSun" w:hAnsi="SimSun" w:cstheme="minorBidi"/>
          <w:color w:val="000000"/>
          <w:sz w:val="21"/>
          <w:szCs w:val="22"/>
          <w:lang w:eastAsia="zh-CN"/>
        </w:rPr>
        <w:t xml:space="preserve"> MOSFET</w:t>
      </w:r>
      <w:r w:rsidRPr="00EF2D91">
        <w:rPr>
          <w:rFonts w:ascii="SimSun" w:eastAsia="SimSun" w:hAnsi="SimSun" w:cstheme="minorBidi"/>
          <w:color w:val="000000"/>
          <w:spacing w:val="-10"/>
          <w:sz w:val="21"/>
          <w:szCs w:val="22"/>
          <w:lang w:eastAsia="zh-CN"/>
        </w:rPr>
        <w:t xml:space="preserve"> </w:t>
      </w:r>
      <w:r w:rsidRPr="00EF2D91">
        <w:rPr>
          <w:rFonts w:ascii="SimSun" w:eastAsia="SimSun" w:hAnsi="SimSun" w:cs="SimSun"/>
          <w:color w:val="000000"/>
          <w:sz w:val="21"/>
          <w:szCs w:val="22"/>
          <w:lang w:eastAsia="zh-CN"/>
        </w:rPr>
        <w:t>实现小信号放大器</w:t>
      </w:r>
      <w:r>
        <w:rPr>
          <w:rFonts w:ascii="SimSun" w:eastAsia="SimSun" w:hAnsi="SimSun" w:cs="SimSun" w:hint="eastAsia"/>
          <w:color w:val="000000"/>
          <w:sz w:val="21"/>
          <w:szCs w:val="22"/>
          <w:lang w:eastAsia="zh-CN"/>
        </w:rPr>
        <w:t xml:space="preserve"> </w:t>
      </w:r>
      <w:r>
        <w:rPr>
          <w:rFonts w:ascii="SimSun" w:eastAsia="SimSun" w:hAnsi="SimSun" w:cs="SimSun"/>
          <w:color w:val="000000"/>
          <w:sz w:val="21"/>
          <w:szCs w:val="22"/>
          <w:lang w:eastAsia="zh-CN"/>
        </w:rPr>
        <w:t xml:space="preserve">     </w:t>
      </w:r>
      <w:r w:rsidR="0072113C">
        <w:rPr>
          <w:rFonts w:ascii="SimSun" w:eastAsia="SimSun" w:hAnsi="SimSun" w:cs="SimSun"/>
          <w:color w:val="000000"/>
          <w:sz w:val="21"/>
          <w:szCs w:val="22"/>
          <w:lang w:eastAsia="zh-CN"/>
        </w:rPr>
        <w:t xml:space="preserve">         </w:t>
      </w:r>
      <w:r>
        <w:rPr>
          <w:rFonts w:ascii="SimSun" w:eastAsia="SimSun" w:hAnsi="SimSun" w:cs="SimSun"/>
          <w:color w:val="000000"/>
          <w:sz w:val="21"/>
          <w:szCs w:val="22"/>
          <w:lang w:eastAsia="zh-CN"/>
        </w:rPr>
        <w:t xml:space="preserve"> </w:t>
      </w:r>
      <w:r w:rsidRPr="00EF2D91">
        <w:rPr>
          <w:rFonts w:ascii="SimSun" w:eastAsia="SimSun" w:hAnsi="SimSun" w:cs="SimSun"/>
          <w:color w:val="000000"/>
          <w:sz w:val="21"/>
          <w:szCs w:val="22"/>
          <w:lang w:eastAsia="zh-CN"/>
        </w:rPr>
        <w:t>第</w:t>
      </w:r>
      <w:r w:rsidRPr="00EF2D91">
        <w:rPr>
          <w:rFonts w:ascii="SimSun" w:eastAsia="SimSun" w:hAnsi="SimSun" w:cstheme="minorBidi"/>
          <w:color w:val="000000"/>
          <w:sz w:val="21"/>
          <w:szCs w:val="22"/>
          <w:lang w:eastAsia="zh-CN"/>
        </w:rPr>
        <w:t xml:space="preserve"> 7</w:t>
      </w:r>
      <w:r>
        <w:rPr>
          <w:rFonts w:ascii="SimSun" w:eastAsia="SimSun" w:hAnsi="SimSun" w:cstheme="minorBidi"/>
          <w:color w:val="000000"/>
          <w:sz w:val="21"/>
          <w:szCs w:val="22"/>
          <w:lang w:eastAsia="zh-CN"/>
        </w:rPr>
        <w:t xml:space="preserve"> </w:t>
      </w:r>
      <w:r w:rsidRPr="00EF2D91">
        <w:rPr>
          <w:rFonts w:ascii="SimSun" w:eastAsia="SimSun" w:hAnsi="SimSun" w:cs="SimSun"/>
          <w:color w:val="000000"/>
          <w:sz w:val="21"/>
          <w:szCs w:val="22"/>
          <w:lang w:eastAsia="zh-CN"/>
        </w:rPr>
        <w:t>周</w:t>
      </w:r>
      <w:r>
        <w:rPr>
          <w:rFonts w:ascii="SimSun" w:eastAsia="SimSun" w:hAnsi="SimSun" w:cs="SimSun" w:hint="eastAsia"/>
          <w:color w:val="000000"/>
          <w:sz w:val="21"/>
          <w:szCs w:val="22"/>
          <w:lang w:eastAsia="zh-CN"/>
        </w:rPr>
        <w:t xml:space="preserve"> </w:t>
      </w:r>
      <w:r w:rsidR="0072113C">
        <w:rPr>
          <w:rFonts w:ascii="SimSun" w:eastAsia="SimSun" w:hAnsi="SimSun" w:cs="SimSun"/>
          <w:color w:val="000000"/>
          <w:sz w:val="21"/>
          <w:szCs w:val="22"/>
          <w:lang w:eastAsia="zh-CN"/>
        </w:rPr>
        <w:t xml:space="preserve">       </w:t>
      </w:r>
      <w:r>
        <w:rPr>
          <w:rFonts w:ascii="SimSun" w:eastAsia="SimSun" w:hAnsi="SimSun" w:cs="SimSun"/>
          <w:color w:val="000000"/>
          <w:sz w:val="21"/>
          <w:szCs w:val="22"/>
          <w:lang w:eastAsia="zh-CN"/>
        </w:rPr>
        <w:t xml:space="preserve"> </w:t>
      </w:r>
      <w:r w:rsidRPr="00EF2D91">
        <w:rPr>
          <w:rFonts w:ascii="SimSun" w:eastAsia="SimSun" w:hAnsi="SimSun" w:cs="SimSun"/>
          <w:color w:val="FF0000"/>
          <w:sz w:val="21"/>
          <w:szCs w:val="22"/>
          <w:lang w:eastAsia="zh-CN"/>
        </w:rPr>
        <w:t>实验报告</w:t>
      </w:r>
      <w:r w:rsidRPr="00EF2D91">
        <w:rPr>
          <w:rFonts w:ascii="SimSun" w:eastAsia="SimSun" w:hAnsi="SimSun" w:cstheme="minorBidi"/>
          <w:color w:val="FF0000"/>
          <w:sz w:val="21"/>
          <w:szCs w:val="22"/>
          <w:lang w:eastAsia="zh-CN"/>
        </w:rPr>
        <w:t xml:space="preserve"> 2</w:t>
      </w:r>
    </w:p>
    <w:p w14:paraId="2D66717D" w14:textId="77777777" w:rsidR="00EF2D91" w:rsidRPr="00EF2D91" w:rsidRDefault="00EF2D91" w:rsidP="00EF2D91">
      <w:pPr>
        <w:spacing w:before="311" w:after="208" w:line="220" w:lineRule="exact"/>
        <w:ind w:left="210"/>
        <w:rPr>
          <w:rFonts w:ascii="SimSun" w:hAnsi="SimSun" w:cs="SimSun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z w:val="21"/>
          <w:szCs w:val="22"/>
          <w:lang w:eastAsia="zh-CN"/>
        </w:rPr>
        <w:t>3.</w:t>
      </w:r>
      <w:r w:rsidRPr="00EF2D91">
        <w:rPr>
          <w:rFonts w:ascii="SimSun" w:eastAsia="SimSun" w:hAnsi="SimSun" w:cs="SimSun"/>
          <w:color w:val="000000"/>
          <w:sz w:val="21"/>
          <w:szCs w:val="22"/>
          <w:lang w:eastAsia="zh-CN"/>
        </w:rPr>
        <w:t xml:space="preserve"> </w:t>
      </w:r>
      <w:r>
        <w:rPr>
          <w:rFonts w:ascii="SimSun" w:eastAsia="SimSun" w:hAnsi="SimSun" w:cs="SimSun"/>
          <w:color w:val="000000"/>
          <w:sz w:val="21"/>
          <w:szCs w:val="22"/>
          <w:lang w:eastAsia="zh-CN"/>
        </w:rPr>
        <w:t xml:space="preserve">   </w:t>
      </w:r>
      <w:r w:rsidR="0072113C">
        <w:rPr>
          <w:rFonts w:ascii="SimSun" w:eastAsia="SimSun" w:hAnsi="SimSun" w:cs="SimSun"/>
          <w:color w:val="000000"/>
          <w:sz w:val="21"/>
          <w:szCs w:val="22"/>
          <w:lang w:eastAsia="zh-CN"/>
        </w:rPr>
        <w:t xml:space="preserve">    </w:t>
      </w:r>
      <w:r>
        <w:rPr>
          <w:rFonts w:ascii="SimSun" w:eastAsia="SimSun" w:hAnsi="SimSun" w:cs="SimSun"/>
          <w:color w:val="000000"/>
          <w:sz w:val="21"/>
          <w:szCs w:val="22"/>
          <w:lang w:eastAsia="zh-CN"/>
        </w:rPr>
        <w:t xml:space="preserve"> </w:t>
      </w:r>
      <w:r w:rsidRPr="00EF2D91">
        <w:rPr>
          <w:rFonts w:ascii="SimSun" w:eastAsia="SimSun" w:hAnsi="SimSun" w:cs="SimSun"/>
          <w:color w:val="000000"/>
          <w:sz w:val="21"/>
          <w:szCs w:val="22"/>
          <w:lang w:eastAsia="zh-CN"/>
        </w:rPr>
        <w:t>方波发生器</w:t>
      </w:r>
      <w:r w:rsidRPr="00EF2D91">
        <w:rPr>
          <w:rFonts w:ascii="SimSun" w:eastAsia="SimSun" w:hAnsi="SimSun" w:cstheme="minorBidi"/>
          <w:color w:val="000000"/>
          <w:sz w:val="21"/>
          <w:szCs w:val="22"/>
          <w:lang w:eastAsia="zh-CN"/>
        </w:rPr>
        <w:t>Boost</w:t>
      </w:r>
      <w:r w:rsidRPr="00EF2D91">
        <w:rPr>
          <w:rFonts w:ascii="SimSun" w:eastAsia="SimSun" w:hAnsi="SimSun" w:cstheme="minorBidi"/>
          <w:color w:val="000000"/>
          <w:spacing w:val="-10"/>
          <w:sz w:val="21"/>
          <w:szCs w:val="22"/>
          <w:lang w:eastAsia="zh-CN"/>
        </w:rPr>
        <w:t xml:space="preserve"> </w:t>
      </w:r>
      <w:r w:rsidRPr="00EF2D91">
        <w:rPr>
          <w:rFonts w:ascii="SimSun" w:eastAsia="SimSun" w:hAnsi="SimSun" w:cs="SimSun"/>
          <w:color w:val="000000"/>
          <w:sz w:val="21"/>
          <w:szCs w:val="22"/>
          <w:lang w:eastAsia="zh-CN"/>
        </w:rPr>
        <w:t>电路</w:t>
      </w:r>
      <w:r>
        <w:rPr>
          <w:rFonts w:ascii="SimSun" w:eastAsia="SimSun" w:hAnsi="SimSun" w:cs="SimSun" w:hint="eastAsia"/>
          <w:color w:val="000000"/>
          <w:sz w:val="21"/>
          <w:szCs w:val="22"/>
          <w:lang w:eastAsia="zh-CN"/>
        </w:rPr>
        <w:t xml:space="preserve"> </w:t>
      </w:r>
      <w:r>
        <w:rPr>
          <w:rFonts w:ascii="SimSun" w:eastAsia="SimSun" w:hAnsi="SimSun" w:cs="SimSun"/>
          <w:color w:val="000000"/>
          <w:sz w:val="21"/>
          <w:szCs w:val="22"/>
          <w:lang w:eastAsia="zh-CN"/>
        </w:rPr>
        <w:t xml:space="preserve">       </w:t>
      </w:r>
      <w:r w:rsidR="0072113C">
        <w:rPr>
          <w:rFonts w:ascii="SimSun" w:eastAsia="SimSun" w:hAnsi="SimSun" w:cs="SimSun"/>
          <w:color w:val="000000"/>
          <w:sz w:val="21"/>
          <w:szCs w:val="22"/>
          <w:lang w:eastAsia="zh-CN"/>
        </w:rPr>
        <w:t xml:space="preserve">        </w:t>
      </w:r>
      <w:r>
        <w:rPr>
          <w:rFonts w:ascii="SimSun" w:eastAsia="SimSun" w:hAnsi="SimSun" w:cs="SimSun"/>
          <w:color w:val="000000"/>
          <w:sz w:val="21"/>
          <w:szCs w:val="22"/>
          <w:lang w:eastAsia="zh-CN"/>
        </w:rPr>
        <w:t xml:space="preserve">  </w:t>
      </w:r>
      <w:r w:rsidRPr="00EF2D91">
        <w:rPr>
          <w:rFonts w:ascii="SimSun" w:eastAsia="SimSun" w:hAnsi="SimSun" w:cs="SimSun"/>
          <w:color w:val="000000"/>
          <w:sz w:val="21"/>
          <w:szCs w:val="22"/>
          <w:lang w:eastAsia="zh-CN"/>
        </w:rPr>
        <w:t>第</w:t>
      </w:r>
      <w:r w:rsidRPr="00EF2D91">
        <w:rPr>
          <w:rFonts w:ascii="SimSun" w:eastAsia="SimSun" w:hAnsi="SimSun" w:cstheme="minorBidi"/>
          <w:color w:val="000000"/>
          <w:sz w:val="21"/>
          <w:szCs w:val="22"/>
          <w:lang w:eastAsia="zh-CN"/>
        </w:rPr>
        <w:t>1</w:t>
      </w:r>
      <w:r>
        <w:rPr>
          <w:rFonts w:ascii="SimSun" w:eastAsia="SimSun" w:hAnsi="SimSun" w:cstheme="minorBidi"/>
          <w:color w:val="000000"/>
          <w:sz w:val="21"/>
          <w:szCs w:val="22"/>
          <w:lang w:eastAsia="zh-CN"/>
        </w:rPr>
        <w:t>1</w:t>
      </w:r>
      <w:r w:rsidRPr="00EF2D91">
        <w:rPr>
          <w:rFonts w:ascii="SimSun" w:eastAsia="SimSun" w:hAnsi="SimSun" w:cstheme="minorBidi"/>
          <w:color w:val="000000"/>
          <w:spacing w:val="-10"/>
          <w:sz w:val="21"/>
          <w:szCs w:val="22"/>
          <w:lang w:eastAsia="zh-CN"/>
        </w:rPr>
        <w:t xml:space="preserve"> </w:t>
      </w:r>
      <w:r w:rsidRPr="00EF2D91">
        <w:rPr>
          <w:rFonts w:ascii="SimSun" w:eastAsia="SimSun" w:hAnsi="SimSun" w:cs="SimSun"/>
          <w:color w:val="000000"/>
          <w:sz w:val="21"/>
          <w:szCs w:val="22"/>
          <w:lang w:eastAsia="zh-CN"/>
        </w:rPr>
        <w:t>周</w:t>
      </w:r>
      <w:r>
        <w:rPr>
          <w:rFonts w:ascii="SimSun" w:eastAsia="SimSun" w:hAnsi="SimSun" w:cs="SimSun" w:hint="eastAsia"/>
          <w:color w:val="000000"/>
          <w:sz w:val="21"/>
          <w:szCs w:val="22"/>
          <w:lang w:eastAsia="zh-CN"/>
        </w:rPr>
        <w:t xml:space="preserve"> </w:t>
      </w:r>
      <w:r>
        <w:rPr>
          <w:rFonts w:ascii="SimSun" w:eastAsia="SimSun" w:hAnsi="SimSun" w:cs="SimSun"/>
          <w:color w:val="000000"/>
          <w:sz w:val="21"/>
          <w:szCs w:val="22"/>
          <w:lang w:eastAsia="zh-CN"/>
        </w:rPr>
        <w:t xml:space="preserve">        </w:t>
      </w:r>
      <w:r w:rsidRPr="00EF2D91">
        <w:rPr>
          <w:rFonts w:ascii="SimSun" w:eastAsia="SimSun" w:hAnsi="SimSun" w:cs="SimSun"/>
          <w:color w:val="FF0000"/>
          <w:sz w:val="21"/>
          <w:szCs w:val="22"/>
          <w:lang w:eastAsia="zh-CN"/>
        </w:rPr>
        <w:t>实验报告</w:t>
      </w:r>
      <w:r w:rsidRPr="00EF2D91">
        <w:rPr>
          <w:rFonts w:ascii="SimSun" w:eastAsia="SimSun" w:hAnsi="SimSun" w:cstheme="minorBidi"/>
          <w:color w:val="FF0000"/>
          <w:sz w:val="21"/>
          <w:szCs w:val="22"/>
          <w:lang w:eastAsia="zh-CN"/>
        </w:rPr>
        <w:t xml:space="preserve"> </w:t>
      </w:r>
      <w:r>
        <w:rPr>
          <w:rFonts w:ascii="SimSun" w:eastAsia="SimSun" w:hAnsi="SimSun" w:cstheme="minorBidi"/>
          <w:color w:val="FF0000"/>
          <w:sz w:val="21"/>
          <w:szCs w:val="22"/>
          <w:lang w:eastAsia="zh-CN"/>
        </w:rPr>
        <w:t>3</w:t>
      </w:r>
    </w:p>
    <w:p w14:paraId="4E1C90DE" w14:textId="77777777" w:rsidR="0072113C" w:rsidRPr="00EF2D91" w:rsidRDefault="00EF2D91" w:rsidP="0072113C">
      <w:pPr>
        <w:spacing w:before="311" w:after="208" w:line="220" w:lineRule="exact"/>
        <w:ind w:left="210"/>
        <w:rPr>
          <w:rFonts w:ascii="SimSun" w:hAnsi="SimSun" w:cs="SimSun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z w:val="21"/>
          <w:szCs w:val="22"/>
          <w:lang w:eastAsia="zh-CN"/>
        </w:rPr>
        <w:t>4.</w:t>
      </w:r>
      <w:r w:rsidR="00F112FB" w:rsidRPr="00F112FB">
        <w:rPr>
          <w:rFonts w:ascii="SimSun" w:hAnsi="SimSun" w:cs="SimSun"/>
          <w:color w:val="000000"/>
          <w:sz w:val="21"/>
          <w:szCs w:val="22"/>
          <w:lang w:eastAsia="zh-CN"/>
        </w:rPr>
        <w:t xml:space="preserve"> </w:t>
      </w:r>
      <w:r w:rsidR="00F112FB">
        <w:rPr>
          <w:rFonts w:ascii="SimSun" w:hAnsi="SimSun" w:cs="SimSun"/>
          <w:color w:val="000000"/>
          <w:sz w:val="21"/>
          <w:szCs w:val="22"/>
          <w:lang w:eastAsia="zh-CN"/>
        </w:rPr>
        <w:t>正弦波发生器</w:t>
      </w:r>
      <w:r w:rsidR="00F112FB">
        <w:rPr>
          <w:rFonts w:hAnsi="Calibri" w:cstheme="minorBidi"/>
          <w:color w:val="000000"/>
          <w:sz w:val="21"/>
          <w:szCs w:val="22"/>
          <w:lang w:eastAsia="zh-CN"/>
        </w:rPr>
        <w:t>+</w:t>
      </w:r>
      <w:r w:rsidR="00F112FB">
        <w:rPr>
          <w:rFonts w:ascii="SimSun" w:hAnsi="SimSun" w:cs="SimSun"/>
          <w:color w:val="000000"/>
          <w:sz w:val="21"/>
          <w:szCs w:val="22"/>
          <w:lang w:eastAsia="zh-CN"/>
        </w:rPr>
        <w:t>功率放大器</w:t>
      </w:r>
      <w:r w:rsidR="00F112FB">
        <w:rPr>
          <w:rFonts w:hAnsi="Calibri" w:cstheme="minorBidi"/>
          <w:color w:val="000000"/>
          <w:sz w:val="21"/>
          <w:szCs w:val="22"/>
          <w:lang w:eastAsia="zh-CN"/>
        </w:rPr>
        <w:t>+</w:t>
      </w:r>
      <w:r w:rsidR="00F112FB">
        <w:rPr>
          <w:rFonts w:ascii="SimSun" w:hAnsi="SimSun" w:cs="SimSun"/>
          <w:color w:val="000000"/>
          <w:sz w:val="21"/>
          <w:szCs w:val="22"/>
          <w:lang w:eastAsia="zh-CN"/>
        </w:rPr>
        <w:t>交流电路参数</w:t>
      </w:r>
      <w:r w:rsidR="0072113C">
        <w:rPr>
          <w:rFonts w:ascii="SimSun" w:hAnsi="SimSun" w:cs="SimSun" w:hint="eastAsia"/>
          <w:color w:val="000000"/>
          <w:sz w:val="21"/>
          <w:szCs w:val="22"/>
          <w:lang w:eastAsia="zh-CN"/>
        </w:rPr>
        <w:t xml:space="preserve"> </w:t>
      </w:r>
      <w:r w:rsidR="0072113C">
        <w:rPr>
          <w:rFonts w:ascii="SimSun" w:hAnsi="SimSun" w:cs="SimSun"/>
          <w:color w:val="000000"/>
          <w:sz w:val="21"/>
          <w:szCs w:val="22"/>
          <w:lang w:eastAsia="zh-CN"/>
        </w:rPr>
        <w:t xml:space="preserve">        </w:t>
      </w:r>
      <w:r w:rsidR="0072113C">
        <w:rPr>
          <w:rFonts w:ascii="SimSun" w:eastAsia="SimSun" w:hAnsi="SimSun" w:cs="SimSun" w:hint="eastAsia"/>
          <w:color w:val="000000"/>
          <w:sz w:val="21"/>
          <w:szCs w:val="22"/>
          <w:lang w:eastAsia="zh-CN"/>
        </w:rPr>
        <w:t xml:space="preserve"> </w:t>
      </w:r>
      <w:r w:rsidR="0072113C" w:rsidRPr="00EF2D91">
        <w:rPr>
          <w:rFonts w:ascii="SimSun" w:eastAsia="SimSun" w:hAnsi="SimSun" w:cs="SimSun"/>
          <w:color w:val="000000"/>
          <w:sz w:val="21"/>
          <w:szCs w:val="22"/>
          <w:lang w:eastAsia="zh-CN"/>
        </w:rPr>
        <w:t>第</w:t>
      </w:r>
      <w:r w:rsidR="0072113C">
        <w:rPr>
          <w:rFonts w:ascii="SimSun" w:eastAsia="SimSun" w:hAnsi="SimSun" w:cstheme="minorBidi"/>
          <w:color w:val="000000"/>
          <w:sz w:val="21"/>
          <w:szCs w:val="22"/>
          <w:lang w:eastAsia="zh-CN"/>
        </w:rPr>
        <w:t>13</w:t>
      </w:r>
      <w:r w:rsidR="0072113C" w:rsidRPr="00EF2D91">
        <w:rPr>
          <w:rFonts w:ascii="SimSun" w:eastAsia="SimSun" w:hAnsi="SimSun" w:cstheme="minorBidi"/>
          <w:color w:val="000000"/>
          <w:spacing w:val="-10"/>
          <w:sz w:val="21"/>
          <w:szCs w:val="22"/>
          <w:lang w:eastAsia="zh-CN"/>
        </w:rPr>
        <w:t xml:space="preserve"> </w:t>
      </w:r>
      <w:r w:rsidR="0072113C" w:rsidRPr="00EF2D91">
        <w:rPr>
          <w:rFonts w:ascii="SimSun" w:eastAsia="SimSun" w:hAnsi="SimSun" w:cs="SimSun"/>
          <w:color w:val="000000"/>
          <w:sz w:val="21"/>
          <w:szCs w:val="22"/>
          <w:lang w:eastAsia="zh-CN"/>
        </w:rPr>
        <w:t>周</w:t>
      </w:r>
      <w:r w:rsidR="0072113C">
        <w:rPr>
          <w:rFonts w:ascii="SimSun" w:eastAsia="SimSun" w:hAnsi="SimSun" w:cs="SimSun"/>
          <w:color w:val="000000"/>
          <w:sz w:val="21"/>
          <w:szCs w:val="22"/>
          <w:lang w:eastAsia="zh-CN"/>
        </w:rPr>
        <w:t xml:space="preserve">         </w:t>
      </w:r>
      <w:r w:rsidR="0072113C" w:rsidRPr="00EF2D91">
        <w:rPr>
          <w:rFonts w:ascii="SimSun" w:eastAsia="SimSun" w:hAnsi="SimSun" w:cs="SimSun"/>
          <w:color w:val="FF0000"/>
          <w:sz w:val="21"/>
          <w:szCs w:val="22"/>
          <w:lang w:eastAsia="zh-CN"/>
        </w:rPr>
        <w:t>实验报告</w:t>
      </w:r>
      <w:r w:rsidR="0072113C" w:rsidRPr="00EF2D91">
        <w:rPr>
          <w:rFonts w:ascii="SimSun" w:eastAsia="SimSun" w:hAnsi="SimSun" w:cstheme="minorBidi"/>
          <w:color w:val="FF0000"/>
          <w:sz w:val="21"/>
          <w:szCs w:val="22"/>
          <w:lang w:eastAsia="zh-CN"/>
        </w:rPr>
        <w:t xml:space="preserve"> </w:t>
      </w:r>
      <w:r w:rsidR="0072113C">
        <w:rPr>
          <w:rFonts w:ascii="SimSun" w:eastAsia="SimSun" w:hAnsi="SimSun" w:cstheme="minorBidi"/>
          <w:color w:val="FF0000"/>
          <w:sz w:val="21"/>
          <w:szCs w:val="22"/>
          <w:lang w:eastAsia="zh-CN"/>
        </w:rPr>
        <w:t>4</w:t>
      </w:r>
    </w:p>
    <w:p w14:paraId="38EE60ED" w14:textId="77777777" w:rsidR="00F112FB" w:rsidRDefault="0072113C" w:rsidP="0072113C">
      <w:pPr>
        <w:spacing w:line="233" w:lineRule="exact"/>
        <w:ind w:firstLineChars="100" w:firstLine="210"/>
        <w:rPr>
          <w:rFonts w:hAnsi="Calibri"/>
          <w:color w:val="000000"/>
          <w:sz w:val="21"/>
          <w:szCs w:val="22"/>
          <w:lang w:eastAsia="zh-CN"/>
        </w:rPr>
      </w:pPr>
      <w:r>
        <w:rPr>
          <w:rFonts w:hAnsi="Calibri" w:hint="eastAsia"/>
          <w:color w:val="000000"/>
          <w:sz w:val="21"/>
          <w:szCs w:val="22"/>
          <w:lang w:eastAsia="zh-CN"/>
        </w:rPr>
        <w:t>5</w:t>
      </w:r>
      <w:r>
        <w:rPr>
          <w:rFonts w:hAnsi="Calibri"/>
          <w:color w:val="000000"/>
          <w:sz w:val="21"/>
          <w:szCs w:val="22"/>
          <w:lang w:eastAsia="zh-CN"/>
        </w:rPr>
        <w:t>.</w:t>
      </w:r>
      <w:r w:rsidRPr="0072113C">
        <w:rPr>
          <w:rFonts w:ascii="SimSun" w:eastAsia="SimSun" w:hAnsi="SimSun" w:cs="SimSun"/>
          <w:color w:val="000000"/>
          <w:sz w:val="21"/>
          <w:szCs w:val="22"/>
          <w:lang w:eastAsia="zh-CN"/>
        </w:rPr>
        <w:t xml:space="preserve"> </w:t>
      </w:r>
      <w:r>
        <w:rPr>
          <w:rFonts w:ascii="SimSun" w:eastAsia="SimSun" w:hAnsi="SimSun" w:cs="SimSun"/>
          <w:color w:val="000000"/>
          <w:sz w:val="21"/>
          <w:szCs w:val="22"/>
          <w:lang w:eastAsia="zh-CN"/>
        </w:rPr>
        <w:t xml:space="preserve">      </w:t>
      </w:r>
      <w:r w:rsidRPr="00EF2D91">
        <w:rPr>
          <w:rFonts w:ascii="SimSun" w:eastAsia="SimSun" w:hAnsi="SimSun" w:cs="SimSun"/>
          <w:color w:val="000000"/>
          <w:sz w:val="21"/>
          <w:szCs w:val="22"/>
          <w:lang w:eastAsia="zh-CN"/>
        </w:rPr>
        <w:t>对称和不对称三相电路研究</w:t>
      </w:r>
      <w:r>
        <w:rPr>
          <w:rFonts w:ascii="SimSun" w:eastAsia="SimSun" w:hAnsi="SimSun" w:cs="SimSun" w:hint="eastAsia"/>
          <w:color w:val="000000"/>
          <w:sz w:val="21"/>
          <w:szCs w:val="22"/>
          <w:lang w:eastAsia="zh-CN"/>
        </w:rPr>
        <w:t xml:space="preserve"> </w:t>
      </w:r>
      <w:r>
        <w:rPr>
          <w:rFonts w:ascii="SimSun" w:eastAsia="SimSun" w:hAnsi="SimSun" w:cs="SimSun"/>
          <w:color w:val="000000"/>
          <w:sz w:val="21"/>
          <w:szCs w:val="22"/>
          <w:lang w:eastAsia="zh-CN"/>
        </w:rPr>
        <w:t xml:space="preserve">                </w:t>
      </w:r>
      <w:r w:rsidRPr="00EF2D91">
        <w:rPr>
          <w:rFonts w:ascii="SimSun" w:eastAsia="SimSun" w:hAnsi="SimSun" w:cs="SimSun"/>
          <w:color w:val="000000"/>
          <w:sz w:val="21"/>
          <w:szCs w:val="22"/>
          <w:lang w:eastAsia="zh-CN"/>
        </w:rPr>
        <w:t>第</w:t>
      </w:r>
      <w:r>
        <w:rPr>
          <w:rFonts w:ascii="SimSun" w:eastAsia="SimSun" w:hAnsi="SimSun" w:cstheme="minorBidi"/>
          <w:color w:val="000000"/>
          <w:sz w:val="21"/>
          <w:szCs w:val="22"/>
          <w:lang w:eastAsia="zh-CN"/>
        </w:rPr>
        <w:t>15</w:t>
      </w:r>
      <w:r w:rsidRPr="00EF2D91">
        <w:rPr>
          <w:rFonts w:ascii="SimSun" w:eastAsia="SimSun" w:hAnsi="SimSun" w:cstheme="minorBidi"/>
          <w:color w:val="000000"/>
          <w:spacing w:val="-10"/>
          <w:sz w:val="21"/>
          <w:szCs w:val="22"/>
          <w:lang w:eastAsia="zh-CN"/>
        </w:rPr>
        <w:t xml:space="preserve"> </w:t>
      </w:r>
      <w:r w:rsidRPr="00EF2D91">
        <w:rPr>
          <w:rFonts w:ascii="SimSun" w:eastAsia="SimSun" w:hAnsi="SimSun" w:cs="SimSun"/>
          <w:color w:val="000000"/>
          <w:sz w:val="21"/>
          <w:szCs w:val="22"/>
          <w:lang w:eastAsia="zh-CN"/>
        </w:rPr>
        <w:t>周</w:t>
      </w:r>
      <w:r>
        <w:rPr>
          <w:rFonts w:ascii="SimSun" w:eastAsia="SimSun" w:hAnsi="SimSun" w:cs="SimSun" w:hint="eastAsia"/>
          <w:color w:val="000000"/>
          <w:sz w:val="21"/>
          <w:szCs w:val="22"/>
          <w:lang w:eastAsia="zh-CN"/>
        </w:rPr>
        <w:t xml:space="preserve"> </w:t>
      </w:r>
      <w:r>
        <w:rPr>
          <w:rFonts w:ascii="SimSun" w:eastAsia="SimSun" w:hAnsi="SimSun" w:cs="SimSun"/>
          <w:color w:val="000000"/>
          <w:sz w:val="21"/>
          <w:szCs w:val="22"/>
          <w:lang w:eastAsia="zh-CN"/>
        </w:rPr>
        <w:t xml:space="preserve">        </w:t>
      </w:r>
      <w:r w:rsidRPr="00EF2D91">
        <w:rPr>
          <w:rFonts w:ascii="SimSun" w:eastAsia="SimSun" w:hAnsi="SimSun" w:cs="SimSun"/>
          <w:color w:val="FF0000"/>
          <w:sz w:val="21"/>
          <w:szCs w:val="22"/>
          <w:lang w:eastAsia="zh-CN"/>
        </w:rPr>
        <w:t>实验报告</w:t>
      </w:r>
      <w:r w:rsidRPr="00EF2D91">
        <w:rPr>
          <w:rFonts w:ascii="SimSun" w:eastAsia="SimSun" w:hAnsi="SimSun" w:cstheme="minorBidi"/>
          <w:color w:val="FF0000"/>
          <w:sz w:val="21"/>
          <w:szCs w:val="22"/>
          <w:lang w:eastAsia="zh-CN"/>
        </w:rPr>
        <w:t xml:space="preserve"> </w:t>
      </w:r>
      <w:r>
        <w:rPr>
          <w:rFonts w:ascii="SimSun" w:eastAsia="SimSun" w:hAnsi="SimSun" w:cstheme="minorBidi"/>
          <w:color w:val="FF0000"/>
          <w:sz w:val="21"/>
          <w:szCs w:val="22"/>
          <w:lang w:eastAsia="zh-CN"/>
        </w:rPr>
        <w:t>5</w:t>
      </w:r>
    </w:p>
    <w:p w14:paraId="2C093A7E" w14:textId="5119B9CA" w:rsidR="00EF2D91" w:rsidRPr="0072113C" w:rsidRDefault="0071790B" w:rsidP="0071790B">
      <w:pPr>
        <w:tabs>
          <w:tab w:val="left" w:pos="8155"/>
        </w:tabs>
        <w:spacing w:before="311" w:after="208" w:line="220" w:lineRule="exact"/>
        <w:ind w:left="210"/>
        <w:rPr>
          <w:rFonts w:ascii="SimSun" w:hAnsi="SimSun" w:cs="SimSun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z w:val="21"/>
          <w:szCs w:val="22"/>
          <w:lang w:eastAsia="zh-CN"/>
        </w:rPr>
        <w:tab/>
      </w:r>
    </w:p>
    <w:p w14:paraId="7915B7CE" w14:textId="77777777" w:rsidR="002E2693" w:rsidRPr="00EF2D91" w:rsidRDefault="0072113C">
      <w:pPr>
        <w:spacing w:before="625" w:line="220" w:lineRule="exact"/>
        <w:ind w:left="420"/>
        <w:rPr>
          <w:rFonts w:asciiTheme="minorEastAsia" w:hAnsiTheme="minorEastAsia"/>
          <w:color w:val="000000"/>
          <w:sz w:val="21"/>
          <w:szCs w:val="22"/>
          <w:lang w:eastAsia="zh-CN"/>
        </w:rPr>
      </w:pPr>
      <w:r w:rsidRPr="00EF2D91">
        <w:rPr>
          <w:rFonts w:asciiTheme="minorEastAsia" w:hAnsiTheme="minorEastAsia" w:cs="SimSun"/>
          <w:color w:val="000000"/>
          <w:spacing w:val="3"/>
          <w:sz w:val="21"/>
          <w:szCs w:val="22"/>
          <w:lang w:eastAsia="zh-CN"/>
        </w:rPr>
        <w:t>实验充分发挥便携式设备的优势，同学们主要在课外自由安排时间完成实验，课上主</w:t>
      </w:r>
    </w:p>
    <w:p w14:paraId="51395757" w14:textId="77777777" w:rsidR="002E2693" w:rsidRDefault="0072113C">
      <w:pPr>
        <w:spacing w:before="92" w:line="22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pacing w:val="3"/>
          <w:sz w:val="21"/>
          <w:szCs w:val="22"/>
          <w:lang w:eastAsia="zh-CN"/>
        </w:rPr>
        <w:t>要对实验内容及注意事项进行简要讲解。完成实验后，同学们可以在课上或课下另约时间，</w:t>
      </w:r>
    </w:p>
    <w:p w14:paraId="1FD8880A" w14:textId="77777777" w:rsidR="002E2693" w:rsidRDefault="0072113C">
      <w:pPr>
        <w:spacing w:before="85" w:line="243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z w:val="21"/>
          <w:szCs w:val="22"/>
          <w:lang w:eastAsia="zh-CN"/>
        </w:rPr>
        <w:t>进行</w:t>
      </w:r>
      <w:r>
        <w:rPr>
          <w:rFonts w:ascii="SimSun" w:hAnsi="SimSun" w:cs="SimSun"/>
          <w:color w:val="000000"/>
          <w:spacing w:val="1"/>
          <w:sz w:val="21"/>
          <w:szCs w:val="22"/>
          <w:u w:val="single"/>
          <w:lang w:eastAsia="zh-CN"/>
        </w:rPr>
        <w:t>一对一实验结果检查</w:t>
      </w:r>
      <w:r>
        <w:rPr>
          <w:rFonts w:ascii="SimSun" w:hAnsi="SimSun" w:cs="SimSun"/>
          <w:color w:val="000000"/>
          <w:sz w:val="21"/>
          <w:szCs w:val="22"/>
          <w:lang w:eastAsia="zh-CN"/>
        </w:rPr>
        <w:t>，以及实验操作</w:t>
      </w:r>
      <w:r>
        <w:rPr>
          <w:rFonts w:hAnsi="Calibri" w:cstheme="minorBidi"/>
          <w:color w:val="000000"/>
          <w:sz w:val="21"/>
          <w:szCs w:val="22"/>
          <w:lang w:eastAsia="zh-CN"/>
        </w:rPr>
        <w:t>/</w:t>
      </w:r>
      <w:r>
        <w:rPr>
          <w:rFonts w:ascii="SimSun" w:hAnsi="SimSun" w:cs="SimSun"/>
          <w:color w:val="000000"/>
          <w:sz w:val="21"/>
          <w:szCs w:val="22"/>
          <w:lang w:eastAsia="zh-CN"/>
        </w:rPr>
        <w:t>内容的口头考查，</w:t>
      </w:r>
      <w:r>
        <w:rPr>
          <w:rFonts w:ascii="SimSun" w:hAnsi="SimSun" w:cs="SimSun"/>
          <w:color w:val="000000"/>
          <w:spacing w:val="1"/>
          <w:sz w:val="21"/>
          <w:szCs w:val="22"/>
          <w:u w:val="single"/>
          <w:lang w:eastAsia="zh-CN"/>
        </w:rPr>
        <w:t>每人每个实验限检查一次</w:t>
      </w:r>
      <w:r>
        <w:rPr>
          <w:rFonts w:ascii="SimSun" w:hAnsi="SimSun" w:cs="SimSun"/>
          <w:color w:val="000000"/>
          <w:sz w:val="21"/>
          <w:szCs w:val="22"/>
          <w:lang w:eastAsia="zh-CN"/>
        </w:rPr>
        <w:t>。</w:t>
      </w:r>
    </w:p>
    <w:p w14:paraId="50E79C88" w14:textId="77777777" w:rsidR="002E2693" w:rsidRDefault="0072113C">
      <w:pPr>
        <w:spacing w:before="225" w:line="243" w:lineRule="exact"/>
        <w:ind w:left="472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pacing w:val="6"/>
          <w:sz w:val="21"/>
          <w:szCs w:val="22"/>
          <w:lang w:eastAsia="zh-CN"/>
        </w:rPr>
        <w:t>每个</w:t>
      </w:r>
      <w:r>
        <w:rPr>
          <w:rFonts w:ascii="SimSun" w:hAnsi="SimSun" w:cs="SimSun" w:hint="eastAsia"/>
          <w:color w:val="000000"/>
          <w:spacing w:val="6"/>
          <w:sz w:val="21"/>
          <w:szCs w:val="22"/>
          <w:lang w:eastAsia="zh-CN"/>
        </w:rPr>
        <w:t>实验</w:t>
      </w:r>
      <w:r>
        <w:rPr>
          <w:rFonts w:hAnsi="Calibri" w:cstheme="minorBidi"/>
          <w:color w:val="000000"/>
          <w:sz w:val="21"/>
          <w:szCs w:val="22"/>
          <w:lang w:eastAsia="zh-CN"/>
        </w:rPr>
        <w:t>20</w:t>
      </w:r>
      <w:r>
        <w:rPr>
          <w:rFonts w:hAnsi="Calibri" w:cstheme="minorBidi"/>
          <w:color w:val="000000"/>
          <w:spacing w:val="-4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000000"/>
          <w:spacing w:val="6"/>
          <w:sz w:val="21"/>
          <w:szCs w:val="22"/>
          <w:lang w:eastAsia="zh-CN"/>
        </w:rPr>
        <w:t>分，其中实验报告</w:t>
      </w:r>
      <w:r>
        <w:rPr>
          <w:rFonts w:hAnsi="Calibri" w:cstheme="minorBidi"/>
          <w:color w:val="000000"/>
          <w:sz w:val="21"/>
          <w:szCs w:val="22"/>
          <w:lang w:eastAsia="zh-CN"/>
        </w:rPr>
        <w:t xml:space="preserve"> </w:t>
      </w:r>
      <w:r>
        <w:rPr>
          <w:rFonts w:hAnsi="Calibri" w:cstheme="minorBidi"/>
          <w:color w:val="000000"/>
          <w:spacing w:val="2"/>
          <w:sz w:val="21"/>
          <w:szCs w:val="22"/>
          <w:lang w:eastAsia="zh-CN"/>
        </w:rPr>
        <w:t>20%</w:t>
      </w:r>
      <w:r>
        <w:rPr>
          <w:rFonts w:ascii="SimSun" w:hAnsi="SimSun" w:cs="SimSun"/>
          <w:color w:val="000000"/>
          <w:spacing w:val="6"/>
          <w:sz w:val="21"/>
          <w:szCs w:val="22"/>
          <w:lang w:eastAsia="zh-CN"/>
        </w:rPr>
        <w:t>，现场检查</w:t>
      </w:r>
      <w:r>
        <w:rPr>
          <w:rFonts w:hAnsi="Calibri" w:cstheme="minorBidi"/>
          <w:color w:val="000000"/>
          <w:sz w:val="21"/>
          <w:szCs w:val="22"/>
          <w:lang w:eastAsia="zh-CN"/>
        </w:rPr>
        <w:t xml:space="preserve"> </w:t>
      </w:r>
      <w:r>
        <w:rPr>
          <w:rFonts w:hAnsi="Calibri" w:cstheme="minorBidi"/>
          <w:color w:val="000000"/>
          <w:spacing w:val="2"/>
          <w:sz w:val="21"/>
          <w:szCs w:val="22"/>
          <w:lang w:eastAsia="zh-CN"/>
        </w:rPr>
        <w:t>80%</w:t>
      </w:r>
      <w:r>
        <w:rPr>
          <w:rFonts w:ascii="SimSun" w:hAnsi="SimSun" w:cs="SimSun"/>
          <w:color w:val="000000"/>
          <w:sz w:val="21"/>
          <w:szCs w:val="22"/>
          <w:lang w:eastAsia="zh-CN"/>
        </w:rPr>
        <w:t>。</w:t>
      </w:r>
    </w:p>
    <w:p w14:paraId="606CF063" w14:textId="77777777" w:rsidR="0072113C" w:rsidRDefault="0072113C">
      <w:pPr>
        <w:spacing w:line="320" w:lineRule="exact"/>
        <w:rPr>
          <w:rFonts w:ascii="SimSun" w:hAnsi="SimSun" w:cs="SimSun"/>
          <w:color w:val="000000"/>
          <w:spacing w:val="5"/>
          <w:sz w:val="21"/>
          <w:szCs w:val="22"/>
          <w:lang w:eastAsia="zh-CN"/>
        </w:rPr>
      </w:pPr>
      <w:bookmarkStart w:id="2" w:name="br1_1"/>
      <w:bookmarkEnd w:id="2"/>
    </w:p>
    <w:p w14:paraId="4E4EDDC8" w14:textId="77777777" w:rsidR="002E2693" w:rsidRDefault="0072113C">
      <w:pPr>
        <w:spacing w:line="320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hAnsi="Calibri" w:cstheme="minorBidi"/>
          <w:b/>
          <w:color w:val="000000"/>
          <w:sz w:val="28"/>
          <w:szCs w:val="22"/>
          <w:lang w:eastAsia="zh-CN"/>
        </w:rPr>
        <w:t>3.</w:t>
      </w:r>
      <w:r>
        <w:rPr>
          <w:rFonts w:hAnsi="Calibri" w:cstheme="minorBidi"/>
          <w:b/>
          <w:color w:val="000000"/>
          <w:spacing w:val="80"/>
          <w:sz w:val="28"/>
          <w:szCs w:val="22"/>
          <w:lang w:eastAsia="zh-CN"/>
        </w:rPr>
        <w:t xml:space="preserve"> </w:t>
      </w:r>
      <w:r>
        <w:rPr>
          <w:rFonts w:ascii="SimSun" w:hAnsi="SimSun" w:cs="SimSun"/>
          <w:color w:val="000000"/>
          <w:spacing w:val="1"/>
          <w:sz w:val="28"/>
          <w:szCs w:val="22"/>
          <w:lang w:eastAsia="zh-CN"/>
        </w:rPr>
        <w:t>其他实验要求</w:t>
      </w:r>
    </w:p>
    <w:p w14:paraId="429F1700" w14:textId="77777777" w:rsidR="002E2693" w:rsidRDefault="0072113C">
      <w:pPr>
        <w:spacing w:before="389" w:line="220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pacing w:val="-2"/>
          <w:sz w:val="21"/>
          <w:szCs w:val="22"/>
          <w:lang w:eastAsia="zh-CN"/>
        </w:rPr>
        <w:t>电路实验课程的学习资料包括实验指示书、，必要的视频等，老师会在课前上传到网络</w:t>
      </w:r>
    </w:p>
    <w:p w14:paraId="6C423091" w14:textId="77777777" w:rsidR="002E2693" w:rsidRDefault="0072113C">
      <w:pPr>
        <w:spacing w:before="248" w:line="22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z w:val="21"/>
          <w:szCs w:val="22"/>
          <w:lang w:eastAsia="zh-CN"/>
        </w:rPr>
        <w:t>学堂供大家下载。</w:t>
      </w:r>
    </w:p>
    <w:p w14:paraId="424E1526" w14:textId="77777777" w:rsidR="002E2693" w:rsidRDefault="0072113C">
      <w:pPr>
        <w:spacing w:before="241" w:line="243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pacing w:val="5"/>
          <w:sz w:val="21"/>
          <w:szCs w:val="22"/>
          <w:lang w:eastAsia="zh-CN"/>
        </w:rPr>
        <w:t>同学们按照二级选课的课表，按时来西主楼</w:t>
      </w:r>
      <w:r>
        <w:rPr>
          <w:rFonts w:hAnsi="Calibri" w:cstheme="minorBidi"/>
          <w:color w:val="000000"/>
          <w:sz w:val="21"/>
          <w:szCs w:val="22"/>
          <w:lang w:eastAsia="zh-CN"/>
        </w:rPr>
        <w:t xml:space="preserve"> 4-306</w:t>
      </w:r>
      <w:r>
        <w:rPr>
          <w:rFonts w:hAnsi="Calibri" w:cstheme="minorBidi"/>
          <w:color w:val="000000"/>
          <w:spacing w:val="-6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000000"/>
          <w:spacing w:val="5"/>
          <w:sz w:val="21"/>
          <w:szCs w:val="22"/>
          <w:lang w:eastAsia="zh-CN"/>
        </w:rPr>
        <w:t>电路实验室上课。没有进行二级选</w:t>
      </w:r>
    </w:p>
    <w:p w14:paraId="488E30FD" w14:textId="77777777" w:rsidR="002E2693" w:rsidRDefault="0072113C">
      <w:pPr>
        <w:spacing w:before="232" w:line="220" w:lineRule="exact"/>
        <w:rPr>
          <w:rFonts w:hAnsi="Calibri" w:hint="eastAsia"/>
          <w:color w:val="000000"/>
          <w:sz w:val="21"/>
          <w:szCs w:val="22"/>
          <w:lang w:eastAsia="zh-CN"/>
        </w:rPr>
        <w:sectPr w:rsidR="002E2693">
          <w:pgSz w:w="11900" w:h="16820"/>
          <w:pgMar w:top="1587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SimSun" w:hAnsi="SimSun" w:cs="SimSun"/>
          <w:color w:val="000000"/>
          <w:sz w:val="21"/>
          <w:szCs w:val="22"/>
          <w:lang w:eastAsia="zh-CN"/>
        </w:rPr>
        <w:t>课的同学，请抓紧选课，有问题及时与老师联系</w:t>
      </w:r>
      <w:r>
        <w:rPr>
          <w:rFonts w:ascii="SimSun" w:hAnsi="SimSun" w:cs="SimSun" w:hint="eastAsia"/>
          <w:color w:val="000000"/>
          <w:sz w:val="21"/>
          <w:szCs w:val="22"/>
          <w:lang w:eastAsia="zh-CN"/>
        </w:rPr>
        <w:t>。</w:t>
      </w:r>
    </w:p>
    <w:p w14:paraId="11FA401E" w14:textId="24BD40D9" w:rsidR="002E2693" w:rsidRPr="0071790B" w:rsidRDefault="002E2693" w:rsidP="0072113C">
      <w:pPr>
        <w:widowControl w:val="0"/>
        <w:spacing w:after="160" w:line="259" w:lineRule="auto"/>
        <w:rPr>
          <w:rFonts w:ascii="SimSun" w:eastAsia="SimSun" w:hAnsi="SimSun" w:cs="SimSun" w:hint="eastAsia"/>
          <w:b/>
          <w:bCs/>
          <w:kern w:val="2"/>
          <w:sz w:val="32"/>
          <w:szCs w:val="32"/>
          <w:lang w:eastAsia="zh-CN"/>
        </w:rPr>
      </w:pPr>
    </w:p>
    <w:sectPr w:rsidR="002E2693" w:rsidRPr="00717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5675C"/>
    <w:multiLevelType w:val="hybridMultilevel"/>
    <w:tmpl w:val="FE521776"/>
    <w:lvl w:ilvl="0" w:tplc="04090001">
      <w:start w:val="1"/>
      <w:numFmt w:val="bullet"/>
      <w:lvlText w:val=""/>
      <w:lvlJc w:val="left"/>
      <w:pPr>
        <w:ind w:left="9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5" w:hanging="420"/>
      </w:pPr>
      <w:rPr>
        <w:rFonts w:ascii="Wingdings" w:hAnsi="Wingdings" w:hint="default"/>
      </w:rPr>
    </w:lvl>
  </w:abstractNum>
  <w:abstractNum w:abstractNumId="1" w15:restartNumberingAfterBreak="0">
    <w:nsid w:val="448027DD"/>
    <w:multiLevelType w:val="hybridMultilevel"/>
    <w:tmpl w:val="F2D2F014"/>
    <w:lvl w:ilvl="0" w:tplc="0409000F">
      <w:start w:val="1"/>
      <w:numFmt w:val="decimal"/>
      <w:lvlText w:val="%1."/>
      <w:lvlJc w:val="left"/>
      <w:pPr>
        <w:ind w:left="935" w:hanging="420"/>
      </w:pPr>
    </w:lvl>
    <w:lvl w:ilvl="1" w:tplc="04090019" w:tentative="1">
      <w:start w:val="1"/>
      <w:numFmt w:val="lowerLetter"/>
      <w:lvlText w:val="%2)"/>
      <w:lvlJc w:val="left"/>
      <w:pPr>
        <w:ind w:left="1355" w:hanging="420"/>
      </w:pPr>
    </w:lvl>
    <w:lvl w:ilvl="2" w:tplc="0409001B" w:tentative="1">
      <w:start w:val="1"/>
      <w:numFmt w:val="lowerRoman"/>
      <w:lvlText w:val="%3."/>
      <w:lvlJc w:val="right"/>
      <w:pPr>
        <w:ind w:left="1775" w:hanging="420"/>
      </w:pPr>
    </w:lvl>
    <w:lvl w:ilvl="3" w:tplc="0409000F" w:tentative="1">
      <w:start w:val="1"/>
      <w:numFmt w:val="decimal"/>
      <w:lvlText w:val="%4."/>
      <w:lvlJc w:val="left"/>
      <w:pPr>
        <w:ind w:left="2195" w:hanging="420"/>
      </w:pPr>
    </w:lvl>
    <w:lvl w:ilvl="4" w:tplc="04090019" w:tentative="1">
      <w:start w:val="1"/>
      <w:numFmt w:val="lowerLetter"/>
      <w:lvlText w:val="%5)"/>
      <w:lvlJc w:val="left"/>
      <w:pPr>
        <w:ind w:left="2615" w:hanging="420"/>
      </w:pPr>
    </w:lvl>
    <w:lvl w:ilvl="5" w:tplc="0409001B" w:tentative="1">
      <w:start w:val="1"/>
      <w:numFmt w:val="lowerRoman"/>
      <w:lvlText w:val="%6."/>
      <w:lvlJc w:val="right"/>
      <w:pPr>
        <w:ind w:left="3035" w:hanging="420"/>
      </w:pPr>
    </w:lvl>
    <w:lvl w:ilvl="6" w:tplc="0409000F" w:tentative="1">
      <w:start w:val="1"/>
      <w:numFmt w:val="decimal"/>
      <w:lvlText w:val="%7."/>
      <w:lvlJc w:val="left"/>
      <w:pPr>
        <w:ind w:left="3455" w:hanging="420"/>
      </w:pPr>
    </w:lvl>
    <w:lvl w:ilvl="7" w:tplc="04090019" w:tentative="1">
      <w:start w:val="1"/>
      <w:numFmt w:val="lowerLetter"/>
      <w:lvlText w:val="%8)"/>
      <w:lvlJc w:val="left"/>
      <w:pPr>
        <w:ind w:left="3875" w:hanging="420"/>
      </w:pPr>
    </w:lvl>
    <w:lvl w:ilvl="8" w:tplc="0409001B" w:tentative="1">
      <w:start w:val="1"/>
      <w:numFmt w:val="lowerRoman"/>
      <w:lvlText w:val="%9."/>
      <w:lvlJc w:val="right"/>
      <w:pPr>
        <w:ind w:left="4295" w:hanging="420"/>
      </w:pPr>
    </w:lvl>
  </w:abstractNum>
  <w:num w:numId="1" w16cid:durableId="978415607">
    <w:abstractNumId w:val="0"/>
  </w:num>
  <w:num w:numId="2" w16cid:durableId="82863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13162D"/>
    <w:rsid w:val="002E2693"/>
    <w:rsid w:val="0071790B"/>
    <w:rsid w:val="0072113C"/>
    <w:rsid w:val="00A77B3E"/>
    <w:rsid w:val="00CA2A55"/>
    <w:rsid w:val="00EF2D91"/>
    <w:rsid w:val="00F1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59E56"/>
  <w15:docId w15:val="{6216AF3C-C0F7-4D77-9B36-970602A1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593</Words>
  <Characters>632</Characters>
  <Application>Microsoft Office Word</Application>
  <DocSecurity>0</DocSecurity>
  <Lines>28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zhouhong</dc:creator>
  <cp:lastModifiedBy>晨聰 吳</cp:lastModifiedBy>
  <cp:revision>4</cp:revision>
  <dcterms:created xsi:type="dcterms:W3CDTF">2023-10-12T03:04:00Z</dcterms:created>
  <dcterms:modified xsi:type="dcterms:W3CDTF">2023-11-21T08:00:00Z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d605a12ef2f6e04f71237952e29cf3f54d29cfa0d1e6485b3a2df23265532647</vt:lpwstr>
  </property>
</Properties>
</file>