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1D156A65" w:rsidR="00607E82" w:rsidRDefault="001E109E" w:rsidP="00607E82">
      <w:pPr>
        <w:jc w:val="center"/>
        <w:rPr>
          <w:rFonts w:ascii="SimHei" w:hAnsi="SimHei"/>
          <w:sz w:val="28"/>
          <w:szCs w:val="24"/>
          <w:lang w:eastAsia="zh-CN"/>
        </w:rPr>
      </w:pPr>
      <w:r w:rsidRPr="00EE03D0">
        <w:rPr>
          <w:rFonts w:ascii="SimHei" w:eastAsia="SimHei" w:hAnsi="SimHei" w:hint="eastAsia"/>
          <w:sz w:val="28"/>
          <w:szCs w:val="24"/>
          <w:lang w:eastAsia="zh-CN"/>
        </w:rPr>
        <w:t>第</w:t>
      </w:r>
      <w:r w:rsidRPr="00686D1C">
        <w:rPr>
          <w:rFonts w:ascii="SimHei" w:eastAsia="SimHei" w:hAnsi="SimHei" w:hint="eastAsia"/>
          <w:sz w:val="28"/>
          <w:szCs w:val="24"/>
          <w:lang w:eastAsia="zh-CN"/>
        </w:rPr>
        <w:t>六</w:t>
      </w:r>
      <w:r w:rsidRPr="00EE03D0">
        <w:rPr>
          <w:rFonts w:ascii="SimHei" w:eastAsia="SimHei" w:hAnsi="SimHei" w:hint="eastAsia"/>
          <w:sz w:val="28"/>
          <w:szCs w:val="24"/>
          <w:lang w:eastAsia="zh-CN"/>
        </w:rPr>
        <w:t>次作业</w:t>
      </w:r>
    </w:p>
    <w:p w14:paraId="56E02EFB" w14:textId="598722B1" w:rsidR="00607E82" w:rsidRPr="005E7C6C" w:rsidRDefault="001E109E"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3F439EC7" w14:textId="3DF7253C" w:rsidR="008A0E2D" w:rsidRDefault="001E109E" w:rsidP="00607E82">
      <w:pPr>
        <w:rPr>
          <w:rFonts w:ascii="SimHei" w:eastAsia="SimHei" w:hAnsi="SimHei"/>
          <w:sz w:val="21"/>
          <w:szCs w:val="21"/>
          <w:lang w:val="x-none" w:eastAsia="zh-CN"/>
        </w:rPr>
      </w:pPr>
      <w:r w:rsidRPr="00CF6145">
        <w:rPr>
          <w:rFonts w:ascii="SimHei" w:eastAsia="SimHei" w:hAnsi="SimHei" w:hint="eastAsia"/>
          <w:sz w:val="21"/>
          <w:szCs w:val="21"/>
          <w:lang w:val="x-none" w:eastAsia="zh-CN"/>
        </w:rPr>
        <w:t>听完张如范老师报告的感受（不少于</w:t>
      </w:r>
      <w:r w:rsidR="00CF6145" w:rsidRPr="00CF6145">
        <w:rPr>
          <w:rFonts w:ascii="SimHei" w:eastAsia="SimHei" w:hAnsi="SimHei"/>
          <w:sz w:val="21"/>
          <w:szCs w:val="21"/>
          <w:lang w:val="x-none" w:eastAsia="zh-CN"/>
        </w:rPr>
        <w:t>200</w:t>
      </w:r>
      <w:r w:rsidRPr="00CF6145">
        <w:rPr>
          <w:rFonts w:ascii="SimHei" w:eastAsia="SimHei" w:hAnsi="SimHei" w:hint="eastAsia"/>
          <w:sz w:val="21"/>
          <w:szCs w:val="21"/>
          <w:lang w:val="x-none" w:eastAsia="zh-CN"/>
        </w:rPr>
        <w:t>字）</w:t>
      </w:r>
    </w:p>
    <w:p w14:paraId="7CD99A14" w14:textId="219B5B92" w:rsidR="008A0E2D" w:rsidRPr="00B96838" w:rsidRDefault="001E109E" w:rsidP="00A3104D">
      <w:pPr>
        <w:rPr>
          <w:rFonts w:ascii="SimSun" w:eastAsia="SimSun" w:hAnsi="SimSun" w:hint="eastAsia"/>
          <w:sz w:val="21"/>
          <w:szCs w:val="21"/>
          <w:lang w:val="x-none" w:eastAsia="zh-CN"/>
        </w:rPr>
      </w:pPr>
      <w:r w:rsidRPr="00A6289A">
        <w:rPr>
          <w:rFonts w:ascii="SimSun" w:eastAsia="SimSun" w:hAnsi="SimSun" w:hint="eastAsia"/>
          <w:sz w:val="21"/>
          <w:szCs w:val="21"/>
          <w:lang w:val="x-none" w:eastAsia="zh-CN"/>
        </w:rPr>
        <w:t>很荣幸本次课可以</w:t>
      </w:r>
      <w:r w:rsidRPr="00B96838">
        <w:rPr>
          <w:rFonts w:ascii="SimSun" w:eastAsia="SimSun" w:hAnsi="SimSun" w:hint="eastAsia"/>
          <w:sz w:val="21"/>
          <w:szCs w:val="21"/>
          <w:lang w:val="x-none" w:eastAsia="zh-CN"/>
        </w:rPr>
        <w:t>听到张老师的报告。当中，有关</w:t>
      </w:r>
      <w:r w:rsidR="00DC6316" w:rsidRPr="00B96838">
        <w:rPr>
          <w:rFonts w:ascii="SimSun" w:eastAsia="SimSun" w:hAnsi="SimSun"/>
          <w:sz w:val="21"/>
          <w:szCs w:val="21"/>
          <w:lang w:val="x-none" w:eastAsia="zh-CN"/>
        </w:rPr>
        <w:t xml:space="preserve">STM </w:t>
      </w:r>
      <w:r w:rsidRPr="00B96838">
        <w:rPr>
          <w:rFonts w:ascii="SimSun" w:eastAsia="SimSun" w:hAnsi="SimSun" w:hint="eastAsia"/>
          <w:sz w:val="21"/>
          <w:szCs w:val="21"/>
          <w:lang w:val="x-none" w:eastAsia="zh-CN"/>
        </w:rPr>
        <w:t>和</w:t>
      </w:r>
      <w:r w:rsidR="00DC6316" w:rsidRPr="00B96838">
        <w:rPr>
          <w:rFonts w:ascii="SimSun" w:eastAsia="SimSun" w:hAnsi="SimSun"/>
          <w:sz w:val="21"/>
          <w:szCs w:val="21"/>
          <w:lang w:val="x-none" w:eastAsia="zh-CN"/>
        </w:rPr>
        <w:t xml:space="preserve"> AFM </w:t>
      </w:r>
      <w:r w:rsidRPr="00B96838">
        <w:rPr>
          <w:rFonts w:ascii="SimSun" w:eastAsia="SimSun" w:hAnsi="SimSun" w:hint="eastAsia"/>
          <w:sz w:val="21"/>
          <w:szCs w:val="21"/>
          <w:lang w:val="x-none" w:eastAsia="zh-CN"/>
        </w:rPr>
        <w:t>测定表面结构和</w:t>
      </w:r>
      <w:r w:rsidR="00561E32" w:rsidRPr="00B96838">
        <w:rPr>
          <w:rFonts w:ascii="SimSun" w:eastAsia="SimSun" w:hAnsi="SimSun"/>
          <w:sz w:val="21"/>
          <w:szCs w:val="21"/>
          <w:lang w:val="x-none" w:eastAsia="zh-CN"/>
        </w:rPr>
        <w:t>XPS</w:t>
      </w:r>
      <w:r w:rsidR="000D260F" w:rsidRPr="00B96838">
        <w:rPr>
          <w:rFonts w:ascii="SimSun" w:eastAsia="SimSun" w:hAnsi="SimSun"/>
          <w:sz w:val="21"/>
          <w:szCs w:val="21"/>
          <w:lang w:val="x-none" w:eastAsia="zh-CN"/>
        </w:rPr>
        <w:t xml:space="preserve"> </w:t>
      </w:r>
      <w:r w:rsidRPr="00B96838">
        <w:rPr>
          <w:rFonts w:ascii="SimSun" w:eastAsia="SimSun" w:hAnsi="SimSun" w:hint="eastAsia"/>
          <w:sz w:val="21"/>
          <w:szCs w:val="21"/>
          <w:lang w:val="x-none" w:eastAsia="zh-CN"/>
        </w:rPr>
        <w:t>谱确定原子的化学环境的内容最为吸引我。我在中学时期曾跟随澳门大学的教授和博士生做过科创项目，见过</w:t>
      </w:r>
      <w:proofErr w:type="spellStart"/>
      <w:r w:rsidR="00B96838" w:rsidRPr="00B96838">
        <w:rPr>
          <w:rFonts w:ascii="SimSun" w:eastAsia="SimSun" w:hAnsi="SimSun"/>
          <w:sz w:val="21"/>
          <w:szCs w:val="21"/>
          <w:lang w:val="x-none" w:eastAsia="zh-CN"/>
        </w:rPr>
        <w:t>STM</w:t>
      </w:r>
      <w:r w:rsidRPr="00B96838">
        <w:rPr>
          <w:rFonts w:ascii="SimSun" w:eastAsia="SimSun" w:hAnsi="SimSun" w:hint="eastAsia"/>
          <w:sz w:val="21"/>
          <w:szCs w:val="21"/>
          <w:lang w:val="x-none" w:eastAsia="zh-CN"/>
        </w:rPr>
        <w:t>和</w:t>
      </w:r>
      <w:r w:rsidR="00B96838" w:rsidRPr="00B96838">
        <w:rPr>
          <w:rFonts w:ascii="SimSun" w:eastAsia="SimSun" w:hAnsi="SimSun"/>
          <w:sz w:val="21"/>
          <w:szCs w:val="21"/>
          <w:lang w:val="x-none" w:eastAsia="zh-CN"/>
        </w:rPr>
        <w:t>AFM</w:t>
      </w:r>
      <w:r w:rsidRPr="00B96838">
        <w:rPr>
          <w:rFonts w:ascii="SimSun" w:eastAsia="SimSun" w:hAnsi="SimSun" w:hint="eastAsia"/>
          <w:sz w:val="21"/>
          <w:szCs w:val="21"/>
          <w:lang w:val="x-none" w:eastAsia="zh-CN"/>
        </w:rPr>
        <w:t>的仪器，也亲自根据数据绘制出</w:t>
      </w:r>
      <w:r w:rsidR="00B96838" w:rsidRPr="00B96838">
        <w:rPr>
          <w:rFonts w:ascii="SimSun" w:eastAsia="SimSun" w:hAnsi="SimSun"/>
          <w:sz w:val="21"/>
          <w:szCs w:val="21"/>
          <w:lang w:val="x-none" w:eastAsia="zh-CN"/>
        </w:rPr>
        <w:t>XPS</w:t>
      </w:r>
      <w:r w:rsidRPr="00B96838">
        <w:rPr>
          <w:rFonts w:ascii="SimSun" w:eastAsia="SimSun" w:hAnsi="SimSun" w:hint="eastAsia"/>
          <w:sz w:val="21"/>
          <w:szCs w:val="21"/>
          <w:lang w:val="x-none" w:eastAsia="zh-CN"/>
        </w:rPr>
        <w:t>的图像，而本次张老师的讲解也让我对这些仪器设备和其图像有了更有深入的了解。现在我也加入了一位材料系老师的</w:t>
      </w:r>
      <w:r w:rsidR="00B96838" w:rsidRPr="00B96838">
        <w:rPr>
          <w:rFonts w:ascii="SimSun" w:eastAsia="SimSun" w:hAnsi="SimSun"/>
          <w:sz w:val="21"/>
          <w:szCs w:val="21"/>
          <w:lang w:val="x-none" w:eastAsia="zh-CN"/>
        </w:rPr>
        <w:t>SRT</w:t>
      </w:r>
      <w:r w:rsidRPr="00B96838">
        <w:rPr>
          <w:rFonts w:ascii="SimSun" w:eastAsia="SimSun" w:hAnsi="SimSun" w:hint="eastAsia"/>
          <w:sz w:val="21"/>
          <w:szCs w:val="21"/>
          <w:lang w:val="x-none" w:eastAsia="zh-CN"/>
        </w:rPr>
        <w:t>项目，期待到时候能真正自己上手去操作这些仪器</w:t>
      </w:r>
      <w:proofErr w:type="spellEnd"/>
      <w:r w:rsidRPr="00B96838">
        <w:rPr>
          <w:rFonts w:ascii="SimSun" w:eastAsia="SimSun" w:hAnsi="SimSun" w:hint="eastAsia"/>
          <w:sz w:val="21"/>
          <w:szCs w:val="21"/>
          <w:lang w:val="x-none" w:eastAsia="zh-CN"/>
        </w:rPr>
        <w:t>。</w:t>
      </w:r>
      <w:r w:rsidR="00B96838" w:rsidRPr="00B96838">
        <w:rPr>
          <w:rFonts w:ascii="SimSun" w:eastAsia="SimSun" w:hAnsi="SimSun"/>
          <w:sz w:val="21"/>
          <w:szCs w:val="21"/>
          <w:lang w:val="x-none" w:eastAsia="zh-CN"/>
        </w:rPr>
        <w:tab/>
      </w:r>
      <w:r w:rsidRPr="00B96838">
        <w:rPr>
          <w:rFonts w:ascii="SimSun" w:eastAsia="SimSun" w:hAnsi="SimSun" w:hint="eastAsia"/>
          <w:sz w:val="21"/>
          <w:szCs w:val="21"/>
          <w:lang w:val="x-none" w:eastAsia="zh-CN"/>
        </w:rPr>
        <w:t>而下周的结课报告中，我也准备向大家介绍我自己所绘制的有关</w:t>
      </w:r>
      <w:r w:rsidR="00B96838" w:rsidRPr="00B96838">
        <w:rPr>
          <w:rFonts w:ascii="SimSun" w:eastAsia="SimSun" w:hAnsi="SimSun"/>
          <w:sz w:val="21"/>
          <w:szCs w:val="21"/>
          <w:lang w:val="x-none" w:eastAsia="zh-CN"/>
        </w:rPr>
        <w:t>SEM</w:t>
      </w:r>
      <w:r w:rsidRPr="00B96838">
        <w:rPr>
          <w:rFonts w:ascii="SimSun" w:eastAsia="SimSun" w:hAnsi="SimSun" w:hint="eastAsia"/>
          <w:sz w:val="21"/>
          <w:szCs w:val="21"/>
          <w:lang w:val="x-none" w:eastAsia="zh-CN"/>
        </w:rPr>
        <w:t>、</w:t>
      </w:r>
      <w:proofErr w:type="spellStart"/>
      <w:r w:rsidR="00B96838" w:rsidRPr="00B96838">
        <w:rPr>
          <w:rFonts w:ascii="SimSun" w:eastAsia="SimSun" w:hAnsi="SimSun"/>
          <w:sz w:val="21"/>
          <w:szCs w:val="21"/>
          <w:lang w:val="x-none" w:eastAsia="zh-CN"/>
        </w:rPr>
        <w:t>TEM</w:t>
      </w:r>
      <w:r w:rsidRPr="00B96838">
        <w:rPr>
          <w:rFonts w:ascii="SimSun" w:eastAsia="SimSun" w:hAnsi="SimSun" w:hint="eastAsia"/>
          <w:sz w:val="21"/>
          <w:szCs w:val="21"/>
          <w:lang w:val="x-none" w:eastAsia="zh-CN"/>
        </w:rPr>
        <w:t>和</w:t>
      </w:r>
      <w:r w:rsidR="00B96838" w:rsidRPr="00B96838">
        <w:rPr>
          <w:rFonts w:ascii="SimSun" w:eastAsia="SimSun" w:hAnsi="SimSun"/>
          <w:sz w:val="21"/>
          <w:szCs w:val="21"/>
          <w:lang w:val="x-none" w:eastAsia="zh-CN"/>
        </w:rPr>
        <w:t>XPS</w:t>
      </w:r>
      <w:r w:rsidRPr="00B96838">
        <w:rPr>
          <w:rFonts w:ascii="SimSun" w:eastAsia="SimSun" w:hAnsi="SimSun" w:hint="eastAsia"/>
          <w:sz w:val="21"/>
          <w:szCs w:val="21"/>
          <w:lang w:val="x-none" w:eastAsia="zh-CN"/>
        </w:rPr>
        <w:t>的一些图像</w:t>
      </w:r>
      <w:proofErr w:type="spellEnd"/>
      <w:r w:rsidRPr="00B96838">
        <w:rPr>
          <w:rFonts w:ascii="SimSun" w:eastAsia="SimSun" w:hAnsi="SimSun" w:hint="eastAsia"/>
          <w:sz w:val="21"/>
          <w:szCs w:val="21"/>
          <w:lang w:val="x-none" w:eastAsia="zh-CN"/>
        </w:rPr>
        <w:t>。</w:t>
      </w:r>
    </w:p>
    <w:p w14:paraId="2F83CFD2" w14:textId="77777777" w:rsidR="00A3104D" w:rsidRPr="003360EE" w:rsidRDefault="00A3104D" w:rsidP="00AC4B3C">
      <w:pPr>
        <w:rPr>
          <w:rFonts w:ascii="SimSun" w:eastAsia="DengXian" w:hAnsi="SimSun"/>
          <w:sz w:val="21"/>
          <w:szCs w:val="21"/>
          <w:lang w:eastAsia="zh-CN"/>
        </w:rPr>
      </w:pPr>
    </w:p>
    <w:p w14:paraId="5CBCB4F3" w14:textId="357E5B01" w:rsidR="00A3104D" w:rsidRDefault="001E109E" w:rsidP="00AC4B3C">
      <w:pPr>
        <w:rPr>
          <w:rFonts w:ascii="SimHei" w:eastAsia="SimHei" w:hAnsi="SimHei"/>
          <w:sz w:val="21"/>
          <w:szCs w:val="21"/>
          <w:lang w:val="x-none" w:eastAsia="zh-CN"/>
        </w:rPr>
      </w:pPr>
      <w:r w:rsidRPr="00A3104D">
        <w:rPr>
          <w:rFonts w:ascii="SimHei" w:eastAsia="SimHei" w:hAnsi="SimHei" w:hint="eastAsia"/>
          <w:sz w:val="21"/>
          <w:szCs w:val="21"/>
          <w:lang w:val="x-none" w:eastAsia="zh-CN"/>
        </w:rPr>
        <w:t>观看江雷院士报告（视频链接助教提供），撰写观后感（不少于</w:t>
      </w:r>
      <w:r w:rsidR="00A3104D" w:rsidRPr="00A3104D">
        <w:rPr>
          <w:rFonts w:ascii="SimHei" w:eastAsia="SimHei" w:hAnsi="SimHei"/>
          <w:sz w:val="21"/>
          <w:szCs w:val="21"/>
          <w:lang w:val="x-none" w:eastAsia="zh-CN"/>
        </w:rPr>
        <w:t>200</w:t>
      </w:r>
      <w:r w:rsidRPr="00A3104D">
        <w:rPr>
          <w:rFonts w:ascii="SimHei" w:eastAsia="SimHei" w:hAnsi="SimHei" w:hint="eastAsia"/>
          <w:sz w:val="21"/>
          <w:szCs w:val="21"/>
          <w:lang w:val="x-none" w:eastAsia="zh-CN"/>
        </w:rPr>
        <w:t>字）</w:t>
      </w:r>
    </w:p>
    <w:p w14:paraId="59453E39" w14:textId="46BBEE88" w:rsidR="00015D1F" w:rsidRPr="001E109E" w:rsidRDefault="001E109E" w:rsidP="00DF53D1">
      <w:pPr>
        <w:rPr>
          <w:rFonts w:ascii="SimSun" w:eastAsia="SimSun" w:hAnsi="SimSun" w:hint="eastAsia"/>
          <w:sz w:val="21"/>
          <w:szCs w:val="21"/>
          <w:lang w:val="x-none" w:eastAsia="zh-CN"/>
        </w:rPr>
      </w:pPr>
      <w:r w:rsidRPr="00915A6C">
        <w:rPr>
          <w:rFonts w:ascii="SimSun" w:eastAsia="SimSun" w:hAnsi="SimSun" w:hint="eastAsia"/>
          <w:sz w:val="21"/>
          <w:szCs w:val="21"/>
          <w:lang w:val="x-none" w:eastAsia="zh-CN"/>
        </w:rPr>
        <w:t>观看江雷院士</w:t>
      </w:r>
      <w:r w:rsidRPr="001E109E">
        <w:rPr>
          <w:rFonts w:ascii="SimSun" w:eastAsia="SimSun" w:hAnsi="SimSun" w:hint="eastAsia"/>
          <w:sz w:val="21"/>
          <w:szCs w:val="21"/>
          <w:lang w:val="x-none" w:eastAsia="zh-CN"/>
        </w:rPr>
        <w:t>的</w:t>
      </w:r>
      <w:r w:rsidRPr="00915A6C">
        <w:rPr>
          <w:rFonts w:ascii="SimSun" w:eastAsia="SimSun" w:hAnsi="SimSun" w:hint="eastAsia"/>
          <w:sz w:val="21"/>
          <w:szCs w:val="21"/>
          <w:lang w:val="x-none" w:eastAsia="zh-CN"/>
        </w:rPr>
        <w:t>报告</w:t>
      </w:r>
      <w:r w:rsidRPr="001E109E">
        <w:rPr>
          <w:rFonts w:ascii="SimSun" w:eastAsia="SimSun" w:hAnsi="SimSun" w:hint="eastAsia"/>
          <w:sz w:val="21"/>
          <w:szCs w:val="21"/>
          <w:lang w:val="x-none" w:eastAsia="zh-CN"/>
        </w:rPr>
        <w:t>后，令我印象最深刻的是江院用柏拉图的名言</w:t>
      </w:r>
      <w:r w:rsidR="00594406" w:rsidRPr="001E109E">
        <w:rPr>
          <w:rFonts w:ascii="SimSun" w:eastAsia="SimSun" w:hAnsi="SimSun"/>
          <w:sz w:val="21"/>
          <w:szCs w:val="21"/>
          <w:lang w:val="x-none" w:eastAsia="zh-CN"/>
        </w:rPr>
        <w:t>“</w:t>
      </w:r>
      <w:r w:rsidRPr="001E109E">
        <w:rPr>
          <w:rFonts w:ascii="SimSun" w:eastAsia="SimSun" w:hAnsi="SimSun"/>
          <w:sz w:val="21"/>
          <w:szCs w:val="21"/>
          <w:lang w:val="x-none" w:eastAsia="zh-CN"/>
        </w:rPr>
        <w:t xml:space="preserve"> </w:t>
      </w:r>
      <w:r w:rsidRPr="001E109E">
        <w:rPr>
          <w:rFonts w:ascii="SimSun" w:eastAsia="SimSun" w:hAnsi="SimSun" w:hint="eastAsia"/>
          <w:sz w:val="21"/>
          <w:szCs w:val="21"/>
          <w:lang w:val="x-none" w:eastAsia="zh-CN"/>
        </w:rPr>
        <w:t>怀疑和质问我们所确信的一切事物过程，并尝试用这种方法来揭示真理。</w:t>
      </w:r>
      <w:r w:rsidRPr="001E109E">
        <w:rPr>
          <w:rFonts w:ascii="SimSun" w:eastAsia="SimSun" w:hAnsi="SimSun"/>
          <w:sz w:val="21"/>
          <w:szCs w:val="21"/>
          <w:lang w:val="x-none" w:eastAsia="zh-CN"/>
        </w:rPr>
        <w:t>”</w:t>
      </w:r>
      <w:r w:rsidRPr="001E109E">
        <w:rPr>
          <w:rFonts w:ascii="SimSun" w:eastAsia="SimSun" w:hAnsi="SimSun" w:hint="eastAsia"/>
          <w:sz w:val="21"/>
          <w:szCs w:val="21"/>
          <w:lang w:val="x-none" w:eastAsia="zh-CN"/>
        </w:rPr>
        <w:t>来引入为什么电鳗能放出数百伏特的电压但却不会在水中电到自己的问题。我认为这是一个多数科学家都拥有的思想特质，我们不应该因为前人已经有伟大的建树而不敢对他们的研究成果提出质疑，而历史上就是有不少的科学家通过对先前科学家的成果提出反对，最后拥有自己的一番成就，好比提出量子力学的玻尔推翻了爱因斯坦的名言</w:t>
      </w:r>
      <w:r w:rsidRPr="001E109E">
        <w:rPr>
          <w:rFonts w:ascii="SimSun" w:eastAsia="SimSun" w:hAnsi="SimSun"/>
          <w:sz w:val="21"/>
          <w:szCs w:val="21"/>
          <w:lang w:val="x-none" w:eastAsia="zh-CN"/>
        </w:rPr>
        <w:t>“</w:t>
      </w:r>
      <w:r w:rsidRPr="001E109E">
        <w:rPr>
          <w:rFonts w:ascii="SimSun" w:eastAsia="SimSun" w:hAnsi="SimSun" w:hint="eastAsia"/>
          <w:sz w:val="21"/>
          <w:szCs w:val="21"/>
          <w:lang w:val="x-none" w:eastAsia="zh-CN"/>
        </w:rPr>
        <w:t>上帝不会掷骰子</w:t>
      </w:r>
      <w:r w:rsidRPr="001E109E">
        <w:rPr>
          <w:rFonts w:ascii="SimSun" w:eastAsia="SimSun" w:hAnsi="SimSun"/>
          <w:sz w:val="21"/>
          <w:szCs w:val="21"/>
          <w:lang w:val="x-none" w:eastAsia="zh-CN"/>
        </w:rPr>
        <w:t>”</w:t>
      </w:r>
      <w:r w:rsidRPr="001E109E">
        <w:rPr>
          <w:rFonts w:ascii="SimSun" w:eastAsia="SimSun" w:hAnsi="SimSun" w:hint="eastAsia"/>
          <w:sz w:val="21"/>
          <w:szCs w:val="21"/>
          <w:lang w:val="x-none" w:eastAsia="zh-CN"/>
        </w:rPr>
        <w:t>。因此，我们应该敢于向事物提出质疑，这样才能更好的推动人类科学的进步。</w:t>
      </w:r>
      <w:r w:rsidR="006D0ECC" w:rsidRPr="001E109E">
        <w:rPr>
          <w:rFonts w:ascii="SimSun" w:eastAsia="SimSun" w:hAnsi="SimSun"/>
          <w:sz w:val="21"/>
          <w:szCs w:val="21"/>
          <w:lang w:val="x-none" w:eastAsia="zh-CN"/>
        </w:rPr>
        <w:cr/>
      </w:r>
    </w:p>
    <w:p w14:paraId="59253689" w14:textId="77777777" w:rsidR="006B11FB" w:rsidRPr="006B11FB" w:rsidRDefault="006B11FB" w:rsidP="00607E82">
      <w:pPr>
        <w:rPr>
          <w:rFonts w:ascii="SimSun" w:eastAsia="SimSun" w:hAnsi="SimSun"/>
          <w:sz w:val="21"/>
          <w:szCs w:val="21"/>
          <w:lang w:val="x-none"/>
        </w:rPr>
      </w:pPr>
    </w:p>
    <w:sectPr w:rsidR="006B11FB" w:rsidRPr="006B11F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2B4C" w14:textId="77777777" w:rsidR="00FF151D" w:rsidRDefault="00FF151D" w:rsidP="00A35BB3">
      <w:r>
        <w:separator/>
      </w:r>
    </w:p>
  </w:endnote>
  <w:endnote w:type="continuationSeparator" w:id="0">
    <w:p w14:paraId="4E08E09E" w14:textId="77777777" w:rsidR="00FF151D" w:rsidRDefault="00FF151D" w:rsidP="00A35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9392" w14:textId="77777777" w:rsidR="00FF151D" w:rsidRDefault="00FF151D" w:rsidP="00A35BB3">
      <w:r>
        <w:separator/>
      </w:r>
    </w:p>
  </w:footnote>
  <w:footnote w:type="continuationSeparator" w:id="0">
    <w:p w14:paraId="40B83050" w14:textId="77777777" w:rsidR="00FF151D" w:rsidRDefault="00FF151D" w:rsidP="00A35B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2AE"/>
    <w:multiLevelType w:val="hybridMultilevel"/>
    <w:tmpl w:val="E692343C"/>
    <w:lvl w:ilvl="0" w:tplc="CAFC9C5C">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2633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10DAD"/>
    <w:rsid w:val="0001124C"/>
    <w:rsid w:val="00015D1F"/>
    <w:rsid w:val="00017FE7"/>
    <w:rsid w:val="00024944"/>
    <w:rsid w:val="00037CFF"/>
    <w:rsid w:val="00042DDD"/>
    <w:rsid w:val="00044D85"/>
    <w:rsid w:val="00076B70"/>
    <w:rsid w:val="000A512B"/>
    <w:rsid w:val="000B02B4"/>
    <w:rsid w:val="000D260F"/>
    <w:rsid w:val="000D63E5"/>
    <w:rsid w:val="000F3F82"/>
    <w:rsid w:val="00103017"/>
    <w:rsid w:val="00103063"/>
    <w:rsid w:val="00113D23"/>
    <w:rsid w:val="001153CE"/>
    <w:rsid w:val="00126922"/>
    <w:rsid w:val="0014471B"/>
    <w:rsid w:val="00144C2D"/>
    <w:rsid w:val="0014533B"/>
    <w:rsid w:val="001608D5"/>
    <w:rsid w:val="00163494"/>
    <w:rsid w:val="00171383"/>
    <w:rsid w:val="001E1060"/>
    <w:rsid w:val="001E109E"/>
    <w:rsid w:val="001E1C58"/>
    <w:rsid w:val="001E654A"/>
    <w:rsid w:val="001F725D"/>
    <w:rsid w:val="002301F3"/>
    <w:rsid w:val="002433A4"/>
    <w:rsid w:val="00261A86"/>
    <w:rsid w:val="00263819"/>
    <w:rsid w:val="00280645"/>
    <w:rsid w:val="0029308E"/>
    <w:rsid w:val="002A0A4F"/>
    <w:rsid w:val="002B3C2A"/>
    <w:rsid w:val="002B7D24"/>
    <w:rsid w:val="002E5562"/>
    <w:rsid w:val="00304E1A"/>
    <w:rsid w:val="003068C3"/>
    <w:rsid w:val="00326026"/>
    <w:rsid w:val="00335658"/>
    <w:rsid w:val="003360EE"/>
    <w:rsid w:val="003447BA"/>
    <w:rsid w:val="0035136A"/>
    <w:rsid w:val="00355628"/>
    <w:rsid w:val="0036257B"/>
    <w:rsid w:val="00365092"/>
    <w:rsid w:val="00370FCF"/>
    <w:rsid w:val="003821BA"/>
    <w:rsid w:val="003853F8"/>
    <w:rsid w:val="003928E8"/>
    <w:rsid w:val="003A5135"/>
    <w:rsid w:val="003B31B2"/>
    <w:rsid w:val="003C20FC"/>
    <w:rsid w:val="003F64BD"/>
    <w:rsid w:val="003F6ECF"/>
    <w:rsid w:val="00401364"/>
    <w:rsid w:val="00436539"/>
    <w:rsid w:val="004512FC"/>
    <w:rsid w:val="00451EEE"/>
    <w:rsid w:val="00451FBC"/>
    <w:rsid w:val="00460DF0"/>
    <w:rsid w:val="00475B53"/>
    <w:rsid w:val="00480252"/>
    <w:rsid w:val="00485C54"/>
    <w:rsid w:val="004A1CDC"/>
    <w:rsid w:val="004B4814"/>
    <w:rsid w:val="004C1906"/>
    <w:rsid w:val="004D3A28"/>
    <w:rsid w:val="004D62E4"/>
    <w:rsid w:val="00516CE1"/>
    <w:rsid w:val="00526AFC"/>
    <w:rsid w:val="00532073"/>
    <w:rsid w:val="00533E5A"/>
    <w:rsid w:val="00544AD8"/>
    <w:rsid w:val="00544B2D"/>
    <w:rsid w:val="00556B46"/>
    <w:rsid w:val="00561E32"/>
    <w:rsid w:val="0056648E"/>
    <w:rsid w:val="00594406"/>
    <w:rsid w:val="005A24D6"/>
    <w:rsid w:val="005B42AD"/>
    <w:rsid w:val="005C19EF"/>
    <w:rsid w:val="005C54F3"/>
    <w:rsid w:val="005D06B9"/>
    <w:rsid w:val="005F3028"/>
    <w:rsid w:val="0060093A"/>
    <w:rsid w:val="00607E82"/>
    <w:rsid w:val="00613848"/>
    <w:rsid w:val="006219A1"/>
    <w:rsid w:val="006322C6"/>
    <w:rsid w:val="00643A9F"/>
    <w:rsid w:val="00650653"/>
    <w:rsid w:val="006525F2"/>
    <w:rsid w:val="00653444"/>
    <w:rsid w:val="00665F94"/>
    <w:rsid w:val="00686D1C"/>
    <w:rsid w:val="0069050C"/>
    <w:rsid w:val="006B11FB"/>
    <w:rsid w:val="006D0918"/>
    <w:rsid w:val="006D0ECC"/>
    <w:rsid w:val="006F1458"/>
    <w:rsid w:val="006F2B88"/>
    <w:rsid w:val="00702016"/>
    <w:rsid w:val="0070277A"/>
    <w:rsid w:val="00703B08"/>
    <w:rsid w:val="0073223D"/>
    <w:rsid w:val="00751730"/>
    <w:rsid w:val="007541E7"/>
    <w:rsid w:val="00760610"/>
    <w:rsid w:val="00770F3B"/>
    <w:rsid w:val="007A390F"/>
    <w:rsid w:val="007A6507"/>
    <w:rsid w:val="007B5D25"/>
    <w:rsid w:val="007E54C0"/>
    <w:rsid w:val="008039B5"/>
    <w:rsid w:val="00832DD5"/>
    <w:rsid w:val="008341B7"/>
    <w:rsid w:val="00857059"/>
    <w:rsid w:val="00857BB0"/>
    <w:rsid w:val="00871471"/>
    <w:rsid w:val="00876F1C"/>
    <w:rsid w:val="00896363"/>
    <w:rsid w:val="00897AFB"/>
    <w:rsid w:val="008A0E2D"/>
    <w:rsid w:val="008C1523"/>
    <w:rsid w:val="008D02F4"/>
    <w:rsid w:val="008E0924"/>
    <w:rsid w:val="009126A5"/>
    <w:rsid w:val="00915A6C"/>
    <w:rsid w:val="00915D85"/>
    <w:rsid w:val="009225B3"/>
    <w:rsid w:val="00951138"/>
    <w:rsid w:val="00970B71"/>
    <w:rsid w:val="009845E7"/>
    <w:rsid w:val="009B2085"/>
    <w:rsid w:val="009C48F2"/>
    <w:rsid w:val="009D7725"/>
    <w:rsid w:val="009F3138"/>
    <w:rsid w:val="00A02A3C"/>
    <w:rsid w:val="00A060BC"/>
    <w:rsid w:val="00A107F9"/>
    <w:rsid w:val="00A2616C"/>
    <w:rsid w:val="00A3104D"/>
    <w:rsid w:val="00A33666"/>
    <w:rsid w:val="00A35BB3"/>
    <w:rsid w:val="00A434CA"/>
    <w:rsid w:val="00A46C7F"/>
    <w:rsid w:val="00A513B9"/>
    <w:rsid w:val="00A525DA"/>
    <w:rsid w:val="00A6289A"/>
    <w:rsid w:val="00A81ED2"/>
    <w:rsid w:val="00AA0FC7"/>
    <w:rsid w:val="00AB2E8C"/>
    <w:rsid w:val="00AB72F7"/>
    <w:rsid w:val="00AC1570"/>
    <w:rsid w:val="00AC4B3C"/>
    <w:rsid w:val="00AC4DBF"/>
    <w:rsid w:val="00AC5007"/>
    <w:rsid w:val="00AD112A"/>
    <w:rsid w:val="00AE01CC"/>
    <w:rsid w:val="00AE7240"/>
    <w:rsid w:val="00AF28B8"/>
    <w:rsid w:val="00AF658D"/>
    <w:rsid w:val="00B06D26"/>
    <w:rsid w:val="00B25DAF"/>
    <w:rsid w:val="00B27CD4"/>
    <w:rsid w:val="00B30304"/>
    <w:rsid w:val="00B401EF"/>
    <w:rsid w:val="00B4590E"/>
    <w:rsid w:val="00B61136"/>
    <w:rsid w:val="00B7120E"/>
    <w:rsid w:val="00B74BB3"/>
    <w:rsid w:val="00B75257"/>
    <w:rsid w:val="00B7641C"/>
    <w:rsid w:val="00B8397B"/>
    <w:rsid w:val="00B958CF"/>
    <w:rsid w:val="00B96838"/>
    <w:rsid w:val="00BC5B73"/>
    <w:rsid w:val="00BC71B9"/>
    <w:rsid w:val="00BF2B06"/>
    <w:rsid w:val="00C07550"/>
    <w:rsid w:val="00C14C51"/>
    <w:rsid w:val="00C17B10"/>
    <w:rsid w:val="00C45E19"/>
    <w:rsid w:val="00C60D9F"/>
    <w:rsid w:val="00C71F69"/>
    <w:rsid w:val="00C75563"/>
    <w:rsid w:val="00C8336C"/>
    <w:rsid w:val="00C86D5C"/>
    <w:rsid w:val="00C93242"/>
    <w:rsid w:val="00C96255"/>
    <w:rsid w:val="00CA23E9"/>
    <w:rsid w:val="00CB7487"/>
    <w:rsid w:val="00CD71DE"/>
    <w:rsid w:val="00CF6145"/>
    <w:rsid w:val="00D03566"/>
    <w:rsid w:val="00D11515"/>
    <w:rsid w:val="00D142D3"/>
    <w:rsid w:val="00D1458F"/>
    <w:rsid w:val="00D35B0A"/>
    <w:rsid w:val="00D42692"/>
    <w:rsid w:val="00D43D35"/>
    <w:rsid w:val="00D53360"/>
    <w:rsid w:val="00D617AD"/>
    <w:rsid w:val="00D63A7C"/>
    <w:rsid w:val="00D64E61"/>
    <w:rsid w:val="00D67EB0"/>
    <w:rsid w:val="00D748E5"/>
    <w:rsid w:val="00D810A2"/>
    <w:rsid w:val="00DB3EAC"/>
    <w:rsid w:val="00DC60CC"/>
    <w:rsid w:val="00DC6316"/>
    <w:rsid w:val="00DC659A"/>
    <w:rsid w:val="00DF53D1"/>
    <w:rsid w:val="00E27E42"/>
    <w:rsid w:val="00E316B1"/>
    <w:rsid w:val="00E42403"/>
    <w:rsid w:val="00E431A3"/>
    <w:rsid w:val="00E60234"/>
    <w:rsid w:val="00E90AC3"/>
    <w:rsid w:val="00E96093"/>
    <w:rsid w:val="00EA16A1"/>
    <w:rsid w:val="00EA6E02"/>
    <w:rsid w:val="00EC3064"/>
    <w:rsid w:val="00EC65C9"/>
    <w:rsid w:val="00EE03D0"/>
    <w:rsid w:val="00EF5986"/>
    <w:rsid w:val="00EF71BB"/>
    <w:rsid w:val="00EF78C1"/>
    <w:rsid w:val="00F0344D"/>
    <w:rsid w:val="00F25AB6"/>
    <w:rsid w:val="00F3412A"/>
    <w:rsid w:val="00F5246A"/>
    <w:rsid w:val="00F56967"/>
    <w:rsid w:val="00F610FA"/>
    <w:rsid w:val="00F630F8"/>
    <w:rsid w:val="00FA1E30"/>
    <w:rsid w:val="00FA5D3E"/>
    <w:rsid w:val="00FB7431"/>
    <w:rsid w:val="00FB7CB6"/>
    <w:rsid w:val="00FC0026"/>
    <w:rsid w:val="00FE0ABC"/>
    <w:rsid w:val="00FE3C00"/>
    <w:rsid w:val="00FF15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header"/>
    <w:basedOn w:val="a"/>
    <w:link w:val="a6"/>
    <w:uiPriority w:val="99"/>
    <w:unhideWhenUsed/>
    <w:rsid w:val="00A35BB3"/>
    <w:pPr>
      <w:tabs>
        <w:tab w:val="center" w:pos="4153"/>
        <w:tab w:val="right" w:pos="8306"/>
      </w:tabs>
      <w:snapToGrid w:val="0"/>
    </w:pPr>
    <w:rPr>
      <w:sz w:val="20"/>
      <w:szCs w:val="20"/>
    </w:rPr>
  </w:style>
  <w:style w:type="character" w:customStyle="1" w:styleId="a6">
    <w:name w:val="頁首 字元"/>
    <w:basedOn w:val="a0"/>
    <w:link w:val="a5"/>
    <w:uiPriority w:val="99"/>
    <w:rsid w:val="00A35BB3"/>
    <w:rPr>
      <w:sz w:val="20"/>
      <w:szCs w:val="20"/>
    </w:rPr>
  </w:style>
  <w:style w:type="paragraph" w:styleId="a7">
    <w:name w:val="footer"/>
    <w:basedOn w:val="a"/>
    <w:link w:val="a8"/>
    <w:uiPriority w:val="99"/>
    <w:unhideWhenUsed/>
    <w:rsid w:val="00A35BB3"/>
    <w:pPr>
      <w:tabs>
        <w:tab w:val="center" w:pos="4153"/>
        <w:tab w:val="right" w:pos="8306"/>
      </w:tabs>
      <w:snapToGrid w:val="0"/>
    </w:pPr>
    <w:rPr>
      <w:sz w:val="20"/>
      <w:szCs w:val="20"/>
    </w:rPr>
  </w:style>
  <w:style w:type="character" w:customStyle="1" w:styleId="a8">
    <w:name w:val="頁尾 字元"/>
    <w:basedOn w:val="a0"/>
    <w:link w:val="a7"/>
    <w:uiPriority w:val="99"/>
    <w:rsid w:val="00A35BB3"/>
    <w:rPr>
      <w:sz w:val="20"/>
      <w:szCs w:val="20"/>
    </w:rPr>
  </w:style>
  <w:style w:type="paragraph" w:styleId="a9">
    <w:name w:val="List Paragraph"/>
    <w:basedOn w:val="a"/>
    <w:uiPriority w:val="34"/>
    <w:qFormat/>
    <w:rsid w:val="00C14C5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8849">
      <w:bodyDiv w:val="1"/>
      <w:marLeft w:val="0"/>
      <w:marRight w:val="0"/>
      <w:marTop w:val="0"/>
      <w:marBottom w:val="0"/>
      <w:divBdr>
        <w:top w:val="none" w:sz="0" w:space="0" w:color="auto"/>
        <w:left w:val="none" w:sz="0" w:space="0" w:color="auto"/>
        <w:bottom w:val="none" w:sz="0" w:space="0" w:color="auto"/>
        <w:right w:val="none" w:sz="0" w:space="0" w:color="auto"/>
      </w:divBdr>
    </w:div>
    <w:div w:id="973868289">
      <w:bodyDiv w:val="1"/>
      <w:marLeft w:val="0"/>
      <w:marRight w:val="0"/>
      <w:marTop w:val="0"/>
      <w:marBottom w:val="0"/>
      <w:divBdr>
        <w:top w:val="none" w:sz="0" w:space="0" w:color="auto"/>
        <w:left w:val="none" w:sz="0" w:space="0" w:color="auto"/>
        <w:bottom w:val="none" w:sz="0" w:space="0" w:color="auto"/>
        <w:right w:val="none" w:sz="0" w:space="0" w:color="auto"/>
      </w:divBdr>
    </w:div>
    <w:div w:id="1925257291">
      <w:bodyDiv w:val="1"/>
      <w:marLeft w:val="0"/>
      <w:marRight w:val="0"/>
      <w:marTop w:val="0"/>
      <w:marBottom w:val="0"/>
      <w:divBdr>
        <w:top w:val="none" w:sz="0" w:space="0" w:color="auto"/>
        <w:left w:val="none" w:sz="0" w:space="0" w:color="auto"/>
        <w:bottom w:val="none" w:sz="0" w:space="0" w:color="auto"/>
        <w:right w:val="none" w:sz="0" w:space="0" w:color="auto"/>
      </w:divBdr>
    </w:div>
    <w:div w:id="1936278769">
      <w:bodyDiv w:val="1"/>
      <w:marLeft w:val="0"/>
      <w:marRight w:val="0"/>
      <w:marTop w:val="0"/>
      <w:marBottom w:val="0"/>
      <w:divBdr>
        <w:top w:val="none" w:sz="0" w:space="0" w:color="auto"/>
        <w:left w:val="none" w:sz="0" w:space="0" w:color="auto"/>
        <w:bottom w:val="none" w:sz="0" w:space="0" w:color="auto"/>
        <w:right w:val="none" w:sz="0" w:space="0" w:color="auto"/>
      </w:divBdr>
    </w:div>
    <w:div w:id="20815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530</Words>
  <Characters>591</Characters>
  <Application>Microsoft Office Word</Application>
  <DocSecurity>0</DocSecurity>
  <Lines>19</Lines>
  <Paragraphs>6</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264</cp:revision>
  <dcterms:created xsi:type="dcterms:W3CDTF">2023-09-21T07:55:00Z</dcterms:created>
  <dcterms:modified xsi:type="dcterms:W3CDTF">2023-11-09T10:26:00Z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