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8F31" w14:textId="0218D858" w:rsidR="00607E82" w:rsidRPr="00C9086B" w:rsidRDefault="00CE7EC1" w:rsidP="006C71A0">
      <w:pPr>
        <w:jc w:val="center"/>
        <w:rPr>
          <w:rFonts w:ascii="SimHei" w:hAnsi="SimHei"/>
          <w:sz w:val="28"/>
          <w:szCs w:val="24"/>
          <w:lang w:eastAsia="zh-CN"/>
        </w:rPr>
      </w:pPr>
      <w:r w:rsidRPr="00E46B0D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9C53F9">
        <w:rPr>
          <w:rFonts w:ascii="SimHei" w:eastAsia="SimHei" w:hAnsi="SimHei" w:hint="eastAsia"/>
          <w:sz w:val="28"/>
          <w:szCs w:val="24"/>
          <w:lang w:eastAsia="zh-CN"/>
        </w:rPr>
        <w:t>十</w:t>
      </w:r>
      <w:r w:rsidR="003E0A41" w:rsidRPr="003E0A41">
        <w:rPr>
          <w:rFonts w:ascii="SimHei" w:eastAsia="SimHei" w:hAnsi="SimHei" w:hint="eastAsia"/>
          <w:sz w:val="28"/>
          <w:szCs w:val="24"/>
          <w:lang w:eastAsia="zh-CN"/>
        </w:rPr>
        <w:t>四</w:t>
      </w:r>
      <w:r w:rsidRPr="007464F1">
        <w:rPr>
          <w:rFonts w:ascii="SimHei" w:eastAsia="SimHei" w:hAnsi="SimHei" w:hint="eastAsia"/>
          <w:sz w:val="28"/>
          <w:szCs w:val="24"/>
          <w:lang w:eastAsia="zh-CN"/>
        </w:rPr>
        <w:t>次作业</w:t>
      </w:r>
      <w:r w:rsidRPr="007464F1">
        <w:rPr>
          <w:rFonts w:ascii="SimHei" w:eastAsia="SimHei" w:hAnsi="SimHei"/>
          <w:sz w:val="28"/>
          <w:szCs w:val="24"/>
          <w:lang w:eastAsia="zh-CN"/>
        </w:rPr>
        <w:t>-</w:t>
      </w:r>
      <w:r w:rsidR="004D609C" w:rsidRPr="004D609C">
        <w:rPr>
          <w:rFonts w:ascii="SimHei" w:eastAsia="SimHei" w:hAnsi="SimHei"/>
          <w:sz w:val="28"/>
          <w:szCs w:val="24"/>
          <w:lang w:eastAsia="zh-CN"/>
        </w:rPr>
        <w:t>Noro</w:t>
      </w:r>
    </w:p>
    <w:p w14:paraId="56E02EFB" w14:textId="34841F65" w:rsidR="00607E82" w:rsidRPr="005E7C6C" w:rsidRDefault="00CE7EC1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7FBAC484" w14:textId="19D8987B" w:rsidR="009E30DC" w:rsidRPr="004A32B1" w:rsidRDefault="009E30DC" w:rsidP="009E30DC">
      <w:pPr>
        <w:rPr>
          <w:rFonts w:ascii="SimHei" w:eastAsia="SimHei" w:hAnsi="SimHei"/>
          <w:sz w:val="21"/>
          <w:szCs w:val="21"/>
          <w:lang w:val="x-none" w:eastAsia="zh-CN"/>
        </w:rPr>
      </w:pPr>
      <w:r w:rsidRPr="004A32B1">
        <w:rPr>
          <w:rFonts w:ascii="SimHei" w:eastAsia="SimHei" w:hAnsi="SimHei"/>
          <w:sz w:val="21"/>
          <w:szCs w:val="21"/>
          <w:lang w:val="x-none" w:eastAsia="zh-CN"/>
        </w:rPr>
        <w:t>1</w:t>
      </w:r>
      <w:r w:rsidRPr="004A32B1">
        <w:rPr>
          <w:rFonts w:ascii="SimHei" w:hAnsi="SimHei" w:hint="eastAsia"/>
          <w:sz w:val="21"/>
          <w:szCs w:val="21"/>
          <w:lang w:val="x-none" w:eastAsia="zh-CN"/>
        </w:rPr>
        <w:t xml:space="preserve">. </w:t>
      </w:r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根据课上或以前作业提到的文献检索方法，查询之后简要回答：</w:t>
      </w:r>
      <w:r w:rsidRPr="004A32B1">
        <w:rPr>
          <w:rFonts w:ascii="SimHei" w:eastAsia="SimHei" w:hAnsi="SimHei"/>
          <w:sz w:val="21"/>
          <w:szCs w:val="21"/>
          <w:lang w:val="x-none" w:eastAsia="zh-CN"/>
        </w:rPr>
        <w:t>a</w:t>
      </w:r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）文中的</w:t>
      </w:r>
      <w:r w:rsidRPr="004A32B1">
        <w:rPr>
          <w:rFonts w:ascii="SimHei" w:eastAsia="SimHei" w:hAnsi="SimHei"/>
          <w:sz w:val="21"/>
          <w:szCs w:val="21"/>
          <w:lang w:val="x-none" w:eastAsia="zh-CN"/>
        </w:rPr>
        <w:t>****</w:t>
      </w:r>
      <w:proofErr w:type="spellStart"/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应该是哪一年</w:t>
      </w:r>
      <w:proofErr w:type="spellEnd"/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？</w:t>
      </w:r>
      <w:r w:rsidRPr="004A32B1">
        <w:rPr>
          <w:rFonts w:ascii="SimHei" w:eastAsia="SimHei" w:hAnsi="SimHei"/>
          <w:sz w:val="21"/>
          <w:szCs w:val="21"/>
          <w:lang w:val="x-none" w:eastAsia="zh-CN"/>
        </w:rPr>
        <w:t>b</w:t>
      </w:r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）</w:t>
      </w:r>
      <w:proofErr w:type="spellStart"/>
      <w:r w:rsidRPr="004A32B1">
        <w:rPr>
          <w:rFonts w:ascii="SimHei" w:eastAsia="SimHei" w:hAnsi="SimHei"/>
          <w:sz w:val="21"/>
          <w:szCs w:val="21"/>
          <w:lang w:val="x-none" w:eastAsia="zh-CN"/>
        </w:rPr>
        <w:t>XXXX</w:t>
      </w:r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是什么实验技术</w:t>
      </w:r>
      <w:proofErr w:type="spellEnd"/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？</w:t>
      </w:r>
    </w:p>
    <w:p w14:paraId="57E71FEF" w14:textId="3825744D" w:rsidR="007328EE" w:rsidRPr="007328EE" w:rsidRDefault="00FA6B17" w:rsidP="009E30DC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4A32B1">
        <w:rPr>
          <w:rFonts w:ascii="Times New Roman" w:eastAsia="SimSun" w:hAnsi="Times New Roman" w:cs="Times New Roman"/>
          <w:sz w:val="21"/>
          <w:szCs w:val="21"/>
          <w:lang w:eastAsia="zh-CN"/>
        </w:rPr>
        <w:t>****</w:t>
      </w:r>
      <w:r w:rsidRPr="004A32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是</w:t>
      </w:r>
      <w:r w:rsidRPr="004A32B1">
        <w:rPr>
          <w:rFonts w:ascii="Times New Roman" w:eastAsia="SimSun" w:hAnsi="Times New Roman" w:cs="Times New Roman"/>
          <w:sz w:val="21"/>
          <w:szCs w:val="21"/>
          <w:lang w:eastAsia="zh-CN"/>
        </w:rPr>
        <w:t>1972</w:t>
      </w:r>
      <w:r w:rsidRPr="004A32B1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年</w:t>
      </w:r>
      <w:r w:rsidR="00632F5F" w:rsidRPr="007328E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  <w:r w:rsidR="00FA01A3" w:rsidRPr="00FA01A3">
        <w:rPr>
          <w:rFonts w:ascii="Times New Roman" w:eastAsia="SimSun" w:hAnsi="Times New Roman" w:cs="Times New Roman"/>
          <w:sz w:val="21"/>
          <w:szCs w:val="21"/>
          <w:lang w:eastAsia="zh-CN"/>
        </w:rPr>
        <w:t>1972</w:t>
      </w:r>
      <w:r w:rsidR="00FA01A3" w:rsidRPr="00FA01A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年，</w:t>
      </w:r>
      <w:proofErr w:type="spellStart"/>
      <w:r w:rsidR="00FA01A3" w:rsidRPr="00FA01A3">
        <w:rPr>
          <w:rFonts w:ascii="Times New Roman" w:eastAsia="SimSun" w:hAnsi="Times New Roman" w:cs="Times New Roman"/>
          <w:sz w:val="21"/>
          <w:szCs w:val="21"/>
          <w:lang w:eastAsia="zh-CN"/>
        </w:rPr>
        <w:t>Kapikian</w:t>
      </w:r>
      <w:proofErr w:type="spellEnd"/>
      <w:r w:rsidR="00FA01A3" w:rsidRPr="00FA01A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等研究人员对</w:t>
      </w:r>
      <w:r w:rsidR="00FA01A3" w:rsidRPr="00FA01A3">
        <w:rPr>
          <w:rFonts w:ascii="Times New Roman" w:eastAsia="SimSun" w:hAnsi="Times New Roman" w:cs="Times New Roman"/>
          <w:sz w:val="21"/>
          <w:szCs w:val="21"/>
          <w:lang w:eastAsia="zh-CN"/>
        </w:rPr>
        <w:t>1968</w:t>
      </w:r>
      <w:r w:rsidR="00FA01A3" w:rsidRPr="00FA01A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年诺瓦克镇急性胃肠炎疫情中留存的粪便样本进行了研究。</w:t>
      </w:r>
    </w:p>
    <w:p w14:paraId="7753CBCD" w14:textId="1CECFF80" w:rsidR="00FA6B17" w:rsidRPr="007A690D" w:rsidRDefault="007328EE" w:rsidP="009E30DC">
      <w:pPr>
        <w:rPr>
          <w:rFonts w:ascii="Times New Roman" w:hAnsi="Times New Roman" w:cs="Times New Roman"/>
          <w:sz w:val="21"/>
          <w:szCs w:val="21"/>
        </w:rPr>
      </w:pPr>
      <w:r w:rsidRPr="007328EE">
        <w:rPr>
          <w:rFonts w:ascii="Times New Roman" w:eastAsia="SimSun" w:hAnsi="Times New Roman" w:cs="Times New Roman"/>
          <w:sz w:val="21"/>
          <w:szCs w:val="21"/>
          <w:lang w:eastAsia="zh-CN"/>
        </w:rPr>
        <w:t>XXXX</w:t>
      </w:r>
      <w:r w:rsidRPr="007328E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是电子显微镜。</w:t>
      </w:r>
      <w:r w:rsidR="00DC224A" w:rsidRPr="00FA01A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研究人员用免疫电镜技术，通过抗体与病毒颗粒结合来增强对病毒的可视化检测，</w:t>
      </w:r>
      <w:r w:rsidR="00DC224A" w:rsidRPr="00AE0DE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这些颗粒约为</w:t>
      </w:r>
      <w:r w:rsidR="00DC224A" w:rsidRPr="00AE0DE4">
        <w:rPr>
          <w:rFonts w:ascii="Times New Roman" w:eastAsia="SimSun" w:hAnsi="Times New Roman" w:cs="Times New Roman"/>
          <w:sz w:val="21"/>
          <w:szCs w:val="21"/>
          <w:lang w:eastAsia="zh-CN"/>
        </w:rPr>
        <w:t>27</w:t>
      </w:r>
      <w:r w:rsidR="00DC224A" w:rsidRPr="00AE0DE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纳米，具有独特的形态特征</w:t>
      </w:r>
      <w:r w:rsidRPr="007328E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，并将其命名为诺瓦克样病毒。</w:t>
      </w:r>
    </w:p>
    <w:p w14:paraId="36A06DD2" w14:textId="77777777" w:rsidR="004A32B1" w:rsidRPr="004A32B1" w:rsidRDefault="004A32B1" w:rsidP="009E30DC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14:paraId="3D67CC3E" w14:textId="55E7FAB3" w:rsidR="009E30DC" w:rsidRPr="004A32B1" w:rsidRDefault="009E30DC" w:rsidP="009E30DC">
      <w:pPr>
        <w:rPr>
          <w:rFonts w:ascii="SimHei" w:eastAsia="SimHei" w:hAnsi="SimHei"/>
          <w:sz w:val="21"/>
          <w:szCs w:val="21"/>
          <w:lang w:val="x-none" w:eastAsia="zh-CN"/>
        </w:rPr>
      </w:pPr>
      <w:r w:rsidRPr="004A32B1">
        <w:rPr>
          <w:rFonts w:ascii="SimHei" w:eastAsia="SimHei" w:hAnsi="SimHei"/>
          <w:sz w:val="21"/>
          <w:szCs w:val="21"/>
          <w:lang w:val="x-none" w:eastAsia="zh-CN"/>
        </w:rPr>
        <w:t>2</w:t>
      </w:r>
      <w:r w:rsidRPr="004A32B1">
        <w:rPr>
          <w:rFonts w:ascii="SimHei" w:hAnsi="SimHei" w:hint="eastAsia"/>
          <w:sz w:val="21"/>
          <w:szCs w:val="21"/>
          <w:lang w:val="x-none" w:eastAsia="zh-CN"/>
        </w:rPr>
        <w:t xml:space="preserve">. </w:t>
      </w:r>
      <w:r w:rsidRPr="004A32B1">
        <w:rPr>
          <w:rFonts w:ascii="SimHei" w:eastAsia="SimHei" w:hAnsi="SimHei" w:hint="eastAsia"/>
          <w:sz w:val="21"/>
          <w:szCs w:val="21"/>
          <w:lang w:val="x-none" w:eastAsia="zh-CN"/>
        </w:rPr>
        <w:t>根据查到的资料简要回答：到目前为止，有没有针对诺如病毒的特效药或疫苗获得临床批准使用？</w:t>
      </w:r>
    </w:p>
    <w:p w14:paraId="52133A98" w14:textId="75EAFFF9" w:rsidR="009E30DC" w:rsidRPr="009B5D22" w:rsidRDefault="009F6E4E" w:rsidP="009E30DC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A794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诺如病毒是一种高度传染性的病毒，是急性胃肠炎的主要病原体之一。</w:t>
      </w:r>
      <w:r w:rsidRPr="00CC6FD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目前，仍然没有针对诺如病毒的特效药或疫苗获得临床批准使用。尽管有多家公司正在开发诺如病毒疫苗并已取得一定的临床进展，但这些疫苗尚未获得监管机构的正式批准。例如，</w:t>
      </w:r>
      <w:r w:rsidRPr="009B5D2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一间临床阶段的生物技术公司</w:t>
      </w:r>
      <w:proofErr w:type="spellStart"/>
      <w:r w:rsidRPr="00B119A7">
        <w:rPr>
          <w:rFonts w:ascii="Times New Roman" w:eastAsia="SimSun" w:hAnsi="Times New Roman" w:cs="Times New Roman"/>
          <w:sz w:val="21"/>
          <w:szCs w:val="21"/>
          <w:lang w:eastAsia="zh-CN"/>
        </w:rPr>
        <w:t>Vaxart</w:t>
      </w:r>
      <w:proofErr w:type="spellEnd"/>
      <w:r w:rsidRPr="009B5D2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正在开发一种针对诺如病毒的双价口服疫苗。该公司正在美国对健康成人中开展了进行</w:t>
      </w:r>
      <w:r w:rsidRPr="009B5D22">
        <w:rPr>
          <w:rFonts w:ascii="Times New Roman" w:eastAsia="SimSun" w:hAnsi="Times New Roman" w:cs="Times New Roman"/>
          <w:sz w:val="21"/>
          <w:szCs w:val="21"/>
          <w:lang w:eastAsia="zh-CN"/>
        </w:rPr>
        <w:t>II</w:t>
      </w:r>
      <w:r w:rsidRPr="009B5D2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期临床试</w:t>
      </w:r>
      <w:r w:rsidR="00CD0B8A" w:rsidRPr="00CD0B8A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验</w:t>
      </w:r>
      <w:r w:rsidRPr="009B5D2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，以评估该疫苗的安全性和免疫原性，</w:t>
      </w:r>
      <w:r w:rsidRPr="00CC6FD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但</w:t>
      </w:r>
      <w:r w:rsidRPr="009B5D2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现阶段</w:t>
      </w:r>
      <w:r w:rsidRPr="00CC6FD0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仍需进一步研究和批准</w:t>
      </w:r>
      <w:r w:rsidRPr="009B5D22">
        <w:rPr>
          <w:rFonts w:ascii="Times New Roman" w:eastAsia="SimSun" w:hAnsi="Times New Roman" w:cs="Times New Roman"/>
          <w:sz w:val="21"/>
          <w:szCs w:val="21"/>
          <w:lang w:eastAsia="zh-CN"/>
        </w:rPr>
        <w:t>​</w:t>
      </w:r>
      <w:r w:rsidRPr="009B5D2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，未能真正当成特效药或疫曲使用</w:t>
      </w:r>
      <w:r w:rsidRPr="007328EE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。</w:t>
      </w:r>
    </w:p>
    <w:p w14:paraId="7302B432" w14:textId="77777777" w:rsidR="004A32B1" w:rsidRPr="004A32B1" w:rsidRDefault="004A32B1" w:rsidP="009E30DC">
      <w:pPr>
        <w:rPr>
          <w:rFonts w:ascii="SimHei" w:hAnsi="SimHei" w:hint="eastAsia"/>
          <w:sz w:val="21"/>
          <w:szCs w:val="21"/>
          <w:lang w:val="x-none" w:eastAsia="zh-CN"/>
        </w:rPr>
      </w:pPr>
    </w:p>
    <w:p w14:paraId="19125358" w14:textId="2179919C" w:rsidR="005622F6" w:rsidRPr="004A32B1" w:rsidRDefault="009E30DC" w:rsidP="009E30DC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4A32B1">
        <w:rPr>
          <w:rFonts w:ascii="SimHei" w:eastAsia="SimHei" w:hAnsi="SimHei"/>
          <w:sz w:val="21"/>
          <w:szCs w:val="21"/>
          <w:lang w:val="x-none" w:eastAsia="zh-CN"/>
        </w:rPr>
        <w:t>3</w:t>
      </w:r>
      <w:r w:rsidRPr="004A32B1">
        <w:rPr>
          <w:rFonts w:ascii="SimHei" w:hAnsi="SimHei" w:hint="eastAsia"/>
          <w:sz w:val="21"/>
          <w:szCs w:val="21"/>
          <w:lang w:val="x-none" w:eastAsia="zh-CN"/>
        </w:rPr>
        <w:t xml:space="preserve">. </w:t>
      </w:r>
      <w:r w:rsidR="00ED3FDA" w:rsidRPr="004A32B1">
        <w:rPr>
          <w:rFonts w:ascii="SimHei" w:eastAsia="SimHei" w:hAnsi="SimHei" w:hint="eastAsia"/>
          <w:sz w:val="21"/>
          <w:szCs w:val="21"/>
          <w:lang w:val="x-none" w:eastAsia="zh-CN"/>
        </w:rPr>
        <w:t>根据查到的资料简要回答：可以有哪些科学的措施来预防诺如病毒？</w:t>
      </w:r>
    </w:p>
    <w:p w14:paraId="73014264" w14:textId="7449E9FB" w:rsidR="00FC47EF" w:rsidRPr="00733048" w:rsidRDefault="00ED3FDA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FC47EF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诺如病毒传播途径</w:t>
      </w: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包括</w:t>
      </w:r>
      <w:r w:rsidRPr="00733048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  <w:r w:rsidR="00FC47EF"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</w:p>
    <w:p w14:paraId="3AC23056" w14:textId="62694DB6" w:rsidR="00FC47EF" w:rsidRPr="00733048" w:rsidRDefault="00ED3FDA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直接传播：通过与感染者的直接接触传播，例如握手或触摸受污染的物体。</w:t>
      </w:r>
    </w:p>
    <w:p w14:paraId="46C524C4" w14:textId="370B805B" w:rsidR="00FC47EF" w:rsidRPr="00733048" w:rsidRDefault="00ED3FDA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食物传播：摄入被污染的食物和水或是生的、未煮熟的贝类、水果和蔬菜。</w:t>
      </w:r>
    </w:p>
    <w:p w14:paraId="29D5B42F" w14:textId="60537C7F" w:rsidR="004B15F4" w:rsidRPr="00733048" w:rsidRDefault="00ED3FDA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空气传播：在呕吐或腹泻时，病毒颗粒可以通过空气传播。</w:t>
      </w:r>
    </w:p>
    <w:p w14:paraId="2F86DF05" w14:textId="77777777" w:rsidR="00F95A99" w:rsidRPr="00733048" w:rsidRDefault="00F95A99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35F625FE" w14:textId="1DF32590" w:rsidR="00F95A99" w:rsidRPr="00733048" w:rsidRDefault="00ED3FDA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为了避免以上方式的传播，我们应该尽量做到</w:t>
      </w:r>
    </w:p>
    <w:p w14:paraId="66CC403F" w14:textId="22E495DB" w:rsidR="00207B0B" w:rsidRPr="00733048" w:rsidRDefault="00ED3FDA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保持个人卫生</w:t>
      </w:r>
      <w:r w:rsidRPr="007330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经常用肥皂和温水洗手，特别是在处理食物和如厕后。</w:t>
      </w:r>
    </w:p>
    <w:p w14:paraId="5A31F160" w14:textId="588F863E" w:rsidR="00207B0B" w:rsidRPr="00733048" w:rsidRDefault="00ED3FDA" w:rsidP="00FC47EF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保障食品安全</w:t>
      </w:r>
      <w:r w:rsidRPr="00733048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: </w:t>
      </w:r>
      <w:r w:rsidRPr="00733048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确保食品彻底煮熟，尤其是贝类和其他海鲜，处理生食和熟食时使用不同的切菜板和器具，避免交叉污染。</w:t>
      </w:r>
    </w:p>
    <w:p w14:paraId="5403CE9C" w14:textId="77777777" w:rsidR="00396D89" w:rsidRDefault="00396D89" w:rsidP="00FC47EF">
      <w:pPr>
        <w:jc w:val="both"/>
        <w:rPr>
          <w:rFonts w:ascii="Times New Roman" w:hAnsi="Times New Roman" w:cs="Times New Roman" w:hint="eastAsia"/>
          <w:sz w:val="21"/>
          <w:szCs w:val="21"/>
        </w:rPr>
      </w:pPr>
    </w:p>
    <w:p w14:paraId="44CB3F13" w14:textId="4306E777" w:rsidR="007A690D" w:rsidRDefault="007A690D" w:rsidP="00FC47EF">
      <w:pPr>
        <w:jc w:val="both"/>
        <w:rPr>
          <w:rFonts w:ascii="SimHei" w:hAnsi="SimHei"/>
          <w:szCs w:val="24"/>
          <w:shd w:val="clear" w:color="auto" w:fill="FFFFFF"/>
        </w:rPr>
      </w:pPr>
      <w:r w:rsidRPr="007A690D">
        <w:rPr>
          <w:rFonts w:ascii="SimHei" w:eastAsia="SimHei" w:hAnsi="SimHei" w:hint="eastAsia"/>
          <w:szCs w:val="24"/>
          <w:shd w:val="clear" w:color="auto" w:fill="FFFFFF"/>
        </w:rPr>
        <w:t>参考文献</w:t>
      </w:r>
    </w:p>
    <w:p w14:paraId="79652121" w14:textId="33C3DA1E" w:rsidR="007A690D" w:rsidRPr="0006793B" w:rsidRDefault="007A690D" w:rsidP="00FC47EF">
      <w:pPr>
        <w:jc w:val="both"/>
        <w:rPr>
          <w:rFonts w:ascii="Times New Roman" w:hAnsi="Times New Roman" w:cs="Times New Roman" w:hint="eastAsia"/>
          <w:sz w:val="21"/>
          <w:szCs w:val="21"/>
        </w:rPr>
      </w:pPr>
      <w:r w:rsidRPr="007A690D">
        <w:rPr>
          <w:rFonts w:ascii="Times New Roman" w:hAnsi="Times New Roman" w:cs="Times New Roman"/>
          <w:sz w:val="21"/>
          <w:szCs w:val="21"/>
          <w:shd w:val="clear" w:color="auto" w:fill="FFFFFF"/>
        </w:rPr>
        <w:t>[</w:t>
      </w:r>
      <w:r>
        <w:rPr>
          <w:rFonts w:ascii="Times New Roman" w:hAnsi="Times New Roman" w:cs="Times New Roman" w:hint="eastAsia"/>
          <w:sz w:val="21"/>
          <w:szCs w:val="21"/>
          <w:shd w:val="clear" w:color="auto" w:fill="FFFFFF"/>
        </w:rPr>
        <w:t>1</w:t>
      </w:r>
      <w:r w:rsidRPr="007A690D">
        <w:rPr>
          <w:rFonts w:ascii="Times New Roman" w:hAnsi="Times New Roman" w:cs="Times New Roman"/>
          <w:sz w:val="21"/>
          <w:szCs w:val="21"/>
          <w:shd w:val="clear" w:color="auto" w:fill="FFFFFF"/>
        </w:rPr>
        <w:t>]</w:t>
      </w:r>
      <w:r w:rsidR="00092E6C">
        <w:rPr>
          <w:rFonts w:ascii="Times New Roman" w:hAnsi="Times New Roman" w:cs="Times New Roman" w:hint="eastAsia"/>
          <w:sz w:val="21"/>
          <w:szCs w:val="21"/>
          <w:shd w:val="clear" w:color="auto" w:fill="FFFFFF"/>
        </w:rPr>
        <w:t xml:space="preserve"> </w:t>
      </w:r>
      <w:proofErr w:type="spellStart"/>
      <w:r w:rsidR="00AF207B" w:rsidRPr="00AF207B">
        <w:rPr>
          <w:rFonts w:ascii="Times New Roman" w:eastAsia="SimSun" w:hAnsi="Times New Roman" w:cs="Times New Roman"/>
          <w:sz w:val="21"/>
          <w:szCs w:val="21"/>
          <w:lang w:eastAsia="zh-CN"/>
        </w:rPr>
        <w:t>Kapikian</w:t>
      </w:r>
      <w:proofErr w:type="spellEnd"/>
      <w:r w:rsidR="00AF207B" w:rsidRPr="00AF20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A. Z., Wyatt, R. G., Dolin, R., Thornhill, T. S., </w:t>
      </w:r>
      <w:proofErr w:type="spellStart"/>
      <w:r w:rsidR="00AF207B" w:rsidRPr="00AF207B">
        <w:rPr>
          <w:rFonts w:ascii="Times New Roman" w:eastAsia="SimSun" w:hAnsi="Times New Roman" w:cs="Times New Roman"/>
          <w:sz w:val="21"/>
          <w:szCs w:val="21"/>
          <w:lang w:eastAsia="zh-CN"/>
        </w:rPr>
        <w:t>Kalica</w:t>
      </w:r>
      <w:proofErr w:type="spellEnd"/>
      <w:r w:rsidR="00AF207B" w:rsidRPr="00AF207B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A. R., &amp; </w:t>
      </w:r>
      <w:proofErr w:type="spellStart"/>
      <w:r w:rsidR="00AF207B" w:rsidRPr="00AF207B">
        <w:rPr>
          <w:rFonts w:ascii="Times New Roman" w:eastAsia="SimSun" w:hAnsi="Times New Roman" w:cs="Times New Roman"/>
          <w:sz w:val="21"/>
          <w:szCs w:val="21"/>
          <w:lang w:eastAsia="zh-CN"/>
        </w:rPr>
        <w:t>Chanock</w:t>
      </w:r>
      <w:proofErr w:type="spellEnd"/>
      <w:r w:rsidR="00AF207B" w:rsidRPr="00AF207B">
        <w:rPr>
          <w:rFonts w:ascii="Times New Roman" w:eastAsia="SimSun" w:hAnsi="Times New Roman" w:cs="Times New Roman"/>
          <w:sz w:val="21"/>
          <w:szCs w:val="21"/>
          <w:lang w:eastAsia="zh-CN"/>
        </w:rPr>
        <w:t>, R. M. (1972). Visualization by immune electron microscopy of a 27-nm particle associated with acute infectious nonbacterial gastroenteritis. Journal of Virology, 10(5), 1075-1081.</w:t>
      </w:r>
    </w:p>
    <w:p w14:paraId="712A07F1" w14:textId="2DD54B4A" w:rsidR="001D66A1" w:rsidRDefault="001D66A1" w:rsidP="002D3E7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[2] </w:t>
      </w:r>
      <w:proofErr w:type="spellStart"/>
      <w:r w:rsidR="002D3E7F" w:rsidRPr="002D3E7F">
        <w:rPr>
          <w:rFonts w:ascii="Times New Roman" w:hAnsi="Times New Roman" w:cs="Times New Roman"/>
          <w:sz w:val="21"/>
          <w:szCs w:val="21"/>
        </w:rPr>
        <w:t>Vaxart</w:t>
      </w:r>
      <w:proofErr w:type="spellEnd"/>
      <w:r w:rsidR="002D3E7F" w:rsidRPr="002D3E7F">
        <w:rPr>
          <w:rFonts w:ascii="Times New Roman" w:hAnsi="Times New Roman" w:cs="Times New Roman"/>
          <w:sz w:val="21"/>
          <w:szCs w:val="21"/>
        </w:rPr>
        <w:t xml:space="preserve"> Inc. (2022, December 1). </w:t>
      </w:r>
      <w:proofErr w:type="spellStart"/>
      <w:r w:rsidR="002D3E7F" w:rsidRPr="002D3E7F">
        <w:rPr>
          <w:rFonts w:ascii="Times New Roman" w:hAnsi="Times New Roman" w:cs="Times New Roman"/>
          <w:sz w:val="21"/>
          <w:szCs w:val="21"/>
        </w:rPr>
        <w:t>Vaxart</w:t>
      </w:r>
      <w:proofErr w:type="spellEnd"/>
      <w:r w:rsidR="002D3E7F" w:rsidRPr="002D3E7F">
        <w:rPr>
          <w:rFonts w:ascii="Times New Roman" w:hAnsi="Times New Roman" w:cs="Times New Roman"/>
          <w:sz w:val="21"/>
          <w:szCs w:val="21"/>
        </w:rPr>
        <w:t xml:space="preserve"> announces positive results for its bivalent norovirus vaccine</w:t>
      </w:r>
      <w:r w:rsidR="002D3E7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D3E7F" w:rsidRPr="002D3E7F">
        <w:rPr>
          <w:rFonts w:ascii="Times New Roman" w:hAnsi="Times New Roman" w:cs="Times New Roman"/>
          <w:sz w:val="21"/>
          <w:szCs w:val="21"/>
        </w:rPr>
        <w:t xml:space="preserve">candidate in lactating mothers. </w:t>
      </w:r>
      <w:proofErr w:type="spellStart"/>
      <w:r w:rsidR="002D3E7F" w:rsidRPr="002D3E7F">
        <w:rPr>
          <w:rFonts w:ascii="Times New Roman" w:hAnsi="Times New Roman" w:cs="Times New Roman"/>
          <w:sz w:val="21"/>
          <w:szCs w:val="21"/>
        </w:rPr>
        <w:t>Vaxart</w:t>
      </w:r>
      <w:proofErr w:type="spellEnd"/>
      <w:r w:rsidR="002D3E7F" w:rsidRPr="002D3E7F">
        <w:rPr>
          <w:rFonts w:ascii="Times New Roman" w:hAnsi="Times New Roman" w:cs="Times New Roman"/>
          <w:sz w:val="21"/>
          <w:szCs w:val="21"/>
        </w:rPr>
        <w:t xml:space="preserve"> Inc. Retrieved from </w:t>
      </w:r>
      <w:hyperlink r:id="rId8" w:history="1">
        <w:r w:rsidR="002D3E7F" w:rsidRPr="00610246">
          <w:rPr>
            <w:rStyle w:val="a7"/>
            <w:rFonts w:ascii="Times New Roman" w:hAnsi="Times New Roman" w:cs="Times New Roman"/>
            <w:sz w:val="21"/>
            <w:szCs w:val="21"/>
          </w:rPr>
          <w:t>https://investors.vaxart.com/news-releases/news-release-details/vaxart-announces-positive-results-</w:t>
        </w:r>
        <w:r w:rsidR="002D3E7F" w:rsidRPr="00610246">
          <w:rPr>
            <w:rStyle w:val="a7"/>
            <w:rFonts w:ascii="Times New Roman" w:hAnsi="Times New Roman" w:cs="Times New Roman"/>
            <w:sz w:val="21"/>
            <w:szCs w:val="21"/>
          </w:rPr>
          <w:lastRenderedPageBreak/>
          <w:t>its-bivalent-norovirus-vaccine</w:t>
        </w:r>
      </w:hyperlink>
    </w:p>
    <w:p w14:paraId="303019FD" w14:textId="77777777" w:rsidR="002D3E7F" w:rsidRPr="002D3E7F" w:rsidRDefault="002D3E7F" w:rsidP="002D3E7F">
      <w:pPr>
        <w:rPr>
          <w:rFonts w:ascii="Times New Roman" w:hAnsi="Times New Roman" w:cs="Times New Roman" w:hint="eastAsia"/>
          <w:sz w:val="21"/>
          <w:szCs w:val="21"/>
        </w:rPr>
      </w:pPr>
    </w:p>
    <w:p w14:paraId="00179821" w14:textId="66A677BF" w:rsidR="00400201" w:rsidRDefault="00400201" w:rsidP="00963AD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[3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 xml:space="preserve">] </w:t>
      </w:r>
      <w:r w:rsidR="00963AD5" w:rsidRPr="00963AD5">
        <w:t xml:space="preserve"> </w:t>
      </w:r>
      <w:r w:rsidR="00963AD5" w:rsidRPr="00963AD5">
        <w:rPr>
          <w:rFonts w:ascii="Times New Roman" w:hAnsi="Times New Roman" w:cs="Times New Roman"/>
          <w:sz w:val="21"/>
          <w:szCs w:val="21"/>
        </w:rPr>
        <w:t>Centers</w:t>
      </w:r>
      <w:proofErr w:type="gramEnd"/>
      <w:r w:rsidR="00963AD5" w:rsidRPr="00963AD5">
        <w:rPr>
          <w:rFonts w:ascii="Times New Roman" w:hAnsi="Times New Roman" w:cs="Times New Roman"/>
          <w:sz w:val="21"/>
          <w:szCs w:val="21"/>
        </w:rPr>
        <w:t xml:space="preserve"> for Disease Control and Prevention. (n.d.). Norovirus: Technical fact sheet. Centers for Disease Control and Prevention. Retrieved June 2, 2024, from </w:t>
      </w:r>
      <w:hyperlink r:id="rId9" w:history="1">
        <w:r w:rsidR="00963AD5" w:rsidRPr="00610246">
          <w:rPr>
            <w:rStyle w:val="a7"/>
            <w:rFonts w:ascii="Times New Roman" w:hAnsi="Times New Roman" w:cs="Times New Roman"/>
            <w:sz w:val="21"/>
            <w:szCs w:val="21"/>
          </w:rPr>
          <w:t>https://www.cdc.gov/norovirus/about/index.html</w:t>
        </w:r>
      </w:hyperlink>
    </w:p>
    <w:p w14:paraId="2619F63F" w14:textId="77777777" w:rsidR="00963AD5" w:rsidRPr="00963AD5" w:rsidRDefault="00963AD5" w:rsidP="00FC47EF">
      <w:pPr>
        <w:jc w:val="both"/>
        <w:rPr>
          <w:rFonts w:ascii="Times New Roman" w:hAnsi="Times New Roman" w:cs="Times New Roman" w:hint="eastAsia"/>
          <w:sz w:val="21"/>
          <w:szCs w:val="21"/>
        </w:rPr>
      </w:pPr>
    </w:p>
    <w:p w14:paraId="7901A239" w14:textId="77777777" w:rsidR="004447AC" w:rsidRPr="006D4D8F" w:rsidRDefault="004447AC" w:rsidP="00FC47EF">
      <w:pPr>
        <w:jc w:val="both"/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14:paraId="29888A90" w14:textId="77777777" w:rsidR="00E67AE1" w:rsidRDefault="00E67AE1" w:rsidP="004B5EA0">
      <w:pPr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F8C818A" w14:textId="77777777" w:rsidR="00E67AE1" w:rsidRDefault="00E67AE1" w:rsidP="004B5EA0">
      <w:pPr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0858877B" w14:textId="63321C3A" w:rsidR="004B5EA0" w:rsidRPr="000443FA" w:rsidRDefault="004B5EA0" w:rsidP="004B5EA0">
      <w:pPr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E9876A7" w14:textId="6AB014CE" w:rsidR="007D7F18" w:rsidRPr="00CB6D6A" w:rsidRDefault="007D7F18" w:rsidP="0031342E">
      <w:pPr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sectPr w:rsidR="007D7F18" w:rsidRPr="00CB6D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51693" w14:textId="77777777" w:rsidR="00A33473" w:rsidRDefault="00A33473" w:rsidP="00E46B0D">
      <w:r>
        <w:separator/>
      </w:r>
    </w:p>
  </w:endnote>
  <w:endnote w:type="continuationSeparator" w:id="0">
    <w:p w14:paraId="1EBF17E6" w14:textId="77777777" w:rsidR="00A33473" w:rsidRDefault="00A33473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117EC" w14:textId="77777777" w:rsidR="00A33473" w:rsidRDefault="00A33473" w:rsidP="00E46B0D">
      <w:r>
        <w:separator/>
      </w:r>
    </w:p>
  </w:footnote>
  <w:footnote w:type="continuationSeparator" w:id="0">
    <w:p w14:paraId="389034FA" w14:textId="77777777" w:rsidR="00A33473" w:rsidRDefault="00A33473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4809"/>
    <w:rsid w:val="00006300"/>
    <w:rsid w:val="0001146D"/>
    <w:rsid w:val="000200EF"/>
    <w:rsid w:val="00027726"/>
    <w:rsid w:val="00036B22"/>
    <w:rsid w:val="00037CFF"/>
    <w:rsid w:val="00043786"/>
    <w:rsid w:val="000443FA"/>
    <w:rsid w:val="00055990"/>
    <w:rsid w:val="000565C3"/>
    <w:rsid w:val="00057F62"/>
    <w:rsid w:val="00065DCE"/>
    <w:rsid w:val="00067613"/>
    <w:rsid w:val="0006793B"/>
    <w:rsid w:val="000744DE"/>
    <w:rsid w:val="00085AA5"/>
    <w:rsid w:val="00086DA1"/>
    <w:rsid w:val="00087EB3"/>
    <w:rsid w:val="0009031F"/>
    <w:rsid w:val="000929DD"/>
    <w:rsid w:val="00092E6C"/>
    <w:rsid w:val="00094F10"/>
    <w:rsid w:val="000A0609"/>
    <w:rsid w:val="000A094D"/>
    <w:rsid w:val="000A0BAA"/>
    <w:rsid w:val="000A4240"/>
    <w:rsid w:val="000A4933"/>
    <w:rsid w:val="000B2031"/>
    <w:rsid w:val="000C18D9"/>
    <w:rsid w:val="000C4DC5"/>
    <w:rsid w:val="000C6B7B"/>
    <w:rsid w:val="000C716F"/>
    <w:rsid w:val="000E5FA9"/>
    <w:rsid w:val="000E643D"/>
    <w:rsid w:val="000F1AD2"/>
    <w:rsid w:val="00100A95"/>
    <w:rsid w:val="00103910"/>
    <w:rsid w:val="0010455C"/>
    <w:rsid w:val="00111ABA"/>
    <w:rsid w:val="00113D23"/>
    <w:rsid w:val="00114E26"/>
    <w:rsid w:val="00123C4E"/>
    <w:rsid w:val="0012402B"/>
    <w:rsid w:val="00126922"/>
    <w:rsid w:val="00140F53"/>
    <w:rsid w:val="001412CF"/>
    <w:rsid w:val="0014533B"/>
    <w:rsid w:val="00155009"/>
    <w:rsid w:val="00162F27"/>
    <w:rsid w:val="00163D24"/>
    <w:rsid w:val="00171383"/>
    <w:rsid w:val="00177989"/>
    <w:rsid w:val="00186E18"/>
    <w:rsid w:val="00192958"/>
    <w:rsid w:val="00193DE3"/>
    <w:rsid w:val="001953AA"/>
    <w:rsid w:val="0019607D"/>
    <w:rsid w:val="001A56CD"/>
    <w:rsid w:val="001C2DCA"/>
    <w:rsid w:val="001C70E6"/>
    <w:rsid w:val="001C7D0C"/>
    <w:rsid w:val="001D28F2"/>
    <w:rsid w:val="001D66A1"/>
    <w:rsid w:val="001D76F4"/>
    <w:rsid w:val="001E4199"/>
    <w:rsid w:val="001E5659"/>
    <w:rsid w:val="001E5B01"/>
    <w:rsid w:val="001E67BD"/>
    <w:rsid w:val="002008D1"/>
    <w:rsid w:val="0020705D"/>
    <w:rsid w:val="00207B0B"/>
    <w:rsid w:val="002100C0"/>
    <w:rsid w:val="00214EDE"/>
    <w:rsid w:val="002158DF"/>
    <w:rsid w:val="0021699C"/>
    <w:rsid w:val="00217E64"/>
    <w:rsid w:val="00220226"/>
    <w:rsid w:val="00234954"/>
    <w:rsid w:val="00234A05"/>
    <w:rsid w:val="0023640A"/>
    <w:rsid w:val="00240F0F"/>
    <w:rsid w:val="002433A4"/>
    <w:rsid w:val="0024472E"/>
    <w:rsid w:val="002474C8"/>
    <w:rsid w:val="00254471"/>
    <w:rsid w:val="002713EC"/>
    <w:rsid w:val="0027331F"/>
    <w:rsid w:val="0027395E"/>
    <w:rsid w:val="00277EF5"/>
    <w:rsid w:val="00280645"/>
    <w:rsid w:val="002821CF"/>
    <w:rsid w:val="00284EBC"/>
    <w:rsid w:val="00287102"/>
    <w:rsid w:val="00290665"/>
    <w:rsid w:val="00291636"/>
    <w:rsid w:val="00292269"/>
    <w:rsid w:val="00293612"/>
    <w:rsid w:val="00293BBD"/>
    <w:rsid w:val="002949E0"/>
    <w:rsid w:val="002A0A4F"/>
    <w:rsid w:val="002B0514"/>
    <w:rsid w:val="002B7D24"/>
    <w:rsid w:val="002D3E7F"/>
    <w:rsid w:val="003041C0"/>
    <w:rsid w:val="00304E1A"/>
    <w:rsid w:val="00306BF1"/>
    <w:rsid w:val="0031342E"/>
    <w:rsid w:val="00313698"/>
    <w:rsid w:val="00320275"/>
    <w:rsid w:val="0032102E"/>
    <w:rsid w:val="00340A21"/>
    <w:rsid w:val="0034568C"/>
    <w:rsid w:val="00347B9E"/>
    <w:rsid w:val="00356D08"/>
    <w:rsid w:val="00365092"/>
    <w:rsid w:val="003660BE"/>
    <w:rsid w:val="0036725A"/>
    <w:rsid w:val="003723A1"/>
    <w:rsid w:val="00372F0A"/>
    <w:rsid w:val="00373AFB"/>
    <w:rsid w:val="0038125F"/>
    <w:rsid w:val="00381617"/>
    <w:rsid w:val="0039297E"/>
    <w:rsid w:val="00396D89"/>
    <w:rsid w:val="003A4029"/>
    <w:rsid w:val="003B31B2"/>
    <w:rsid w:val="003B3B7E"/>
    <w:rsid w:val="003C31ED"/>
    <w:rsid w:val="003C7195"/>
    <w:rsid w:val="003E0A41"/>
    <w:rsid w:val="003E20A9"/>
    <w:rsid w:val="003F64BD"/>
    <w:rsid w:val="00400201"/>
    <w:rsid w:val="00401364"/>
    <w:rsid w:val="004038D7"/>
    <w:rsid w:val="00420FE5"/>
    <w:rsid w:val="0042730A"/>
    <w:rsid w:val="00430EE6"/>
    <w:rsid w:val="0043553D"/>
    <w:rsid w:val="0043624C"/>
    <w:rsid w:val="00437056"/>
    <w:rsid w:val="00441AE1"/>
    <w:rsid w:val="004438DE"/>
    <w:rsid w:val="004447AC"/>
    <w:rsid w:val="004512FC"/>
    <w:rsid w:val="00452B58"/>
    <w:rsid w:val="004654DD"/>
    <w:rsid w:val="00466AFA"/>
    <w:rsid w:val="00466CF6"/>
    <w:rsid w:val="004705E5"/>
    <w:rsid w:val="0049413C"/>
    <w:rsid w:val="00495D3C"/>
    <w:rsid w:val="004A1CDC"/>
    <w:rsid w:val="004A310A"/>
    <w:rsid w:val="004A32B1"/>
    <w:rsid w:val="004A5A17"/>
    <w:rsid w:val="004B15F4"/>
    <w:rsid w:val="004B4814"/>
    <w:rsid w:val="004B5EA0"/>
    <w:rsid w:val="004B6014"/>
    <w:rsid w:val="004C3E00"/>
    <w:rsid w:val="004C617A"/>
    <w:rsid w:val="004C6505"/>
    <w:rsid w:val="004C6FDF"/>
    <w:rsid w:val="004C776B"/>
    <w:rsid w:val="004C78BD"/>
    <w:rsid w:val="004D1AB8"/>
    <w:rsid w:val="004D1D0D"/>
    <w:rsid w:val="004D3EF4"/>
    <w:rsid w:val="004D609C"/>
    <w:rsid w:val="004E0DF9"/>
    <w:rsid w:val="004E5882"/>
    <w:rsid w:val="004E7846"/>
    <w:rsid w:val="004F43A2"/>
    <w:rsid w:val="004F4ADD"/>
    <w:rsid w:val="00505CC6"/>
    <w:rsid w:val="00506897"/>
    <w:rsid w:val="00507F31"/>
    <w:rsid w:val="00510E64"/>
    <w:rsid w:val="00511C58"/>
    <w:rsid w:val="00520651"/>
    <w:rsid w:val="00521B28"/>
    <w:rsid w:val="0054051F"/>
    <w:rsid w:val="00543536"/>
    <w:rsid w:val="0055139E"/>
    <w:rsid w:val="00553306"/>
    <w:rsid w:val="00554B24"/>
    <w:rsid w:val="00560929"/>
    <w:rsid w:val="005622F6"/>
    <w:rsid w:val="00563DCF"/>
    <w:rsid w:val="0056461A"/>
    <w:rsid w:val="00567629"/>
    <w:rsid w:val="0057083C"/>
    <w:rsid w:val="0058091F"/>
    <w:rsid w:val="00580EB7"/>
    <w:rsid w:val="0058532F"/>
    <w:rsid w:val="005955FE"/>
    <w:rsid w:val="00595F4C"/>
    <w:rsid w:val="005A24D6"/>
    <w:rsid w:val="005A3EEE"/>
    <w:rsid w:val="005A549B"/>
    <w:rsid w:val="005C1C9E"/>
    <w:rsid w:val="005C54F3"/>
    <w:rsid w:val="005D3F55"/>
    <w:rsid w:val="005D5A3C"/>
    <w:rsid w:val="005D7C19"/>
    <w:rsid w:val="005F4684"/>
    <w:rsid w:val="005F5C5F"/>
    <w:rsid w:val="0060600E"/>
    <w:rsid w:val="00607DEF"/>
    <w:rsid w:val="00607E82"/>
    <w:rsid w:val="00610546"/>
    <w:rsid w:val="00617082"/>
    <w:rsid w:val="006219A1"/>
    <w:rsid w:val="00622C1A"/>
    <w:rsid w:val="0063044C"/>
    <w:rsid w:val="006327B2"/>
    <w:rsid w:val="00632F5F"/>
    <w:rsid w:val="006333E9"/>
    <w:rsid w:val="00640B46"/>
    <w:rsid w:val="00647D33"/>
    <w:rsid w:val="00650172"/>
    <w:rsid w:val="00657912"/>
    <w:rsid w:val="0066435C"/>
    <w:rsid w:val="006717F8"/>
    <w:rsid w:val="0069035D"/>
    <w:rsid w:val="0069050C"/>
    <w:rsid w:val="0069271A"/>
    <w:rsid w:val="0069282D"/>
    <w:rsid w:val="006A3CCE"/>
    <w:rsid w:val="006B11FB"/>
    <w:rsid w:val="006C1AE4"/>
    <w:rsid w:val="006C3944"/>
    <w:rsid w:val="006C6384"/>
    <w:rsid w:val="006C71A0"/>
    <w:rsid w:val="006D346E"/>
    <w:rsid w:val="006D4D8F"/>
    <w:rsid w:val="006E0846"/>
    <w:rsid w:val="006E22F0"/>
    <w:rsid w:val="006E49ED"/>
    <w:rsid w:val="006E5F3D"/>
    <w:rsid w:val="006E7147"/>
    <w:rsid w:val="006F1458"/>
    <w:rsid w:val="006F42F0"/>
    <w:rsid w:val="006F6106"/>
    <w:rsid w:val="006F7101"/>
    <w:rsid w:val="00703A22"/>
    <w:rsid w:val="00707DD8"/>
    <w:rsid w:val="0071126A"/>
    <w:rsid w:val="00715C43"/>
    <w:rsid w:val="00715EF3"/>
    <w:rsid w:val="007277BB"/>
    <w:rsid w:val="0073130E"/>
    <w:rsid w:val="007328EE"/>
    <w:rsid w:val="00733048"/>
    <w:rsid w:val="007415C1"/>
    <w:rsid w:val="00742182"/>
    <w:rsid w:val="007464F1"/>
    <w:rsid w:val="00750A56"/>
    <w:rsid w:val="00760610"/>
    <w:rsid w:val="007622DB"/>
    <w:rsid w:val="00764FB3"/>
    <w:rsid w:val="00765B98"/>
    <w:rsid w:val="007736A8"/>
    <w:rsid w:val="00777564"/>
    <w:rsid w:val="00777F2B"/>
    <w:rsid w:val="00781F84"/>
    <w:rsid w:val="0078544A"/>
    <w:rsid w:val="00787328"/>
    <w:rsid w:val="0079403B"/>
    <w:rsid w:val="00795385"/>
    <w:rsid w:val="007A1C4E"/>
    <w:rsid w:val="007A1F64"/>
    <w:rsid w:val="007A5B49"/>
    <w:rsid w:val="007A690D"/>
    <w:rsid w:val="007A7942"/>
    <w:rsid w:val="007C555A"/>
    <w:rsid w:val="007C75AF"/>
    <w:rsid w:val="007D2183"/>
    <w:rsid w:val="007D7281"/>
    <w:rsid w:val="007D7F18"/>
    <w:rsid w:val="007E2C9C"/>
    <w:rsid w:val="007E4CF3"/>
    <w:rsid w:val="007F4677"/>
    <w:rsid w:val="007F5789"/>
    <w:rsid w:val="008039B5"/>
    <w:rsid w:val="00804408"/>
    <w:rsid w:val="00823AE6"/>
    <w:rsid w:val="008267A5"/>
    <w:rsid w:val="00837253"/>
    <w:rsid w:val="00841181"/>
    <w:rsid w:val="008418F1"/>
    <w:rsid w:val="00847259"/>
    <w:rsid w:val="00851046"/>
    <w:rsid w:val="008601FF"/>
    <w:rsid w:val="00862146"/>
    <w:rsid w:val="0086660B"/>
    <w:rsid w:val="008678DA"/>
    <w:rsid w:val="00870CBB"/>
    <w:rsid w:val="00875A77"/>
    <w:rsid w:val="00882098"/>
    <w:rsid w:val="00887F50"/>
    <w:rsid w:val="00892253"/>
    <w:rsid w:val="00892EE1"/>
    <w:rsid w:val="00893B5F"/>
    <w:rsid w:val="00894177"/>
    <w:rsid w:val="00894DA5"/>
    <w:rsid w:val="008A2DC3"/>
    <w:rsid w:val="008A42FB"/>
    <w:rsid w:val="008B72E5"/>
    <w:rsid w:val="008B735C"/>
    <w:rsid w:val="008C4CC6"/>
    <w:rsid w:val="008C67E0"/>
    <w:rsid w:val="008E0F20"/>
    <w:rsid w:val="008E690B"/>
    <w:rsid w:val="008F0292"/>
    <w:rsid w:val="008F26A4"/>
    <w:rsid w:val="009133EB"/>
    <w:rsid w:val="009179D3"/>
    <w:rsid w:val="00931E19"/>
    <w:rsid w:val="009355AC"/>
    <w:rsid w:val="00937CE9"/>
    <w:rsid w:val="00956782"/>
    <w:rsid w:val="00960781"/>
    <w:rsid w:val="00963AD5"/>
    <w:rsid w:val="009751FD"/>
    <w:rsid w:val="00983945"/>
    <w:rsid w:val="009845E7"/>
    <w:rsid w:val="009854E7"/>
    <w:rsid w:val="00995CA2"/>
    <w:rsid w:val="009A1996"/>
    <w:rsid w:val="009A3EF3"/>
    <w:rsid w:val="009A4E6E"/>
    <w:rsid w:val="009B3915"/>
    <w:rsid w:val="009B5D22"/>
    <w:rsid w:val="009C51A8"/>
    <w:rsid w:val="009C53F9"/>
    <w:rsid w:val="009C5C69"/>
    <w:rsid w:val="009D13B6"/>
    <w:rsid w:val="009D3121"/>
    <w:rsid w:val="009D6AE9"/>
    <w:rsid w:val="009D7725"/>
    <w:rsid w:val="009D7727"/>
    <w:rsid w:val="009E30DC"/>
    <w:rsid w:val="009E5F6F"/>
    <w:rsid w:val="009E61A8"/>
    <w:rsid w:val="009F6E4E"/>
    <w:rsid w:val="00A00A41"/>
    <w:rsid w:val="00A02A3C"/>
    <w:rsid w:val="00A031F2"/>
    <w:rsid w:val="00A07716"/>
    <w:rsid w:val="00A10F43"/>
    <w:rsid w:val="00A179F6"/>
    <w:rsid w:val="00A2517B"/>
    <w:rsid w:val="00A33473"/>
    <w:rsid w:val="00A334F4"/>
    <w:rsid w:val="00A33666"/>
    <w:rsid w:val="00A34839"/>
    <w:rsid w:val="00A5003F"/>
    <w:rsid w:val="00A558AD"/>
    <w:rsid w:val="00A64540"/>
    <w:rsid w:val="00A80E1E"/>
    <w:rsid w:val="00A8524C"/>
    <w:rsid w:val="00A910F7"/>
    <w:rsid w:val="00A97CE4"/>
    <w:rsid w:val="00AA4201"/>
    <w:rsid w:val="00AA736E"/>
    <w:rsid w:val="00AB53BB"/>
    <w:rsid w:val="00AC3433"/>
    <w:rsid w:val="00AC3494"/>
    <w:rsid w:val="00AC48D2"/>
    <w:rsid w:val="00AC4DBF"/>
    <w:rsid w:val="00AC6AAE"/>
    <w:rsid w:val="00AD112A"/>
    <w:rsid w:val="00AD241B"/>
    <w:rsid w:val="00AE0DE4"/>
    <w:rsid w:val="00AF0CDD"/>
    <w:rsid w:val="00AF207B"/>
    <w:rsid w:val="00AF658D"/>
    <w:rsid w:val="00AF6D5C"/>
    <w:rsid w:val="00B045B2"/>
    <w:rsid w:val="00B06D26"/>
    <w:rsid w:val="00B119A7"/>
    <w:rsid w:val="00B170FB"/>
    <w:rsid w:val="00B17995"/>
    <w:rsid w:val="00B2015C"/>
    <w:rsid w:val="00B2548F"/>
    <w:rsid w:val="00B35CB1"/>
    <w:rsid w:val="00B41FD0"/>
    <w:rsid w:val="00B4590E"/>
    <w:rsid w:val="00B4751F"/>
    <w:rsid w:val="00B51969"/>
    <w:rsid w:val="00B64064"/>
    <w:rsid w:val="00B7035C"/>
    <w:rsid w:val="00B705F8"/>
    <w:rsid w:val="00B81798"/>
    <w:rsid w:val="00B900F8"/>
    <w:rsid w:val="00B92C4B"/>
    <w:rsid w:val="00BA0E6B"/>
    <w:rsid w:val="00BA59A4"/>
    <w:rsid w:val="00BA7F4A"/>
    <w:rsid w:val="00BB2DAB"/>
    <w:rsid w:val="00BB640B"/>
    <w:rsid w:val="00BC6276"/>
    <w:rsid w:val="00BC71B9"/>
    <w:rsid w:val="00BD35C8"/>
    <w:rsid w:val="00BE0493"/>
    <w:rsid w:val="00BE1BA1"/>
    <w:rsid w:val="00BE33CD"/>
    <w:rsid w:val="00BF2EE7"/>
    <w:rsid w:val="00BF716E"/>
    <w:rsid w:val="00C03A9C"/>
    <w:rsid w:val="00C0616A"/>
    <w:rsid w:val="00C12359"/>
    <w:rsid w:val="00C12F74"/>
    <w:rsid w:val="00C17C92"/>
    <w:rsid w:val="00C27F5C"/>
    <w:rsid w:val="00C3191B"/>
    <w:rsid w:val="00C44F45"/>
    <w:rsid w:val="00C4574C"/>
    <w:rsid w:val="00C53443"/>
    <w:rsid w:val="00C5536D"/>
    <w:rsid w:val="00C5600B"/>
    <w:rsid w:val="00C5643E"/>
    <w:rsid w:val="00C60680"/>
    <w:rsid w:val="00C6162B"/>
    <w:rsid w:val="00C65ACE"/>
    <w:rsid w:val="00C71054"/>
    <w:rsid w:val="00C7280A"/>
    <w:rsid w:val="00C75563"/>
    <w:rsid w:val="00C76518"/>
    <w:rsid w:val="00C774E4"/>
    <w:rsid w:val="00C77EBD"/>
    <w:rsid w:val="00C84351"/>
    <w:rsid w:val="00C86D5C"/>
    <w:rsid w:val="00C903FB"/>
    <w:rsid w:val="00C9086B"/>
    <w:rsid w:val="00C9161B"/>
    <w:rsid w:val="00C9511C"/>
    <w:rsid w:val="00C95CB1"/>
    <w:rsid w:val="00C96871"/>
    <w:rsid w:val="00CA1971"/>
    <w:rsid w:val="00CA2181"/>
    <w:rsid w:val="00CA305E"/>
    <w:rsid w:val="00CB2F50"/>
    <w:rsid w:val="00CB6D6A"/>
    <w:rsid w:val="00CC6FD0"/>
    <w:rsid w:val="00CC750D"/>
    <w:rsid w:val="00CD0906"/>
    <w:rsid w:val="00CD0B8A"/>
    <w:rsid w:val="00CE3DDE"/>
    <w:rsid w:val="00CE729B"/>
    <w:rsid w:val="00CE7EC1"/>
    <w:rsid w:val="00CF0556"/>
    <w:rsid w:val="00CF3021"/>
    <w:rsid w:val="00D0017C"/>
    <w:rsid w:val="00D00A9A"/>
    <w:rsid w:val="00D01BBF"/>
    <w:rsid w:val="00D020E1"/>
    <w:rsid w:val="00D1483B"/>
    <w:rsid w:val="00D16615"/>
    <w:rsid w:val="00D222C8"/>
    <w:rsid w:val="00D30917"/>
    <w:rsid w:val="00D33186"/>
    <w:rsid w:val="00D3395A"/>
    <w:rsid w:val="00D43BC3"/>
    <w:rsid w:val="00D506F8"/>
    <w:rsid w:val="00D50DE7"/>
    <w:rsid w:val="00D51376"/>
    <w:rsid w:val="00D63A7C"/>
    <w:rsid w:val="00D64E61"/>
    <w:rsid w:val="00D66B49"/>
    <w:rsid w:val="00D67EB0"/>
    <w:rsid w:val="00D749B6"/>
    <w:rsid w:val="00D76930"/>
    <w:rsid w:val="00D76B48"/>
    <w:rsid w:val="00D84117"/>
    <w:rsid w:val="00D86551"/>
    <w:rsid w:val="00D96536"/>
    <w:rsid w:val="00DA6382"/>
    <w:rsid w:val="00DA6879"/>
    <w:rsid w:val="00DB3E82"/>
    <w:rsid w:val="00DB6564"/>
    <w:rsid w:val="00DB6945"/>
    <w:rsid w:val="00DC224A"/>
    <w:rsid w:val="00DC5172"/>
    <w:rsid w:val="00DC659A"/>
    <w:rsid w:val="00DD27AC"/>
    <w:rsid w:val="00DD61F4"/>
    <w:rsid w:val="00DD6E6F"/>
    <w:rsid w:val="00DF0EDD"/>
    <w:rsid w:val="00DF2263"/>
    <w:rsid w:val="00DF2F99"/>
    <w:rsid w:val="00DF3B52"/>
    <w:rsid w:val="00E05A36"/>
    <w:rsid w:val="00E073C0"/>
    <w:rsid w:val="00E075E0"/>
    <w:rsid w:val="00E10A0C"/>
    <w:rsid w:val="00E20D42"/>
    <w:rsid w:val="00E21417"/>
    <w:rsid w:val="00E3193D"/>
    <w:rsid w:val="00E33989"/>
    <w:rsid w:val="00E37AD4"/>
    <w:rsid w:val="00E403C5"/>
    <w:rsid w:val="00E46B0D"/>
    <w:rsid w:val="00E47030"/>
    <w:rsid w:val="00E61884"/>
    <w:rsid w:val="00E67AE1"/>
    <w:rsid w:val="00E7105B"/>
    <w:rsid w:val="00E72FD2"/>
    <w:rsid w:val="00E7756B"/>
    <w:rsid w:val="00EA5324"/>
    <w:rsid w:val="00EA6621"/>
    <w:rsid w:val="00EC19DA"/>
    <w:rsid w:val="00EC5C47"/>
    <w:rsid w:val="00ED36F1"/>
    <w:rsid w:val="00ED3FDA"/>
    <w:rsid w:val="00EE03D0"/>
    <w:rsid w:val="00EF37D9"/>
    <w:rsid w:val="00EF5986"/>
    <w:rsid w:val="00F1507F"/>
    <w:rsid w:val="00F17183"/>
    <w:rsid w:val="00F2190E"/>
    <w:rsid w:val="00F22C59"/>
    <w:rsid w:val="00F317B8"/>
    <w:rsid w:val="00F42520"/>
    <w:rsid w:val="00F527F4"/>
    <w:rsid w:val="00F56967"/>
    <w:rsid w:val="00F65F33"/>
    <w:rsid w:val="00F729E4"/>
    <w:rsid w:val="00F95A99"/>
    <w:rsid w:val="00F96E64"/>
    <w:rsid w:val="00FA01A3"/>
    <w:rsid w:val="00FA1E30"/>
    <w:rsid w:val="00FA4BAE"/>
    <w:rsid w:val="00FA5D3E"/>
    <w:rsid w:val="00FA6B17"/>
    <w:rsid w:val="00FA7128"/>
    <w:rsid w:val="00FB0AA9"/>
    <w:rsid w:val="00FB13E5"/>
    <w:rsid w:val="00FB1CAB"/>
    <w:rsid w:val="00FB2803"/>
    <w:rsid w:val="00FC049F"/>
    <w:rsid w:val="00FC47EF"/>
    <w:rsid w:val="00FE2D67"/>
    <w:rsid w:val="00FE7B6B"/>
    <w:rsid w:val="00FE7DEC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  <w:style w:type="paragraph" w:styleId="ad">
    <w:name w:val="footnote text"/>
    <w:basedOn w:val="a"/>
    <w:link w:val="ae"/>
    <w:uiPriority w:val="99"/>
    <w:semiHidden/>
    <w:unhideWhenUsed/>
    <w:rsid w:val="0010455C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10455C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45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ors.vaxart.com/news-releases/news-release-details/vaxart-announces-positive-results-its-bivalent-norovirus-vacc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dc.gov/norovirus/about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A7C7-6A03-4A24-9AEA-7C4203FD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2</Pages>
  <Words>619</Words>
  <Characters>1160</Characters>
  <Application>Microsoft Office Word</Application>
  <DocSecurity>0</DocSecurity>
  <Lines>38</Lines>
  <Paragraphs>23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565</cp:revision>
  <dcterms:created xsi:type="dcterms:W3CDTF">2023-09-21T07:55:00Z</dcterms:created>
  <dcterms:modified xsi:type="dcterms:W3CDTF">2024-06-02T07:53:00Z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