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68F31" w14:textId="5DD1631E" w:rsidR="00607E82" w:rsidRPr="00452B58" w:rsidRDefault="00FA4BAE" w:rsidP="006C71A0">
      <w:pPr>
        <w:jc w:val="center"/>
        <w:rPr>
          <w:rFonts w:ascii="SimHei" w:hAnsi="SimHei"/>
          <w:sz w:val="28"/>
          <w:szCs w:val="24"/>
          <w:lang w:eastAsia="zh-CN"/>
        </w:rPr>
      </w:pPr>
      <w:r w:rsidRPr="00E46B0D">
        <w:rPr>
          <w:rFonts w:ascii="SimHei" w:eastAsia="SimHei" w:hAnsi="SimHei" w:hint="eastAsia"/>
          <w:sz w:val="28"/>
          <w:szCs w:val="24"/>
          <w:lang w:eastAsia="zh-CN"/>
        </w:rPr>
        <w:t>第</w:t>
      </w:r>
      <w:r w:rsidR="00715C43" w:rsidRPr="00715C43">
        <w:rPr>
          <w:rFonts w:ascii="SimHei" w:eastAsia="SimHei" w:hAnsi="SimHei" w:hint="eastAsia"/>
          <w:sz w:val="28"/>
          <w:szCs w:val="24"/>
          <w:lang w:eastAsia="zh-CN"/>
        </w:rPr>
        <w:t>六</w:t>
      </w:r>
      <w:r w:rsidRPr="00E46B0D">
        <w:rPr>
          <w:rFonts w:ascii="SimHei" w:eastAsia="SimHei" w:hAnsi="SimHei" w:hint="eastAsia"/>
          <w:sz w:val="28"/>
          <w:szCs w:val="24"/>
          <w:lang w:eastAsia="zh-CN"/>
        </w:rPr>
        <w:t>次作业</w:t>
      </w:r>
      <w:r w:rsidRPr="00E46B0D">
        <w:rPr>
          <w:rFonts w:ascii="SimHei" w:eastAsia="SimHei" w:hAnsi="SimHei"/>
          <w:sz w:val="28"/>
          <w:szCs w:val="24"/>
          <w:lang w:eastAsia="zh-CN"/>
        </w:rPr>
        <w:t>-</w:t>
      </w:r>
      <w:r w:rsidR="00F527F4" w:rsidRPr="00F527F4">
        <w:rPr>
          <w:rFonts w:ascii="SimHei" w:eastAsia="SimHei" w:hAnsi="SimHei" w:hint="eastAsia"/>
          <w:sz w:val="28"/>
          <w:szCs w:val="24"/>
          <w:lang w:eastAsia="zh-CN"/>
        </w:rPr>
        <w:t>比较阅读</w:t>
      </w:r>
    </w:p>
    <w:p w14:paraId="56E02EFB" w14:textId="48C634E3" w:rsidR="00607E82" w:rsidRPr="005E7C6C" w:rsidRDefault="00FA4BAE" w:rsidP="00607E82">
      <w:pPr>
        <w:pStyle w:val="a3"/>
        <w:ind w:firstLineChars="0" w:firstLine="0"/>
        <w:rPr>
          <w:lang w:eastAsia="zh-CN"/>
        </w:rPr>
      </w:pPr>
      <w:r w:rsidRPr="001B2A49">
        <w:rPr>
          <w:rFonts w:hint="eastAsia"/>
          <w:lang w:eastAsia="zh-CN"/>
        </w:rPr>
        <w:t>吴晨聪</w:t>
      </w:r>
      <w:r w:rsidRPr="005E7C6C">
        <w:rPr>
          <w:rFonts w:hint="eastAsia"/>
          <w:lang w:eastAsia="zh-CN"/>
        </w:rPr>
        <w:t xml:space="preserve">　</w:t>
      </w:r>
      <w:r>
        <w:rPr>
          <w:lang w:eastAsia="zh-CN"/>
        </w:rPr>
        <w:t>20222010311</w:t>
      </w:r>
      <w:r w:rsidRPr="005E7C6C">
        <w:rPr>
          <w:rFonts w:hint="eastAsia"/>
          <w:lang w:eastAsia="zh-CN"/>
        </w:rPr>
        <w:t xml:space="preserve">　</w:t>
      </w:r>
      <w:r w:rsidRPr="00BF7F5D">
        <w:rPr>
          <w:rFonts w:eastAsia="DengXian"/>
          <w:lang w:eastAsia="zh-CN"/>
        </w:rPr>
        <w:t>wucc22</w:t>
      </w:r>
      <w:r w:rsidRPr="005E7C6C">
        <w:rPr>
          <w:lang w:eastAsia="zh-CN"/>
        </w:rPr>
        <w:t>@mails.tsinghua.edu.cn</w:t>
      </w:r>
    </w:p>
    <w:p w14:paraId="5BE8DC71" w14:textId="72D95925" w:rsidR="00563DCF" w:rsidRPr="009C5C69" w:rsidRDefault="00F22C59" w:rsidP="00CF3021">
      <w:pPr>
        <w:rPr>
          <w:rFonts w:ascii="SimHei" w:eastAsia="SimHei" w:hAnsi="SimHei"/>
          <w:sz w:val="20"/>
          <w:szCs w:val="20"/>
          <w:lang w:val="x-none" w:eastAsia="zh-CN"/>
        </w:rPr>
      </w:pPr>
      <w:r w:rsidRPr="009C5C69">
        <w:rPr>
          <w:rFonts w:ascii="SimHei" w:eastAsia="SimHei" w:hAnsi="SimHei"/>
          <w:sz w:val="20"/>
          <w:szCs w:val="20"/>
          <w:lang w:val="x-none" w:eastAsia="zh-CN"/>
        </w:rPr>
        <w:t>2</w:t>
      </w:r>
      <w:r w:rsidR="00FA4BAE" w:rsidRPr="009C5C69">
        <w:rPr>
          <w:rFonts w:ascii="SimHei" w:eastAsia="SimHei" w:hAnsi="SimHei" w:hint="eastAsia"/>
          <w:sz w:val="20"/>
          <w:szCs w:val="20"/>
          <w:lang w:val="x-none" w:eastAsia="zh-CN"/>
        </w:rPr>
        <w:t>）沃森和克里克的书以及饶毅讲义中随提到的人物中，你觉得谁最像科学家，为什么？不同作者对人物的刻画是否一致？</w:t>
      </w:r>
    </w:p>
    <w:p w14:paraId="0526B528" w14:textId="10E3B2B1" w:rsidR="009D13B6" w:rsidRPr="009C5C69" w:rsidRDefault="00FA4BAE" w:rsidP="009D13B6">
      <w:pPr>
        <w:rPr>
          <w:rFonts w:ascii="Times New Roman" w:eastAsia="SimSun" w:hAnsi="Times New Roman" w:cs="Times New Roman"/>
          <w:sz w:val="20"/>
          <w:szCs w:val="20"/>
          <w:lang w:eastAsia="zh-CN"/>
        </w:rPr>
      </w:pPr>
      <w:r w:rsidRPr="009C5C69">
        <w:rPr>
          <w:rFonts w:ascii="Times New Roman" w:eastAsia="SimSun" w:hAnsi="Times New Roman" w:cs="Times New Roman" w:hint="eastAsia"/>
          <w:sz w:val="20"/>
          <w:szCs w:val="20"/>
          <w:lang w:eastAsia="zh-CN"/>
        </w:rPr>
        <w:t>克里克《狂热的追求》和詹姆斯·沃森《双螺旋——发现</w:t>
      </w:r>
      <w:r w:rsidRPr="009C5C69">
        <w:rPr>
          <w:rFonts w:ascii="Times New Roman" w:eastAsia="SimSun" w:hAnsi="Times New Roman" w:cs="Times New Roman"/>
          <w:sz w:val="20"/>
          <w:szCs w:val="20"/>
          <w:lang w:eastAsia="zh-CN"/>
        </w:rPr>
        <w:t>DNA</w:t>
      </w:r>
      <w:r w:rsidRPr="009C5C69">
        <w:rPr>
          <w:rFonts w:ascii="Times New Roman" w:eastAsia="SimSun" w:hAnsi="Times New Roman" w:cs="Times New Roman" w:hint="eastAsia"/>
          <w:sz w:val="20"/>
          <w:szCs w:val="20"/>
          <w:lang w:eastAsia="zh-CN"/>
        </w:rPr>
        <w:t>结构的故事》两本书分别通过克里克以及沃森的视角详细记录了发现</w:t>
      </w:r>
      <w:r w:rsidRPr="009C5C69">
        <w:rPr>
          <w:rFonts w:ascii="Times New Roman" w:eastAsia="SimSun" w:hAnsi="Times New Roman" w:cs="Times New Roman"/>
          <w:sz w:val="20"/>
          <w:szCs w:val="20"/>
          <w:lang w:eastAsia="zh-CN"/>
        </w:rPr>
        <w:t>DNA</w:t>
      </w:r>
      <w:r w:rsidRPr="009C5C69">
        <w:rPr>
          <w:rFonts w:ascii="Times New Roman" w:eastAsia="SimSun" w:hAnsi="Times New Roman" w:cs="Times New Roman" w:hint="eastAsia"/>
          <w:sz w:val="20"/>
          <w:szCs w:val="20"/>
          <w:lang w:eastAsia="zh-CN"/>
        </w:rPr>
        <w:t>双螺旋结构的过程。而在两本书当中所提到的众多伟大科学家，我个人认为莱纳斯</w:t>
      </w:r>
      <w:r w:rsidRPr="009C5C69">
        <w:rPr>
          <w:rFonts w:ascii="Times New Roman" w:eastAsia="SimSun" w:hAnsi="Times New Roman" w:cs="Times New Roman"/>
          <w:sz w:val="20"/>
          <w:szCs w:val="20"/>
          <w:lang w:eastAsia="zh-CN"/>
        </w:rPr>
        <w:t>·</w:t>
      </w:r>
      <w:r w:rsidRPr="009C5C69">
        <w:rPr>
          <w:rFonts w:ascii="Times New Roman" w:eastAsia="SimSun" w:hAnsi="Times New Roman" w:cs="Times New Roman" w:hint="eastAsia"/>
          <w:sz w:val="20"/>
          <w:szCs w:val="20"/>
          <w:lang w:eastAsia="zh-CN"/>
        </w:rPr>
        <w:t>鲍林最像科学家。</w:t>
      </w:r>
    </w:p>
    <w:p w14:paraId="6F396E3D" w14:textId="77777777" w:rsidR="009D13B6" w:rsidRPr="009C5C69" w:rsidRDefault="009D13B6" w:rsidP="009D13B6">
      <w:pPr>
        <w:rPr>
          <w:rFonts w:ascii="Times New Roman" w:hAnsi="Times New Roman" w:cs="Times New Roman" w:hint="eastAsia"/>
          <w:sz w:val="20"/>
          <w:szCs w:val="20"/>
        </w:rPr>
      </w:pPr>
    </w:p>
    <w:p w14:paraId="6DC01C43" w14:textId="4F028823" w:rsidR="008678DA" w:rsidRPr="009C5C69" w:rsidRDefault="00FA4BAE" w:rsidP="00C9511C">
      <w:pPr>
        <w:rPr>
          <w:rFonts w:ascii="Times New Roman" w:eastAsia="SimSun" w:hAnsi="Times New Roman" w:cs="Times New Roman"/>
          <w:sz w:val="20"/>
          <w:szCs w:val="20"/>
          <w:lang w:eastAsia="zh-CN"/>
        </w:rPr>
      </w:pPr>
      <w:r w:rsidRPr="009C5C69">
        <w:rPr>
          <w:rFonts w:ascii="Times New Roman" w:eastAsia="SimSun" w:hAnsi="Times New Roman" w:cs="Times New Roman" w:hint="eastAsia"/>
          <w:sz w:val="20"/>
          <w:szCs w:val="20"/>
          <w:lang w:eastAsia="zh-CN"/>
        </w:rPr>
        <w:t>莱纳斯·鲍林之所以在我心中占据着“最像科学家”的地位，是因为他除了展示了一位科学家应有的好奇心、持续探索的热情以及不畏挑战的精神之外，他在跨学科工作中展现的广阔视野与深入研究更是他独树一帜的地方。</w:t>
      </w:r>
    </w:p>
    <w:p w14:paraId="3DC9DA5B" w14:textId="77777777" w:rsidR="008678DA" w:rsidRPr="009C5C69" w:rsidRDefault="008678DA" w:rsidP="00C9511C">
      <w:pPr>
        <w:rPr>
          <w:rFonts w:ascii="Times New Roman" w:eastAsia="SimSun" w:hAnsi="Times New Roman" w:cs="Times New Roman"/>
          <w:sz w:val="20"/>
          <w:szCs w:val="20"/>
          <w:lang w:eastAsia="zh-CN"/>
        </w:rPr>
      </w:pPr>
    </w:p>
    <w:p w14:paraId="390065AC" w14:textId="785FA994" w:rsidR="009D13B6" w:rsidRPr="009C5C69" w:rsidRDefault="00FA4BAE" w:rsidP="00C9511C">
      <w:pPr>
        <w:rPr>
          <w:rFonts w:ascii="Times New Roman" w:eastAsia="SimSun" w:hAnsi="Times New Roman" w:cs="Times New Roman"/>
          <w:sz w:val="20"/>
          <w:szCs w:val="20"/>
          <w:lang w:eastAsia="zh-CN"/>
        </w:rPr>
      </w:pPr>
      <w:r w:rsidRPr="009C5C69">
        <w:rPr>
          <w:rFonts w:ascii="Times New Roman" w:eastAsia="SimSun" w:hAnsi="Times New Roman" w:cs="Times New Roman" w:hint="eastAsia"/>
          <w:sz w:val="20"/>
          <w:szCs w:val="20"/>
          <w:lang w:eastAsia="zh-CN"/>
        </w:rPr>
        <w:t>例如，沃森在《双螺旋》和《狂热的追求》中是这样描述鲍林的</w:t>
      </w:r>
      <w:r w:rsidRPr="009C5C69">
        <w:rPr>
          <w:rFonts w:ascii="Times New Roman" w:eastAsia="SimSun" w:hAnsi="Times New Roman" w:cs="Times New Roman"/>
          <w:sz w:val="20"/>
          <w:szCs w:val="20"/>
          <w:lang w:eastAsia="zh-CN"/>
        </w:rPr>
        <w:t>:“</w:t>
      </w:r>
      <w:r w:rsidRPr="009C5C69">
        <w:rPr>
          <w:rFonts w:ascii="Times New Roman" w:eastAsia="SimSun" w:hAnsi="Times New Roman" w:cs="Times New Roman" w:hint="eastAsia"/>
          <w:sz w:val="20"/>
          <w:szCs w:val="20"/>
          <w:lang w:eastAsia="zh-CN"/>
        </w:rPr>
        <w:t>我们从鲍林身上学到的是，通过严格细致地构建模型，我们可以大大缩小最终答案的可能性</w:t>
      </w:r>
      <w:r w:rsidRPr="009C5C69">
        <w:rPr>
          <w:rFonts w:ascii="Times New Roman" w:eastAsia="SimSun" w:hAnsi="Times New Roman" w:cs="Times New Roman"/>
          <w:sz w:val="20"/>
          <w:szCs w:val="20"/>
          <w:lang w:eastAsia="zh-CN"/>
        </w:rPr>
        <w:t>”</w:t>
      </w:r>
      <w:r w:rsidRPr="009C5C69">
        <w:rPr>
          <w:rFonts w:ascii="Times New Roman" w:eastAsia="SimSun" w:hAnsi="Times New Roman" w:cs="Times New Roman" w:hint="eastAsia"/>
          <w:sz w:val="20"/>
          <w:szCs w:val="20"/>
          <w:lang w:eastAsia="zh-CN"/>
        </w:rPr>
        <w:t>，</w:t>
      </w:r>
      <w:r w:rsidRPr="009C5C69">
        <w:rPr>
          <w:rFonts w:ascii="Times New Roman" w:eastAsia="SimSun" w:hAnsi="Times New Roman" w:cs="Times New Roman"/>
          <w:sz w:val="20"/>
          <w:szCs w:val="20"/>
          <w:lang w:eastAsia="zh-CN"/>
        </w:rPr>
        <w:t xml:space="preserve">“ </w:t>
      </w:r>
      <w:r w:rsidRPr="009C5C69">
        <w:rPr>
          <w:rFonts w:ascii="Times New Roman" w:eastAsia="SimSun" w:hAnsi="Times New Roman" w:cs="Times New Roman" w:hint="eastAsia"/>
          <w:sz w:val="20"/>
          <w:szCs w:val="20"/>
          <w:lang w:eastAsia="zh-CN"/>
        </w:rPr>
        <w:t>在我们不知情的情况下，莱纳斯·鲍林也在使用同样的办法研究这项工作。他现在因为不遗余力地提倡摄入维生素</w:t>
      </w:r>
      <w:r w:rsidRPr="009C5C69">
        <w:rPr>
          <w:rFonts w:ascii="Times New Roman" w:eastAsia="SimSun" w:hAnsi="Times New Roman" w:cs="Times New Roman"/>
          <w:sz w:val="20"/>
          <w:szCs w:val="20"/>
          <w:lang w:eastAsia="zh-CN"/>
        </w:rPr>
        <w:t>C</w:t>
      </w:r>
      <w:r w:rsidRPr="009C5C69">
        <w:rPr>
          <w:rFonts w:ascii="Times New Roman" w:eastAsia="SimSun" w:hAnsi="Times New Roman" w:cs="Times New Roman" w:hint="eastAsia"/>
          <w:sz w:val="20"/>
          <w:szCs w:val="20"/>
          <w:lang w:eastAsia="zh-CN"/>
        </w:rPr>
        <w:t>而家喻户晓。</w:t>
      </w:r>
      <w:r w:rsidRPr="009C5C69">
        <w:rPr>
          <w:rFonts w:ascii="Times New Roman" w:eastAsia="SimSun" w:hAnsi="Times New Roman" w:cs="Times New Roman"/>
          <w:sz w:val="20"/>
          <w:szCs w:val="20"/>
          <w:lang w:eastAsia="zh-CN"/>
        </w:rPr>
        <w:t>”</w:t>
      </w:r>
      <w:r w:rsidRPr="009C5C69">
        <w:rPr>
          <w:rFonts w:ascii="Times New Roman" w:eastAsia="SimSun" w:hAnsi="Times New Roman" w:cs="Times New Roman" w:hint="eastAsia"/>
          <w:sz w:val="20"/>
          <w:szCs w:val="20"/>
          <w:lang w:eastAsia="zh-CN"/>
        </w:rPr>
        <w:t>鲍林对于解决</w:t>
      </w:r>
      <w:r w:rsidRPr="009C5C69">
        <w:rPr>
          <w:rFonts w:ascii="Times New Roman" w:eastAsia="SimSun" w:hAnsi="Times New Roman" w:cs="Times New Roman"/>
          <w:sz w:val="20"/>
          <w:szCs w:val="20"/>
          <w:lang w:eastAsia="zh-CN"/>
        </w:rPr>
        <w:t>DNA</w:t>
      </w:r>
      <w:r w:rsidRPr="009C5C69">
        <w:rPr>
          <w:rFonts w:ascii="Times New Roman" w:eastAsia="SimSun" w:hAnsi="Times New Roman" w:cs="Times New Roman" w:hint="eastAsia"/>
          <w:sz w:val="20"/>
          <w:szCs w:val="20"/>
          <w:lang w:eastAsia="zh-CN"/>
        </w:rPr>
        <w:t>结构之谜深感兴趣，即使面对巨大的挑战和竞争，鲍林仍然坚持进行他的研究，他的这种对科学探索的毅力和热情使他在科学界享有极高的声望。</w:t>
      </w:r>
    </w:p>
    <w:p w14:paraId="5D9FCA96" w14:textId="77777777" w:rsidR="00B35CB1" w:rsidRPr="009C5C69" w:rsidRDefault="00B35CB1" w:rsidP="00C9511C">
      <w:pPr>
        <w:rPr>
          <w:rFonts w:ascii="Times New Roman" w:eastAsia="SimSun" w:hAnsi="Times New Roman" w:cs="Times New Roman"/>
          <w:sz w:val="20"/>
          <w:szCs w:val="20"/>
          <w:lang w:eastAsia="zh-CN"/>
        </w:rPr>
      </w:pPr>
    </w:p>
    <w:p w14:paraId="664F28ED" w14:textId="57805A42" w:rsidR="00B35CB1" w:rsidRPr="009C5C69" w:rsidRDefault="00FA4BAE" w:rsidP="00C9511C">
      <w:pPr>
        <w:rPr>
          <w:rFonts w:ascii="Times New Roman" w:eastAsia="SimSun" w:hAnsi="Times New Roman" w:cs="Times New Roman"/>
          <w:sz w:val="20"/>
          <w:szCs w:val="20"/>
          <w:lang w:eastAsia="zh-CN"/>
        </w:rPr>
      </w:pPr>
      <w:r w:rsidRPr="009C5C69">
        <w:rPr>
          <w:rFonts w:ascii="Times New Roman" w:eastAsia="SimSun" w:hAnsi="Times New Roman" w:cs="Times New Roman" w:hint="eastAsia"/>
          <w:sz w:val="20"/>
          <w:szCs w:val="20"/>
          <w:lang w:eastAsia="zh-CN"/>
        </w:rPr>
        <w:t>再者，鲍林的跨领域工作方式也展示了他作为科学家的视野广阔。他不仅在化学领域做出了贡献，而且他的工作对生物学、物理学乃至医学都产生了影响。这种超越学科界限，寻找不同领域之间联系的能力</w:t>
      </w:r>
      <w:r w:rsidR="008601FF" w:rsidRPr="009C5C69">
        <w:rPr>
          <w:rFonts w:ascii="Times New Roman" w:eastAsia="SimSun" w:hAnsi="Times New Roman" w:cs="Times New Roman" w:hint="eastAsia"/>
          <w:sz w:val="20"/>
          <w:szCs w:val="20"/>
          <w:lang w:eastAsia="zh-CN"/>
        </w:rPr>
        <w:t>也</w:t>
      </w:r>
      <w:r w:rsidRPr="009C5C69">
        <w:rPr>
          <w:rFonts w:ascii="Times New Roman" w:eastAsia="SimSun" w:hAnsi="Times New Roman" w:cs="Times New Roman" w:hint="eastAsia"/>
          <w:sz w:val="20"/>
          <w:szCs w:val="20"/>
          <w:lang w:eastAsia="zh-CN"/>
        </w:rPr>
        <w:t>是科学家精神的重要体现。</w:t>
      </w:r>
    </w:p>
    <w:p w14:paraId="072ED9C7" w14:textId="77777777" w:rsidR="00065DCE" w:rsidRPr="009C5C69" w:rsidRDefault="00065DCE" w:rsidP="00C9511C">
      <w:pPr>
        <w:rPr>
          <w:rFonts w:ascii="Times New Roman" w:eastAsia="SimSun" w:hAnsi="Times New Roman" w:cs="Times New Roman" w:hint="eastAsia"/>
          <w:sz w:val="20"/>
          <w:szCs w:val="20"/>
          <w:lang w:eastAsia="zh-CN"/>
        </w:rPr>
      </w:pPr>
    </w:p>
    <w:p w14:paraId="75C7A562" w14:textId="1221B539" w:rsidR="00065DCE" w:rsidRPr="009C5C69" w:rsidRDefault="00FA4BAE" w:rsidP="00B35CB1">
      <w:pPr>
        <w:rPr>
          <w:rFonts w:ascii="Times New Roman" w:eastAsia="SimSun" w:hAnsi="Times New Roman" w:cs="Times New Roman"/>
          <w:sz w:val="20"/>
          <w:szCs w:val="20"/>
          <w:lang w:eastAsia="zh-CN"/>
        </w:rPr>
      </w:pPr>
      <w:r w:rsidRPr="009C5C69">
        <w:rPr>
          <w:rFonts w:ascii="Times New Roman" w:eastAsia="SimSun" w:hAnsi="Times New Roman" w:cs="Times New Roman" w:hint="eastAsia"/>
          <w:sz w:val="20"/>
          <w:szCs w:val="20"/>
          <w:lang w:eastAsia="zh-CN"/>
        </w:rPr>
        <w:t>相比之下，虽然沃森和克里克在</w:t>
      </w:r>
      <w:r w:rsidRPr="009C5C69">
        <w:rPr>
          <w:rFonts w:ascii="Times New Roman" w:eastAsia="SimSun" w:hAnsi="Times New Roman" w:cs="Times New Roman"/>
          <w:sz w:val="20"/>
          <w:szCs w:val="20"/>
          <w:lang w:eastAsia="zh-CN"/>
        </w:rPr>
        <w:t>DNA</w:t>
      </w:r>
      <w:r w:rsidRPr="009C5C69">
        <w:rPr>
          <w:rFonts w:ascii="Times New Roman" w:eastAsia="SimSun" w:hAnsi="Times New Roman" w:cs="Times New Roman" w:hint="eastAsia"/>
          <w:sz w:val="20"/>
          <w:szCs w:val="20"/>
          <w:lang w:eastAsia="zh-CN"/>
        </w:rPr>
        <w:t>结构的发现上表现出了卓越智慧和合作精神，富兰克林在</w:t>
      </w:r>
      <w:r w:rsidRPr="009C5C69">
        <w:rPr>
          <w:rFonts w:ascii="Times New Roman" w:eastAsia="SimSun" w:hAnsi="Times New Roman" w:cs="Times New Roman"/>
          <w:sz w:val="20"/>
          <w:szCs w:val="20"/>
          <w:lang w:eastAsia="zh-CN"/>
        </w:rPr>
        <w:t>X</w:t>
      </w:r>
      <w:r w:rsidRPr="009C5C69">
        <w:rPr>
          <w:rFonts w:ascii="Times New Roman" w:eastAsia="SimSun" w:hAnsi="Times New Roman" w:cs="Times New Roman" w:hint="eastAsia"/>
          <w:sz w:val="20"/>
          <w:szCs w:val="20"/>
          <w:lang w:eastAsia="zh-CN"/>
        </w:rPr>
        <w:t>光衍射技术上有着深入的研究，但他们的研究重点较为集中在特定的学科问题上。而鲍林的科学生涯更为广泛，涉及的领域更多，这使得他在科学探索的广度和深度上都显得独特。</w:t>
      </w:r>
    </w:p>
    <w:p w14:paraId="06DA7236" w14:textId="77777777" w:rsidR="00065DCE" w:rsidRPr="009C5C69" w:rsidRDefault="00065DCE" w:rsidP="00B35CB1">
      <w:pPr>
        <w:rPr>
          <w:rFonts w:ascii="Times New Roman" w:eastAsia="SimSun" w:hAnsi="Times New Roman" w:cs="Times New Roman"/>
          <w:sz w:val="20"/>
          <w:szCs w:val="20"/>
          <w:lang w:eastAsia="zh-CN"/>
        </w:rPr>
      </w:pPr>
    </w:p>
    <w:p w14:paraId="2A7DACA1" w14:textId="5BD2DC85" w:rsidR="00B35CB1" w:rsidRPr="009C5C69" w:rsidRDefault="00FA4BAE" w:rsidP="00B35CB1">
      <w:pPr>
        <w:rPr>
          <w:rFonts w:ascii="Times New Roman" w:eastAsia="SimSun" w:hAnsi="Times New Roman" w:cs="Times New Roman"/>
          <w:sz w:val="20"/>
          <w:szCs w:val="20"/>
          <w:lang w:eastAsia="zh-CN"/>
        </w:rPr>
      </w:pPr>
      <w:r w:rsidRPr="009C5C69">
        <w:rPr>
          <w:rFonts w:ascii="Times New Roman" w:eastAsia="SimSun" w:hAnsi="Times New Roman" w:cs="Times New Roman" w:hint="eastAsia"/>
          <w:sz w:val="20"/>
          <w:szCs w:val="20"/>
          <w:lang w:eastAsia="zh-CN"/>
        </w:rPr>
        <w:t>与《双螺旋》和《狂热的追求》中的其他科学家相比，鲍林持续探索的热情以及在多领域内作出贡献的特质尤为突出，体现了一位真正科学家的形象</w:t>
      </w:r>
      <w:r w:rsidR="00D1483B" w:rsidRPr="009C5C69">
        <w:rPr>
          <w:rFonts w:ascii="Times New Roman" w:eastAsia="SimSun" w:hAnsi="Times New Roman" w:cs="Times New Roman" w:hint="eastAsia"/>
          <w:sz w:val="20"/>
          <w:szCs w:val="20"/>
          <w:lang w:eastAsia="zh-CN"/>
        </w:rPr>
        <w:t>，</w:t>
      </w:r>
      <w:r w:rsidRPr="009C5C69">
        <w:rPr>
          <w:rFonts w:ascii="Times New Roman" w:eastAsia="SimSun" w:hAnsi="Times New Roman" w:cs="Times New Roman" w:hint="eastAsia"/>
          <w:sz w:val="20"/>
          <w:szCs w:val="20"/>
          <w:lang w:eastAsia="zh-CN"/>
        </w:rPr>
        <w:t>在我心中是真正的科学家典范。</w:t>
      </w:r>
    </w:p>
    <w:p w14:paraId="649F468B" w14:textId="77777777" w:rsidR="009D13B6" w:rsidRPr="009C5C69" w:rsidRDefault="009D13B6" w:rsidP="009D13B6">
      <w:pPr>
        <w:rPr>
          <w:rFonts w:ascii="Times New Roman" w:hAnsi="Times New Roman" w:cs="Times New Roman"/>
          <w:sz w:val="20"/>
          <w:szCs w:val="20"/>
          <w:lang w:eastAsia="zh-CN"/>
        </w:rPr>
      </w:pPr>
    </w:p>
    <w:p w14:paraId="4D6241A6" w14:textId="7B61CDC6" w:rsidR="009D13B6" w:rsidRPr="009C5C69" w:rsidRDefault="00FA4BAE" w:rsidP="009D13B6">
      <w:pPr>
        <w:rPr>
          <w:rFonts w:ascii="Times New Roman" w:eastAsia="SimSun" w:hAnsi="Times New Roman" w:cs="Times New Roman"/>
          <w:sz w:val="20"/>
          <w:szCs w:val="20"/>
          <w:lang w:eastAsia="zh-CN"/>
        </w:rPr>
      </w:pPr>
      <w:r w:rsidRPr="009C5C69">
        <w:rPr>
          <w:rFonts w:ascii="Times New Roman" w:eastAsia="SimSun" w:hAnsi="Times New Roman" w:cs="Times New Roman" w:hint="eastAsia"/>
          <w:sz w:val="20"/>
          <w:szCs w:val="20"/>
          <w:lang w:eastAsia="zh-CN"/>
        </w:rPr>
        <w:t>关于两本书中对莱纳斯·鲍林人物刻画的不同之处，我们可以发现一些细微的差异。《双螺旋》中的鲍林被描绘成一个有时令人生畏的竞争对手，沃森对鲍林的成功和能力既感到敬畏也感到威胁。沃森强调了鲍林在科学上的严谨性和他作为对手的强大。相反，在《狂热的追求》中，克里克对鲍林的描述可能更偏重于鲍林的科学贡献和对科学社区的影响，而不是作为一个直接的竞争对手。克里克展现了对鲍林深刻的尊重和欣赏，强调了他对科学的贡献和启发。</w:t>
      </w:r>
    </w:p>
    <w:p w14:paraId="4D7D6082" w14:textId="77777777" w:rsidR="009D13B6" w:rsidRPr="009C5C69" w:rsidRDefault="009D13B6" w:rsidP="009D13B6">
      <w:pPr>
        <w:rPr>
          <w:rFonts w:ascii="Times New Roman" w:eastAsia="SimSun" w:hAnsi="Times New Roman" w:cs="Times New Roman"/>
          <w:sz w:val="20"/>
          <w:szCs w:val="20"/>
          <w:lang w:eastAsia="zh-CN"/>
        </w:rPr>
      </w:pPr>
    </w:p>
    <w:p w14:paraId="6AAAC534" w14:textId="054F0C24" w:rsidR="009D7727" w:rsidRPr="00217E64" w:rsidRDefault="00FA4BAE" w:rsidP="00607E82">
      <w:pPr>
        <w:rPr>
          <w:rFonts w:ascii="Times New Roman" w:hAnsi="Times New Roman" w:cs="Times New Roman" w:hint="eastAsia"/>
          <w:sz w:val="20"/>
          <w:szCs w:val="20"/>
        </w:rPr>
      </w:pPr>
      <w:r w:rsidRPr="009C5C69">
        <w:rPr>
          <w:rFonts w:ascii="Times New Roman" w:eastAsia="SimSun" w:hAnsi="Times New Roman" w:cs="Times New Roman" w:hint="eastAsia"/>
          <w:sz w:val="20"/>
          <w:szCs w:val="20"/>
          <w:lang w:eastAsia="zh-CN"/>
        </w:rPr>
        <w:t>综上所述，虽然两本书中对鲍林的描写有所不同，但都反映了鲍林作为一位伟大科学家的形象。不同的描述角度为我们</w:t>
      </w:r>
      <w:r w:rsidR="004038D7" w:rsidRPr="009C5C69">
        <w:rPr>
          <w:rFonts w:ascii="Times New Roman" w:eastAsia="SimSun" w:hAnsi="Times New Roman" w:cs="Times New Roman" w:hint="eastAsia"/>
          <w:sz w:val="20"/>
          <w:szCs w:val="20"/>
          <w:lang w:eastAsia="zh-CN"/>
        </w:rPr>
        <w:t>对鲍林</w:t>
      </w:r>
      <w:r w:rsidRPr="009C5C69">
        <w:rPr>
          <w:rFonts w:ascii="Times New Roman" w:eastAsia="SimSun" w:hAnsi="Times New Roman" w:cs="Times New Roman" w:hint="eastAsia"/>
          <w:sz w:val="20"/>
          <w:szCs w:val="20"/>
          <w:lang w:eastAsia="zh-CN"/>
        </w:rPr>
        <w:t>提供了更全面的理解。</w:t>
      </w:r>
    </w:p>
    <w:sectPr w:rsidR="009D7727" w:rsidRPr="00217E6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524DD" w14:textId="77777777" w:rsidR="002100C0" w:rsidRDefault="002100C0" w:rsidP="00E46B0D">
      <w:r>
        <w:separator/>
      </w:r>
    </w:p>
  </w:endnote>
  <w:endnote w:type="continuationSeparator" w:id="0">
    <w:p w14:paraId="7BE6D6FB" w14:textId="77777777" w:rsidR="002100C0" w:rsidRDefault="002100C0" w:rsidP="00E46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KaiTi">
    <w:panose1 w:val="02010609060101010101"/>
    <w:charset w:val="86"/>
    <w:family w:val="modern"/>
    <w:pitch w:val="fixed"/>
    <w:sig w:usb0="800002BF" w:usb1="38CF7CFA" w:usb2="00000016" w:usb3="00000000" w:csb0="00040001" w:csb1="00000000"/>
  </w:font>
  <w:font w:name="Times New Roman (本文 CS 字型)">
    <w:altName w:val="新細明體"/>
    <w:charset w:val="00"/>
    <w:family w:val="roman"/>
    <w:pitch w:val="variable"/>
    <w:sig w:usb0="E0002AEF" w:usb1="C0007841"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1830A" w14:textId="77777777" w:rsidR="002100C0" w:rsidRDefault="002100C0" w:rsidP="00E46B0D">
      <w:r>
        <w:separator/>
      </w:r>
    </w:p>
  </w:footnote>
  <w:footnote w:type="continuationSeparator" w:id="0">
    <w:p w14:paraId="459F23DD" w14:textId="77777777" w:rsidR="002100C0" w:rsidRDefault="002100C0" w:rsidP="00E46B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63B1"/>
    <w:multiLevelType w:val="hybridMultilevel"/>
    <w:tmpl w:val="828809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044276D"/>
    <w:multiLevelType w:val="hybridMultilevel"/>
    <w:tmpl w:val="5156EA60"/>
    <w:lvl w:ilvl="0" w:tplc="3AD678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323316106">
    <w:abstractNumId w:val="1"/>
  </w:num>
  <w:num w:numId="2" w16cid:durableId="1564217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83"/>
    <w:rsid w:val="00004809"/>
    <w:rsid w:val="00036B22"/>
    <w:rsid w:val="00037CFF"/>
    <w:rsid w:val="00057F62"/>
    <w:rsid w:val="00065DCE"/>
    <w:rsid w:val="00086DA1"/>
    <w:rsid w:val="00087EB3"/>
    <w:rsid w:val="000929DD"/>
    <w:rsid w:val="000A0BAA"/>
    <w:rsid w:val="000A4240"/>
    <w:rsid w:val="000A4933"/>
    <w:rsid w:val="000B2031"/>
    <w:rsid w:val="000C18D9"/>
    <w:rsid w:val="00100A95"/>
    <w:rsid w:val="00103910"/>
    <w:rsid w:val="00111ABA"/>
    <w:rsid w:val="00113D23"/>
    <w:rsid w:val="00114E26"/>
    <w:rsid w:val="00123C4E"/>
    <w:rsid w:val="00126922"/>
    <w:rsid w:val="001412CF"/>
    <w:rsid w:val="0014533B"/>
    <w:rsid w:val="00163D24"/>
    <w:rsid w:val="00171383"/>
    <w:rsid w:val="00193DE3"/>
    <w:rsid w:val="001C70E6"/>
    <w:rsid w:val="001D28F2"/>
    <w:rsid w:val="001D76F4"/>
    <w:rsid w:val="001E5B01"/>
    <w:rsid w:val="002008D1"/>
    <w:rsid w:val="002100C0"/>
    <w:rsid w:val="00214EDE"/>
    <w:rsid w:val="00217E64"/>
    <w:rsid w:val="00220226"/>
    <w:rsid w:val="0023640A"/>
    <w:rsid w:val="00240F0F"/>
    <w:rsid w:val="002433A4"/>
    <w:rsid w:val="0024472E"/>
    <w:rsid w:val="002474C8"/>
    <w:rsid w:val="00280645"/>
    <w:rsid w:val="00291636"/>
    <w:rsid w:val="00292269"/>
    <w:rsid w:val="00293612"/>
    <w:rsid w:val="002949E0"/>
    <w:rsid w:val="002A0A4F"/>
    <w:rsid w:val="002B7D24"/>
    <w:rsid w:val="003041C0"/>
    <w:rsid w:val="00304E1A"/>
    <w:rsid w:val="00306BF1"/>
    <w:rsid w:val="0032102E"/>
    <w:rsid w:val="00340A21"/>
    <w:rsid w:val="0034568C"/>
    <w:rsid w:val="00347B9E"/>
    <w:rsid w:val="00365092"/>
    <w:rsid w:val="00372F0A"/>
    <w:rsid w:val="00381617"/>
    <w:rsid w:val="003A4029"/>
    <w:rsid w:val="003B31B2"/>
    <w:rsid w:val="003C31ED"/>
    <w:rsid w:val="003E20A9"/>
    <w:rsid w:val="003F64BD"/>
    <w:rsid w:val="00401364"/>
    <w:rsid w:val="004038D7"/>
    <w:rsid w:val="00420FE5"/>
    <w:rsid w:val="00437056"/>
    <w:rsid w:val="004512FC"/>
    <w:rsid w:val="00452B58"/>
    <w:rsid w:val="004654DD"/>
    <w:rsid w:val="00466AFA"/>
    <w:rsid w:val="00466CF6"/>
    <w:rsid w:val="004705E5"/>
    <w:rsid w:val="00495D3C"/>
    <w:rsid w:val="004A1CDC"/>
    <w:rsid w:val="004B4814"/>
    <w:rsid w:val="004C6505"/>
    <w:rsid w:val="004C78BD"/>
    <w:rsid w:val="004D1AB8"/>
    <w:rsid w:val="00507F31"/>
    <w:rsid w:val="00510E64"/>
    <w:rsid w:val="00511C58"/>
    <w:rsid w:val="0055139E"/>
    <w:rsid w:val="00560929"/>
    <w:rsid w:val="00563DCF"/>
    <w:rsid w:val="0056461A"/>
    <w:rsid w:val="0057083C"/>
    <w:rsid w:val="0058532F"/>
    <w:rsid w:val="005A24D6"/>
    <w:rsid w:val="005C54F3"/>
    <w:rsid w:val="005D7C19"/>
    <w:rsid w:val="00607E82"/>
    <w:rsid w:val="00610546"/>
    <w:rsid w:val="00617082"/>
    <w:rsid w:val="006219A1"/>
    <w:rsid w:val="006333E9"/>
    <w:rsid w:val="00647D33"/>
    <w:rsid w:val="00650172"/>
    <w:rsid w:val="0066435C"/>
    <w:rsid w:val="006717F8"/>
    <w:rsid w:val="0069035D"/>
    <w:rsid w:val="0069050C"/>
    <w:rsid w:val="0069271A"/>
    <w:rsid w:val="006B11FB"/>
    <w:rsid w:val="006C71A0"/>
    <w:rsid w:val="006F1458"/>
    <w:rsid w:val="00707DD8"/>
    <w:rsid w:val="00715C43"/>
    <w:rsid w:val="0073130E"/>
    <w:rsid w:val="007415C1"/>
    <w:rsid w:val="00760610"/>
    <w:rsid w:val="007622DB"/>
    <w:rsid w:val="00764FB3"/>
    <w:rsid w:val="00781F84"/>
    <w:rsid w:val="0079403B"/>
    <w:rsid w:val="007A1F64"/>
    <w:rsid w:val="007D2183"/>
    <w:rsid w:val="007E2C9C"/>
    <w:rsid w:val="007E4CF3"/>
    <w:rsid w:val="008039B5"/>
    <w:rsid w:val="00804408"/>
    <w:rsid w:val="00823AE6"/>
    <w:rsid w:val="008418F1"/>
    <w:rsid w:val="00851046"/>
    <w:rsid w:val="008601FF"/>
    <w:rsid w:val="00862146"/>
    <w:rsid w:val="008678DA"/>
    <w:rsid w:val="00875A77"/>
    <w:rsid w:val="00882098"/>
    <w:rsid w:val="00894177"/>
    <w:rsid w:val="008A2DC3"/>
    <w:rsid w:val="008A42FB"/>
    <w:rsid w:val="008B72E5"/>
    <w:rsid w:val="00956782"/>
    <w:rsid w:val="00983945"/>
    <w:rsid w:val="009845E7"/>
    <w:rsid w:val="009854E7"/>
    <w:rsid w:val="009A4E6E"/>
    <w:rsid w:val="009C5C69"/>
    <w:rsid w:val="009D13B6"/>
    <w:rsid w:val="009D6AE9"/>
    <w:rsid w:val="009D7725"/>
    <w:rsid w:val="009D7727"/>
    <w:rsid w:val="009E5F6F"/>
    <w:rsid w:val="00A00A41"/>
    <w:rsid w:val="00A02A3C"/>
    <w:rsid w:val="00A07716"/>
    <w:rsid w:val="00A2517B"/>
    <w:rsid w:val="00A334F4"/>
    <w:rsid w:val="00A33666"/>
    <w:rsid w:val="00A34839"/>
    <w:rsid w:val="00A64540"/>
    <w:rsid w:val="00A8524C"/>
    <w:rsid w:val="00A97CE4"/>
    <w:rsid w:val="00AC3433"/>
    <w:rsid w:val="00AC3494"/>
    <w:rsid w:val="00AC4DBF"/>
    <w:rsid w:val="00AD112A"/>
    <w:rsid w:val="00AD241B"/>
    <w:rsid w:val="00AF658D"/>
    <w:rsid w:val="00AF6D5C"/>
    <w:rsid w:val="00B06D26"/>
    <w:rsid w:val="00B2548F"/>
    <w:rsid w:val="00B35CB1"/>
    <w:rsid w:val="00B41FD0"/>
    <w:rsid w:val="00B4590E"/>
    <w:rsid w:val="00B4751F"/>
    <w:rsid w:val="00B900F8"/>
    <w:rsid w:val="00BB2DAB"/>
    <w:rsid w:val="00BB640B"/>
    <w:rsid w:val="00BC71B9"/>
    <w:rsid w:val="00BD35C8"/>
    <w:rsid w:val="00BE33CD"/>
    <w:rsid w:val="00BF2EE7"/>
    <w:rsid w:val="00C03A9C"/>
    <w:rsid w:val="00C0616A"/>
    <w:rsid w:val="00C3191B"/>
    <w:rsid w:val="00C44F45"/>
    <w:rsid w:val="00C5536D"/>
    <w:rsid w:val="00C60680"/>
    <w:rsid w:val="00C6162B"/>
    <w:rsid w:val="00C75563"/>
    <w:rsid w:val="00C76518"/>
    <w:rsid w:val="00C77EBD"/>
    <w:rsid w:val="00C86D5C"/>
    <w:rsid w:val="00C9511C"/>
    <w:rsid w:val="00C96871"/>
    <w:rsid w:val="00CA1971"/>
    <w:rsid w:val="00CE729B"/>
    <w:rsid w:val="00CF3021"/>
    <w:rsid w:val="00D00A9A"/>
    <w:rsid w:val="00D01BBF"/>
    <w:rsid w:val="00D020E1"/>
    <w:rsid w:val="00D1483B"/>
    <w:rsid w:val="00D16615"/>
    <w:rsid w:val="00D43BC3"/>
    <w:rsid w:val="00D506F8"/>
    <w:rsid w:val="00D63A7C"/>
    <w:rsid w:val="00D64E61"/>
    <w:rsid w:val="00D67EB0"/>
    <w:rsid w:val="00D749B6"/>
    <w:rsid w:val="00D76B48"/>
    <w:rsid w:val="00D84117"/>
    <w:rsid w:val="00D96536"/>
    <w:rsid w:val="00DB3E82"/>
    <w:rsid w:val="00DB6564"/>
    <w:rsid w:val="00DB6945"/>
    <w:rsid w:val="00DC5172"/>
    <w:rsid w:val="00DC659A"/>
    <w:rsid w:val="00DD6E6F"/>
    <w:rsid w:val="00DF2F99"/>
    <w:rsid w:val="00E05A36"/>
    <w:rsid w:val="00E3193D"/>
    <w:rsid w:val="00E37AD4"/>
    <w:rsid w:val="00E46B0D"/>
    <w:rsid w:val="00E72FD2"/>
    <w:rsid w:val="00EC5C47"/>
    <w:rsid w:val="00EE03D0"/>
    <w:rsid w:val="00EF37D9"/>
    <w:rsid w:val="00EF5986"/>
    <w:rsid w:val="00F1507F"/>
    <w:rsid w:val="00F17183"/>
    <w:rsid w:val="00F2190E"/>
    <w:rsid w:val="00F22C59"/>
    <w:rsid w:val="00F527F4"/>
    <w:rsid w:val="00F56967"/>
    <w:rsid w:val="00F729E4"/>
    <w:rsid w:val="00FA1E30"/>
    <w:rsid w:val="00FA4BAE"/>
    <w:rsid w:val="00FA5D3E"/>
    <w:rsid w:val="00FB13E5"/>
    <w:rsid w:val="00FB1CAB"/>
    <w:rsid w:val="00FE2D67"/>
    <w:rsid w:val="00FE7B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F38CA6"/>
  <w15:chartTrackingRefBased/>
  <w15:docId w15:val="{232E6EB0-6497-4ECE-B069-5FCEC6C5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E8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607E82"/>
    <w:pPr>
      <w:spacing w:after="60" w:line="282" w:lineRule="auto"/>
      <w:ind w:firstLineChars="200" w:firstLine="200"/>
      <w:jc w:val="center"/>
      <w:outlineLvl w:val="1"/>
    </w:pPr>
    <w:rPr>
      <w:rFonts w:ascii="Times New Roman" w:eastAsia="KaiTi" w:hAnsi="Times New Roman" w:cs="Times New Roman (本文 CS 字型)"/>
      <w:sz w:val="21"/>
      <w:szCs w:val="24"/>
    </w:rPr>
  </w:style>
  <w:style w:type="character" w:customStyle="1" w:styleId="a4">
    <w:name w:val="副標題 字元"/>
    <w:basedOn w:val="a0"/>
    <w:link w:val="a3"/>
    <w:uiPriority w:val="11"/>
    <w:rsid w:val="00607E82"/>
    <w:rPr>
      <w:rFonts w:ascii="Times New Roman" w:eastAsia="KaiTi" w:hAnsi="Times New Roman" w:cs="Times New Roman (本文 CS 字型)"/>
      <w:sz w:val="21"/>
      <w:szCs w:val="24"/>
    </w:rPr>
  </w:style>
  <w:style w:type="paragraph" w:styleId="a5">
    <w:name w:val="List Paragraph"/>
    <w:basedOn w:val="a"/>
    <w:uiPriority w:val="34"/>
    <w:qFormat/>
    <w:rsid w:val="00FB13E5"/>
    <w:pPr>
      <w:ind w:leftChars="200" w:left="480"/>
    </w:pPr>
  </w:style>
  <w:style w:type="character" w:styleId="a6">
    <w:name w:val="Emphasis"/>
    <w:basedOn w:val="a0"/>
    <w:uiPriority w:val="20"/>
    <w:qFormat/>
    <w:rsid w:val="000A0BAA"/>
    <w:rPr>
      <w:i/>
      <w:iCs/>
    </w:rPr>
  </w:style>
  <w:style w:type="character" w:styleId="a7">
    <w:name w:val="Hyperlink"/>
    <w:basedOn w:val="a0"/>
    <w:uiPriority w:val="99"/>
    <w:unhideWhenUsed/>
    <w:rsid w:val="009D7727"/>
    <w:rPr>
      <w:color w:val="0563C1" w:themeColor="hyperlink"/>
      <w:u w:val="single"/>
    </w:rPr>
  </w:style>
  <w:style w:type="character" w:styleId="a8">
    <w:name w:val="Unresolved Mention"/>
    <w:basedOn w:val="a0"/>
    <w:uiPriority w:val="99"/>
    <w:semiHidden/>
    <w:unhideWhenUsed/>
    <w:rsid w:val="009D7727"/>
    <w:rPr>
      <w:color w:val="605E5C"/>
      <w:shd w:val="clear" w:color="auto" w:fill="E1DFDD"/>
    </w:rPr>
  </w:style>
  <w:style w:type="paragraph" w:styleId="a9">
    <w:name w:val="header"/>
    <w:basedOn w:val="a"/>
    <w:link w:val="aa"/>
    <w:uiPriority w:val="99"/>
    <w:unhideWhenUsed/>
    <w:rsid w:val="00E46B0D"/>
    <w:pPr>
      <w:tabs>
        <w:tab w:val="center" w:pos="4153"/>
        <w:tab w:val="right" w:pos="8306"/>
      </w:tabs>
      <w:snapToGrid w:val="0"/>
    </w:pPr>
    <w:rPr>
      <w:sz w:val="20"/>
      <w:szCs w:val="20"/>
    </w:rPr>
  </w:style>
  <w:style w:type="character" w:customStyle="1" w:styleId="aa">
    <w:name w:val="頁首 字元"/>
    <w:basedOn w:val="a0"/>
    <w:link w:val="a9"/>
    <w:uiPriority w:val="99"/>
    <w:rsid w:val="00E46B0D"/>
    <w:rPr>
      <w:sz w:val="20"/>
      <w:szCs w:val="20"/>
    </w:rPr>
  </w:style>
  <w:style w:type="paragraph" w:styleId="ab">
    <w:name w:val="footer"/>
    <w:basedOn w:val="a"/>
    <w:link w:val="ac"/>
    <w:uiPriority w:val="99"/>
    <w:unhideWhenUsed/>
    <w:rsid w:val="00E46B0D"/>
    <w:pPr>
      <w:tabs>
        <w:tab w:val="center" w:pos="4153"/>
        <w:tab w:val="right" w:pos="8306"/>
      </w:tabs>
      <w:snapToGrid w:val="0"/>
    </w:pPr>
    <w:rPr>
      <w:sz w:val="20"/>
      <w:szCs w:val="20"/>
    </w:rPr>
  </w:style>
  <w:style w:type="character" w:customStyle="1" w:styleId="ac">
    <w:name w:val="頁尾 字元"/>
    <w:basedOn w:val="a0"/>
    <w:link w:val="ab"/>
    <w:uiPriority w:val="99"/>
    <w:rsid w:val="00E46B0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19707">
      <w:bodyDiv w:val="1"/>
      <w:marLeft w:val="0"/>
      <w:marRight w:val="0"/>
      <w:marTop w:val="0"/>
      <w:marBottom w:val="0"/>
      <w:divBdr>
        <w:top w:val="none" w:sz="0" w:space="0" w:color="auto"/>
        <w:left w:val="none" w:sz="0" w:space="0" w:color="auto"/>
        <w:bottom w:val="none" w:sz="0" w:space="0" w:color="auto"/>
        <w:right w:val="none" w:sz="0" w:space="0" w:color="auto"/>
      </w:divBdr>
    </w:div>
    <w:div w:id="461965592">
      <w:bodyDiv w:val="1"/>
      <w:marLeft w:val="0"/>
      <w:marRight w:val="0"/>
      <w:marTop w:val="0"/>
      <w:marBottom w:val="0"/>
      <w:divBdr>
        <w:top w:val="none" w:sz="0" w:space="0" w:color="auto"/>
        <w:left w:val="none" w:sz="0" w:space="0" w:color="auto"/>
        <w:bottom w:val="none" w:sz="0" w:space="0" w:color="auto"/>
        <w:right w:val="none" w:sz="0" w:space="0" w:color="auto"/>
      </w:divBdr>
    </w:div>
    <w:div w:id="723140134">
      <w:bodyDiv w:val="1"/>
      <w:marLeft w:val="0"/>
      <w:marRight w:val="0"/>
      <w:marTop w:val="0"/>
      <w:marBottom w:val="0"/>
      <w:divBdr>
        <w:top w:val="none" w:sz="0" w:space="0" w:color="auto"/>
        <w:left w:val="none" w:sz="0" w:space="0" w:color="auto"/>
        <w:bottom w:val="none" w:sz="0" w:space="0" w:color="auto"/>
        <w:right w:val="none" w:sz="0" w:space="0" w:color="auto"/>
      </w:divBdr>
    </w:div>
    <w:div w:id="885919633">
      <w:bodyDiv w:val="1"/>
      <w:marLeft w:val="0"/>
      <w:marRight w:val="0"/>
      <w:marTop w:val="0"/>
      <w:marBottom w:val="0"/>
      <w:divBdr>
        <w:top w:val="none" w:sz="0" w:space="0" w:color="auto"/>
        <w:left w:val="none" w:sz="0" w:space="0" w:color="auto"/>
        <w:bottom w:val="none" w:sz="0" w:space="0" w:color="auto"/>
        <w:right w:val="none" w:sz="0" w:space="0" w:color="auto"/>
      </w:divBdr>
      <w:divsChild>
        <w:div w:id="685406709">
          <w:marLeft w:val="0"/>
          <w:marRight w:val="0"/>
          <w:marTop w:val="300"/>
          <w:marBottom w:val="0"/>
          <w:divBdr>
            <w:top w:val="none" w:sz="0" w:space="0" w:color="auto"/>
            <w:left w:val="none" w:sz="0" w:space="0" w:color="auto"/>
            <w:bottom w:val="none" w:sz="0" w:space="0" w:color="auto"/>
            <w:right w:val="none" w:sz="0" w:space="0" w:color="auto"/>
          </w:divBdr>
          <w:divsChild>
            <w:div w:id="2093156544">
              <w:marLeft w:val="225"/>
              <w:marRight w:val="0"/>
              <w:marTop w:val="0"/>
              <w:marBottom w:val="0"/>
              <w:divBdr>
                <w:top w:val="none" w:sz="0" w:space="0" w:color="auto"/>
                <w:left w:val="none" w:sz="0" w:space="0" w:color="auto"/>
                <w:bottom w:val="none" w:sz="0" w:space="0" w:color="auto"/>
                <w:right w:val="none" w:sz="0" w:space="0" w:color="auto"/>
              </w:divBdr>
              <w:divsChild>
                <w:div w:id="17052102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88943">
      <w:bodyDiv w:val="1"/>
      <w:marLeft w:val="0"/>
      <w:marRight w:val="0"/>
      <w:marTop w:val="0"/>
      <w:marBottom w:val="0"/>
      <w:divBdr>
        <w:top w:val="none" w:sz="0" w:space="0" w:color="auto"/>
        <w:left w:val="none" w:sz="0" w:space="0" w:color="auto"/>
        <w:bottom w:val="none" w:sz="0" w:space="0" w:color="auto"/>
        <w:right w:val="none" w:sz="0" w:space="0" w:color="auto"/>
      </w:divBdr>
    </w:div>
    <w:div w:id="199972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1473</TotalTime>
  <Pages>1</Pages>
  <Words>543</Words>
  <Characters>565</Characters>
  <Application>Microsoft Office Word</Application>
  <DocSecurity>0</DocSecurity>
  <Lines>19</Lines>
  <Paragraphs>11</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245</cp:revision>
  <dcterms:created xsi:type="dcterms:W3CDTF">2023-09-21T07:55:00Z</dcterms:created>
  <dcterms:modified xsi:type="dcterms:W3CDTF">2024-04-03T15:36:00Z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ae6a32d4a339b7185e8293902cb1ca42114bf2f0095ce305fd2b89b5750ed01a</vt:lpwstr>
  </property>
</Properties>
</file>