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2243D" w14:textId="2067172E" w:rsidR="00163A61" w:rsidRDefault="000D08CC">
      <w:pPr>
        <w:rPr>
          <w:rFonts w:ascii="宋体" w:eastAsia="宋体" w:hAnsi="宋体" w:hint="eastAsia"/>
          <w:sz w:val="24"/>
          <w:szCs w:val="24"/>
        </w:rPr>
      </w:pPr>
      <w:r w:rsidRPr="005F20F9">
        <w:rPr>
          <w:rFonts w:ascii="宋体" w:eastAsia="宋体" w:hAnsi="宋体" w:hint="eastAsia"/>
          <w:sz w:val="24"/>
          <w:szCs w:val="24"/>
        </w:rPr>
        <w:t>能源互联网导论挑战性任务——</w:t>
      </w:r>
      <w:r w:rsidR="00EB1E2A">
        <w:rPr>
          <w:rFonts w:ascii="宋体" w:eastAsia="宋体" w:hAnsi="宋体" w:hint="eastAsia"/>
          <w:sz w:val="24"/>
          <w:szCs w:val="24"/>
        </w:rPr>
        <w:t>园区多能系统的优化运行</w:t>
      </w:r>
    </w:p>
    <w:p w14:paraId="0174EF03" w14:textId="77777777" w:rsidR="000D08CC" w:rsidRDefault="000D08CC"/>
    <w:p w14:paraId="7E01F810" w14:textId="294B2326" w:rsidR="000D08CC" w:rsidRPr="00EB1E2A" w:rsidRDefault="000D08CC">
      <w:pPr>
        <w:rPr>
          <w:rFonts w:ascii="宋体" w:eastAsia="宋体" w:hAnsi="宋体"/>
          <w:sz w:val="24"/>
          <w:szCs w:val="24"/>
        </w:rPr>
      </w:pPr>
      <w:r w:rsidRPr="005F20F9">
        <w:rPr>
          <w:rFonts w:ascii="宋体" w:eastAsia="宋体" w:hAnsi="宋体" w:hint="eastAsia"/>
          <w:sz w:val="24"/>
          <w:szCs w:val="24"/>
        </w:rPr>
        <w:t>背景：</w:t>
      </w:r>
      <w:r w:rsidR="00EB1E2A">
        <w:rPr>
          <w:rFonts w:ascii="宋体" w:eastAsia="宋体" w:hAnsi="宋体" w:hint="eastAsia"/>
          <w:sz w:val="24"/>
          <w:szCs w:val="24"/>
        </w:rPr>
        <w:t>多能工业园区可通过调整园区内的各发电设备，在实现园区内负荷平衡的基础上</w:t>
      </w:r>
      <w:r w:rsidRPr="005F20F9">
        <w:rPr>
          <w:rFonts w:ascii="宋体" w:eastAsia="宋体" w:hAnsi="宋体" w:hint="eastAsia"/>
          <w:sz w:val="24"/>
          <w:szCs w:val="24"/>
        </w:rPr>
        <w:t>参与辅助服务市场，为电力系统提供灵活性，赚取辅助服务收益，同时提升电力系统运行的安全性、经济性</w:t>
      </w:r>
      <w:r w:rsidR="00EB1E2A">
        <w:rPr>
          <w:rFonts w:ascii="宋体" w:eastAsia="宋体" w:hAnsi="宋体" w:hint="eastAsia"/>
          <w:sz w:val="24"/>
          <w:szCs w:val="24"/>
        </w:rPr>
        <w:t>。本任务面向一个多能园区，通过联络线和电网连接，</w:t>
      </w:r>
      <w:r w:rsidR="00EB1E2A" w:rsidRPr="00EB1E2A">
        <w:rPr>
          <w:rFonts w:ascii="宋体" w:eastAsia="宋体" w:hAnsi="宋体" w:hint="eastAsia"/>
          <w:sz w:val="24"/>
          <w:szCs w:val="24"/>
        </w:rPr>
        <w:t>作为园区管理者，如何通过调控园区内的内燃机、溴化锂、燃气锅炉、电制冷机、直燃机、蓄电池、光伏发电等资源，使运营成本最低？</w:t>
      </w:r>
    </w:p>
    <w:p w14:paraId="2C9683F0" w14:textId="77777777" w:rsidR="00FC48CA" w:rsidRDefault="00FC48CA">
      <w:pPr>
        <w:rPr>
          <w:rFonts w:ascii="宋体" w:eastAsia="宋体" w:hAnsi="宋体"/>
          <w:sz w:val="24"/>
          <w:szCs w:val="24"/>
        </w:rPr>
      </w:pPr>
    </w:p>
    <w:p w14:paraId="25505273" w14:textId="77777777" w:rsidR="00FC48CA" w:rsidRDefault="00FC48CA">
      <w:pPr>
        <w:rPr>
          <w:rFonts w:ascii="宋体" w:eastAsia="宋体" w:hAnsi="宋体"/>
          <w:sz w:val="24"/>
          <w:szCs w:val="24"/>
        </w:rPr>
      </w:pPr>
      <w:r>
        <w:rPr>
          <w:rFonts w:ascii="宋体" w:eastAsia="宋体" w:hAnsi="宋体" w:hint="eastAsia"/>
          <w:noProof/>
          <w:sz w:val="24"/>
          <w:szCs w:val="24"/>
        </w:rPr>
        <w:drawing>
          <wp:inline distT="0" distB="0" distL="0" distR="0" wp14:anchorId="62E07D9C" wp14:editId="593FAC3D">
            <wp:extent cx="5491604" cy="3076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em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3286" cy="3077517"/>
                    </a:xfrm>
                    <a:prstGeom prst="rect">
                      <a:avLst/>
                    </a:prstGeom>
                  </pic:spPr>
                </pic:pic>
              </a:graphicData>
            </a:graphic>
          </wp:inline>
        </w:drawing>
      </w:r>
    </w:p>
    <w:p w14:paraId="2FC544DC" w14:textId="77777777" w:rsidR="00210545" w:rsidRDefault="00307865" w:rsidP="00210545">
      <w:pPr>
        <w:pStyle w:val="a3"/>
        <w:numPr>
          <w:ilvl w:val="0"/>
          <w:numId w:val="1"/>
        </w:numPr>
        <w:ind w:firstLineChars="0"/>
        <w:rPr>
          <w:rFonts w:ascii="宋体" w:eastAsia="宋体" w:hAnsi="宋体"/>
          <w:sz w:val="24"/>
          <w:szCs w:val="24"/>
        </w:rPr>
      </w:pPr>
      <w:r>
        <w:rPr>
          <w:rFonts w:ascii="宋体" w:eastAsia="宋体" w:hAnsi="宋体" w:hint="eastAsia"/>
          <w:sz w:val="24"/>
          <w:szCs w:val="24"/>
        </w:rPr>
        <w:t>多能园区参数</w:t>
      </w:r>
      <w:r w:rsidR="00094AEE">
        <w:rPr>
          <w:rFonts w:ascii="宋体" w:eastAsia="宋体" w:hAnsi="宋体" w:hint="eastAsia"/>
          <w:sz w:val="24"/>
          <w:szCs w:val="24"/>
        </w:rPr>
        <w:t>及次日预测数据</w:t>
      </w:r>
      <w:r>
        <w:rPr>
          <w:rFonts w:ascii="宋体" w:eastAsia="宋体" w:hAnsi="宋体" w:hint="eastAsia"/>
          <w:sz w:val="24"/>
          <w:szCs w:val="24"/>
        </w:rPr>
        <w:t>如excel附表，该多能园区需保证冷、热在园区内平衡，可以通过联络线与上级电网交换电量。</w:t>
      </w:r>
      <w:r w:rsidR="00C63932">
        <w:rPr>
          <w:rFonts w:ascii="宋体" w:eastAsia="宋体" w:hAnsi="宋体" w:hint="eastAsia"/>
          <w:sz w:val="24"/>
          <w:szCs w:val="24"/>
        </w:rPr>
        <w:t>请求出园区自身的最优运行计划，对比园区对外联络线功率与分时电价的趋势关系。</w:t>
      </w:r>
      <w:r w:rsidR="00094AEE">
        <w:rPr>
          <w:rFonts w:ascii="宋体" w:eastAsia="宋体" w:hAnsi="宋体" w:hint="eastAsia"/>
          <w:sz w:val="24"/>
          <w:szCs w:val="24"/>
        </w:rPr>
        <w:t>（日前优化问题，决定次日运行计划）</w:t>
      </w:r>
    </w:p>
    <w:p w14:paraId="2841C325" w14:textId="77777777" w:rsidR="00C63932" w:rsidRDefault="00045878" w:rsidP="00C63932">
      <w:pPr>
        <w:pStyle w:val="a3"/>
        <w:numPr>
          <w:ilvl w:val="0"/>
          <w:numId w:val="1"/>
        </w:numPr>
        <w:ind w:firstLineChars="0"/>
        <w:rPr>
          <w:rFonts w:ascii="宋体" w:eastAsia="宋体" w:hAnsi="宋体"/>
          <w:sz w:val="24"/>
          <w:szCs w:val="24"/>
        </w:rPr>
      </w:pPr>
      <w:r>
        <w:rPr>
          <w:rFonts w:ascii="宋体" w:eastAsia="宋体" w:hAnsi="宋体" w:hint="eastAsia"/>
          <w:sz w:val="24"/>
          <w:szCs w:val="24"/>
        </w:rPr>
        <w:t>多能园区</w:t>
      </w:r>
      <w:r w:rsidR="00A86AE5">
        <w:rPr>
          <w:rFonts w:ascii="宋体" w:eastAsia="宋体" w:hAnsi="宋体" w:hint="eastAsia"/>
          <w:sz w:val="24"/>
          <w:szCs w:val="24"/>
        </w:rPr>
        <w:t>为电网提供调峰能力：</w:t>
      </w:r>
    </w:p>
    <w:p w14:paraId="7DE8226D" w14:textId="77777777" w:rsidR="008905B9" w:rsidRDefault="00094AEE" w:rsidP="008905B9">
      <w:pPr>
        <w:pStyle w:val="a3"/>
        <w:ind w:firstLine="480"/>
        <w:rPr>
          <w:rFonts w:ascii="宋体" w:eastAsia="宋体" w:hAnsi="宋体"/>
          <w:sz w:val="24"/>
          <w:szCs w:val="24"/>
        </w:rPr>
      </w:pPr>
      <w:r>
        <w:rPr>
          <w:rFonts w:ascii="宋体" w:eastAsia="宋体" w:hAnsi="宋体" w:hint="eastAsia"/>
          <w:sz w:val="24"/>
          <w:szCs w:val="24"/>
        </w:rPr>
        <w:t>电网通过负荷预测，发现次日15：00-1</w:t>
      </w:r>
      <w:r w:rsidR="0042711D">
        <w:rPr>
          <w:rFonts w:ascii="宋体" w:eastAsia="宋体" w:hAnsi="宋体"/>
          <w:sz w:val="24"/>
          <w:szCs w:val="24"/>
        </w:rPr>
        <w:t>8</w:t>
      </w:r>
      <w:r>
        <w:rPr>
          <w:rFonts w:ascii="宋体" w:eastAsia="宋体" w:hAnsi="宋体" w:hint="eastAsia"/>
          <w:sz w:val="24"/>
          <w:szCs w:val="24"/>
        </w:rPr>
        <w:t>：00用电负荷较高，故</w:t>
      </w:r>
      <w:r w:rsidR="00253170">
        <w:rPr>
          <w:rFonts w:ascii="宋体" w:eastAsia="宋体" w:hAnsi="宋体" w:hint="eastAsia"/>
          <w:sz w:val="24"/>
          <w:szCs w:val="24"/>
        </w:rPr>
        <w:t>电网发布了削峰需求。</w:t>
      </w:r>
    </w:p>
    <w:p w14:paraId="4D7DB472" w14:textId="39616BE4" w:rsidR="00253170" w:rsidRPr="008905B9" w:rsidRDefault="00253170" w:rsidP="008905B9">
      <w:pPr>
        <w:pStyle w:val="a3"/>
        <w:ind w:firstLine="480"/>
        <w:rPr>
          <w:rFonts w:ascii="宋体" w:eastAsia="宋体" w:hAnsi="宋体"/>
          <w:sz w:val="24"/>
          <w:szCs w:val="24"/>
        </w:rPr>
      </w:pPr>
      <w:r>
        <w:rPr>
          <w:rFonts w:ascii="宋体" w:eastAsia="宋体" w:hAnsi="宋体" w:hint="eastAsia"/>
          <w:sz w:val="24"/>
          <w:szCs w:val="24"/>
        </w:rPr>
        <w:t>（1）以第1问中求出的最优运行计划为基准，求多能园区构成的虚拟电厂可最多在</w:t>
      </w:r>
      <w:r w:rsidRPr="00F835F9">
        <w:rPr>
          <w:rFonts w:ascii="宋体" w:eastAsia="宋体" w:hAnsi="宋体" w:hint="eastAsia"/>
          <w:sz w:val="24"/>
          <w:szCs w:val="24"/>
          <w:highlight w:val="yellow"/>
        </w:rPr>
        <w:t>15：00-1</w:t>
      </w:r>
      <w:r w:rsidR="0042711D">
        <w:rPr>
          <w:rFonts w:ascii="宋体" w:eastAsia="宋体" w:hAnsi="宋体"/>
          <w:sz w:val="24"/>
          <w:szCs w:val="24"/>
          <w:highlight w:val="yellow"/>
        </w:rPr>
        <w:t>8</w:t>
      </w:r>
      <w:r w:rsidRPr="00F835F9">
        <w:rPr>
          <w:rFonts w:ascii="宋体" w:eastAsia="宋体" w:hAnsi="宋体" w:hint="eastAsia"/>
          <w:sz w:val="24"/>
          <w:szCs w:val="24"/>
          <w:highlight w:val="yellow"/>
        </w:rPr>
        <w:t>：00</w:t>
      </w:r>
      <w:r>
        <w:rPr>
          <w:rFonts w:ascii="宋体" w:eastAsia="宋体" w:hAnsi="宋体" w:hint="eastAsia"/>
          <w:sz w:val="24"/>
          <w:szCs w:val="24"/>
        </w:rPr>
        <w:t>中削减的联络线功率（其他时段功率可增加）</w:t>
      </w:r>
      <w:r w:rsidR="004F5B7E">
        <w:rPr>
          <w:rFonts w:ascii="宋体" w:eastAsia="宋体" w:hAnsi="宋体" w:hint="eastAsia"/>
          <w:sz w:val="24"/>
          <w:szCs w:val="24"/>
        </w:rPr>
        <w:t>，可获得多少调峰收益？</w:t>
      </w:r>
    </w:p>
    <w:p w14:paraId="6A805533" w14:textId="77777777" w:rsidR="008905B9" w:rsidRDefault="00D11E71" w:rsidP="006C49F0">
      <w:pPr>
        <w:ind w:firstLine="480"/>
        <w:rPr>
          <w:rFonts w:ascii="宋体" w:eastAsia="宋体" w:hAnsi="宋体"/>
          <w:sz w:val="24"/>
          <w:szCs w:val="24"/>
        </w:rPr>
      </w:pPr>
      <w:r>
        <w:rPr>
          <w:rFonts w:ascii="宋体" w:eastAsia="宋体" w:hAnsi="宋体" w:hint="eastAsia"/>
          <w:sz w:val="24"/>
          <w:szCs w:val="24"/>
        </w:rPr>
        <w:t>（2）若</w:t>
      </w:r>
      <w:r w:rsidR="000E308A">
        <w:rPr>
          <w:rFonts w:ascii="宋体" w:eastAsia="宋体" w:hAnsi="宋体" w:hint="eastAsia"/>
          <w:sz w:val="24"/>
          <w:szCs w:val="24"/>
        </w:rPr>
        <w:t>电网为削峰提供补贴，补贴价格为0.75元/kWh</w:t>
      </w:r>
      <w:r w:rsidR="00922BB9">
        <w:rPr>
          <w:rFonts w:ascii="宋体" w:eastAsia="宋体" w:hAnsi="宋体" w:hint="eastAsia"/>
          <w:sz w:val="24"/>
          <w:szCs w:val="24"/>
        </w:rPr>
        <w:t>，求多能园区提供的调峰量。（注：补贴价格含义为：在电网削峰时间段内，每与基准曲线相比，联络线功率每下降1kW</w:t>
      </w:r>
      <w:r w:rsidR="00922BB9">
        <w:rPr>
          <w:rFonts w:ascii="宋体" w:eastAsia="宋体" w:hAnsi="宋体"/>
          <w:sz w:val="24"/>
          <w:szCs w:val="24"/>
        </w:rPr>
        <w:t>,</w:t>
      </w:r>
      <w:r w:rsidR="00922BB9">
        <w:rPr>
          <w:rFonts w:ascii="宋体" w:eastAsia="宋体" w:hAnsi="宋体" w:hint="eastAsia"/>
          <w:sz w:val="24"/>
          <w:szCs w:val="24"/>
        </w:rPr>
        <w:t>维持1小时，将获得0.75元的补贴；但</w:t>
      </w:r>
      <w:r w:rsidR="006C49F0">
        <w:rPr>
          <w:rFonts w:ascii="宋体" w:eastAsia="宋体" w:hAnsi="宋体" w:hint="eastAsia"/>
          <w:sz w:val="24"/>
          <w:szCs w:val="24"/>
        </w:rPr>
        <w:t>燃料费用、</w:t>
      </w:r>
      <w:r w:rsidR="00922BB9">
        <w:rPr>
          <w:rFonts w:ascii="宋体" w:eastAsia="宋体" w:hAnsi="宋体" w:hint="eastAsia"/>
          <w:sz w:val="24"/>
          <w:szCs w:val="24"/>
        </w:rPr>
        <w:t>购电成本正常结算，不受补贴影响（如：若多能园区在15：00-16：00减少了1MW</w:t>
      </w:r>
      <w:r w:rsidR="00922BB9">
        <w:rPr>
          <w:rFonts w:ascii="宋体" w:eastAsia="宋体" w:hAnsi="宋体"/>
          <w:sz w:val="24"/>
          <w:szCs w:val="24"/>
        </w:rPr>
        <w:t>h</w:t>
      </w:r>
      <w:r w:rsidR="00922BB9">
        <w:rPr>
          <w:rFonts w:ascii="宋体" w:eastAsia="宋体" w:hAnsi="宋体" w:hint="eastAsia"/>
          <w:sz w:val="24"/>
          <w:szCs w:val="24"/>
        </w:rPr>
        <w:t>用电量，其他时刻用电量不变，除了获得750元的补贴外，</w:t>
      </w:r>
      <w:r w:rsidR="009D4399">
        <w:rPr>
          <w:rFonts w:ascii="宋体" w:eastAsia="宋体" w:hAnsi="宋体" w:hint="eastAsia"/>
          <w:sz w:val="24"/>
          <w:szCs w:val="24"/>
        </w:rPr>
        <w:t>购电费用还会减少677元</w:t>
      </w:r>
      <w:r w:rsidR="00922BB9">
        <w:rPr>
          <w:rFonts w:ascii="宋体" w:eastAsia="宋体" w:hAnsi="宋体" w:hint="eastAsia"/>
          <w:sz w:val="24"/>
          <w:szCs w:val="24"/>
        </w:rPr>
        <w:t>））</w:t>
      </w:r>
      <w:r w:rsidR="009D4399">
        <w:rPr>
          <w:rFonts w:ascii="宋体" w:eastAsia="宋体" w:hAnsi="宋体" w:hint="eastAsia"/>
          <w:sz w:val="24"/>
          <w:szCs w:val="24"/>
        </w:rPr>
        <w:t>。</w:t>
      </w:r>
    </w:p>
    <w:p w14:paraId="2C0CC925" w14:textId="666D061E" w:rsidR="006C49F0" w:rsidRDefault="004F5B7E" w:rsidP="006C49F0">
      <w:pPr>
        <w:pStyle w:val="a3"/>
        <w:numPr>
          <w:ilvl w:val="0"/>
          <w:numId w:val="1"/>
        </w:numPr>
        <w:ind w:firstLineChars="0"/>
        <w:rPr>
          <w:rFonts w:ascii="宋体" w:eastAsia="宋体" w:hAnsi="宋体"/>
          <w:sz w:val="24"/>
          <w:szCs w:val="24"/>
        </w:rPr>
      </w:pPr>
      <w:r>
        <w:rPr>
          <w:rFonts w:ascii="宋体" w:eastAsia="宋体" w:hAnsi="宋体" w:hint="eastAsia"/>
          <w:sz w:val="24"/>
          <w:szCs w:val="24"/>
        </w:rPr>
        <w:t>拓展任务</w:t>
      </w:r>
    </w:p>
    <w:p w14:paraId="018D4D5D" w14:textId="5F1D85AB" w:rsidR="004F5B7E" w:rsidRPr="004F5B7E" w:rsidRDefault="004F5B7E" w:rsidP="004F5B7E">
      <w:pPr>
        <w:pStyle w:val="a3"/>
        <w:numPr>
          <w:ilvl w:val="0"/>
          <w:numId w:val="2"/>
        </w:numPr>
        <w:ind w:firstLineChars="0"/>
        <w:rPr>
          <w:rFonts w:ascii="宋体" w:eastAsia="宋体" w:hAnsi="宋体"/>
          <w:sz w:val="24"/>
          <w:szCs w:val="24"/>
        </w:rPr>
      </w:pPr>
      <w:r w:rsidRPr="004F5B7E">
        <w:rPr>
          <w:rFonts w:ascii="宋体" w:eastAsia="宋体" w:hAnsi="宋体" w:hint="eastAsia"/>
          <w:sz w:val="24"/>
          <w:szCs w:val="24"/>
        </w:rPr>
        <w:t>若光伏出力提高10倍，重新求解运行计划，分析系统是如何消纳可再生能源的。</w:t>
      </w:r>
    </w:p>
    <w:p w14:paraId="74D3096D" w14:textId="6A8D2057" w:rsidR="004F5B7E" w:rsidRPr="004F5B7E" w:rsidRDefault="004F5B7E" w:rsidP="004F5B7E">
      <w:pPr>
        <w:pStyle w:val="a3"/>
        <w:numPr>
          <w:ilvl w:val="0"/>
          <w:numId w:val="2"/>
        </w:numPr>
        <w:ind w:firstLineChars="0"/>
        <w:rPr>
          <w:rFonts w:ascii="宋体" w:eastAsia="宋体" w:hAnsi="宋体" w:hint="eastAsia"/>
          <w:sz w:val="24"/>
          <w:szCs w:val="24"/>
        </w:rPr>
      </w:pPr>
      <w:r>
        <w:rPr>
          <w:rFonts w:ascii="宋体" w:eastAsia="宋体" w:hAnsi="宋体" w:hint="eastAsia"/>
          <w:sz w:val="24"/>
          <w:szCs w:val="24"/>
        </w:rPr>
        <w:t>考虑、不考虑辅助服务</w:t>
      </w:r>
      <w:r w:rsidR="002038D7">
        <w:rPr>
          <w:rFonts w:ascii="宋体" w:eastAsia="宋体" w:hAnsi="宋体" w:hint="eastAsia"/>
          <w:sz w:val="24"/>
          <w:szCs w:val="24"/>
        </w:rPr>
        <w:t>（辅助服务时间同2）</w:t>
      </w:r>
      <w:r>
        <w:rPr>
          <w:rFonts w:ascii="宋体" w:eastAsia="宋体" w:hAnsi="宋体" w:hint="eastAsia"/>
          <w:sz w:val="24"/>
          <w:szCs w:val="24"/>
        </w:rPr>
        <w:t>的情况下，此时园区是否需</w:t>
      </w:r>
      <w:r>
        <w:rPr>
          <w:rFonts w:ascii="宋体" w:eastAsia="宋体" w:hAnsi="宋体" w:hint="eastAsia"/>
          <w:sz w:val="24"/>
          <w:szCs w:val="24"/>
        </w:rPr>
        <w:lastRenderedPageBreak/>
        <w:t>要购置储能？若需要，大约多少年可以收回成本？（储能购置价格为</w:t>
      </w:r>
      <w:r w:rsidRPr="007D184D">
        <w:rPr>
          <w:rFonts w:ascii="宋体" w:eastAsia="宋体" w:hAnsi="宋体"/>
          <w:sz w:val="24"/>
          <w:szCs w:val="24"/>
        </w:rPr>
        <w:t>100万元/MW</w:t>
      </w:r>
      <w:r>
        <w:rPr>
          <w:rFonts w:ascii="宋体" w:eastAsia="宋体" w:hAnsi="宋体" w:hint="eastAsia"/>
          <w:sz w:val="24"/>
          <w:szCs w:val="24"/>
        </w:rPr>
        <w:t>h的价格</w:t>
      </w:r>
      <w:r>
        <w:rPr>
          <w:rFonts w:ascii="宋体" w:eastAsia="宋体" w:hAnsi="宋体" w:hint="eastAsia"/>
          <w:sz w:val="24"/>
          <w:szCs w:val="24"/>
        </w:rPr>
        <w:t>）</w:t>
      </w:r>
    </w:p>
    <w:p w14:paraId="24DD8FC0" w14:textId="5E96F099" w:rsidR="00F835F9" w:rsidRDefault="00F835F9" w:rsidP="004F5B7E">
      <w:pPr>
        <w:rPr>
          <w:rFonts w:ascii="宋体" w:eastAsia="宋体" w:hAnsi="宋体"/>
          <w:sz w:val="24"/>
          <w:szCs w:val="24"/>
        </w:rPr>
      </w:pPr>
    </w:p>
    <w:p w14:paraId="3BCF8EA9" w14:textId="26D9D0A2" w:rsidR="004F5B7E" w:rsidRDefault="004F5B7E" w:rsidP="004F5B7E">
      <w:pPr>
        <w:rPr>
          <w:rFonts w:ascii="宋体" w:eastAsia="宋体" w:hAnsi="宋体"/>
          <w:sz w:val="24"/>
          <w:szCs w:val="24"/>
        </w:rPr>
      </w:pPr>
      <w:r>
        <w:rPr>
          <w:rFonts w:ascii="宋体" w:eastAsia="宋体" w:hAnsi="宋体" w:hint="eastAsia"/>
          <w:sz w:val="24"/>
          <w:szCs w:val="24"/>
        </w:rPr>
        <w:t>注意：</w:t>
      </w:r>
    </w:p>
    <w:p w14:paraId="43687F4A" w14:textId="77777777" w:rsidR="004F5B7E" w:rsidRPr="004F5B7E" w:rsidRDefault="004F5B7E" w:rsidP="004F5B7E">
      <w:pPr>
        <w:numPr>
          <w:ilvl w:val="1"/>
          <w:numId w:val="3"/>
        </w:numPr>
        <w:tabs>
          <w:tab w:val="num" w:pos="1440"/>
        </w:tabs>
        <w:rPr>
          <w:rFonts w:ascii="宋体" w:eastAsia="宋体" w:hAnsi="宋体"/>
          <w:sz w:val="24"/>
          <w:szCs w:val="24"/>
        </w:rPr>
      </w:pPr>
      <w:r w:rsidRPr="004F5B7E">
        <w:rPr>
          <w:rFonts w:ascii="宋体" w:eastAsia="宋体" w:hAnsi="宋体"/>
          <w:sz w:val="24"/>
          <w:szCs w:val="24"/>
        </w:rPr>
        <w:t xml:space="preserve">1. </w:t>
      </w:r>
      <w:r w:rsidRPr="004F5B7E">
        <w:rPr>
          <w:rFonts w:ascii="宋体" w:eastAsia="宋体" w:hAnsi="宋体" w:hint="eastAsia"/>
          <w:sz w:val="24"/>
          <w:szCs w:val="24"/>
        </w:rPr>
        <w:t>直燃机（直接燃烧天然气制冷</w:t>
      </w:r>
      <w:r w:rsidRPr="004F5B7E">
        <w:rPr>
          <w:rFonts w:ascii="宋体" w:eastAsia="宋体" w:hAnsi="宋体"/>
          <w:sz w:val="24"/>
          <w:szCs w:val="24"/>
        </w:rPr>
        <w:t>/</w:t>
      </w:r>
      <w:r w:rsidRPr="004F5B7E">
        <w:rPr>
          <w:rFonts w:ascii="宋体" w:eastAsia="宋体" w:hAnsi="宋体" w:hint="eastAsia"/>
          <w:sz w:val="24"/>
          <w:szCs w:val="24"/>
        </w:rPr>
        <w:t>制热）和溴化锂既可供冷，又可制热，但不可同时制冷</w:t>
      </w:r>
      <w:r w:rsidRPr="004F5B7E">
        <w:rPr>
          <w:rFonts w:ascii="宋体" w:eastAsia="宋体" w:hAnsi="宋体"/>
          <w:sz w:val="24"/>
          <w:szCs w:val="24"/>
        </w:rPr>
        <w:t>/</w:t>
      </w:r>
      <w:r w:rsidRPr="004F5B7E">
        <w:rPr>
          <w:rFonts w:ascii="宋体" w:eastAsia="宋体" w:hAnsi="宋体" w:hint="eastAsia"/>
          <w:sz w:val="24"/>
          <w:szCs w:val="24"/>
        </w:rPr>
        <w:t>制热，如何确定其供能计划？</w:t>
      </w:r>
    </w:p>
    <w:p w14:paraId="1AE81646" w14:textId="77777777" w:rsidR="004F5B7E" w:rsidRPr="004F5B7E" w:rsidRDefault="004F5B7E" w:rsidP="004F5B7E">
      <w:pPr>
        <w:numPr>
          <w:ilvl w:val="1"/>
          <w:numId w:val="3"/>
        </w:numPr>
        <w:tabs>
          <w:tab w:val="num" w:pos="1440"/>
        </w:tabs>
        <w:rPr>
          <w:rFonts w:ascii="宋体" w:eastAsia="宋体" w:hAnsi="宋体"/>
          <w:sz w:val="24"/>
          <w:szCs w:val="24"/>
        </w:rPr>
      </w:pPr>
      <w:r w:rsidRPr="004F5B7E">
        <w:rPr>
          <w:rFonts w:ascii="宋体" w:eastAsia="宋体" w:hAnsi="宋体"/>
          <w:sz w:val="24"/>
          <w:szCs w:val="24"/>
        </w:rPr>
        <w:t xml:space="preserve">2. </w:t>
      </w:r>
      <w:r w:rsidRPr="004F5B7E">
        <w:rPr>
          <w:rFonts w:ascii="宋体" w:eastAsia="宋体" w:hAnsi="宋体" w:hint="eastAsia"/>
          <w:sz w:val="24"/>
          <w:szCs w:val="24"/>
        </w:rPr>
        <w:t>内燃机和溴化锂组成冷热电三联供系统，内燃机发电的同时产生烟气，</w:t>
      </w:r>
      <w:r w:rsidRPr="004F5B7E">
        <w:rPr>
          <w:rFonts w:ascii="宋体" w:eastAsia="宋体" w:hAnsi="宋体" w:hint="eastAsia"/>
          <w:b/>
          <w:bCs/>
          <w:sz w:val="24"/>
          <w:szCs w:val="24"/>
        </w:rPr>
        <w:t>认为内燃机发出的有功功率与燃烧产生的烟气中可利用的热量呈线性关系</w:t>
      </w:r>
      <w:r w:rsidRPr="004F5B7E">
        <w:rPr>
          <w:rFonts w:ascii="宋体" w:eastAsia="宋体" w:hAnsi="宋体" w:hint="eastAsia"/>
          <w:sz w:val="24"/>
          <w:szCs w:val="24"/>
        </w:rPr>
        <w:t>，烟气之后通入溴化锂进行制热</w:t>
      </w:r>
      <w:r w:rsidRPr="004F5B7E">
        <w:rPr>
          <w:rFonts w:ascii="宋体" w:eastAsia="宋体" w:hAnsi="宋体"/>
          <w:sz w:val="24"/>
          <w:szCs w:val="24"/>
        </w:rPr>
        <w:t>/</w:t>
      </w:r>
      <w:r w:rsidRPr="004F5B7E">
        <w:rPr>
          <w:rFonts w:ascii="宋体" w:eastAsia="宋体" w:hAnsi="宋体" w:hint="eastAsia"/>
          <w:sz w:val="24"/>
          <w:szCs w:val="24"/>
        </w:rPr>
        <w:t>制冷。烟气通常有旁路，可连续调节通入溴化锂的烟气量来调节制冷</w:t>
      </w:r>
      <w:r w:rsidRPr="004F5B7E">
        <w:rPr>
          <w:rFonts w:ascii="宋体" w:eastAsia="宋体" w:hAnsi="宋体"/>
          <w:sz w:val="24"/>
          <w:szCs w:val="24"/>
        </w:rPr>
        <w:t>/</w:t>
      </w:r>
      <w:r w:rsidRPr="004F5B7E">
        <w:rPr>
          <w:rFonts w:ascii="宋体" w:eastAsia="宋体" w:hAnsi="宋体" w:hint="eastAsia"/>
          <w:sz w:val="24"/>
          <w:szCs w:val="24"/>
        </w:rPr>
        <w:t>制热量（一路烟气进入溴化锂，旁路烟气通过尾气处理装置排入空气，即烟气中的热量不一定全部通入溴化锂）。如何对这个三联供系统建模？</w:t>
      </w:r>
    </w:p>
    <w:p w14:paraId="54AB2D7B" w14:textId="77777777" w:rsidR="004F5B7E" w:rsidRPr="004F5B7E" w:rsidRDefault="004F5B7E" w:rsidP="004F5B7E">
      <w:pPr>
        <w:numPr>
          <w:ilvl w:val="1"/>
          <w:numId w:val="3"/>
        </w:numPr>
        <w:tabs>
          <w:tab w:val="num" w:pos="1440"/>
        </w:tabs>
        <w:rPr>
          <w:rFonts w:ascii="宋体" w:eastAsia="宋体" w:hAnsi="宋体"/>
          <w:sz w:val="24"/>
          <w:szCs w:val="24"/>
        </w:rPr>
      </w:pPr>
      <w:r w:rsidRPr="004F5B7E">
        <w:rPr>
          <w:rFonts w:ascii="宋体" w:eastAsia="宋体" w:hAnsi="宋体"/>
          <w:sz w:val="24"/>
          <w:szCs w:val="24"/>
        </w:rPr>
        <w:t xml:space="preserve">3. </w:t>
      </w:r>
      <w:r w:rsidRPr="004F5B7E">
        <w:rPr>
          <w:rFonts w:ascii="宋体" w:eastAsia="宋体" w:hAnsi="宋体" w:hint="eastAsia"/>
          <w:sz w:val="24"/>
          <w:szCs w:val="24"/>
        </w:rPr>
        <w:t>多能能量转换设备采用线性模型，用能量转换效率建模。</w:t>
      </w:r>
    </w:p>
    <w:p w14:paraId="45FCAE69" w14:textId="77777777" w:rsidR="004F5B7E" w:rsidRPr="004F5B7E" w:rsidRDefault="004F5B7E" w:rsidP="004F5B7E">
      <w:pPr>
        <w:numPr>
          <w:ilvl w:val="1"/>
          <w:numId w:val="3"/>
        </w:numPr>
        <w:tabs>
          <w:tab w:val="num" w:pos="1440"/>
        </w:tabs>
        <w:rPr>
          <w:rFonts w:ascii="宋体" w:eastAsia="宋体" w:hAnsi="宋体"/>
          <w:sz w:val="24"/>
          <w:szCs w:val="24"/>
        </w:rPr>
      </w:pPr>
      <w:r w:rsidRPr="004F5B7E">
        <w:rPr>
          <w:rFonts w:ascii="宋体" w:eastAsia="宋体" w:hAnsi="宋体"/>
          <w:sz w:val="24"/>
          <w:szCs w:val="24"/>
        </w:rPr>
        <w:t xml:space="preserve">4. </w:t>
      </w:r>
      <w:r w:rsidRPr="004F5B7E">
        <w:rPr>
          <w:rFonts w:ascii="宋体" w:eastAsia="宋体" w:hAnsi="宋体" w:hint="eastAsia"/>
          <w:sz w:val="24"/>
          <w:szCs w:val="24"/>
        </w:rPr>
        <w:t>给出的数据不一定全部需要用到，可以根据自己建模的实际情况或精度进行取舍。</w:t>
      </w:r>
    </w:p>
    <w:p w14:paraId="757D5B92" w14:textId="77777777" w:rsidR="004F5B7E" w:rsidRPr="004F5B7E" w:rsidRDefault="004F5B7E" w:rsidP="004F5B7E">
      <w:pPr>
        <w:rPr>
          <w:rFonts w:ascii="宋体" w:eastAsia="宋体" w:hAnsi="宋体" w:hint="eastAsia"/>
          <w:sz w:val="24"/>
          <w:szCs w:val="24"/>
        </w:rPr>
      </w:pPr>
    </w:p>
    <w:sectPr w:rsidR="004F5B7E" w:rsidRPr="004F5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A02DE"/>
    <w:multiLevelType w:val="hybridMultilevel"/>
    <w:tmpl w:val="DD0EDC18"/>
    <w:lvl w:ilvl="0" w:tplc="E6E20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26457A"/>
    <w:multiLevelType w:val="hybridMultilevel"/>
    <w:tmpl w:val="3A8EA1C0"/>
    <w:lvl w:ilvl="0" w:tplc="E8BC24BE">
      <w:start w:val="1"/>
      <w:numFmt w:val="bullet"/>
      <w:lvlText w:val=""/>
      <w:lvlJc w:val="left"/>
      <w:pPr>
        <w:tabs>
          <w:tab w:val="num" w:pos="720"/>
        </w:tabs>
        <w:ind w:left="720" w:hanging="360"/>
      </w:pPr>
      <w:rPr>
        <w:rFonts w:ascii="Wingdings" w:hAnsi="Wingdings" w:hint="default"/>
      </w:rPr>
    </w:lvl>
    <w:lvl w:ilvl="1" w:tplc="E9FE56F0">
      <w:start w:val="1"/>
      <w:numFmt w:val="bullet"/>
      <w:lvlText w:val=""/>
      <w:lvlJc w:val="left"/>
      <w:pPr>
        <w:tabs>
          <w:tab w:val="num" w:pos="360"/>
        </w:tabs>
        <w:ind w:left="360" w:hanging="360"/>
      </w:pPr>
      <w:rPr>
        <w:rFonts w:ascii="Wingdings" w:hAnsi="Wingdings" w:hint="default"/>
      </w:rPr>
    </w:lvl>
    <w:lvl w:ilvl="2" w:tplc="9A949C7A" w:tentative="1">
      <w:start w:val="1"/>
      <w:numFmt w:val="bullet"/>
      <w:lvlText w:val=""/>
      <w:lvlJc w:val="left"/>
      <w:pPr>
        <w:tabs>
          <w:tab w:val="num" w:pos="2160"/>
        </w:tabs>
        <w:ind w:left="2160" w:hanging="360"/>
      </w:pPr>
      <w:rPr>
        <w:rFonts w:ascii="Wingdings" w:hAnsi="Wingdings" w:hint="default"/>
      </w:rPr>
    </w:lvl>
    <w:lvl w:ilvl="3" w:tplc="A33A68F0" w:tentative="1">
      <w:start w:val="1"/>
      <w:numFmt w:val="bullet"/>
      <w:lvlText w:val=""/>
      <w:lvlJc w:val="left"/>
      <w:pPr>
        <w:tabs>
          <w:tab w:val="num" w:pos="2880"/>
        </w:tabs>
        <w:ind w:left="2880" w:hanging="360"/>
      </w:pPr>
      <w:rPr>
        <w:rFonts w:ascii="Wingdings" w:hAnsi="Wingdings" w:hint="default"/>
      </w:rPr>
    </w:lvl>
    <w:lvl w:ilvl="4" w:tplc="24808428" w:tentative="1">
      <w:start w:val="1"/>
      <w:numFmt w:val="bullet"/>
      <w:lvlText w:val=""/>
      <w:lvlJc w:val="left"/>
      <w:pPr>
        <w:tabs>
          <w:tab w:val="num" w:pos="3600"/>
        </w:tabs>
        <w:ind w:left="3600" w:hanging="360"/>
      </w:pPr>
      <w:rPr>
        <w:rFonts w:ascii="Wingdings" w:hAnsi="Wingdings" w:hint="default"/>
      </w:rPr>
    </w:lvl>
    <w:lvl w:ilvl="5" w:tplc="5B820140" w:tentative="1">
      <w:start w:val="1"/>
      <w:numFmt w:val="bullet"/>
      <w:lvlText w:val=""/>
      <w:lvlJc w:val="left"/>
      <w:pPr>
        <w:tabs>
          <w:tab w:val="num" w:pos="4320"/>
        </w:tabs>
        <w:ind w:left="4320" w:hanging="360"/>
      </w:pPr>
      <w:rPr>
        <w:rFonts w:ascii="Wingdings" w:hAnsi="Wingdings" w:hint="default"/>
      </w:rPr>
    </w:lvl>
    <w:lvl w:ilvl="6" w:tplc="61A6B136" w:tentative="1">
      <w:start w:val="1"/>
      <w:numFmt w:val="bullet"/>
      <w:lvlText w:val=""/>
      <w:lvlJc w:val="left"/>
      <w:pPr>
        <w:tabs>
          <w:tab w:val="num" w:pos="5040"/>
        </w:tabs>
        <w:ind w:left="5040" w:hanging="360"/>
      </w:pPr>
      <w:rPr>
        <w:rFonts w:ascii="Wingdings" w:hAnsi="Wingdings" w:hint="default"/>
      </w:rPr>
    </w:lvl>
    <w:lvl w:ilvl="7" w:tplc="E05A947C" w:tentative="1">
      <w:start w:val="1"/>
      <w:numFmt w:val="bullet"/>
      <w:lvlText w:val=""/>
      <w:lvlJc w:val="left"/>
      <w:pPr>
        <w:tabs>
          <w:tab w:val="num" w:pos="5760"/>
        </w:tabs>
        <w:ind w:left="5760" w:hanging="360"/>
      </w:pPr>
      <w:rPr>
        <w:rFonts w:ascii="Wingdings" w:hAnsi="Wingdings" w:hint="default"/>
      </w:rPr>
    </w:lvl>
    <w:lvl w:ilvl="8" w:tplc="D8EEBCB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1DD5F06"/>
    <w:multiLevelType w:val="hybridMultilevel"/>
    <w:tmpl w:val="8D127CAA"/>
    <w:lvl w:ilvl="0" w:tplc="6296A40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8327329">
    <w:abstractNumId w:val="0"/>
  </w:num>
  <w:num w:numId="2" w16cid:durableId="1366446916">
    <w:abstractNumId w:val="2"/>
  </w:num>
  <w:num w:numId="3" w16cid:durableId="2144810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zMza2NDIwMTY3NzFW0lEKTi0uzszPAykwqQUAc4C//iwAAAA="/>
  </w:docVars>
  <w:rsids>
    <w:rsidRoot w:val="009E1BA8"/>
    <w:rsid w:val="00045878"/>
    <w:rsid w:val="00094AEE"/>
    <w:rsid w:val="000D08CC"/>
    <w:rsid w:val="000E308A"/>
    <w:rsid w:val="00163A61"/>
    <w:rsid w:val="001A0D13"/>
    <w:rsid w:val="002038D7"/>
    <w:rsid w:val="00210545"/>
    <w:rsid w:val="00253170"/>
    <w:rsid w:val="00307865"/>
    <w:rsid w:val="003A7706"/>
    <w:rsid w:val="0042711D"/>
    <w:rsid w:val="004F5B7E"/>
    <w:rsid w:val="00651221"/>
    <w:rsid w:val="006C49F0"/>
    <w:rsid w:val="006C7B27"/>
    <w:rsid w:val="007D184D"/>
    <w:rsid w:val="008905B9"/>
    <w:rsid w:val="00922BB9"/>
    <w:rsid w:val="00932CE0"/>
    <w:rsid w:val="009D4399"/>
    <w:rsid w:val="009E1BA8"/>
    <w:rsid w:val="00A66359"/>
    <w:rsid w:val="00A86AE5"/>
    <w:rsid w:val="00B96D98"/>
    <w:rsid w:val="00C63932"/>
    <w:rsid w:val="00D11E71"/>
    <w:rsid w:val="00D429C4"/>
    <w:rsid w:val="00DD736E"/>
    <w:rsid w:val="00EB1E2A"/>
    <w:rsid w:val="00F835F9"/>
    <w:rsid w:val="00FC4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0FE9"/>
  <w15:chartTrackingRefBased/>
  <w15:docId w15:val="{6D0055E6-A1AE-489D-BE84-9BC0B5D02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5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0505">
      <w:bodyDiv w:val="1"/>
      <w:marLeft w:val="0"/>
      <w:marRight w:val="0"/>
      <w:marTop w:val="0"/>
      <w:marBottom w:val="0"/>
      <w:divBdr>
        <w:top w:val="none" w:sz="0" w:space="0" w:color="auto"/>
        <w:left w:val="none" w:sz="0" w:space="0" w:color="auto"/>
        <w:bottom w:val="none" w:sz="0" w:space="0" w:color="auto"/>
        <w:right w:val="none" w:sz="0" w:space="0" w:color="auto"/>
      </w:divBdr>
    </w:div>
    <w:div w:id="1008483086">
      <w:bodyDiv w:val="1"/>
      <w:marLeft w:val="0"/>
      <w:marRight w:val="0"/>
      <w:marTop w:val="0"/>
      <w:marBottom w:val="0"/>
      <w:divBdr>
        <w:top w:val="none" w:sz="0" w:space="0" w:color="auto"/>
        <w:left w:val="none" w:sz="0" w:space="0" w:color="auto"/>
        <w:bottom w:val="none" w:sz="0" w:space="0" w:color="auto"/>
        <w:right w:val="none" w:sz="0" w:space="0" w:color="auto"/>
      </w:divBdr>
      <w:divsChild>
        <w:div w:id="1896352769">
          <w:marLeft w:val="1426"/>
          <w:marRight w:val="0"/>
          <w:marTop w:val="96"/>
          <w:marBottom w:val="0"/>
          <w:divBdr>
            <w:top w:val="none" w:sz="0" w:space="0" w:color="auto"/>
            <w:left w:val="none" w:sz="0" w:space="0" w:color="auto"/>
            <w:bottom w:val="none" w:sz="0" w:space="0" w:color="auto"/>
            <w:right w:val="none" w:sz="0" w:space="0" w:color="auto"/>
          </w:divBdr>
        </w:div>
        <w:div w:id="536428806">
          <w:marLeft w:val="1426"/>
          <w:marRight w:val="0"/>
          <w:marTop w:val="96"/>
          <w:marBottom w:val="0"/>
          <w:divBdr>
            <w:top w:val="none" w:sz="0" w:space="0" w:color="auto"/>
            <w:left w:val="none" w:sz="0" w:space="0" w:color="auto"/>
            <w:bottom w:val="none" w:sz="0" w:space="0" w:color="auto"/>
            <w:right w:val="none" w:sz="0" w:space="0" w:color="auto"/>
          </w:divBdr>
        </w:div>
        <w:div w:id="1686399129">
          <w:marLeft w:val="1426"/>
          <w:marRight w:val="0"/>
          <w:marTop w:val="96"/>
          <w:marBottom w:val="0"/>
          <w:divBdr>
            <w:top w:val="none" w:sz="0" w:space="0" w:color="auto"/>
            <w:left w:val="none" w:sz="0" w:space="0" w:color="auto"/>
            <w:bottom w:val="none" w:sz="0" w:space="0" w:color="auto"/>
            <w:right w:val="none" w:sz="0" w:space="0" w:color="auto"/>
          </w:divBdr>
        </w:div>
        <w:div w:id="1145586661">
          <w:marLeft w:val="142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ht</dc:creator>
  <cp:keywords/>
  <dc:description/>
  <cp:lastModifiedBy>Shuyu Jia</cp:lastModifiedBy>
  <cp:revision>21</cp:revision>
  <dcterms:created xsi:type="dcterms:W3CDTF">2020-03-26T02:29:00Z</dcterms:created>
  <dcterms:modified xsi:type="dcterms:W3CDTF">2024-04-12T00:41:00Z</dcterms:modified>
</cp:coreProperties>
</file>