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1ABFA" w14:textId="67837CDD" w:rsidR="00602D78" w:rsidRPr="00602D78" w:rsidRDefault="00197E51" w:rsidP="00602D78">
      <w:pPr>
        <w:pStyle w:val="Web"/>
        <w:spacing w:before="0" w:beforeAutospacing="0" w:after="0" w:afterAutospacing="0"/>
        <w:jc w:val="center"/>
        <w:rPr>
          <w:rFonts w:ascii="SimHei" w:eastAsiaTheme="minorEastAsia" w:hAnsi="SimHei" w:cs="新細明體"/>
          <w:b/>
          <w:bCs/>
          <w:color w:val="000000"/>
          <w:sz w:val="28"/>
          <w:szCs w:val="28"/>
          <w:shd w:val="clear" w:color="auto" w:fill="FFFFFF"/>
        </w:rPr>
      </w:pPr>
      <w:r w:rsidRPr="00197E51">
        <w:rPr>
          <w:rFonts w:ascii="SimHei" w:eastAsia="SimHei" w:hAnsi="SimHei" w:cs="新細明體" w:hint="eastAsia"/>
          <w:b/>
          <w:bCs/>
          <w:color w:val="000000"/>
          <w:sz w:val="28"/>
          <w:szCs w:val="28"/>
          <w:shd w:val="clear" w:color="auto" w:fill="FFFFFF"/>
        </w:rPr>
        <w:t>國家氣象局地磁暴預警 衛星導航誤差或增大</w:t>
      </w:r>
    </w:p>
    <w:p w14:paraId="5C769892" w14:textId="4C7DC895" w:rsidR="00B2176D" w:rsidRPr="00B2176D" w:rsidRDefault="00B2176D" w:rsidP="00B2176D">
      <w:pPr>
        <w:pStyle w:val="Web"/>
        <w:shd w:val="clear" w:color="auto" w:fill="FFFFFF"/>
        <w:spacing w:after="225"/>
        <w:ind w:firstLine="480"/>
        <w:rPr>
          <w:rFonts w:ascii="SimSun" w:eastAsiaTheme="minorEastAsia" w:hAnsi="SimSun" w:cs="新細明體" w:hint="eastAsia"/>
          <w:color w:val="000000"/>
        </w:rPr>
      </w:pPr>
      <w:r w:rsidRPr="00B2176D">
        <w:rPr>
          <w:rFonts w:ascii="SimSun" w:eastAsia="SimSun" w:hAnsi="SimSun" w:cs="新細明體" w:hint="eastAsia"/>
          <w:color w:val="000000"/>
        </w:rPr>
        <w:t>【澳門日報消息】據中國氣象局消息，3月24日、25日和26日三天，可能出現</w:t>
      </w:r>
      <w:r w:rsidRPr="001B5EF2">
        <w:rPr>
          <w:rFonts w:ascii="SimSun" w:eastAsia="SimSun" w:hAnsi="SimSun" w:cs="新細明體" w:hint="eastAsia"/>
          <w:color w:val="FF0000"/>
        </w:rPr>
        <w:t>地磁活動</w:t>
      </w:r>
      <w:r w:rsidR="00BB7071" w:rsidRPr="001B5EF2">
        <w:rPr>
          <w:rFonts w:ascii="SimSun" w:eastAsia="SimSun" w:hAnsi="SimSun" w:cs="新細明體"/>
          <w:color w:val="FF0000"/>
        </w:rPr>
        <w:t>Geomagnetic Storms</w:t>
      </w:r>
      <w:r w:rsidRPr="00B2176D">
        <w:rPr>
          <w:rFonts w:ascii="SimSun" w:eastAsia="SimSun" w:hAnsi="SimSun" w:cs="新細明體" w:hint="eastAsia"/>
          <w:color w:val="000000"/>
        </w:rPr>
        <w:t>，其中3月25日可能發生中等以上地磁暴，預計地磁活動將持續到26日。在此影響之下，空間站軌道高度</w:t>
      </w:r>
      <w:r w:rsidR="001B261F" w:rsidRPr="00B2176D">
        <w:rPr>
          <w:rFonts w:ascii="SimSun" w:eastAsia="SimSun" w:hAnsi="SimSun" w:cs="新細明體" w:hint="eastAsia"/>
          <w:color w:val="000000"/>
        </w:rPr>
        <w:t>可能</w:t>
      </w:r>
      <w:r w:rsidRPr="00B2176D">
        <w:rPr>
          <w:rFonts w:ascii="SimSun" w:eastAsia="SimSun" w:hAnsi="SimSun" w:cs="新細明體" w:hint="eastAsia"/>
          <w:color w:val="000000"/>
        </w:rPr>
        <w:t>下降，</w:t>
      </w:r>
      <w:r w:rsidRPr="001B5EF2">
        <w:rPr>
          <w:rFonts w:ascii="SimSun" w:eastAsia="SimSun" w:hAnsi="SimSun" w:cs="新細明體" w:hint="eastAsia"/>
          <w:color w:val="FF0000"/>
        </w:rPr>
        <w:t>衛星導航</w:t>
      </w:r>
      <w:r w:rsidR="001B5EF2" w:rsidRPr="001B5EF2">
        <w:rPr>
          <w:rFonts w:ascii="SimSun" w:eastAsia="SimSun" w:hAnsi="SimSun" w:cs="新細明體"/>
          <w:color w:val="FF0000"/>
        </w:rPr>
        <w:t>satellite navigation</w:t>
      </w:r>
      <w:r w:rsidRPr="00B2176D">
        <w:rPr>
          <w:rFonts w:ascii="SimSun" w:eastAsia="SimSun" w:hAnsi="SimSun" w:cs="新細明體" w:hint="eastAsia"/>
          <w:color w:val="000000"/>
        </w:rPr>
        <w:t>設備的定位誤差增大，航空飛行將面臨通訊環境變差和跨</w:t>
      </w:r>
      <w:proofErr w:type="gramStart"/>
      <w:r w:rsidRPr="00B2176D">
        <w:rPr>
          <w:rFonts w:ascii="SimSun" w:eastAsia="SimSun" w:hAnsi="SimSun" w:cs="新細明體" w:hint="eastAsia"/>
          <w:color w:val="000000"/>
        </w:rPr>
        <w:t>極</w:t>
      </w:r>
      <w:proofErr w:type="gramEnd"/>
      <w:r w:rsidRPr="00B2176D">
        <w:rPr>
          <w:rFonts w:ascii="SimSun" w:eastAsia="SimSun" w:hAnsi="SimSun" w:cs="新細明體" w:hint="eastAsia"/>
          <w:color w:val="000000"/>
        </w:rPr>
        <w:t>區輻射的雙重風險，對於公眾，尤其是</w:t>
      </w:r>
      <w:r w:rsidRPr="001B5EF2">
        <w:rPr>
          <w:rFonts w:ascii="SimSun" w:eastAsia="SimSun" w:hAnsi="SimSun" w:cs="新細明體" w:hint="eastAsia"/>
          <w:color w:val="FF0000"/>
        </w:rPr>
        <w:t>極光</w:t>
      </w:r>
      <w:r w:rsidR="00FA6883" w:rsidRPr="001B5EF2">
        <w:rPr>
          <w:rFonts w:ascii="SimSun" w:eastAsia="SimSun" w:hAnsi="SimSun" w:cs="新細明體"/>
          <w:color w:val="FF0000"/>
        </w:rPr>
        <w:t>aurora</w:t>
      </w:r>
      <w:r w:rsidRPr="00B2176D">
        <w:rPr>
          <w:rFonts w:ascii="SimSun" w:eastAsia="SimSun" w:hAnsi="SimSun" w:cs="新細明體" w:hint="eastAsia"/>
          <w:color w:val="000000"/>
        </w:rPr>
        <w:t>愛好者，未來幾天要時刻注意空間天氣信息。</w:t>
      </w:r>
    </w:p>
    <w:p w14:paraId="3047162F" w14:textId="68669207" w:rsidR="00B2176D" w:rsidRPr="00B2176D" w:rsidRDefault="00B2176D" w:rsidP="00B2176D">
      <w:pPr>
        <w:pStyle w:val="Web"/>
        <w:shd w:val="clear" w:color="auto" w:fill="FFFFFF"/>
        <w:spacing w:after="225"/>
        <w:ind w:firstLine="480"/>
        <w:rPr>
          <w:rFonts w:ascii="SimSun" w:eastAsiaTheme="minorEastAsia" w:hAnsi="SimSun" w:cs="新細明體" w:hint="eastAsia"/>
          <w:color w:val="000000"/>
        </w:rPr>
      </w:pPr>
      <w:r w:rsidRPr="00B2176D">
        <w:rPr>
          <w:rFonts w:ascii="SimSun" w:eastAsia="SimSun" w:hAnsi="SimSun" w:cs="新細明體" w:hint="eastAsia"/>
          <w:color w:val="000000"/>
        </w:rPr>
        <w:t>此次日冕物質拋射（CME）過程發生的位置幾乎正對地球，因此從地球看去，噴發物形成</w:t>
      </w:r>
      <w:proofErr w:type="gramStart"/>
      <w:r w:rsidRPr="00B2176D">
        <w:rPr>
          <w:rFonts w:ascii="SimSun" w:eastAsia="SimSun" w:hAnsi="SimSun" w:cs="新細明體" w:hint="eastAsia"/>
          <w:color w:val="000000"/>
        </w:rPr>
        <w:t>一個圓面</w:t>
      </w:r>
      <w:proofErr w:type="gramEnd"/>
      <w:r w:rsidRPr="00B2176D">
        <w:rPr>
          <w:rFonts w:ascii="SimSun" w:eastAsia="SimSun" w:hAnsi="SimSun" w:cs="新細明體" w:hint="eastAsia"/>
          <w:color w:val="000000"/>
        </w:rPr>
        <w:t>，也就是以往我們提到的“全暈”。此類爆發活動噴出的太陽物質相對地球速度快、覆蓋度高，可能引起比較強的地磁活動。</w:t>
      </w:r>
    </w:p>
    <w:p w14:paraId="30A68FD2" w14:textId="41FD0297" w:rsidR="00B2176D" w:rsidRPr="00B2176D" w:rsidRDefault="00B2176D" w:rsidP="00B2176D">
      <w:pPr>
        <w:pStyle w:val="Web"/>
        <w:shd w:val="clear" w:color="auto" w:fill="FFFFFF"/>
        <w:spacing w:after="225"/>
        <w:ind w:firstLine="480"/>
        <w:rPr>
          <w:rFonts w:ascii="SimSun" w:eastAsiaTheme="minorEastAsia" w:hAnsi="SimSun" w:cs="新細明體" w:hint="eastAsia"/>
          <w:color w:val="000000"/>
        </w:rPr>
      </w:pPr>
      <w:r w:rsidRPr="00B2176D">
        <w:rPr>
          <w:rFonts w:ascii="SimSun" w:eastAsia="SimSun" w:hAnsi="SimSun" w:cs="新細明體" w:hint="eastAsia"/>
          <w:color w:val="000000"/>
        </w:rPr>
        <w:t>中國氣象局表示，從大家觀看極光演出的角度來說，此次爆發活動稱得上是“模板級”的，再加上春分過後不久的絕佳時間點，喜歡極光網友可以期待一下。另一方面，信鴿玩家未來幾天盡量減少不良天氣條件下以及遠距離的司放活動。</w:t>
      </w:r>
    </w:p>
    <w:p w14:paraId="690A1C29" w14:textId="225931D9" w:rsidR="00B2176D" w:rsidRPr="00B2176D" w:rsidRDefault="00B2176D" w:rsidP="00B2176D">
      <w:pPr>
        <w:pStyle w:val="Web"/>
        <w:shd w:val="clear" w:color="auto" w:fill="FFFFFF"/>
        <w:spacing w:after="225"/>
        <w:ind w:firstLine="480"/>
        <w:rPr>
          <w:rFonts w:ascii="SimSun" w:eastAsiaTheme="minorEastAsia" w:hAnsi="SimSun" w:cs="新細明體" w:hint="eastAsia"/>
          <w:color w:val="000000"/>
        </w:rPr>
      </w:pPr>
      <w:r w:rsidRPr="00B2176D">
        <w:rPr>
          <w:rFonts w:ascii="SimSun" w:eastAsia="SimSun" w:hAnsi="SimSun" w:cs="新細明體" w:hint="eastAsia"/>
          <w:color w:val="000000"/>
        </w:rPr>
        <w:t>磁暴是整個</w:t>
      </w:r>
      <w:proofErr w:type="gramStart"/>
      <w:r w:rsidRPr="00B2176D">
        <w:rPr>
          <w:rFonts w:ascii="SimSun" w:eastAsia="SimSun" w:hAnsi="SimSun" w:cs="新細明體" w:hint="eastAsia"/>
          <w:color w:val="000000"/>
        </w:rPr>
        <w:t>地球磁層持續</w:t>
      </w:r>
      <w:proofErr w:type="gramEnd"/>
      <w:r w:rsidRPr="00B2176D">
        <w:rPr>
          <w:rFonts w:ascii="SimSun" w:eastAsia="SimSun" w:hAnsi="SimSun" w:cs="新細明體" w:hint="eastAsia"/>
          <w:color w:val="000000"/>
        </w:rPr>
        <w:t>十幾小時至幾十小時的強烈擾動現象。它是由太陽活動所引起的，當太陽噴射大量帶電微粒進入地球大氣層時，引起電離層擾動，同時引起地磁場的強度和方向發生急劇而不規則的變化。</w:t>
      </w:r>
    </w:p>
    <w:p w14:paraId="15C10B27" w14:textId="4156953D" w:rsidR="001A7466" w:rsidRPr="001A7466" w:rsidRDefault="00B2176D" w:rsidP="00B2176D">
      <w:pPr>
        <w:pStyle w:val="Web"/>
        <w:shd w:val="clear" w:color="auto" w:fill="FFFFFF"/>
        <w:spacing w:before="0" w:beforeAutospacing="0" w:after="225" w:afterAutospacing="0"/>
        <w:ind w:firstLine="480"/>
        <w:rPr>
          <w:rFonts w:ascii="SimSun" w:eastAsia="SimSun" w:hAnsi="SimSun" w:cs="新細明體"/>
          <w:color w:val="000000"/>
        </w:rPr>
      </w:pPr>
      <w:r w:rsidRPr="00B2176D">
        <w:rPr>
          <w:rFonts w:ascii="SimSun" w:eastAsia="SimSun" w:hAnsi="SimSun" w:cs="新細明體" w:hint="eastAsia"/>
          <w:color w:val="000000"/>
        </w:rPr>
        <w:t>磁暴發生時，兩極地區擾動強度最大，常伴有極光出現。由於磁暴所引起的擾動，使正常通訊所用的無線電波不能折回地面；情況嚴重時，短波無線電通訊甚至完全中斷，羅盤磁針的指向也受到影響。</w:t>
      </w:r>
    </w:p>
    <w:p w14:paraId="7EB72E68" w14:textId="77777777" w:rsidR="00602D78" w:rsidRPr="00602D78" w:rsidRDefault="00602D78" w:rsidP="007C586D">
      <w:pPr>
        <w:pStyle w:val="Web"/>
        <w:shd w:val="clear" w:color="auto" w:fill="FFFFFF"/>
        <w:spacing w:before="0" w:beforeAutospacing="0" w:after="225" w:afterAutospacing="0"/>
        <w:jc w:val="both"/>
        <w:rPr>
          <w:rFonts w:ascii="SimSun" w:eastAsiaTheme="minorEastAsia" w:hAnsi="SimSun" w:cs="新細明體"/>
          <w:color w:val="000000"/>
        </w:rPr>
      </w:pPr>
    </w:p>
    <w:p w14:paraId="53AB96C8" w14:textId="77777777" w:rsidR="007C586D" w:rsidRPr="00602D78" w:rsidRDefault="007C586D" w:rsidP="00043C3C">
      <w:pPr>
        <w:pStyle w:val="Web"/>
        <w:shd w:val="clear" w:color="auto" w:fill="FFFFFF"/>
        <w:spacing w:before="0" w:beforeAutospacing="0" w:after="225" w:afterAutospacing="0"/>
        <w:ind w:firstLine="480"/>
        <w:rPr>
          <w:rFonts w:ascii="標楷體" w:eastAsia="標楷體" w:hAnsi="標楷體" w:cs="新細明體"/>
          <w:color w:val="000000"/>
        </w:rPr>
      </w:pPr>
    </w:p>
    <w:p w14:paraId="6B061E2E" w14:textId="01844D1E" w:rsidR="00BF18E8" w:rsidRPr="00043C3C" w:rsidRDefault="00BF18E8" w:rsidP="00BF18E8">
      <w:pPr>
        <w:pStyle w:val="Web"/>
        <w:spacing w:before="0" w:beforeAutospacing="0" w:after="225" w:afterAutospacing="0"/>
        <w:jc w:val="both"/>
        <w:rPr>
          <w:rFonts w:ascii="標楷體" w:eastAsia="標楷體" w:hAnsi="標楷體" w:cs="Helvetica"/>
          <w:color w:val="000000"/>
        </w:rPr>
      </w:pPr>
    </w:p>
    <w:p w14:paraId="014BB484" w14:textId="77777777" w:rsidR="00587B06" w:rsidRPr="00BF18E8" w:rsidRDefault="00587B06"/>
    <w:sectPr w:rsidR="00587B06" w:rsidRPr="00BF18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06"/>
    <w:rsid w:val="00000CB6"/>
    <w:rsid w:val="00043C3C"/>
    <w:rsid w:val="001725B3"/>
    <w:rsid w:val="00197E51"/>
    <w:rsid w:val="001A7424"/>
    <w:rsid w:val="001A7466"/>
    <w:rsid w:val="001B261F"/>
    <w:rsid w:val="001B5EF2"/>
    <w:rsid w:val="0029724C"/>
    <w:rsid w:val="002A1D73"/>
    <w:rsid w:val="002A3AE5"/>
    <w:rsid w:val="002F3368"/>
    <w:rsid w:val="0047009C"/>
    <w:rsid w:val="00517863"/>
    <w:rsid w:val="00534E5E"/>
    <w:rsid w:val="00551246"/>
    <w:rsid w:val="00587B06"/>
    <w:rsid w:val="00602D78"/>
    <w:rsid w:val="0067336C"/>
    <w:rsid w:val="00704A2B"/>
    <w:rsid w:val="007939C4"/>
    <w:rsid w:val="007C586D"/>
    <w:rsid w:val="008F72ED"/>
    <w:rsid w:val="00933D78"/>
    <w:rsid w:val="009977CB"/>
    <w:rsid w:val="009B533F"/>
    <w:rsid w:val="00A70ED4"/>
    <w:rsid w:val="00B2176D"/>
    <w:rsid w:val="00B66B50"/>
    <w:rsid w:val="00BB7071"/>
    <w:rsid w:val="00BF18E8"/>
    <w:rsid w:val="00C834EA"/>
    <w:rsid w:val="00D57F79"/>
    <w:rsid w:val="00D84A6B"/>
    <w:rsid w:val="00E52305"/>
    <w:rsid w:val="00F30E61"/>
    <w:rsid w:val="00F866C7"/>
    <w:rsid w:val="00FA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A2368"/>
  <w15:chartTrackingRefBased/>
  <w15:docId w15:val="{2E19A292-4476-4CAE-B3E0-4C3F1489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7B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B0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B0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7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B0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7B0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7B0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B0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87B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87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87B0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87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87B0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87B0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87B0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87B0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87B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7B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87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B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87B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7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87B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7B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7B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7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87B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7B06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unhideWhenUsed/>
    <w:rsid w:val="00BF18E8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9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09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200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097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3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300</Words>
  <Characters>321</Characters>
  <Application>Microsoft Office Word</Application>
  <DocSecurity>0</DocSecurity>
  <Lines>12</Lines>
  <Paragraphs>6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45</cp:revision>
  <dcterms:created xsi:type="dcterms:W3CDTF">2024-03-01T16:04:00Z</dcterms:created>
  <dcterms:modified xsi:type="dcterms:W3CDTF">2024-03-24T10:37:00Z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db90e4fb2ce5120213584997368c1628ecb84c7b6bae14fd6608d9ce5f4236a5</vt:lpwstr>
  </property>
</Properties>
</file>