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69892" w14:textId="55722CE7" w:rsidR="0031346C" w:rsidRPr="0031346C" w:rsidRDefault="00FE2564" w:rsidP="0031346C">
      <w:pPr>
        <w:pStyle w:val="Web"/>
        <w:spacing w:before="0" w:beforeAutospacing="0" w:after="0" w:afterAutospacing="0"/>
        <w:jc w:val="center"/>
        <w:rPr>
          <w:rFonts w:ascii="SimHei" w:eastAsiaTheme="minorEastAsia" w:hAnsi="SimHei" w:cs="新細明體" w:hint="eastAsia"/>
          <w:b/>
          <w:bCs/>
          <w:color w:val="000000"/>
          <w:sz w:val="28"/>
          <w:szCs w:val="28"/>
          <w:shd w:val="clear" w:color="auto" w:fill="FFFFFF"/>
        </w:rPr>
      </w:pPr>
      <w:r w:rsidRPr="00722E24">
        <w:rPr>
          <w:rFonts w:ascii="SimHei" w:eastAsia="SimHei" w:hAnsi="SimHei" w:cs="新細明體" w:hint="eastAsia"/>
          <w:b/>
          <w:bCs/>
          <w:color w:val="000000"/>
          <w:sz w:val="28"/>
          <w:szCs w:val="28"/>
          <w:shd w:val="clear" w:color="auto" w:fill="FFFFFF"/>
          <w:lang w:eastAsia="zh-CN"/>
        </w:rPr>
        <w:t>林毅夫：贸易碎片化根源在某些国家内部问题</w:t>
      </w:r>
    </w:p>
    <w:p w14:paraId="24FD1E5D" w14:textId="61FC0A6D" w:rsidR="0031346C" w:rsidRPr="00FE2564" w:rsidRDefault="00FE2564" w:rsidP="00B712A0">
      <w:pPr>
        <w:pStyle w:val="Web"/>
        <w:shd w:val="clear" w:color="auto" w:fill="FFFFFF"/>
        <w:spacing w:after="225"/>
        <w:ind w:firstLine="480"/>
        <w:rPr>
          <w:rFonts w:eastAsia="SimSun"/>
          <w:color w:val="000000"/>
        </w:rPr>
      </w:pPr>
      <w:r w:rsidRPr="00FE2564">
        <w:rPr>
          <w:rFonts w:eastAsia="SimSun"/>
          <w:color w:val="000000"/>
          <w:lang w:eastAsia="zh-CN"/>
        </w:rPr>
        <w:t>【澳门日报消息】</w:t>
      </w:r>
      <w:r w:rsidRPr="00A826BD">
        <w:rPr>
          <w:rFonts w:eastAsia="SimSun"/>
          <w:color w:val="FF0000"/>
          <w:lang w:eastAsia="zh-CN"/>
        </w:rPr>
        <w:t>博鳌亚洲论坛</w:t>
      </w:r>
      <w:proofErr w:type="spellStart"/>
      <w:r w:rsidRPr="00A826BD">
        <w:rPr>
          <w:rFonts w:eastAsia="SimSun"/>
          <w:color w:val="FF0000"/>
          <w:shd w:val="clear" w:color="auto" w:fill="FFFFFF"/>
          <w:lang w:eastAsia="zh-CN"/>
        </w:rPr>
        <w:t>Boao</w:t>
      </w:r>
      <w:proofErr w:type="spellEnd"/>
      <w:r w:rsidRPr="00A826BD">
        <w:rPr>
          <w:rFonts w:eastAsia="SimSun"/>
          <w:color w:val="FF0000"/>
          <w:shd w:val="clear" w:color="auto" w:fill="FFFFFF"/>
          <w:lang w:eastAsia="zh-CN"/>
        </w:rPr>
        <w:t xml:space="preserve"> Forum For Asia</w:t>
      </w:r>
      <w:r w:rsidRPr="00FE2564">
        <w:rPr>
          <w:rFonts w:eastAsia="SimSun"/>
          <w:color w:val="000000"/>
          <w:lang w:eastAsia="zh-CN"/>
        </w:rPr>
        <w:t>2024</w:t>
      </w:r>
      <w:r w:rsidRPr="00FE2564">
        <w:rPr>
          <w:rFonts w:eastAsia="SimSun"/>
          <w:color w:val="000000"/>
          <w:lang w:eastAsia="zh-CN"/>
        </w:rPr>
        <w:t>年年会在</w:t>
      </w:r>
      <w:r w:rsidRPr="00FE2564">
        <w:rPr>
          <w:rFonts w:eastAsia="SimSun"/>
          <w:color w:val="000000"/>
          <w:lang w:eastAsia="zh-CN"/>
        </w:rPr>
        <w:t>28</w:t>
      </w:r>
      <w:r w:rsidRPr="00FE2564">
        <w:rPr>
          <w:rFonts w:eastAsia="SimSun"/>
          <w:color w:val="000000"/>
          <w:lang w:eastAsia="zh-CN"/>
        </w:rPr>
        <w:t>日下午举行</w:t>
      </w:r>
      <w:r w:rsidRPr="00FE2564">
        <w:rPr>
          <w:rFonts w:eastAsia="SimSun"/>
          <w:color w:val="000000"/>
          <w:lang w:eastAsia="zh-CN"/>
        </w:rPr>
        <w:t>“</w:t>
      </w:r>
      <w:r w:rsidRPr="00FE2564">
        <w:rPr>
          <w:rFonts w:eastAsia="SimSun"/>
          <w:color w:val="000000"/>
          <w:lang w:eastAsia="zh-CN"/>
        </w:rPr>
        <w:t>减少贸易碎片化</w:t>
      </w:r>
      <w:r w:rsidRPr="00FE2564">
        <w:rPr>
          <w:rFonts w:eastAsia="SimSun"/>
          <w:color w:val="000000"/>
          <w:lang w:eastAsia="zh-CN"/>
        </w:rPr>
        <w:t>”</w:t>
      </w:r>
      <w:r w:rsidRPr="00FE2564">
        <w:rPr>
          <w:rFonts w:eastAsia="SimSun"/>
          <w:color w:val="000000"/>
          <w:lang w:eastAsia="zh-CN"/>
        </w:rPr>
        <w:t>分论坛。北京大学经济学研究院院长、世界银行前首席经济学家指出，当前世界出现全球化贸易碎片化的问题，最主要的是有些国家国内出现了一些问题，如失业率比较高、经济增长比较慢、</w:t>
      </w:r>
      <w:r w:rsidRPr="00A826BD">
        <w:rPr>
          <w:rFonts w:eastAsia="SimSun"/>
          <w:color w:val="FF0000"/>
          <w:lang w:eastAsia="zh-CN"/>
        </w:rPr>
        <w:t>中产阶级</w:t>
      </w:r>
      <w:r w:rsidRPr="00A826BD">
        <w:rPr>
          <w:rFonts w:eastAsia="SimSun"/>
          <w:color w:val="FF0000"/>
          <w:lang w:eastAsia="zh-CN"/>
        </w:rPr>
        <w:t>middle class</w:t>
      </w:r>
      <w:r w:rsidRPr="00FE2564">
        <w:rPr>
          <w:rFonts w:eastAsia="SimSun"/>
          <w:color w:val="000000"/>
          <w:lang w:eastAsia="zh-CN"/>
        </w:rPr>
        <w:t>比重下降等问题，他们经常把国际贸易作为</w:t>
      </w:r>
      <w:r w:rsidRPr="00A826BD">
        <w:rPr>
          <w:rFonts w:eastAsia="SimSun"/>
          <w:color w:val="FF0000"/>
          <w:lang w:eastAsia="zh-CN"/>
        </w:rPr>
        <w:t>替罪羔羊</w:t>
      </w:r>
      <w:r w:rsidRPr="00A826BD">
        <w:rPr>
          <w:rFonts w:eastAsia="SimSun"/>
          <w:color w:val="FF0000"/>
          <w:lang w:eastAsia="zh-CN"/>
        </w:rPr>
        <w:t>scapegoat</w:t>
      </w:r>
      <w:r w:rsidRPr="00FE2564">
        <w:rPr>
          <w:rFonts w:eastAsia="SimSun"/>
          <w:color w:val="000000"/>
          <w:lang w:eastAsia="zh-CN"/>
        </w:rPr>
        <w:t>，认为是外部产品进口引起的，这种认识是错误的。</w:t>
      </w:r>
    </w:p>
    <w:p w14:paraId="387EAB79" w14:textId="70002E61" w:rsidR="0031346C" w:rsidRPr="00FE2564" w:rsidRDefault="00FE2564" w:rsidP="00B712A0">
      <w:pPr>
        <w:pStyle w:val="Web"/>
        <w:shd w:val="clear" w:color="auto" w:fill="FFFFFF"/>
        <w:spacing w:after="225"/>
        <w:ind w:firstLine="480"/>
        <w:rPr>
          <w:rFonts w:eastAsia="SimSun"/>
          <w:color w:val="000000"/>
        </w:rPr>
      </w:pPr>
      <w:r w:rsidRPr="00FE2564">
        <w:rPr>
          <w:rFonts w:eastAsia="SimSun"/>
          <w:color w:val="000000"/>
          <w:lang w:eastAsia="zh-CN"/>
        </w:rPr>
        <w:t>林毅夫指出，贸易是双赢的，贸易让每个国家能够充分利用国内国际两个市场两种资源，让每个国家的经济发展，能够有更低的成本，发展更快。这在理论上是很清楚的，在经验上也是很清晰的。</w:t>
      </w:r>
    </w:p>
    <w:p w14:paraId="15C10B27" w14:textId="7AA7E04D" w:rsidR="001A7466" w:rsidRPr="00FE2564" w:rsidRDefault="00FE2564" w:rsidP="0031346C">
      <w:pPr>
        <w:pStyle w:val="Web"/>
        <w:shd w:val="clear" w:color="auto" w:fill="FFFFFF"/>
        <w:spacing w:before="0" w:beforeAutospacing="0" w:after="225" w:afterAutospacing="0"/>
        <w:ind w:firstLine="480"/>
        <w:rPr>
          <w:rFonts w:eastAsia="SimSun"/>
          <w:color w:val="000000"/>
        </w:rPr>
      </w:pPr>
      <w:r w:rsidRPr="00FE2564">
        <w:rPr>
          <w:rFonts w:eastAsia="SimSun"/>
          <w:color w:val="000000"/>
          <w:lang w:eastAsia="zh-CN"/>
        </w:rPr>
        <w:t>他认为，一些国家把国际贸易作为掩盖国内问题的替罪羔羊，这种状况下，首先认为学界理论界有责任。把这些问题的根源分析清楚，因为对症下药才能药到病除，如果开出的药方和国内产生问题的原因是不相关的，这种状况既不利于自己的国家，也不利于世界，所以觉得学界有责任，理论界有责任，把各个国家国内问题的原因讲清楚，能够帮助国家解决问题。</w:t>
      </w:r>
    </w:p>
    <w:p w14:paraId="7EB72E68" w14:textId="77777777" w:rsidR="00602D78" w:rsidRPr="00602D78" w:rsidRDefault="00602D78" w:rsidP="007C586D">
      <w:pPr>
        <w:pStyle w:val="Web"/>
        <w:shd w:val="clear" w:color="auto" w:fill="FFFFFF"/>
        <w:spacing w:before="0" w:beforeAutospacing="0" w:after="225" w:afterAutospacing="0"/>
        <w:jc w:val="both"/>
        <w:rPr>
          <w:rFonts w:ascii="SimSun" w:eastAsiaTheme="minorEastAsia" w:hAnsi="SimSun" w:cs="新細明體"/>
          <w:color w:val="000000"/>
        </w:rPr>
      </w:pPr>
    </w:p>
    <w:p w14:paraId="53AB96C8" w14:textId="77777777" w:rsidR="007C586D" w:rsidRPr="00602D78" w:rsidRDefault="007C586D" w:rsidP="00043C3C">
      <w:pPr>
        <w:pStyle w:val="Web"/>
        <w:shd w:val="clear" w:color="auto" w:fill="FFFFFF"/>
        <w:spacing w:before="0" w:beforeAutospacing="0" w:after="225" w:afterAutospacing="0"/>
        <w:ind w:firstLine="480"/>
        <w:rPr>
          <w:rFonts w:ascii="標楷體" w:eastAsia="標楷體" w:hAnsi="標楷體" w:cs="新細明體"/>
          <w:color w:val="000000"/>
        </w:rPr>
      </w:pPr>
    </w:p>
    <w:p w14:paraId="6B061E2E" w14:textId="01844D1E" w:rsidR="00BF18E8" w:rsidRPr="00043C3C" w:rsidRDefault="00BF18E8" w:rsidP="00BF18E8">
      <w:pPr>
        <w:pStyle w:val="Web"/>
        <w:spacing w:before="0" w:beforeAutospacing="0" w:after="225" w:afterAutospacing="0"/>
        <w:jc w:val="both"/>
        <w:rPr>
          <w:rFonts w:ascii="標楷體" w:eastAsia="標楷體" w:hAnsi="標楷體" w:cs="Helvetica"/>
          <w:color w:val="000000"/>
        </w:rPr>
      </w:pPr>
    </w:p>
    <w:p w14:paraId="014BB484" w14:textId="77777777" w:rsidR="00587B06" w:rsidRPr="00BF18E8" w:rsidRDefault="00587B06"/>
    <w:sectPr w:rsidR="00587B06" w:rsidRPr="00BF18E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B06"/>
    <w:rsid w:val="00000CB6"/>
    <w:rsid w:val="00043C3C"/>
    <w:rsid w:val="00140343"/>
    <w:rsid w:val="001725B3"/>
    <w:rsid w:val="00197E51"/>
    <w:rsid w:val="001A7424"/>
    <w:rsid w:val="001A7466"/>
    <w:rsid w:val="001B261F"/>
    <w:rsid w:val="001B5EF2"/>
    <w:rsid w:val="0029724C"/>
    <w:rsid w:val="002A1D73"/>
    <w:rsid w:val="002A3AE5"/>
    <w:rsid w:val="002F3368"/>
    <w:rsid w:val="0031346C"/>
    <w:rsid w:val="00427175"/>
    <w:rsid w:val="004568FE"/>
    <w:rsid w:val="0047009C"/>
    <w:rsid w:val="00517863"/>
    <w:rsid w:val="00534E5E"/>
    <w:rsid w:val="00551246"/>
    <w:rsid w:val="00587B06"/>
    <w:rsid w:val="00602D78"/>
    <w:rsid w:val="0067336C"/>
    <w:rsid w:val="00704A2B"/>
    <w:rsid w:val="007134E7"/>
    <w:rsid w:val="00722E24"/>
    <w:rsid w:val="007939C4"/>
    <w:rsid w:val="007C586D"/>
    <w:rsid w:val="008F72ED"/>
    <w:rsid w:val="00933D78"/>
    <w:rsid w:val="009977CB"/>
    <w:rsid w:val="009B533F"/>
    <w:rsid w:val="00A70ED4"/>
    <w:rsid w:val="00A826BD"/>
    <w:rsid w:val="00B2176D"/>
    <w:rsid w:val="00B66B50"/>
    <w:rsid w:val="00B712A0"/>
    <w:rsid w:val="00BB7071"/>
    <w:rsid w:val="00BF18E8"/>
    <w:rsid w:val="00C834EA"/>
    <w:rsid w:val="00D57F79"/>
    <w:rsid w:val="00D84A6B"/>
    <w:rsid w:val="00E52305"/>
    <w:rsid w:val="00F30E61"/>
    <w:rsid w:val="00F866C7"/>
    <w:rsid w:val="00FA6883"/>
    <w:rsid w:val="00FE2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1A2368"/>
  <w15:chartTrackingRefBased/>
  <w15:docId w15:val="{2E19A292-4476-4CAE-B3E0-4C3F1489B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87B0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7B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7B06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87B06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7B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87B06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87B06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87B06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87B06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87B0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587B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587B06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587B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587B06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587B06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587B06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587B06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587B0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87B0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587B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87B0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587B0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87B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587B0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87B0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87B0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87B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587B0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87B06"/>
    <w:rPr>
      <w:b/>
      <w:bCs/>
      <w:smallCaps/>
      <w:color w:val="0F4761" w:themeColor="accent1" w:themeShade="BF"/>
      <w:spacing w:val="5"/>
    </w:rPr>
  </w:style>
  <w:style w:type="paragraph" w:styleId="Web">
    <w:name w:val="Normal (Web)"/>
    <w:basedOn w:val="a"/>
    <w:uiPriority w:val="99"/>
    <w:unhideWhenUsed/>
    <w:rsid w:val="00BF18E8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97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3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2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0096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2005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930976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3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907</TotalTime>
  <Pages>1</Pages>
  <Words>234</Words>
  <Characters>252</Characters>
  <Application>Microsoft Office Word</Application>
  <DocSecurity>0</DocSecurity>
  <Lines>9</Lines>
  <Paragraphs>4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晨聰 吳</dc:creator>
  <cp:keywords/>
  <dc:description/>
  <cp:lastModifiedBy>晨聰 吳</cp:lastModifiedBy>
  <cp:revision>54</cp:revision>
  <dcterms:created xsi:type="dcterms:W3CDTF">2024-03-01T16:04:00Z</dcterms:created>
  <dcterms:modified xsi:type="dcterms:W3CDTF">2024-03-31T13:42:00Z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db90e4fb2ce5120213584997368c1628ecb84c7b6bae14fd6608d9ce5f4236a5</vt:lpwstr>
  </property>
</Properties>
</file>