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6A5A" w14:textId="77777777" w:rsidR="00E6484B" w:rsidRDefault="00DF5DE5">
      <w:pPr>
        <w:jc w:val="center"/>
        <w:rPr>
          <w:b/>
          <w:bCs/>
        </w:rPr>
      </w:pPr>
      <w:r>
        <w:rPr>
          <w:rFonts w:hint="eastAsia"/>
          <w:b/>
          <w:bCs/>
        </w:rPr>
        <w:t>模拟国际会议</w:t>
      </w:r>
      <w:r>
        <w:rPr>
          <w:b/>
          <w:bCs/>
        </w:rPr>
        <w:t>(Mock UNGA Session)说明</w:t>
      </w:r>
    </w:p>
    <w:p w14:paraId="3C6F6A5B" w14:textId="77777777" w:rsidR="00E6484B" w:rsidRDefault="00E6484B"/>
    <w:p w14:paraId="3C6F6A5D" w14:textId="77777777" w:rsidR="00E6484B" w:rsidRDefault="00DF5DE5">
      <w:pPr>
        <w:rPr>
          <w:b/>
          <w:bCs/>
        </w:rPr>
      </w:pPr>
      <w:r>
        <w:rPr>
          <w:rFonts w:hint="eastAsia"/>
          <w:b/>
          <w:bCs/>
        </w:rPr>
        <w:t>小组分工</w:t>
      </w:r>
    </w:p>
    <w:p w14:paraId="3C6F6A5E" w14:textId="6BE39436" w:rsidR="00E6484B" w:rsidRDefault="004576DB">
      <w:r>
        <w:rPr>
          <w:rFonts w:hint="eastAsia"/>
        </w:rPr>
        <w:t>5-6</w:t>
      </w:r>
      <w:r w:rsidR="00DF5DE5">
        <w:t>人一组</w:t>
      </w:r>
      <w:r w:rsidR="00DF5DE5">
        <w:rPr>
          <w:rFonts w:hint="eastAsia"/>
        </w:rPr>
        <w:t>组成观点相近国家小组（</w:t>
      </w:r>
      <w:r w:rsidR="00DF5DE5">
        <w:t>like-minded countries)</w:t>
      </w:r>
      <w:r w:rsidR="00DF5DE5">
        <w:rPr>
          <w:rFonts w:hint="eastAsia"/>
        </w:rPr>
        <w:t>，请大家自行在表格内写上名字，</w:t>
      </w:r>
      <w:r w:rsidR="00DF5DE5">
        <w:t>每</w:t>
      </w:r>
      <w:r w:rsidR="00DF5DE5">
        <w:rPr>
          <w:rFonts w:hint="eastAsia"/>
        </w:rPr>
        <w:t>人</w:t>
      </w:r>
      <w:r w:rsidR="00DF5DE5">
        <w:t>代表一个国家。</w:t>
      </w:r>
      <w:r w:rsidR="00DF5DE5">
        <w:rPr>
          <w:rFonts w:hint="eastAsia"/>
        </w:rPr>
        <w:t>每组第一个代表为组长/牵头人</w:t>
      </w:r>
      <w:r w:rsidR="00DF5DE5">
        <w:t>(</w:t>
      </w:r>
      <w:r w:rsidR="00DF5DE5">
        <w:rPr>
          <w:rFonts w:hint="eastAsia"/>
        </w:rPr>
        <w:t>s</w:t>
      </w:r>
      <w:r w:rsidR="00DF5DE5">
        <w:t>herpa)</w:t>
      </w:r>
      <w:r w:rsidR="00DF5DE5">
        <w:rPr>
          <w:rFonts w:hint="eastAsia"/>
        </w:rPr>
        <w:t>，负责协调分工，确保论据有力且不重复，发言时负责介绍组员</w:t>
      </w:r>
      <w:r w:rsidR="00DF5DE5">
        <w:t>。</w:t>
      </w:r>
    </w:p>
    <w:p w14:paraId="3C6F6A5F" w14:textId="2344FA0F" w:rsidR="00E6484B" w:rsidRDefault="00DF5DE5">
      <w:r>
        <w:rPr>
          <w:rFonts w:hint="eastAsia"/>
        </w:rPr>
        <w:t>每位同学同时需负责为另一组的一名代表提供英译中翻译。</w:t>
      </w:r>
      <w:r w:rsidR="00587FF7">
        <w:rPr>
          <w:rFonts w:hint="eastAsia"/>
        </w:rPr>
        <w:t>第</w:t>
      </w:r>
      <w:r>
        <w:t>14</w:t>
      </w:r>
      <w:r>
        <w:rPr>
          <w:rFonts w:hint="eastAsia"/>
        </w:rPr>
        <w:t>周</w:t>
      </w:r>
      <w:r w:rsidR="00BF08D9">
        <w:rPr>
          <w:rFonts w:hint="eastAsia"/>
        </w:rPr>
        <w:t>由</w:t>
      </w:r>
      <w:r>
        <w:t>1</w:t>
      </w:r>
      <w:r w:rsidR="00E30854">
        <w:rPr>
          <w:rFonts w:hint="eastAsia"/>
        </w:rPr>
        <w:t>组</w:t>
      </w:r>
      <w:r w:rsidR="00A54D86">
        <w:rPr>
          <w:rFonts w:hint="eastAsia"/>
        </w:rPr>
        <w:t>、</w:t>
      </w:r>
      <w:r>
        <w:t>2</w:t>
      </w:r>
      <w:r>
        <w:rPr>
          <w:rFonts w:hint="eastAsia"/>
        </w:rPr>
        <w:t>组</w:t>
      </w:r>
      <w:r w:rsidR="00A54D86">
        <w:rPr>
          <w:rFonts w:hint="eastAsia"/>
        </w:rPr>
        <w:t>和3组前三位同学</w:t>
      </w:r>
      <w:r>
        <w:rPr>
          <w:rFonts w:hint="eastAsia"/>
        </w:rPr>
        <w:t>发言，</w:t>
      </w:r>
      <w:r w:rsidR="00A54D86">
        <w:rPr>
          <w:rFonts w:hint="eastAsia"/>
        </w:rPr>
        <w:t>其余同学</w:t>
      </w:r>
      <w:r>
        <w:rPr>
          <w:rFonts w:hint="eastAsia"/>
        </w:rPr>
        <w:t>翻译，</w:t>
      </w:r>
      <w:r w:rsidR="00587FF7">
        <w:rPr>
          <w:rFonts w:hint="eastAsia"/>
        </w:rPr>
        <w:t>第</w:t>
      </w:r>
      <w:r>
        <w:t>15</w:t>
      </w:r>
      <w:r>
        <w:rPr>
          <w:rFonts w:hint="eastAsia"/>
        </w:rPr>
        <w:t>周相反。发言组牵头人收集本组发言，统一发给助教，助教将提前两天发群里供译员准备。课上通过国家序号抽签确定译员配对。</w:t>
      </w:r>
    </w:p>
    <w:p w14:paraId="3C6F6A60" w14:textId="77777777" w:rsidR="00E6484B" w:rsidRDefault="00DF5DE5">
      <w:pPr>
        <w:rPr>
          <w:b/>
          <w:bCs/>
        </w:rPr>
      </w:pPr>
      <w:r>
        <w:rPr>
          <w:rFonts w:hint="eastAsia"/>
          <w:b/>
          <w:bCs/>
        </w:rPr>
        <w:t>发言准备</w:t>
      </w:r>
    </w:p>
    <w:p w14:paraId="3C6F6A61" w14:textId="77777777" w:rsidR="00E6484B" w:rsidRDefault="00DF5DE5">
      <w:r>
        <w:rPr>
          <w:rFonts w:hint="eastAsia"/>
        </w:rPr>
        <w:t>查阅相关资料，熟悉国际大事发生背景、所代表国家的立场和口音。发言参考资料：</w:t>
      </w:r>
      <w:hyperlink r:id="rId7" w:history="1">
        <w:r>
          <w:rPr>
            <w:rStyle w:val="ae"/>
          </w:rPr>
          <w:t>https://gadebate.un.org/en/sessions-archive</w:t>
        </w:r>
      </w:hyperlink>
      <w:r>
        <w:rPr>
          <w:rFonts w:hint="eastAsia"/>
        </w:rPr>
        <w:t>，这里有每个国家发言文字稿和音频。</w:t>
      </w:r>
    </w:p>
    <w:p w14:paraId="3C6F6A62" w14:textId="77777777" w:rsidR="00E6484B" w:rsidRDefault="00DF5DE5">
      <w:r>
        <w:rPr>
          <w:rFonts w:hint="eastAsia"/>
        </w:rPr>
        <w:t>每位同学需准备一份</w:t>
      </w:r>
      <w:r>
        <w:t>3-4分钟的英文发</w:t>
      </w:r>
      <w:r>
        <w:rPr>
          <w:rFonts w:hint="eastAsia"/>
        </w:rPr>
        <w:t>言，准备script</w:t>
      </w:r>
      <w:r>
        <w:t>(</w:t>
      </w:r>
      <w:r>
        <w:rPr>
          <w:rFonts w:hint="eastAsia"/>
        </w:rPr>
        <w:t>根据个人语速准备，发言</w:t>
      </w:r>
      <w:r>
        <w:t>约400-500字)。</w:t>
      </w:r>
      <w:r>
        <w:rPr>
          <w:rFonts w:hint="eastAsia"/>
        </w:rPr>
        <w:t>发言可以现场发挥，驳斥或支持他人观点，不用一直念稿。</w:t>
      </w:r>
    </w:p>
    <w:p w14:paraId="3C6F6A63" w14:textId="77777777" w:rsidR="00E6484B" w:rsidRDefault="00DF5DE5">
      <w:r>
        <w:rPr>
          <w:rFonts w:hint="eastAsia"/>
        </w:rPr>
        <w:t>发言内容应体现所代表国家的立场，可以尝试</w:t>
      </w:r>
      <w:r>
        <w:t>模仿该国</w:t>
      </w:r>
      <w:r>
        <w:rPr>
          <w:rFonts w:hint="eastAsia"/>
        </w:rPr>
        <w:t>口音</w:t>
      </w:r>
      <w:r>
        <w:t>。</w:t>
      </w:r>
    </w:p>
    <w:p w14:paraId="3C6F6A64" w14:textId="77777777" w:rsidR="00E6484B" w:rsidRDefault="00DF5DE5">
      <w:r>
        <w:rPr>
          <w:rFonts w:hint="eastAsia"/>
        </w:rPr>
        <w:t>译员可以提前熟悉话题，了解背景，参与讨论，拿到发言稿后，按交传要求</w:t>
      </w:r>
      <w:r>
        <w:t>做好准备工作。</w:t>
      </w:r>
      <w:r>
        <w:rPr>
          <w:rFonts w:hint="eastAsia"/>
        </w:rPr>
        <w:t>现场不能带稿。</w:t>
      </w:r>
    </w:p>
    <w:p w14:paraId="3C6F6A65" w14:textId="77777777" w:rsidR="00E6484B" w:rsidRDefault="00DF5DE5">
      <w:p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发言翻译过程</w:t>
      </w:r>
    </w:p>
    <w:p w14:paraId="3C6F6A66" w14:textId="77777777" w:rsidR="00E6484B" w:rsidRDefault="00DF5DE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发言人站在讲台上发言，两句话停一下。译员坐在讲台桌边发言。台下同学就发言质量（内容，发音，状态）和译员表现（准确性，完整度，流畅性，声音质量）用中文填写电子反馈表。</w:t>
      </w:r>
    </w:p>
    <w:p w14:paraId="3C6F6A67" w14:textId="77777777" w:rsidR="00E6484B" w:rsidRDefault="00E6484B">
      <w:pPr>
        <w:rPr>
          <w:rFonts w:ascii="黑体" w:eastAsia="黑体" w:hAnsi="黑体" w:cs="黑体"/>
          <w:b/>
          <w:bCs/>
        </w:rPr>
      </w:pPr>
    </w:p>
    <w:p w14:paraId="3C6F6A68" w14:textId="77777777" w:rsidR="00E6484B" w:rsidRDefault="00DF5DE5">
      <w:pPr>
        <w:rPr>
          <w:b/>
          <w:bCs/>
        </w:rPr>
      </w:pPr>
      <w:r>
        <w:rPr>
          <w:b/>
          <w:bCs/>
        </w:rPr>
        <w:t>14周议题:</w:t>
      </w:r>
    </w:p>
    <w:p w14:paraId="3C6F6A69" w14:textId="77777777" w:rsidR="00E6484B" w:rsidRDefault="00DF5DE5">
      <w:pPr>
        <w:pStyle w:val="a9"/>
        <w:numPr>
          <w:ilvl w:val="0"/>
          <w:numId w:val="1"/>
        </w:numPr>
      </w:pPr>
      <w:r>
        <w:rPr>
          <w:rFonts w:hint="eastAsia"/>
        </w:rPr>
        <w:t>美国印太战略及东亚局势</w:t>
      </w:r>
    </w:p>
    <w:p w14:paraId="3C6F6A6A" w14:textId="77777777" w:rsidR="00E6484B" w:rsidRDefault="00DF5DE5">
      <w:pPr>
        <w:pStyle w:val="a9"/>
        <w:numPr>
          <w:ilvl w:val="0"/>
          <w:numId w:val="1"/>
        </w:numPr>
      </w:pPr>
      <w:r>
        <w:rPr>
          <w:rFonts w:hint="eastAsia"/>
        </w:rPr>
        <w:t>俄乌冲突</w:t>
      </w:r>
    </w:p>
    <w:p w14:paraId="3C6F6A6B" w14:textId="77777777" w:rsidR="00E6484B" w:rsidRDefault="00DF5DE5">
      <w:pPr>
        <w:pStyle w:val="a9"/>
        <w:numPr>
          <w:ilvl w:val="0"/>
          <w:numId w:val="1"/>
        </w:numPr>
      </w:pPr>
      <w:r>
        <w:rPr>
          <w:rFonts w:hint="eastAsia"/>
        </w:rPr>
        <w:t>中东问题</w:t>
      </w:r>
    </w:p>
    <w:p w14:paraId="3C6F6A6C" w14:textId="77777777" w:rsidR="00E6484B" w:rsidRDefault="00DF5DE5">
      <w:pPr>
        <w:pStyle w:val="a9"/>
        <w:numPr>
          <w:ilvl w:val="0"/>
          <w:numId w:val="1"/>
        </w:numPr>
      </w:pPr>
      <w:r>
        <w:rPr>
          <w:rFonts w:hint="eastAsia"/>
        </w:rPr>
        <w:t>印巴问题</w:t>
      </w:r>
    </w:p>
    <w:p w14:paraId="3C6F6A6D" w14:textId="77777777" w:rsidR="00E6484B" w:rsidRDefault="00DF5DE5">
      <w:pPr>
        <w:rPr>
          <w:b/>
          <w:bCs/>
        </w:rPr>
      </w:pPr>
      <w:r>
        <w:rPr>
          <w:b/>
          <w:bCs/>
        </w:rPr>
        <w:t>15周议题:</w:t>
      </w:r>
    </w:p>
    <w:p w14:paraId="3C6F6A6E" w14:textId="77777777" w:rsidR="00E6484B" w:rsidRDefault="00DF5DE5">
      <w:pPr>
        <w:pStyle w:val="a9"/>
        <w:numPr>
          <w:ilvl w:val="0"/>
          <w:numId w:val="3"/>
        </w:numPr>
      </w:pPr>
      <w:r>
        <w:rPr>
          <w:rFonts w:hint="eastAsia"/>
        </w:rPr>
        <w:t>美国印太战略及东亚局势</w:t>
      </w:r>
    </w:p>
    <w:p w14:paraId="3C6F6A6F" w14:textId="77777777" w:rsidR="00E6484B" w:rsidRDefault="00DF5DE5">
      <w:pPr>
        <w:pStyle w:val="a9"/>
        <w:numPr>
          <w:ilvl w:val="0"/>
          <w:numId w:val="3"/>
        </w:numPr>
      </w:pPr>
      <w:r>
        <w:rPr>
          <w:rFonts w:hint="eastAsia"/>
        </w:rPr>
        <w:t>俄乌冲突</w:t>
      </w:r>
    </w:p>
    <w:p w14:paraId="3C6F6A70" w14:textId="77777777" w:rsidR="00E6484B" w:rsidRDefault="00DF5DE5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新兴国家在全球治理中的作用</w:t>
      </w:r>
    </w:p>
    <w:p w14:paraId="3C6F6A71" w14:textId="77777777" w:rsidR="00E6484B" w:rsidRDefault="00DF5DE5">
      <w:pPr>
        <w:pStyle w:val="a9"/>
        <w:numPr>
          <w:ilvl w:val="0"/>
          <w:numId w:val="3"/>
        </w:numPr>
      </w:pPr>
      <w:r>
        <w:rPr>
          <w:rFonts w:hint="eastAsia"/>
        </w:rPr>
        <w:t>欧洲国家对华政策</w:t>
      </w:r>
    </w:p>
    <w:sectPr w:rsidR="00E6484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EE9AE" w14:textId="77777777" w:rsidR="006A23F5" w:rsidRDefault="006A23F5" w:rsidP="006A23F5">
      <w:pPr>
        <w:spacing w:after="0" w:line="240" w:lineRule="auto"/>
      </w:pPr>
      <w:r>
        <w:separator/>
      </w:r>
    </w:p>
  </w:endnote>
  <w:endnote w:type="continuationSeparator" w:id="0">
    <w:p w14:paraId="65AECD77" w14:textId="77777777" w:rsidR="006A23F5" w:rsidRDefault="006A23F5" w:rsidP="006A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296F3" w14:textId="77777777" w:rsidR="006A23F5" w:rsidRDefault="006A23F5" w:rsidP="006A23F5">
      <w:pPr>
        <w:spacing w:after="0" w:line="240" w:lineRule="auto"/>
      </w:pPr>
      <w:r>
        <w:separator/>
      </w:r>
    </w:p>
  </w:footnote>
  <w:footnote w:type="continuationSeparator" w:id="0">
    <w:p w14:paraId="3B8266F9" w14:textId="77777777" w:rsidR="006A23F5" w:rsidRDefault="006A23F5" w:rsidP="006A2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BE25C4E"/>
    <w:lvl w:ilvl="0" w:tplc="692C3F06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D301E8A"/>
    <w:lvl w:ilvl="0" w:tplc="692C3F06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247638F4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79D0C304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231077F6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857A18BC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2280F392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B95C8608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84EE3AAA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68C0D24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EE636DA"/>
    <w:multiLevelType w:val="hybridMultilevel"/>
    <w:tmpl w:val="A1000E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1657781">
    <w:abstractNumId w:val="1"/>
  </w:num>
  <w:num w:numId="2" w16cid:durableId="2001035564">
    <w:abstractNumId w:val="2"/>
  </w:num>
  <w:num w:numId="3" w16cid:durableId="22507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4B"/>
    <w:rsid w:val="001A1085"/>
    <w:rsid w:val="00230DFF"/>
    <w:rsid w:val="00323B85"/>
    <w:rsid w:val="004576DB"/>
    <w:rsid w:val="00587FF7"/>
    <w:rsid w:val="006A23F5"/>
    <w:rsid w:val="006F5554"/>
    <w:rsid w:val="00A33537"/>
    <w:rsid w:val="00A54D86"/>
    <w:rsid w:val="00BF08D9"/>
    <w:rsid w:val="00C35572"/>
    <w:rsid w:val="00DF14AD"/>
    <w:rsid w:val="00DF5DE5"/>
    <w:rsid w:val="00E30854"/>
    <w:rsid w:val="00E6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F6A5A"/>
  <w15:docId w15:val="{F170B4BE-B5F6-4E4C-AF69-9E0E0117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character" w:styleId="ae">
    <w:name w:val="Hyperlink"/>
    <w:basedOn w:val="a0"/>
    <w:uiPriority w:val="99"/>
    <w:rPr>
      <w:color w:val="467886"/>
      <w:u w:val="single"/>
    </w:rPr>
  </w:style>
  <w:style w:type="character" w:customStyle="1" w:styleId="11">
    <w:name w:val="未处理的提及1"/>
    <w:basedOn w:val="a0"/>
    <w:uiPriority w:val="99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6A23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A23F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A23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A2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debate.un.org/en/sessions-arch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Han</dc:creator>
  <cp:lastModifiedBy>X Han</cp:lastModifiedBy>
  <cp:revision>6</cp:revision>
  <dcterms:created xsi:type="dcterms:W3CDTF">2024-05-17T14:00:00Z</dcterms:created>
  <dcterms:modified xsi:type="dcterms:W3CDTF">2024-05-17T14:03:00Z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fd63a03088744250a8476b1e5e1081dd_23</vt:lpwstr>
  </property>
</Properties>
</file>