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Хыу</w:t>
      </w:r>
      <w:r>
        <w:t xml:space="preserve"> </w:t>
      </w:r>
      <w:r>
        <w:t xml:space="preserve">Хоа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227000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139000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227000</w:t>
      </w:r>
      <w:r>
        <w:br/>
      </w:r>
      <w:r>
        <w:rPr>
          <w:rStyle w:val="VerbatimChar"/>
        </w:rPr>
        <w:t xml:space="preserve">y0 = 139000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0.34</w:t>
      </w:r>
      <w:r>
        <w:br/>
      </w:r>
      <w:r>
        <w:rPr>
          <w:rStyle w:val="VerbatimChar"/>
        </w:rPr>
        <w:t xml:space="preserve">b = 0.87</w:t>
      </w:r>
      <w:r>
        <w:br/>
      </w:r>
      <w:r>
        <w:rPr>
          <w:rStyle w:val="VerbatimChar"/>
        </w:rPr>
        <w:t xml:space="preserve">c = 0.51</w:t>
      </w:r>
      <w:r>
        <w:br/>
      </w:r>
      <w:r>
        <w:rPr>
          <w:rStyle w:val="VerbatimChar"/>
        </w:rPr>
        <w:t xml:space="preserve">h = 0.2</w:t>
      </w:r>
      <w:r>
        <w:br/>
      </w:r>
      <w:r>
        <w:br/>
      </w:r>
      <w:r>
        <w:rPr>
          <w:rStyle w:val="VerbatimChar"/>
        </w:rPr>
        <w:t xml:space="preserve">a2 = 0.24</w:t>
      </w:r>
      <w:r>
        <w:br/>
      </w:r>
      <w:r>
        <w:rPr>
          <w:rStyle w:val="VerbatimChar"/>
        </w:rPr>
        <w:t xml:space="preserve">b2 = 0.75</w:t>
      </w:r>
      <w:r>
        <w:br/>
      </w:r>
      <w:r>
        <w:rPr>
          <w:rStyle w:val="VerbatimChar"/>
        </w:rPr>
        <w:t xml:space="preserve">c2 = 0.28</w:t>
      </w:r>
      <w:r>
        <w:br/>
      </w:r>
      <w:r>
        <w:rPr>
          <w:rStyle w:val="VerbatimChar"/>
        </w:rPr>
        <w:t xml:space="preserve">h2 = 0.18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p=math.sin(t)+2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q=2*math.fabs(math.cos(t))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p=math.sin(8*t)+1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q=2*math.fabs(math.cos(t))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Нгуен Хыу Хоа НФИбд-02-18</dc:creator>
  <dc:language>ru-RU</dc:language>
  <cp:keywords/>
  <dcterms:created xsi:type="dcterms:W3CDTF">2021-04-03T10:23:32Z</dcterms:created>
  <dcterms:modified xsi:type="dcterms:W3CDTF">2021-04-03T10:23:32Z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