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B3270" w14:textId="372DEBDD" w:rsidR="004767FE" w:rsidRDefault="001D6C03">
      <w:pPr>
        <w:rPr>
          <w:lang w:val="en-US"/>
        </w:rPr>
      </w:pPr>
      <w:r>
        <w:rPr>
          <w:lang w:val="en-US"/>
        </w:rPr>
        <w:t>Unit 6: Clustering with Python</w:t>
      </w:r>
    </w:p>
    <w:p w14:paraId="177DC2B1" w14:textId="0D57C7FA" w:rsidR="00F75B42" w:rsidRPr="00F75B42" w:rsidRDefault="001D6C03" w:rsidP="00F75B42">
      <w:pPr>
        <w:pStyle w:val="NormalWeb"/>
      </w:pPr>
      <w:r>
        <w:rPr>
          <w:lang w:val="en-US"/>
        </w:rPr>
        <w:t>This unit focused on clustering with python more specifically K-Means Clustering.</w:t>
      </w:r>
      <w:r w:rsidR="00BD039B">
        <w:rPr>
          <w:lang w:val="en-US"/>
        </w:rPr>
        <w:t xml:space="preserve"> Wu </w:t>
      </w:r>
      <w:r w:rsidR="00BD039B">
        <w:fldChar w:fldCharType="begin" w:fldLock="1"/>
      </w:r>
      <w:r w:rsidR="00BD039B">
        <w:instrText>ADDIN paperpile_citation &lt;clusterId&gt;U665B623X113U796&lt;/clusterId&gt;&lt;metadata&gt;&lt;citation&gt;&lt;id&gt;3df60421-9dbd-41d3-9d45-8436521ff51a&lt;/id&gt;&lt;/citation&gt;&lt;/metadata&gt;&lt;data&gt;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&lt;/data&gt; \* MERGEFORMAT</w:instrText>
      </w:r>
      <w:r w:rsidR="00BD039B">
        <w:fldChar w:fldCharType="separate"/>
      </w:r>
      <w:r w:rsidR="00BD039B">
        <w:rPr>
          <w:noProof/>
        </w:rPr>
        <w:t>(2021)</w:t>
      </w:r>
      <w:r w:rsidR="00BD039B">
        <w:fldChar w:fldCharType="end"/>
      </w:r>
      <w:r w:rsidR="00BD039B">
        <w:t xml:space="preserve"> </w:t>
      </w:r>
      <w:r w:rsidR="00BD039B">
        <w:rPr>
          <w:lang w:val="en-US"/>
        </w:rPr>
        <w:t xml:space="preserve">describes </w:t>
      </w:r>
      <w:r w:rsidR="00F75B42" w:rsidRPr="00F75B42">
        <w:t xml:space="preserve"> </w:t>
      </w:r>
      <w:r w:rsidR="00F75B42" w:rsidRPr="00F75B42">
        <w:t xml:space="preserve">K-Means Clustering </w:t>
      </w:r>
      <w:r w:rsidR="00BD039B">
        <w:t>a</w:t>
      </w:r>
      <w:r w:rsidR="00F75B42" w:rsidRPr="00F75B42">
        <w:t>s an unsupervised learning algorithm used to partition a dataset into K distinct, non-overlapping subsets or clusters. The algorithm</w:t>
      </w:r>
      <w:r w:rsidR="00B11D2F">
        <w:t xml:space="preserve">’s </w:t>
      </w:r>
      <w:r w:rsidR="00F75B42" w:rsidRPr="00F75B42">
        <w:t xml:space="preserve"> aim</w:t>
      </w:r>
      <w:r w:rsidR="00B11D2F">
        <w:t xml:space="preserve"> i</w:t>
      </w:r>
      <w:r w:rsidR="00F75B42" w:rsidRPr="00F75B42">
        <w:t>s to minimi</w:t>
      </w:r>
      <w:r w:rsidR="00F75B42">
        <w:t>s</w:t>
      </w:r>
      <w:r w:rsidR="00F75B42" w:rsidRPr="00F75B42">
        <w:t>e the variance within each cluster, making the points in each cluster as similar as possible.</w:t>
      </w:r>
    </w:p>
    <w:p w14:paraId="4EA2B86C" w14:textId="292FBE6B" w:rsidR="00F75B42" w:rsidRPr="00F75B42" w:rsidRDefault="001C2D26" w:rsidP="00F75B42">
      <w:pPr>
        <w:spacing w:before="100" w:beforeAutospacing="1" w:after="100" w:afterAutospacing="1"/>
        <w:rPr>
          <w:rFonts w:ascii="Times New Roman" w:eastAsia="Times New Roman" w:hAnsi="Times New Roman" w:cs="Times New Roman"/>
          <w:kern w:val="0"/>
          <w:lang w:eastAsia="en-GB"/>
          <w14:ligatures w14:val="none"/>
        </w:rPr>
      </w:pPr>
      <w:r w:rsidRPr="00F75B42">
        <w:rPr>
          <w:rFonts w:ascii="Times New Roman" w:eastAsia="Times New Roman" w:hAnsi="Times New Roman" w:cs="Times New Roman"/>
          <w:kern w:val="0"/>
          <w:lang w:eastAsia="en-GB"/>
          <w14:ligatures w14:val="none"/>
        </w:rPr>
        <w:t>K-Means</w:t>
      </w:r>
      <w:r>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 xml:space="preserve">is </w:t>
      </w:r>
      <w:r>
        <w:t xml:space="preserve">an iterative </w:t>
      </w:r>
      <w:r>
        <w:t>algorithm</w:t>
      </w:r>
      <w:r>
        <w:t xml:space="preserve"> </w:t>
      </w:r>
      <w:r>
        <w:t>that</w:t>
      </w:r>
      <w:r>
        <w:t xml:space="preserve"> assign</w:t>
      </w:r>
      <w:r>
        <w:t xml:space="preserve">s </w:t>
      </w:r>
      <w:r>
        <w:t xml:space="preserve">each point to </w:t>
      </w:r>
      <w:r>
        <w:t>a</w:t>
      </w:r>
      <w:r>
        <w:t xml:space="preserve"> cluster with the closest centroid. The centroid of these clusters is then calculated again by taking the average.</w:t>
      </w:r>
      <w:r>
        <w:t xml:space="preserve"> The steps involved are as discussed below:</w:t>
      </w:r>
    </w:p>
    <w:p w14:paraId="5389E2F2" w14:textId="632B50A8" w:rsidR="00F75B42" w:rsidRPr="00F75B42" w:rsidRDefault="00F75B42" w:rsidP="00F75B4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75B42">
        <w:rPr>
          <w:rFonts w:ascii="Times New Roman" w:eastAsia="Times New Roman" w:hAnsi="Times New Roman" w:cs="Times New Roman"/>
          <w:b/>
          <w:bCs/>
          <w:kern w:val="0"/>
          <w:lang w:eastAsia="en-GB"/>
          <w14:ligatures w14:val="none"/>
        </w:rPr>
        <w:t>Initiali</w:t>
      </w:r>
      <w:r w:rsidR="00F1481C">
        <w:rPr>
          <w:rFonts w:ascii="Times New Roman" w:eastAsia="Times New Roman" w:hAnsi="Times New Roman" w:cs="Times New Roman"/>
          <w:b/>
          <w:bCs/>
          <w:kern w:val="0"/>
          <w:lang w:eastAsia="en-GB"/>
          <w14:ligatures w14:val="none"/>
        </w:rPr>
        <w:t>s</w:t>
      </w:r>
      <w:r w:rsidRPr="00F75B42">
        <w:rPr>
          <w:rFonts w:ascii="Times New Roman" w:eastAsia="Times New Roman" w:hAnsi="Times New Roman" w:cs="Times New Roman"/>
          <w:b/>
          <w:bCs/>
          <w:kern w:val="0"/>
          <w:lang w:eastAsia="en-GB"/>
          <w14:ligatures w14:val="none"/>
        </w:rPr>
        <w:t>ation</w:t>
      </w:r>
      <w:r w:rsidRPr="00F75B42">
        <w:rPr>
          <w:rFonts w:ascii="Times New Roman" w:eastAsia="Times New Roman" w:hAnsi="Times New Roman" w:cs="Times New Roman"/>
          <w:kern w:val="0"/>
          <w:lang w:eastAsia="en-GB"/>
          <w14:ligatures w14:val="none"/>
        </w:rPr>
        <w:t xml:space="preserve">: </w:t>
      </w:r>
      <w:r w:rsidR="00B11D2F">
        <w:rPr>
          <w:rFonts w:ascii="Times New Roman" w:eastAsia="Times New Roman" w:hAnsi="Times New Roman" w:cs="Times New Roman"/>
          <w:kern w:val="0"/>
          <w:lang w:eastAsia="en-GB"/>
          <w14:ligatures w14:val="none"/>
        </w:rPr>
        <w:t>This involves s</w:t>
      </w:r>
      <w:r w:rsidRPr="00F75B42">
        <w:rPr>
          <w:rFonts w:ascii="Times New Roman" w:eastAsia="Times New Roman" w:hAnsi="Times New Roman" w:cs="Times New Roman"/>
          <w:kern w:val="0"/>
          <w:lang w:eastAsia="en-GB"/>
          <w14:ligatures w14:val="none"/>
        </w:rPr>
        <w:t>elect</w:t>
      </w:r>
      <w:r w:rsidR="00B11D2F">
        <w:rPr>
          <w:rFonts w:ascii="Times New Roman" w:eastAsia="Times New Roman" w:hAnsi="Times New Roman" w:cs="Times New Roman"/>
          <w:kern w:val="0"/>
          <w:lang w:eastAsia="en-GB"/>
          <w14:ligatures w14:val="none"/>
        </w:rPr>
        <w:t>ion of</w:t>
      </w:r>
      <w:r w:rsidRPr="00F75B42">
        <w:rPr>
          <w:rFonts w:ascii="Times New Roman" w:eastAsia="Times New Roman" w:hAnsi="Times New Roman" w:cs="Times New Roman"/>
          <w:kern w:val="0"/>
          <w:lang w:eastAsia="en-GB"/>
          <w14:ligatures w14:val="none"/>
        </w:rPr>
        <w:t xml:space="preserve"> K initial cluster centroids randomly from the dataset. These centroids can be chosen randomly or by using some heuristic.</w:t>
      </w:r>
    </w:p>
    <w:p w14:paraId="6BD44457" w14:textId="4410BC19" w:rsidR="00F75B42" w:rsidRPr="00F75B42" w:rsidRDefault="00F75B42" w:rsidP="00F75B4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75B42">
        <w:rPr>
          <w:rFonts w:ascii="Times New Roman" w:eastAsia="Times New Roman" w:hAnsi="Times New Roman" w:cs="Times New Roman"/>
          <w:b/>
          <w:bCs/>
          <w:kern w:val="0"/>
          <w:lang w:eastAsia="en-GB"/>
          <w14:ligatures w14:val="none"/>
        </w:rPr>
        <w:t>Assignment Step</w:t>
      </w:r>
      <w:r w:rsidRPr="00F75B42">
        <w:rPr>
          <w:rFonts w:ascii="Times New Roman" w:eastAsia="Times New Roman" w:hAnsi="Times New Roman" w:cs="Times New Roman"/>
          <w:kern w:val="0"/>
          <w:lang w:eastAsia="en-GB"/>
          <w14:ligatures w14:val="none"/>
        </w:rPr>
        <w:t xml:space="preserve">: </w:t>
      </w:r>
      <w:r w:rsidR="00B11D2F">
        <w:rPr>
          <w:rFonts w:ascii="Times New Roman" w:eastAsia="Times New Roman" w:hAnsi="Times New Roman" w:cs="Times New Roman"/>
          <w:kern w:val="0"/>
          <w:lang w:eastAsia="en-GB"/>
          <w14:ligatures w14:val="none"/>
        </w:rPr>
        <w:t>Each</w:t>
      </w:r>
      <w:r w:rsidRPr="00F75B42">
        <w:rPr>
          <w:rFonts w:ascii="Times New Roman" w:eastAsia="Times New Roman" w:hAnsi="Times New Roman" w:cs="Times New Roman"/>
          <w:kern w:val="0"/>
          <w:lang w:eastAsia="en-GB"/>
          <w14:ligatures w14:val="none"/>
        </w:rPr>
        <w:t xml:space="preserve"> data point </w:t>
      </w:r>
      <w:r w:rsidR="00B11D2F">
        <w:rPr>
          <w:rFonts w:ascii="Times New Roman" w:eastAsia="Times New Roman" w:hAnsi="Times New Roman" w:cs="Times New Roman"/>
          <w:kern w:val="0"/>
          <w:lang w:eastAsia="en-GB"/>
          <w14:ligatures w14:val="none"/>
        </w:rPr>
        <w:t xml:space="preserve">is assigned </w:t>
      </w:r>
      <w:r w:rsidRPr="00F75B42">
        <w:rPr>
          <w:rFonts w:ascii="Times New Roman" w:eastAsia="Times New Roman" w:hAnsi="Times New Roman" w:cs="Times New Roman"/>
          <w:kern w:val="0"/>
          <w:lang w:eastAsia="en-GB"/>
          <w14:ligatures w14:val="none"/>
        </w:rPr>
        <w:t xml:space="preserve">to the nearest centroid. This creates K clusters based on the distance between data points and centroids. The distance is typically measured using </w:t>
      </w:r>
      <w:r w:rsidRPr="00F75B42">
        <w:rPr>
          <w:rFonts w:ascii="Times New Roman" w:eastAsia="Times New Roman" w:hAnsi="Times New Roman" w:cs="Times New Roman"/>
          <w:b/>
          <w:bCs/>
          <w:kern w:val="0"/>
          <w:lang w:eastAsia="en-GB"/>
          <w14:ligatures w14:val="none"/>
        </w:rPr>
        <w:t>Euclidean distance</w:t>
      </w:r>
      <w:r w:rsidR="0089785D">
        <w:rPr>
          <w:rFonts w:ascii="Times New Roman" w:eastAsia="Times New Roman" w:hAnsi="Times New Roman" w:cs="Times New Roman"/>
          <w:b/>
          <w:bCs/>
          <w:kern w:val="0"/>
          <w:lang w:eastAsia="en-GB"/>
          <w14:ligatures w14:val="none"/>
        </w:rPr>
        <w:t xml:space="preserve"> </w:t>
      </w:r>
      <w:r w:rsidR="0089785D">
        <w:rPr>
          <w:rFonts w:ascii="Times New Roman" w:eastAsia="Times New Roman" w:hAnsi="Times New Roman" w:cs="Times New Roman"/>
          <w:b/>
          <w:bCs/>
          <w:kern w:val="0"/>
          <w:lang w:eastAsia="en-GB"/>
          <w14:ligatures w14:val="none"/>
        </w:rPr>
        <w:fldChar w:fldCharType="begin" w:fldLock="1"/>
      </w:r>
      <w:r w:rsidR="0089785D">
        <w:rPr>
          <w:rFonts w:ascii="Times New Roman" w:eastAsia="Times New Roman" w:hAnsi="Times New Roman" w:cs="Times New Roman"/>
          <w:b/>
          <w:bCs/>
          <w:kern w:val="0"/>
          <w:lang w:eastAsia="en-GB"/>
          <w14:ligatures w14:val="none"/>
        </w:rPr>
        <w:instrText>ADDIN paperpile_citation &lt;clusterId&gt;W972J339Z729D434&lt;/clusterId&gt;&lt;metadata&gt;&lt;citation&gt;&lt;id&gt;7b7b6f0b-041b-492d-a6db-19adfa333f6e&lt;/id&gt;&lt;/citation&gt;&lt;/metadata&gt;&lt;data&gt;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&lt;/data&gt; \* MERGEFORMAT</w:instrText>
      </w:r>
      <w:r w:rsidR="0089785D">
        <w:rPr>
          <w:rFonts w:ascii="Times New Roman" w:eastAsia="Times New Roman" w:hAnsi="Times New Roman" w:cs="Times New Roman"/>
          <w:b/>
          <w:bCs/>
          <w:kern w:val="0"/>
          <w:lang w:eastAsia="en-GB"/>
          <w14:ligatures w14:val="none"/>
        </w:rPr>
        <w:fldChar w:fldCharType="separate"/>
      </w:r>
      <w:r w:rsidR="0089785D" w:rsidRPr="0089785D">
        <w:rPr>
          <w:rFonts w:ascii="Times New Roman" w:eastAsia="Times New Roman" w:hAnsi="Times New Roman" w:cs="Times New Roman"/>
          <w:bCs/>
          <w:noProof/>
          <w:kern w:val="0"/>
          <w:lang w:eastAsia="en-GB"/>
          <w14:ligatures w14:val="none"/>
        </w:rPr>
        <w:t>(Raschka et al., 2022)</w:t>
      </w:r>
      <w:r w:rsidR="0089785D">
        <w:rPr>
          <w:rFonts w:ascii="Times New Roman" w:eastAsia="Times New Roman" w:hAnsi="Times New Roman" w:cs="Times New Roman"/>
          <w:b/>
          <w:bCs/>
          <w:kern w:val="0"/>
          <w:lang w:eastAsia="en-GB"/>
          <w14:ligatures w14:val="none"/>
        </w:rPr>
        <w:fldChar w:fldCharType="end"/>
      </w:r>
      <w:r w:rsidRPr="00F75B42">
        <w:rPr>
          <w:rFonts w:ascii="Times New Roman" w:eastAsia="Times New Roman" w:hAnsi="Times New Roman" w:cs="Times New Roman"/>
          <w:kern w:val="0"/>
          <w:lang w:eastAsia="en-GB"/>
          <w14:ligatures w14:val="none"/>
        </w:rPr>
        <w:t>.</w:t>
      </w:r>
    </w:p>
    <w:p w14:paraId="494EA30F" w14:textId="5E1F78B4" w:rsidR="00F75B42" w:rsidRPr="00F75B42" w:rsidRDefault="00F75B42" w:rsidP="00F75B4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75B42">
        <w:rPr>
          <w:rFonts w:ascii="Times New Roman" w:eastAsia="Times New Roman" w:hAnsi="Times New Roman" w:cs="Times New Roman"/>
          <w:b/>
          <w:bCs/>
          <w:kern w:val="0"/>
          <w:lang w:eastAsia="en-GB"/>
          <w14:ligatures w14:val="none"/>
        </w:rPr>
        <w:t>Update Step</w:t>
      </w:r>
      <w:r w:rsidRPr="00F75B42">
        <w:rPr>
          <w:rFonts w:ascii="Times New Roman" w:eastAsia="Times New Roman" w:hAnsi="Times New Roman" w:cs="Times New Roman"/>
          <w:kern w:val="0"/>
          <w:lang w:eastAsia="en-GB"/>
          <w14:ligatures w14:val="none"/>
        </w:rPr>
        <w:t xml:space="preserve">: </w:t>
      </w:r>
      <w:r w:rsidR="0089785D">
        <w:rPr>
          <w:rFonts w:ascii="Times New Roman" w:eastAsia="Times New Roman" w:hAnsi="Times New Roman" w:cs="Times New Roman"/>
          <w:kern w:val="0"/>
          <w:lang w:eastAsia="en-GB"/>
          <w14:ligatures w14:val="none"/>
        </w:rPr>
        <w:t>The</w:t>
      </w:r>
      <w:r w:rsidRPr="00F75B42">
        <w:rPr>
          <w:rFonts w:ascii="Times New Roman" w:eastAsia="Times New Roman" w:hAnsi="Times New Roman" w:cs="Times New Roman"/>
          <w:kern w:val="0"/>
          <w:lang w:eastAsia="en-GB"/>
          <w14:ligatures w14:val="none"/>
        </w:rPr>
        <w:t xml:space="preserve"> new centroids</w:t>
      </w:r>
      <w:r w:rsidR="0089785D">
        <w:rPr>
          <w:rFonts w:ascii="Times New Roman" w:eastAsia="Times New Roman" w:hAnsi="Times New Roman" w:cs="Times New Roman"/>
          <w:kern w:val="0"/>
          <w:lang w:eastAsia="en-GB"/>
          <w14:ligatures w14:val="none"/>
        </w:rPr>
        <w:t xml:space="preserve"> are calculated</w:t>
      </w:r>
      <w:r w:rsidRPr="00F75B42">
        <w:rPr>
          <w:rFonts w:ascii="Times New Roman" w:eastAsia="Times New Roman" w:hAnsi="Times New Roman" w:cs="Times New Roman"/>
          <w:kern w:val="0"/>
          <w:lang w:eastAsia="en-GB"/>
          <w14:ligatures w14:val="none"/>
        </w:rPr>
        <w:t xml:space="preserve"> as the mean of all data points assigned to each cluster. The centroid of a cluster is updated to the average position of all points within that cluster.</w:t>
      </w:r>
    </w:p>
    <w:p w14:paraId="68D24E0A" w14:textId="349ED49D" w:rsidR="00F75B42" w:rsidRPr="00F75B42" w:rsidRDefault="00F75B42" w:rsidP="00F75B4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75B42">
        <w:rPr>
          <w:rFonts w:ascii="Times New Roman" w:eastAsia="Times New Roman" w:hAnsi="Times New Roman" w:cs="Times New Roman"/>
          <w:b/>
          <w:bCs/>
          <w:kern w:val="0"/>
          <w:lang w:eastAsia="en-GB"/>
          <w14:ligatures w14:val="none"/>
        </w:rPr>
        <w:t>Repeat Steps 2 and 3</w:t>
      </w:r>
      <w:r w:rsidRPr="00F75B42">
        <w:rPr>
          <w:rFonts w:ascii="Times New Roman" w:eastAsia="Times New Roman" w:hAnsi="Times New Roman" w:cs="Times New Roman"/>
          <w:kern w:val="0"/>
          <w:lang w:eastAsia="en-GB"/>
          <w14:ligatures w14:val="none"/>
        </w:rPr>
        <w:t xml:space="preserve">: </w:t>
      </w:r>
      <w:r w:rsidR="0089785D">
        <w:rPr>
          <w:rFonts w:ascii="Times New Roman" w:eastAsia="Times New Roman" w:hAnsi="Times New Roman" w:cs="Times New Roman"/>
          <w:kern w:val="0"/>
          <w:lang w:eastAsia="en-GB"/>
          <w14:ligatures w14:val="none"/>
        </w:rPr>
        <w:t>All</w:t>
      </w:r>
      <w:r w:rsidRPr="00F75B42">
        <w:rPr>
          <w:rFonts w:ascii="Times New Roman" w:eastAsia="Times New Roman" w:hAnsi="Times New Roman" w:cs="Times New Roman"/>
          <w:kern w:val="0"/>
          <w:lang w:eastAsia="en-GB"/>
          <w14:ligatures w14:val="none"/>
        </w:rPr>
        <w:t xml:space="preserve"> data points</w:t>
      </w:r>
      <w:r w:rsidR="0089785D">
        <w:rPr>
          <w:rFonts w:ascii="Times New Roman" w:eastAsia="Times New Roman" w:hAnsi="Times New Roman" w:cs="Times New Roman"/>
          <w:kern w:val="0"/>
          <w:lang w:eastAsia="en-GB"/>
          <w14:ligatures w14:val="none"/>
        </w:rPr>
        <w:t xml:space="preserve"> are reasssigned</w:t>
      </w:r>
      <w:r w:rsidRPr="00F75B42">
        <w:rPr>
          <w:rFonts w:ascii="Times New Roman" w:eastAsia="Times New Roman" w:hAnsi="Times New Roman" w:cs="Times New Roman"/>
          <w:kern w:val="0"/>
          <w:lang w:eastAsia="en-GB"/>
          <w14:ligatures w14:val="none"/>
        </w:rPr>
        <w:t xml:space="preserve"> the nearest centroid based on the updated centroids and then centroids</w:t>
      </w:r>
      <w:r w:rsidR="0089785D">
        <w:rPr>
          <w:rFonts w:ascii="Times New Roman" w:eastAsia="Times New Roman" w:hAnsi="Times New Roman" w:cs="Times New Roman"/>
          <w:kern w:val="0"/>
          <w:lang w:eastAsia="en-GB"/>
          <w14:ligatures w14:val="none"/>
        </w:rPr>
        <w:t xml:space="preserve"> </w:t>
      </w:r>
      <w:r w:rsidR="0089785D" w:rsidRPr="00F75B42">
        <w:rPr>
          <w:rFonts w:ascii="Times New Roman" w:eastAsia="Times New Roman" w:hAnsi="Times New Roman" w:cs="Times New Roman"/>
          <w:kern w:val="0"/>
          <w:lang w:eastAsia="en-GB"/>
          <w14:ligatures w14:val="none"/>
        </w:rPr>
        <w:t>recalculate</w:t>
      </w:r>
      <w:r w:rsidRPr="00F75B42">
        <w:rPr>
          <w:rFonts w:ascii="Times New Roman" w:eastAsia="Times New Roman" w:hAnsi="Times New Roman" w:cs="Times New Roman"/>
          <w:kern w:val="0"/>
          <w:lang w:eastAsia="en-GB"/>
          <w14:ligatures w14:val="none"/>
        </w:rPr>
        <w:t>. This iterative process continues until the centroids no longer change significantly, indicating that the algorithm has converged.</w:t>
      </w:r>
    </w:p>
    <w:p w14:paraId="6708BC6F" w14:textId="23010FFF" w:rsidR="00F75B42" w:rsidRPr="00F75B42" w:rsidRDefault="00F75B42" w:rsidP="00F75B4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75B42">
        <w:rPr>
          <w:rFonts w:ascii="Times New Roman" w:eastAsia="Times New Roman" w:hAnsi="Times New Roman" w:cs="Times New Roman"/>
          <w:b/>
          <w:bCs/>
          <w:kern w:val="0"/>
          <w:lang w:eastAsia="en-GB"/>
          <w14:ligatures w14:val="none"/>
        </w:rPr>
        <w:t>Termination</w:t>
      </w:r>
      <w:r w:rsidRPr="00F75B42">
        <w:rPr>
          <w:rFonts w:ascii="Times New Roman" w:eastAsia="Times New Roman" w:hAnsi="Times New Roman" w:cs="Times New Roman"/>
          <w:kern w:val="0"/>
          <w:lang w:eastAsia="en-GB"/>
          <w14:ligatures w14:val="none"/>
        </w:rPr>
        <w:t>: The algorithm stops when the centroids have stabili</w:t>
      </w:r>
      <w:r w:rsidR="0089785D">
        <w:rPr>
          <w:rFonts w:ascii="Times New Roman" w:eastAsia="Times New Roman" w:hAnsi="Times New Roman" w:cs="Times New Roman"/>
          <w:kern w:val="0"/>
          <w:lang w:eastAsia="en-GB"/>
          <w14:ligatures w14:val="none"/>
        </w:rPr>
        <w:t>s</w:t>
      </w:r>
      <w:r w:rsidRPr="00F75B42">
        <w:rPr>
          <w:rFonts w:ascii="Times New Roman" w:eastAsia="Times New Roman" w:hAnsi="Times New Roman" w:cs="Times New Roman"/>
          <w:kern w:val="0"/>
          <w:lang w:eastAsia="en-GB"/>
          <w14:ligatures w14:val="none"/>
        </w:rPr>
        <w:t>ed</w:t>
      </w:r>
      <w:r w:rsidR="0089785D">
        <w:rPr>
          <w:rFonts w:ascii="Times New Roman" w:eastAsia="Times New Roman" w:hAnsi="Times New Roman" w:cs="Times New Roman"/>
          <w:kern w:val="0"/>
          <w:lang w:eastAsia="en-GB"/>
          <w14:ligatures w14:val="none"/>
        </w:rPr>
        <w:t xml:space="preserve">, that is, </w:t>
      </w:r>
      <w:r w:rsidRPr="00F75B42">
        <w:rPr>
          <w:rFonts w:ascii="Times New Roman" w:eastAsia="Times New Roman" w:hAnsi="Times New Roman" w:cs="Times New Roman"/>
          <w:kern w:val="0"/>
          <w:lang w:eastAsia="en-GB"/>
          <w14:ligatures w14:val="none"/>
        </w:rPr>
        <w:t>their positions do not change significantly between iterations or after a predetermined number of iterations.</w:t>
      </w:r>
    </w:p>
    <w:p w14:paraId="5531D041" w14:textId="77777777" w:rsidR="00F75B42" w:rsidRPr="00F75B42" w:rsidRDefault="00F75B42" w:rsidP="00F75B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75B42">
        <w:rPr>
          <w:rFonts w:ascii="Times New Roman" w:eastAsia="Times New Roman" w:hAnsi="Times New Roman" w:cs="Times New Roman"/>
          <w:b/>
          <w:bCs/>
          <w:kern w:val="0"/>
          <w:sz w:val="27"/>
          <w:szCs w:val="27"/>
          <w:lang w:eastAsia="en-GB"/>
          <w14:ligatures w14:val="none"/>
        </w:rPr>
        <w:t>Advantages of K-Means:</w:t>
      </w:r>
    </w:p>
    <w:p w14:paraId="0CFBC8E6" w14:textId="512438BF" w:rsidR="0089785D" w:rsidRDefault="00E45C54" w:rsidP="0089785D">
      <w:pPr>
        <w:pStyle w:val="ListParagraph"/>
        <w:numPr>
          <w:ilvl w:val="0"/>
          <w:numId w:val="5"/>
        </w:numPr>
        <w:spacing w:before="100" w:beforeAutospacing="1" w:after="100" w:afterAutospacing="1"/>
        <w:outlineLvl w:val="2"/>
        <w:rPr>
          <w:rFonts w:ascii="Times New Roman" w:eastAsia="Times New Roman" w:hAnsi="Times New Roman" w:cs="Times New Roman"/>
          <w:kern w:val="0"/>
          <w:lang w:eastAsia="en-GB"/>
          <w14:ligatures w14:val="none"/>
        </w:rPr>
      </w:pPr>
      <w:r w:rsidRPr="00E45C54">
        <w:rPr>
          <w:rFonts w:ascii="Times New Roman" w:eastAsia="Times New Roman" w:hAnsi="Times New Roman" w:cs="Times New Roman"/>
          <w:kern w:val="0"/>
          <w:lang w:eastAsia="en-GB"/>
          <w14:ligatures w14:val="none"/>
        </w:rPr>
        <w:t>Simplicity and Ease of Implementation:</w:t>
      </w:r>
      <w:r w:rsidRPr="00E45C54">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K-Means excels in its s</w:t>
      </w:r>
      <w:r w:rsidR="0089785D" w:rsidRPr="0089785D">
        <w:rPr>
          <w:rFonts w:ascii="Times New Roman" w:eastAsia="Times New Roman" w:hAnsi="Times New Roman" w:cs="Times New Roman"/>
          <w:kern w:val="0"/>
          <w:lang w:eastAsia="en-GB"/>
          <w14:ligatures w14:val="none"/>
        </w:rPr>
        <w:t xml:space="preserve">implicity and </w:t>
      </w:r>
      <w:r w:rsidR="0089785D">
        <w:rPr>
          <w:rFonts w:ascii="Times New Roman" w:eastAsia="Times New Roman" w:hAnsi="Times New Roman" w:cs="Times New Roman"/>
          <w:kern w:val="0"/>
          <w:lang w:eastAsia="en-GB"/>
          <w14:ligatures w14:val="none"/>
        </w:rPr>
        <w:t>e</w:t>
      </w:r>
      <w:r w:rsidR="0089785D" w:rsidRPr="0089785D">
        <w:rPr>
          <w:rFonts w:ascii="Times New Roman" w:eastAsia="Times New Roman" w:hAnsi="Times New Roman" w:cs="Times New Roman"/>
          <w:kern w:val="0"/>
          <w:lang w:eastAsia="en-GB"/>
          <w14:ligatures w14:val="none"/>
        </w:rPr>
        <w:t xml:space="preserve">ase of </w:t>
      </w:r>
      <w:r w:rsidR="0089785D">
        <w:rPr>
          <w:rFonts w:ascii="Times New Roman" w:eastAsia="Times New Roman" w:hAnsi="Times New Roman" w:cs="Times New Roman"/>
          <w:kern w:val="0"/>
          <w:lang w:eastAsia="en-GB"/>
          <w14:ligatures w14:val="none"/>
        </w:rPr>
        <w:t>i</w:t>
      </w:r>
      <w:r w:rsidR="0089785D" w:rsidRPr="0089785D">
        <w:rPr>
          <w:rFonts w:ascii="Times New Roman" w:eastAsia="Times New Roman" w:hAnsi="Times New Roman" w:cs="Times New Roman"/>
          <w:kern w:val="0"/>
          <w:lang w:eastAsia="en-GB"/>
          <w14:ligatures w14:val="none"/>
        </w:rPr>
        <w:t>mplementation</w:t>
      </w:r>
      <w:r>
        <w:rPr>
          <w:rFonts w:ascii="Times New Roman" w:eastAsia="Times New Roman" w:hAnsi="Times New Roman" w:cs="Times New Roman"/>
          <w:kern w:val="0"/>
          <w:lang w:eastAsia="en-GB"/>
          <w14:ligatures w14:val="none"/>
        </w:rPr>
        <w:t xml:space="preserve">. </w:t>
      </w:r>
      <w:r w:rsidR="0089785D" w:rsidRPr="0089785D">
        <w:rPr>
          <w:rFonts w:ascii="Times New Roman" w:eastAsia="Times New Roman" w:hAnsi="Times New Roman" w:cs="Times New Roman"/>
          <w:kern w:val="0"/>
          <w:lang w:eastAsia="en-GB"/>
          <w14:ligatures w14:val="none"/>
        </w:rPr>
        <w:t>The algorithm is straightforward and easy to implement.</w:t>
      </w:r>
    </w:p>
    <w:p w14:paraId="6B840B78" w14:textId="6B7A67E7" w:rsidR="0012100A" w:rsidRDefault="00E45C54" w:rsidP="0012100A">
      <w:pPr>
        <w:pStyle w:val="ListParagraph"/>
        <w:numPr>
          <w:ilvl w:val="0"/>
          <w:numId w:val="5"/>
        </w:numPr>
        <w:spacing w:before="100" w:beforeAutospacing="1" w:after="100" w:afterAutospacing="1"/>
        <w:outlineLvl w:val="2"/>
        <w:rPr>
          <w:rFonts w:ascii="Times New Roman" w:eastAsia="Times New Roman" w:hAnsi="Times New Roman" w:cs="Times New Roman"/>
          <w:kern w:val="0"/>
          <w:lang w:eastAsia="en-GB"/>
          <w14:ligatures w14:val="none"/>
        </w:rPr>
      </w:pPr>
      <w:r w:rsidRPr="00E45C54">
        <w:rPr>
          <w:rFonts w:ascii="Times New Roman" w:eastAsia="Times New Roman" w:hAnsi="Times New Roman" w:cs="Times New Roman"/>
          <w:b/>
          <w:bCs/>
          <w:kern w:val="0"/>
          <w:lang w:eastAsia="en-GB"/>
          <w14:ligatures w14:val="none"/>
        </w:rPr>
        <w:t>Computational Efficiency:</w:t>
      </w:r>
      <w:r w:rsidRPr="00E45C54">
        <w:rPr>
          <w:rFonts w:ascii="Times New Roman" w:eastAsia="Times New Roman" w:hAnsi="Times New Roman" w:cs="Times New Roman"/>
          <w:kern w:val="0"/>
          <w:lang w:eastAsia="en-GB"/>
          <w14:ligatures w14:val="none"/>
        </w:rPr>
        <w:t xml:space="preserve"> K-Means is highly efficient in terms of computational complexity, especially for large datasets. The algorithm's time complexity is O(n * k * t), where n is the number of data points, k is the number of clusters, and t is the number of iterations, making it scalable and suitable for big data applications</w:t>
      </w:r>
      <w:r w:rsidR="0012100A">
        <w:rPr>
          <w:rFonts w:ascii="Times New Roman" w:eastAsia="Times New Roman" w:hAnsi="Times New Roman" w:cs="Times New Roman"/>
          <w:kern w:val="0"/>
          <w:lang w:eastAsia="en-GB"/>
          <w14:ligatures w14:val="none"/>
        </w:rPr>
        <w:t xml:space="preserve"> </w:t>
      </w:r>
      <w:r w:rsidR="0012100A">
        <w:rPr>
          <w:rFonts w:ascii="Times New Roman" w:eastAsia="Times New Roman" w:hAnsi="Times New Roman" w:cs="Times New Roman"/>
          <w:kern w:val="0"/>
          <w:lang w:eastAsia="en-GB"/>
          <w14:ligatures w14:val="none"/>
        </w:rPr>
        <w:fldChar w:fldCharType="begin" w:fldLock="1"/>
      </w:r>
      <w:r w:rsidR="0012100A">
        <w:rPr>
          <w:rFonts w:ascii="Times New Roman" w:eastAsia="Times New Roman" w:hAnsi="Times New Roman" w:cs="Times New Roman"/>
          <w:kern w:val="0"/>
          <w:lang w:eastAsia="en-GB"/>
          <w14:ligatures w14:val="none"/>
        </w:rPr>
        <w:instrText>ADDIN paperpile_citation &lt;clusterId&gt;K885Y242U632R336&lt;/clusterId&gt;&lt;metadata&gt;&lt;citation&gt;&lt;id&gt;8ff04607-f218-48ca-961a-93ecb53ae5b3&lt;/id&gt;&lt;/citation&gt;&lt;/metadata&gt;&lt;data&gt;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&lt;/data&gt; \* MERGEFORMAT</w:instrText>
      </w:r>
      <w:r w:rsidR="0012100A">
        <w:rPr>
          <w:rFonts w:ascii="Times New Roman" w:eastAsia="Times New Roman" w:hAnsi="Times New Roman" w:cs="Times New Roman"/>
          <w:kern w:val="0"/>
          <w:lang w:eastAsia="en-GB"/>
          <w14:ligatures w14:val="none"/>
        </w:rPr>
        <w:fldChar w:fldCharType="separate"/>
      </w:r>
      <w:r w:rsidR="0012100A">
        <w:rPr>
          <w:rFonts w:ascii="Times New Roman" w:eastAsia="Times New Roman" w:hAnsi="Times New Roman" w:cs="Times New Roman"/>
          <w:noProof/>
          <w:kern w:val="0"/>
          <w:lang w:eastAsia="en-GB"/>
          <w14:ligatures w14:val="none"/>
        </w:rPr>
        <w:t>(Gupta et al., 2021)</w:t>
      </w:r>
      <w:r w:rsidR="0012100A">
        <w:rPr>
          <w:rFonts w:ascii="Times New Roman" w:eastAsia="Times New Roman" w:hAnsi="Times New Roman" w:cs="Times New Roman"/>
          <w:kern w:val="0"/>
          <w:lang w:eastAsia="en-GB"/>
          <w14:ligatures w14:val="none"/>
        </w:rPr>
        <w:fldChar w:fldCharType="end"/>
      </w:r>
      <w:r w:rsidR="0012100A">
        <w:rPr>
          <w:rFonts w:ascii="Times New Roman" w:eastAsia="Times New Roman" w:hAnsi="Times New Roman" w:cs="Times New Roman"/>
          <w:kern w:val="0"/>
          <w:lang w:eastAsia="en-GB"/>
          <w14:ligatures w14:val="none"/>
        </w:rPr>
        <w:t>.</w:t>
      </w:r>
    </w:p>
    <w:p w14:paraId="271FFA33" w14:textId="7573F3F4" w:rsidR="0012100A" w:rsidRDefault="0012100A" w:rsidP="0012100A">
      <w:pPr>
        <w:pStyle w:val="ListParagraph"/>
        <w:numPr>
          <w:ilvl w:val="0"/>
          <w:numId w:val="5"/>
        </w:numPr>
        <w:spacing w:before="100" w:beforeAutospacing="1" w:after="100" w:afterAutospacing="1"/>
        <w:outlineLvl w:val="2"/>
        <w:rPr>
          <w:rFonts w:ascii="Times New Roman" w:eastAsia="Times New Roman" w:hAnsi="Times New Roman" w:cs="Times New Roman"/>
          <w:kern w:val="0"/>
          <w:lang w:eastAsia="en-GB"/>
          <w14:ligatures w14:val="none"/>
        </w:rPr>
      </w:pPr>
      <w:r w:rsidRPr="0012100A">
        <w:rPr>
          <w:rFonts w:ascii="Times New Roman" w:eastAsia="Times New Roman" w:hAnsi="Times New Roman" w:cs="Times New Roman"/>
          <w:b/>
          <w:bCs/>
          <w:kern w:val="0"/>
          <w:lang w:eastAsia="en-GB"/>
          <w14:ligatures w14:val="none"/>
        </w:rPr>
        <w:t>Effectiveness with Well-Separated Clusters:</w:t>
      </w:r>
      <w:r w:rsidRPr="0012100A">
        <w:rPr>
          <w:rFonts w:ascii="Times New Roman" w:eastAsia="Times New Roman" w:hAnsi="Times New Roman" w:cs="Times New Roman"/>
          <w:kern w:val="0"/>
          <w:lang w:eastAsia="en-GB"/>
          <w14:ligatures w14:val="none"/>
        </w:rPr>
        <w:t xml:space="preserve"> K-Means performs exceptionally well when clusters are well-separated and spherical in shape. It excels in scenarios where the dataset has distinct, non-overlapping clusters, providing clear and interpretable results.</w:t>
      </w:r>
    </w:p>
    <w:p w14:paraId="77B742F0" w14:textId="79A8022D" w:rsidR="0012100A" w:rsidRDefault="0012100A" w:rsidP="0012100A">
      <w:pPr>
        <w:pStyle w:val="ListParagraph"/>
        <w:numPr>
          <w:ilvl w:val="0"/>
          <w:numId w:val="5"/>
        </w:numPr>
        <w:spacing w:before="100" w:beforeAutospacing="1" w:after="100" w:afterAutospacing="1"/>
        <w:outlineLvl w:val="2"/>
        <w:rPr>
          <w:rFonts w:ascii="Times New Roman" w:eastAsia="Times New Roman" w:hAnsi="Times New Roman" w:cs="Times New Roman"/>
          <w:kern w:val="0"/>
          <w:lang w:eastAsia="en-GB"/>
          <w14:ligatures w14:val="none"/>
        </w:rPr>
      </w:pPr>
      <w:r w:rsidRPr="0012100A">
        <w:rPr>
          <w:rFonts w:ascii="Times New Roman" w:eastAsia="Times New Roman" w:hAnsi="Times New Roman" w:cs="Times New Roman"/>
          <w:b/>
          <w:bCs/>
          <w:kern w:val="0"/>
          <w:lang w:eastAsia="en-GB"/>
          <w14:ligatures w14:val="none"/>
        </w:rPr>
        <w:t>Versatility and Flexibility:</w:t>
      </w:r>
      <w:r w:rsidRPr="0012100A">
        <w:rPr>
          <w:rFonts w:ascii="Times New Roman" w:eastAsia="Times New Roman" w:hAnsi="Times New Roman" w:cs="Times New Roman"/>
          <w:kern w:val="0"/>
          <w:lang w:eastAsia="en-GB"/>
          <w14:ligatures w14:val="none"/>
        </w:rPr>
        <w:t xml:space="preserve"> K-Means can be applied to various types of data and can handle different scales and dimensions. It is versatile enough to be used in numerous fields such as image segmentation, market segmentation, document clustering, and more.</w:t>
      </w:r>
    </w:p>
    <w:p w14:paraId="212E84B8" w14:textId="6FD5162C" w:rsidR="0012100A" w:rsidRPr="0012100A" w:rsidRDefault="0012100A" w:rsidP="0012100A">
      <w:pPr>
        <w:pStyle w:val="ListParagraph"/>
        <w:numPr>
          <w:ilvl w:val="0"/>
          <w:numId w:val="5"/>
        </w:numPr>
        <w:spacing w:before="100" w:beforeAutospacing="1" w:after="100" w:afterAutospacing="1"/>
        <w:outlineLvl w:val="2"/>
        <w:rPr>
          <w:rFonts w:ascii="Times New Roman" w:eastAsia="Times New Roman" w:hAnsi="Times New Roman" w:cs="Times New Roman"/>
          <w:kern w:val="0"/>
          <w:lang w:eastAsia="en-GB"/>
          <w14:ligatures w14:val="none"/>
        </w:rPr>
      </w:pPr>
      <w:r w:rsidRPr="0012100A">
        <w:rPr>
          <w:rFonts w:ascii="Times New Roman" w:eastAsia="Times New Roman" w:hAnsi="Times New Roman" w:cs="Times New Roman"/>
          <w:b/>
          <w:bCs/>
          <w:kern w:val="0"/>
          <w:lang w:eastAsia="en-GB"/>
          <w14:ligatures w14:val="none"/>
        </w:rPr>
        <w:t>Ease of Understanding and Interpretation:</w:t>
      </w:r>
      <w:r w:rsidRPr="0012100A">
        <w:rPr>
          <w:rFonts w:ascii="Times New Roman" w:eastAsia="Times New Roman" w:hAnsi="Times New Roman" w:cs="Times New Roman"/>
          <w:kern w:val="0"/>
          <w:lang w:eastAsia="en-GB"/>
          <w14:ligatures w14:val="none"/>
        </w:rPr>
        <w:t xml:space="preserve"> The results of K-Means clustering are easy to understand and interpret. The centroids represent the center of each cluster, and the data points within each cluster are similar to each other, making it intuitive to analyze and visualize.</w:t>
      </w:r>
    </w:p>
    <w:p w14:paraId="0B9F5AB6" w14:textId="097F4412" w:rsidR="00F75B42" w:rsidRPr="00F75B42" w:rsidRDefault="00F75B42" w:rsidP="0089785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75B42">
        <w:rPr>
          <w:rFonts w:ascii="Times New Roman" w:eastAsia="Times New Roman" w:hAnsi="Times New Roman" w:cs="Times New Roman"/>
          <w:b/>
          <w:bCs/>
          <w:kern w:val="0"/>
          <w:sz w:val="27"/>
          <w:szCs w:val="27"/>
          <w:lang w:eastAsia="en-GB"/>
          <w14:ligatures w14:val="none"/>
        </w:rPr>
        <w:lastRenderedPageBreak/>
        <w:t>Limitations of K-Means:</w:t>
      </w:r>
    </w:p>
    <w:p w14:paraId="7DD83FC4" w14:textId="77777777" w:rsidR="0012100A" w:rsidRPr="0012100A" w:rsidRDefault="0012100A" w:rsidP="0012100A">
      <w:pPr>
        <w:pStyle w:val="ListParagraph"/>
        <w:numPr>
          <w:ilvl w:val="0"/>
          <w:numId w:val="6"/>
        </w:numPr>
        <w:rPr>
          <w:rFonts w:ascii="Times New Roman" w:eastAsia="Times New Roman" w:hAnsi="Symbol" w:cs="Times New Roman"/>
          <w:kern w:val="0"/>
          <w:lang w:eastAsia="en-GB"/>
          <w14:ligatures w14:val="none"/>
        </w:rPr>
      </w:pPr>
      <w:r w:rsidRPr="0012100A">
        <w:rPr>
          <w:rFonts w:ascii="Times New Roman" w:eastAsia="Times New Roman" w:hAnsi="Symbol" w:cs="Times New Roman"/>
          <w:b/>
          <w:bCs/>
          <w:kern w:val="0"/>
          <w:lang w:eastAsia="en-GB"/>
          <w14:ligatures w14:val="none"/>
        </w:rPr>
        <w:t>Pre-specification of K:</w:t>
      </w:r>
      <w:r w:rsidRPr="0012100A">
        <w:rPr>
          <w:rFonts w:ascii="Times New Roman" w:eastAsia="Times New Roman" w:hAnsi="Symbol" w:cs="Times New Roman"/>
          <w:kern w:val="0"/>
          <w:lang w:eastAsia="en-GB"/>
          <w14:ligatures w14:val="none"/>
        </w:rPr>
        <w:t xml:space="preserve"> The number of clusters (K) must be specified in advance, which may not always be known. Determining the optimal number of clusters often requires additional methods such as the elbow method or silhouette analysis, adding complexity to the process.</w:t>
      </w:r>
    </w:p>
    <w:p w14:paraId="6C132D93" w14:textId="77777777" w:rsidR="0012100A" w:rsidRPr="0012100A" w:rsidRDefault="0012100A" w:rsidP="0012100A">
      <w:pPr>
        <w:rPr>
          <w:rFonts w:ascii="Times New Roman" w:eastAsia="Times New Roman" w:hAnsi="Symbol" w:cs="Times New Roman"/>
          <w:kern w:val="0"/>
          <w:lang w:eastAsia="en-GB"/>
          <w14:ligatures w14:val="none"/>
        </w:rPr>
      </w:pPr>
    </w:p>
    <w:p w14:paraId="36C8457B" w14:textId="6D49CA46" w:rsidR="0012100A" w:rsidRPr="0012100A" w:rsidRDefault="0012100A" w:rsidP="0012100A">
      <w:pPr>
        <w:pStyle w:val="ListParagraph"/>
        <w:numPr>
          <w:ilvl w:val="0"/>
          <w:numId w:val="6"/>
        </w:numPr>
        <w:rPr>
          <w:rFonts w:ascii="Times New Roman" w:eastAsia="Times New Roman" w:hAnsi="Symbol" w:cs="Times New Roman"/>
          <w:kern w:val="0"/>
          <w:lang w:eastAsia="en-GB"/>
          <w14:ligatures w14:val="none"/>
        </w:rPr>
      </w:pPr>
      <w:r w:rsidRPr="0012100A">
        <w:rPr>
          <w:rFonts w:ascii="Times New Roman" w:eastAsia="Times New Roman" w:hAnsi="Symbol" w:cs="Times New Roman"/>
          <w:b/>
          <w:bCs/>
          <w:kern w:val="0"/>
          <w:lang w:eastAsia="en-GB"/>
          <w14:ligatures w14:val="none"/>
        </w:rPr>
        <w:t>Sensitivity to Initial Centroid Placement:</w:t>
      </w:r>
      <w:r w:rsidRPr="0012100A">
        <w:rPr>
          <w:rFonts w:ascii="Times New Roman" w:eastAsia="Times New Roman" w:hAnsi="Symbol" w:cs="Times New Roman"/>
          <w:kern w:val="0"/>
          <w:lang w:eastAsia="en-GB"/>
          <w14:ligatures w14:val="none"/>
        </w:rPr>
        <w:t xml:space="preserve"> The initial placement of centroids can significantly affect the final clustering outcome. Poor initialization can lead to suboptimal solutions. Methods like K-Means++ can be used to improve the initialization process, but the issue remains a challenge</w:t>
      </w:r>
      <w:r w:rsidR="00891A25">
        <w:rPr>
          <w:rFonts w:ascii="Times New Roman" w:eastAsia="Times New Roman" w:hAnsi="Symbol" w:cs="Times New Roman"/>
          <w:kern w:val="0"/>
          <w:lang w:eastAsia="en-GB"/>
          <w14:ligatures w14:val="none"/>
        </w:rPr>
        <w:t xml:space="preserve"> </w:t>
      </w:r>
      <w:r w:rsidR="00033775">
        <w:rPr>
          <w:rFonts w:ascii="Times New Roman" w:eastAsia="Times New Roman" w:hAnsi="Symbol" w:cs="Times New Roman"/>
          <w:kern w:val="0"/>
          <w:lang w:eastAsia="en-GB"/>
          <w14:ligatures w14:val="none"/>
        </w:rPr>
        <w:fldChar w:fldCharType="begin" w:fldLock="1"/>
      </w:r>
      <w:r w:rsidR="00033775">
        <w:rPr>
          <w:rFonts w:ascii="Times New Roman" w:eastAsia="Times New Roman" w:hAnsi="Symbol" w:cs="Times New Roman"/>
          <w:kern w:val="0"/>
          <w:lang w:eastAsia="en-GB"/>
          <w14:ligatures w14:val="none"/>
        </w:rPr>
        <w:instrText>ADDIN paperpile_citation &lt;clusterId&gt;L234Z512V972S696&lt;/clusterId&gt;&lt;metadata&gt;&lt;citation&gt;&lt;id&gt;4917c4db-adde-46d6-bbb0-c876f0536310&lt;/id&gt;&lt;/citation&gt;&lt;/metadata&gt;&lt;data&gt;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&lt;/data&gt; \* MERGEFORMAT</w:instrText>
      </w:r>
      <w:r w:rsidR="00033775">
        <w:rPr>
          <w:rFonts w:ascii="Times New Roman" w:eastAsia="Times New Roman" w:hAnsi="Symbol" w:cs="Times New Roman"/>
          <w:kern w:val="0"/>
          <w:lang w:eastAsia="en-GB"/>
          <w14:ligatures w14:val="none"/>
        </w:rPr>
        <w:fldChar w:fldCharType="separate"/>
      </w:r>
      <w:r w:rsidR="00033775">
        <w:rPr>
          <w:rFonts w:ascii="Times New Roman" w:eastAsia="Times New Roman" w:hAnsi="Symbol" w:cs="Times New Roman"/>
          <w:noProof/>
          <w:kern w:val="0"/>
          <w:lang w:eastAsia="en-GB"/>
          <w14:ligatures w14:val="none"/>
        </w:rPr>
        <w:t>(Bahmani et al., 2012)</w:t>
      </w:r>
      <w:r w:rsidR="00033775">
        <w:rPr>
          <w:rFonts w:ascii="Times New Roman" w:eastAsia="Times New Roman" w:hAnsi="Symbol" w:cs="Times New Roman"/>
          <w:kern w:val="0"/>
          <w:lang w:eastAsia="en-GB"/>
          <w14:ligatures w14:val="none"/>
        </w:rPr>
        <w:fldChar w:fldCharType="end"/>
      </w:r>
      <w:r w:rsidRPr="0012100A">
        <w:rPr>
          <w:rFonts w:ascii="Times New Roman" w:eastAsia="Times New Roman" w:hAnsi="Symbol" w:cs="Times New Roman"/>
          <w:kern w:val="0"/>
          <w:lang w:eastAsia="en-GB"/>
          <w14:ligatures w14:val="none"/>
        </w:rPr>
        <w:t>.</w:t>
      </w:r>
    </w:p>
    <w:p w14:paraId="3C1E5ADF" w14:textId="77777777" w:rsidR="0012100A" w:rsidRPr="0012100A" w:rsidRDefault="0012100A" w:rsidP="0012100A">
      <w:pPr>
        <w:rPr>
          <w:rFonts w:ascii="Times New Roman" w:eastAsia="Times New Roman" w:hAnsi="Symbol" w:cs="Times New Roman"/>
          <w:kern w:val="0"/>
          <w:lang w:eastAsia="en-GB"/>
          <w14:ligatures w14:val="none"/>
        </w:rPr>
      </w:pPr>
    </w:p>
    <w:p w14:paraId="7390F905" w14:textId="77777777" w:rsidR="0012100A" w:rsidRPr="0012100A" w:rsidRDefault="0012100A" w:rsidP="0012100A">
      <w:pPr>
        <w:pStyle w:val="ListParagraph"/>
        <w:numPr>
          <w:ilvl w:val="0"/>
          <w:numId w:val="6"/>
        </w:numPr>
        <w:rPr>
          <w:rFonts w:ascii="Times New Roman" w:eastAsia="Times New Roman" w:hAnsi="Symbol" w:cs="Times New Roman"/>
          <w:kern w:val="0"/>
          <w:lang w:eastAsia="en-GB"/>
          <w14:ligatures w14:val="none"/>
        </w:rPr>
      </w:pPr>
      <w:r w:rsidRPr="0012100A">
        <w:rPr>
          <w:rFonts w:ascii="Times New Roman" w:eastAsia="Times New Roman" w:hAnsi="Symbol" w:cs="Times New Roman"/>
          <w:b/>
          <w:bCs/>
          <w:kern w:val="0"/>
          <w:lang w:eastAsia="en-GB"/>
          <w14:ligatures w14:val="none"/>
        </w:rPr>
        <w:t>Local Minimum Convergence:</w:t>
      </w:r>
      <w:r w:rsidRPr="0012100A">
        <w:rPr>
          <w:rFonts w:ascii="Times New Roman" w:eastAsia="Times New Roman" w:hAnsi="Symbol" w:cs="Times New Roman"/>
          <w:kern w:val="0"/>
          <w:lang w:eastAsia="en-GB"/>
          <w14:ligatures w14:val="none"/>
        </w:rPr>
        <w:t xml:space="preserve"> The algorithm may converge to a local minimum rather than the global minimum, depending on the initial centroid positions. This can result in less optimal clustering solutions. Multiple runs with different initializations are often necessary to find a more optimal solution.</w:t>
      </w:r>
    </w:p>
    <w:p w14:paraId="1BAE371F" w14:textId="77777777" w:rsidR="0012100A" w:rsidRPr="0012100A" w:rsidRDefault="0012100A" w:rsidP="0012100A">
      <w:pPr>
        <w:rPr>
          <w:rFonts w:ascii="Times New Roman" w:eastAsia="Times New Roman" w:hAnsi="Symbol" w:cs="Times New Roman"/>
          <w:kern w:val="0"/>
          <w:lang w:eastAsia="en-GB"/>
          <w14:ligatures w14:val="none"/>
        </w:rPr>
      </w:pPr>
    </w:p>
    <w:p w14:paraId="05854EF2" w14:textId="77777777" w:rsidR="0012100A" w:rsidRPr="0012100A" w:rsidRDefault="0012100A" w:rsidP="0012100A">
      <w:pPr>
        <w:pStyle w:val="ListParagraph"/>
        <w:numPr>
          <w:ilvl w:val="0"/>
          <w:numId w:val="6"/>
        </w:numPr>
        <w:rPr>
          <w:rFonts w:ascii="Times New Roman" w:eastAsia="Times New Roman" w:hAnsi="Symbol" w:cs="Times New Roman"/>
          <w:kern w:val="0"/>
          <w:lang w:eastAsia="en-GB"/>
          <w14:ligatures w14:val="none"/>
        </w:rPr>
      </w:pPr>
      <w:r w:rsidRPr="0012100A">
        <w:rPr>
          <w:rFonts w:ascii="Times New Roman" w:eastAsia="Times New Roman" w:hAnsi="Symbol" w:cs="Times New Roman"/>
          <w:b/>
          <w:bCs/>
          <w:kern w:val="0"/>
          <w:lang w:eastAsia="en-GB"/>
          <w14:ligatures w14:val="none"/>
        </w:rPr>
        <w:t>Assumption of Spherical and Equally Sized Clusters:</w:t>
      </w:r>
      <w:r w:rsidRPr="0012100A">
        <w:rPr>
          <w:rFonts w:ascii="Times New Roman" w:eastAsia="Times New Roman" w:hAnsi="Symbol" w:cs="Times New Roman"/>
          <w:kern w:val="0"/>
          <w:lang w:eastAsia="en-GB"/>
          <w14:ligatures w14:val="none"/>
        </w:rPr>
        <w:t xml:space="preserve"> K-Means assumes that clusters are spherical and of equal size, which may not hold true for all datasets. This assumption limits its effectiveness for datasets with clusters of irregular shapes or varying sizes.</w:t>
      </w:r>
    </w:p>
    <w:p w14:paraId="6632539B" w14:textId="77777777" w:rsidR="0012100A" w:rsidRPr="0012100A" w:rsidRDefault="0012100A" w:rsidP="0012100A">
      <w:pPr>
        <w:rPr>
          <w:rFonts w:ascii="Times New Roman" w:eastAsia="Times New Roman" w:hAnsi="Symbol" w:cs="Times New Roman"/>
          <w:kern w:val="0"/>
          <w:lang w:eastAsia="en-GB"/>
          <w14:ligatures w14:val="none"/>
        </w:rPr>
      </w:pPr>
    </w:p>
    <w:p w14:paraId="33BE5C44" w14:textId="5DDCD99F" w:rsidR="0012100A" w:rsidRPr="0012100A" w:rsidRDefault="0012100A" w:rsidP="0012100A">
      <w:pPr>
        <w:pStyle w:val="ListParagraph"/>
        <w:numPr>
          <w:ilvl w:val="0"/>
          <w:numId w:val="6"/>
        </w:numPr>
        <w:rPr>
          <w:rFonts w:ascii="Times New Roman" w:eastAsia="Times New Roman" w:hAnsi="Symbol" w:cs="Times New Roman"/>
          <w:kern w:val="0"/>
          <w:lang w:eastAsia="en-GB"/>
          <w14:ligatures w14:val="none"/>
        </w:rPr>
      </w:pPr>
      <w:r w:rsidRPr="0012100A">
        <w:rPr>
          <w:rFonts w:ascii="Times New Roman" w:eastAsia="Times New Roman" w:hAnsi="Symbol" w:cs="Times New Roman"/>
          <w:b/>
          <w:bCs/>
          <w:kern w:val="0"/>
          <w:lang w:eastAsia="en-GB"/>
          <w14:ligatures w14:val="none"/>
        </w:rPr>
        <w:t>Difficulty Handling Noise and Outliers:</w:t>
      </w:r>
      <w:r w:rsidRPr="0012100A">
        <w:rPr>
          <w:rFonts w:ascii="Times New Roman" w:eastAsia="Times New Roman" w:hAnsi="Symbol" w:cs="Times New Roman"/>
          <w:kern w:val="0"/>
          <w:lang w:eastAsia="en-GB"/>
          <w14:ligatures w14:val="none"/>
        </w:rPr>
        <w:t xml:space="preserve"> K-Means is sensitive to noise and outliers, which can distort the cluster centroids and adversely affect the clustering performance. Outliers can disproportionately influence the centroid calculation, leading to incorrect clustering results</w:t>
      </w:r>
      <w:r w:rsidR="00033775">
        <w:rPr>
          <w:rFonts w:ascii="Times New Roman" w:eastAsia="Times New Roman" w:hAnsi="Symbol" w:cs="Times New Roman"/>
          <w:kern w:val="0"/>
          <w:lang w:eastAsia="en-GB"/>
          <w14:ligatures w14:val="none"/>
        </w:rPr>
        <w:t xml:space="preserve"> </w:t>
      </w:r>
      <w:r w:rsidR="00033775">
        <w:rPr>
          <w:rFonts w:ascii="Times New Roman" w:eastAsia="Times New Roman" w:hAnsi="Symbol" w:cs="Times New Roman"/>
          <w:kern w:val="0"/>
          <w:lang w:eastAsia="en-GB"/>
          <w14:ligatures w14:val="none"/>
        </w:rPr>
        <w:fldChar w:fldCharType="begin" w:fldLock="1"/>
      </w:r>
      <w:r w:rsidR="00033775">
        <w:rPr>
          <w:rFonts w:ascii="Times New Roman" w:eastAsia="Times New Roman" w:hAnsi="Symbol" w:cs="Times New Roman"/>
          <w:kern w:val="0"/>
          <w:lang w:eastAsia="en-GB"/>
          <w14:ligatures w14:val="none"/>
        </w:rPr>
        <w:instrText>ADDIN paperpile_citation &lt;clusterId&gt;M379T636P127M731&lt;/clusterId&gt;&lt;metadata&gt;&lt;citation&gt;&lt;id&gt;8ff04607-f218-48ca-961a-93ecb53ae5b3&lt;/id&gt;&lt;/citation&gt;&lt;/metadata&gt;&lt;data&gt;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&lt;/data&gt; \* MERGEFORMAT</w:instrText>
      </w:r>
      <w:r w:rsidR="00033775">
        <w:rPr>
          <w:rFonts w:ascii="Times New Roman" w:eastAsia="Times New Roman" w:hAnsi="Symbol" w:cs="Times New Roman"/>
          <w:kern w:val="0"/>
          <w:lang w:eastAsia="en-GB"/>
          <w14:ligatures w14:val="none"/>
        </w:rPr>
        <w:fldChar w:fldCharType="separate"/>
      </w:r>
      <w:r w:rsidR="00033775">
        <w:rPr>
          <w:rFonts w:ascii="Times New Roman" w:eastAsia="Times New Roman" w:hAnsi="Symbol" w:cs="Times New Roman"/>
          <w:noProof/>
          <w:kern w:val="0"/>
          <w:lang w:eastAsia="en-GB"/>
          <w14:ligatures w14:val="none"/>
        </w:rPr>
        <w:t>(Gupta et al., 2021)</w:t>
      </w:r>
      <w:r w:rsidR="00033775">
        <w:rPr>
          <w:rFonts w:ascii="Times New Roman" w:eastAsia="Times New Roman" w:hAnsi="Symbol" w:cs="Times New Roman"/>
          <w:kern w:val="0"/>
          <w:lang w:eastAsia="en-GB"/>
          <w14:ligatures w14:val="none"/>
        </w:rPr>
        <w:fldChar w:fldCharType="end"/>
      </w:r>
      <w:r w:rsidRPr="0012100A">
        <w:rPr>
          <w:rFonts w:ascii="Times New Roman" w:eastAsia="Times New Roman" w:hAnsi="Symbol" w:cs="Times New Roman"/>
          <w:kern w:val="0"/>
          <w:lang w:eastAsia="en-GB"/>
          <w14:ligatures w14:val="none"/>
        </w:rPr>
        <w:t>.</w:t>
      </w:r>
      <w:r w:rsidR="00033775">
        <w:rPr>
          <w:rFonts w:ascii="Times New Roman" w:eastAsia="Times New Roman" w:hAnsi="Symbol" w:cs="Times New Roman"/>
          <w:kern w:val="0"/>
          <w:lang w:eastAsia="en-GB"/>
          <w14:ligatures w14:val="none"/>
        </w:rPr>
        <w:t xml:space="preserve"> </w:t>
      </w:r>
    </w:p>
    <w:p w14:paraId="28E67951" w14:textId="77777777" w:rsidR="0012100A" w:rsidRPr="0012100A" w:rsidRDefault="0012100A" w:rsidP="0012100A">
      <w:pPr>
        <w:rPr>
          <w:rFonts w:ascii="Times New Roman" w:eastAsia="Times New Roman" w:hAnsi="Symbol" w:cs="Times New Roman"/>
          <w:kern w:val="0"/>
          <w:lang w:eastAsia="en-GB"/>
          <w14:ligatures w14:val="none"/>
        </w:rPr>
      </w:pPr>
    </w:p>
    <w:p w14:paraId="58EDFD27" w14:textId="2CC8DF62" w:rsidR="001D6C03" w:rsidRPr="00140F72" w:rsidRDefault="0012100A" w:rsidP="0012100A">
      <w:pPr>
        <w:pStyle w:val="ListParagraph"/>
        <w:numPr>
          <w:ilvl w:val="0"/>
          <w:numId w:val="6"/>
        </w:numPr>
        <w:rPr>
          <w:lang w:val="en-US"/>
        </w:rPr>
      </w:pPr>
      <w:r w:rsidRPr="0012100A">
        <w:rPr>
          <w:rFonts w:ascii="Times New Roman" w:eastAsia="Times New Roman" w:hAnsi="Symbol" w:cs="Times New Roman"/>
          <w:b/>
          <w:bCs/>
          <w:kern w:val="0"/>
          <w:lang w:eastAsia="en-GB"/>
          <w14:ligatures w14:val="none"/>
        </w:rPr>
        <w:t>Scalability Issues with Very Large Datasets:</w:t>
      </w:r>
      <w:r w:rsidRPr="0012100A">
        <w:rPr>
          <w:rFonts w:ascii="Times New Roman" w:eastAsia="Times New Roman" w:hAnsi="Symbol" w:cs="Times New Roman"/>
          <w:kern w:val="0"/>
          <w:lang w:eastAsia="en-GB"/>
          <w14:ligatures w14:val="none"/>
        </w:rPr>
        <w:t xml:space="preserve"> While K-Means is generally efficient, handling extremely large datasets with high dimensionality can still pose scalability challenges. Advanced techniques and optimizations, such as mini-batch K-Means, may be necessary to manage very large datasets effectively.</w:t>
      </w:r>
    </w:p>
    <w:p w14:paraId="73D58EE6" w14:textId="2FADB838" w:rsidR="00140F72" w:rsidRDefault="00140F72" w:rsidP="00140F72">
      <w:pPr>
        <w:rPr>
          <w:lang w:val="en-US"/>
        </w:rPr>
      </w:pPr>
    </w:p>
    <w:p w14:paraId="0FAA6CDB" w14:textId="055215E2" w:rsidR="00140F72" w:rsidRPr="00140F72" w:rsidRDefault="00140F72" w:rsidP="00140F72">
      <w:pPr>
        <w:rPr>
          <w:color w:val="FF0000"/>
          <w:lang w:val="en-US"/>
        </w:rPr>
      </w:pPr>
      <w:r w:rsidRPr="00140F72">
        <w:rPr>
          <w:color w:val="FF0000"/>
          <w:highlight w:val="yellow"/>
          <w:lang w:val="en-US"/>
        </w:rPr>
        <w:t>See Jupyter Notebook for this unit’s activity here:</w:t>
      </w:r>
    </w:p>
    <w:p w14:paraId="7540DB65" w14:textId="77777777" w:rsidR="00140F72" w:rsidRPr="00140F72" w:rsidRDefault="00140F72" w:rsidP="00140F72">
      <w:pPr>
        <w:rPr>
          <w:lang w:val="en-US"/>
        </w:rPr>
      </w:pPr>
    </w:p>
    <w:p w14:paraId="147F7818" w14:textId="77777777" w:rsidR="00BD039B" w:rsidRPr="00140F72" w:rsidRDefault="00BD039B">
      <w:pPr>
        <w:rPr>
          <w:lang w:val="en-US"/>
        </w:rPr>
      </w:pPr>
    </w:p>
    <w:p w14:paraId="475B1896" w14:textId="77777777" w:rsidR="0089785D" w:rsidRDefault="0089785D" w:rsidP="00BD039B">
      <w:pPr>
        <w:ind w:left="720" w:hanging="720"/>
        <w:rPr>
          <w:lang w:val="en-US"/>
        </w:rPr>
      </w:pPr>
    </w:p>
    <w:p w14:paraId="6282C31F" w14:textId="0043169D" w:rsidR="0089785D" w:rsidRDefault="0089785D" w:rsidP="00BD039B">
      <w:pPr>
        <w:ind w:left="720" w:hanging="720"/>
        <w:rPr>
          <w:b/>
          <w:bCs/>
          <w:lang w:val="en-US"/>
        </w:rPr>
      </w:pPr>
      <w:r>
        <w:rPr>
          <w:b/>
          <w:bCs/>
          <w:lang w:val="en-US"/>
        </w:rPr>
        <w:t>References</w:t>
      </w:r>
    </w:p>
    <w:p w14:paraId="7C711B0A" w14:textId="77777777" w:rsidR="0089785D" w:rsidRPr="0089785D" w:rsidRDefault="0089785D" w:rsidP="0089785D">
      <w:pPr>
        <w:rPr>
          <w:lang w:val="en-US"/>
        </w:rPr>
      </w:pPr>
    </w:p>
    <w:p w14:paraId="21DCA667" w14:textId="62A4FA92" w:rsidR="00033775" w:rsidRDefault="00BD039B" w:rsidP="00140F72">
      <w:pPr>
        <w:rPr>
          <w:noProof/>
          <w:lang w:val="en-US"/>
        </w:rPr>
      </w:pPr>
      <w:r>
        <w:rPr>
          <w:lang w:val="en-US"/>
        </w:rPr>
        <w:fldChar w:fldCharType="begin" w:fldLock="1"/>
      </w:r>
      <w:r w:rsidR="00033775">
        <w:rPr>
          <w:lang w:val="en-US"/>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sidR="00033775">
        <w:rPr>
          <w:noProof/>
          <w:lang w:val="en-US"/>
        </w:rPr>
        <w:t>Bahmani, B., Moseley, B., Vattani, A., Kumar, R.</w:t>
      </w:r>
      <w:r w:rsidR="00140F72">
        <w:rPr>
          <w:noProof/>
          <w:lang w:val="en-US"/>
        </w:rPr>
        <w:t xml:space="preserve"> &amp;</w:t>
      </w:r>
      <w:r w:rsidR="00033775">
        <w:rPr>
          <w:noProof/>
          <w:lang w:val="en-US"/>
        </w:rPr>
        <w:t xml:space="preserve"> Vassilvitskii, S.,</w:t>
      </w:r>
      <w:r w:rsidR="00140F72">
        <w:rPr>
          <w:noProof/>
          <w:lang w:val="en-US"/>
        </w:rPr>
        <w:t xml:space="preserve"> (</w:t>
      </w:r>
      <w:r w:rsidR="00033775">
        <w:rPr>
          <w:noProof/>
          <w:lang w:val="en-US"/>
        </w:rPr>
        <w:t>2012</w:t>
      </w:r>
      <w:r w:rsidR="00140F72">
        <w:rPr>
          <w:noProof/>
          <w:lang w:val="en-US"/>
        </w:rPr>
        <w:t>)</w:t>
      </w:r>
      <w:r w:rsidR="00033775">
        <w:rPr>
          <w:noProof/>
          <w:lang w:val="en-US"/>
        </w:rPr>
        <w:t xml:space="preserve"> Scalable K-Means++.</w:t>
      </w:r>
      <w:r w:rsidR="00140F72">
        <w:rPr>
          <w:noProof/>
          <w:lang w:val="en-US"/>
        </w:rPr>
        <w:t xml:space="preserve"> DOI: </w:t>
      </w:r>
      <w:r w:rsidR="00140F72" w:rsidRPr="00140F72">
        <w:rPr>
          <w:noProof/>
          <w:lang w:val="en-US"/>
        </w:rPr>
        <w:t>https://doi.org/10.48550/arXiv.1203.6402</w:t>
      </w:r>
    </w:p>
    <w:p w14:paraId="70A81DA7" w14:textId="77777777" w:rsidR="00F95C9E" w:rsidRDefault="00F95C9E" w:rsidP="00140F72">
      <w:pPr>
        <w:rPr>
          <w:noProof/>
          <w:lang w:val="en-US"/>
        </w:rPr>
      </w:pPr>
    </w:p>
    <w:p w14:paraId="4737ECB2" w14:textId="02C50984" w:rsidR="00033775" w:rsidRDefault="00033775" w:rsidP="0089785D">
      <w:pPr>
        <w:rPr>
          <w:noProof/>
          <w:lang w:val="en-US"/>
        </w:rPr>
      </w:pPr>
      <w:r>
        <w:rPr>
          <w:noProof/>
          <w:lang w:val="en-US"/>
        </w:rPr>
        <w:t>Gupta, A., Sharma, H.</w:t>
      </w:r>
      <w:r w:rsidR="00140F72">
        <w:rPr>
          <w:noProof/>
          <w:lang w:val="en-US"/>
        </w:rPr>
        <w:t xml:space="preserve"> &amp; </w:t>
      </w:r>
      <w:r>
        <w:rPr>
          <w:noProof/>
          <w:lang w:val="en-US"/>
        </w:rPr>
        <w:t>Akhtar, A.</w:t>
      </w:r>
      <w:r w:rsidR="00140F72">
        <w:rPr>
          <w:noProof/>
          <w:lang w:val="en-US"/>
        </w:rPr>
        <w:t xml:space="preserve"> (</w:t>
      </w:r>
      <w:r>
        <w:rPr>
          <w:noProof/>
          <w:lang w:val="en-US"/>
        </w:rPr>
        <w:t>2021</w:t>
      </w:r>
      <w:r w:rsidR="00140F72">
        <w:rPr>
          <w:noProof/>
          <w:lang w:val="en-US"/>
        </w:rPr>
        <w:t>)</w:t>
      </w:r>
      <w:r>
        <w:rPr>
          <w:noProof/>
          <w:lang w:val="en-US"/>
        </w:rPr>
        <w:t xml:space="preserve">. A comparative analysis of k-means and hierarchical clustering. </w:t>
      </w:r>
      <w:r w:rsidRPr="00140F72">
        <w:rPr>
          <w:i/>
          <w:iCs/>
          <w:noProof/>
          <w:lang w:val="en-US"/>
        </w:rPr>
        <w:t xml:space="preserve">EPRA International Journal of Multidisciplinary Research (IJMR) </w:t>
      </w:r>
      <w:r>
        <w:rPr>
          <w:noProof/>
          <w:lang w:val="en-US"/>
        </w:rPr>
        <w:t>412–418.</w:t>
      </w:r>
      <w:r w:rsidR="00140F72">
        <w:rPr>
          <w:noProof/>
          <w:lang w:val="en-US"/>
        </w:rPr>
        <w:t xml:space="preserve"> DOI: </w:t>
      </w:r>
      <w:r w:rsidR="00140F72" w:rsidRPr="00140F72">
        <w:rPr>
          <w:noProof/>
          <w:lang w:val="en-US"/>
        </w:rPr>
        <w:t>http://dx.doi.org/10.36713/epra8308</w:t>
      </w:r>
    </w:p>
    <w:p w14:paraId="4DA6D9A9" w14:textId="77777777" w:rsidR="00F95C9E" w:rsidRPr="00140F72" w:rsidRDefault="00F95C9E" w:rsidP="0089785D">
      <w:pPr>
        <w:rPr>
          <w:i/>
          <w:iCs/>
          <w:noProof/>
          <w:lang w:val="en-US"/>
        </w:rPr>
      </w:pPr>
    </w:p>
    <w:p w14:paraId="1EB7DE36" w14:textId="0F8950EB" w:rsidR="00033775" w:rsidRDefault="00033775" w:rsidP="0089785D">
      <w:pPr>
        <w:rPr>
          <w:noProof/>
          <w:lang w:val="en-US"/>
        </w:rPr>
      </w:pPr>
      <w:r>
        <w:rPr>
          <w:noProof/>
          <w:lang w:val="en-US"/>
        </w:rPr>
        <w:t>Raschka, S., Liu, Y.</w:t>
      </w:r>
      <w:r w:rsidR="006C121D">
        <w:rPr>
          <w:noProof/>
          <w:lang w:val="en-US"/>
        </w:rPr>
        <w:t xml:space="preserve"> &amp;</w:t>
      </w:r>
      <w:r>
        <w:rPr>
          <w:noProof/>
          <w:lang w:val="en-US"/>
        </w:rPr>
        <w:t xml:space="preserve"> Mirjalili, V.</w:t>
      </w:r>
      <w:r w:rsidR="001176F6">
        <w:rPr>
          <w:noProof/>
          <w:lang w:val="en-US"/>
        </w:rPr>
        <w:t xml:space="preserve"> (</w:t>
      </w:r>
      <w:r>
        <w:rPr>
          <w:noProof/>
          <w:lang w:val="en-US"/>
        </w:rPr>
        <w:t>2022</w:t>
      </w:r>
      <w:r w:rsidR="001176F6">
        <w:rPr>
          <w:noProof/>
          <w:lang w:val="en-US"/>
        </w:rPr>
        <w:t>)</w:t>
      </w:r>
      <w:r>
        <w:rPr>
          <w:noProof/>
          <w:lang w:val="en-US"/>
        </w:rPr>
        <w:t xml:space="preserve">. </w:t>
      </w:r>
      <w:r w:rsidR="001176F6">
        <w:rPr>
          <w:noProof/>
          <w:lang w:val="en-US"/>
        </w:rPr>
        <w:t>'</w:t>
      </w:r>
      <w:r>
        <w:rPr>
          <w:noProof/>
          <w:lang w:val="en-US"/>
        </w:rPr>
        <w:t>Working with Unlabeled Data – Clustering Analysis</w:t>
      </w:r>
      <w:r w:rsidR="001176F6">
        <w:rPr>
          <w:noProof/>
          <w:lang w:val="en-US"/>
        </w:rPr>
        <w:t>'</w:t>
      </w:r>
      <w:r>
        <w:rPr>
          <w:noProof/>
          <w:lang w:val="en-US"/>
        </w:rPr>
        <w:t xml:space="preserve"> In: </w:t>
      </w:r>
      <w:r w:rsidR="001176F6">
        <w:rPr>
          <w:noProof/>
          <w:lang w:val="en-US"/>
        </w:rPr>
        <w:t>Raschka, S., Liu, Y. &amp; Mirjalili, V.</w:t>
      </w:r>
      <w:r w:rsidR="001176F6">
        <w:rPr>
          <w:noProof/>
          <w:lang w:val="en-US"/>
        </w:rPr>
        <w:t xml:space="preserve"> </w:t>
      </w:r>
      <w:r>
        <w:rPr>
          <w:noProof/>
          <w:lang w:val="en-US"/>
        </w:rPr>
        <w:t>Machine Learning with PyTorch and Scikit-Learn. Packt Publishing.</w:t>
      </w:r>
    </w:p>
    <w:p w14:paraId="1981A67B" w14:textId="730C2A7D" w:rsidR="00BD039B" w:rsidRPr="001D6C03" w:rsidRDefault="00033775" w:rsidP="0089785D">
      <w:pPr>
        <w:rPr>
          <w:lang w:val="en-US"/>
        </w:rPr>
      </w:pPr>
      <w:r>
        <w:rPr>
          <w:noProof/>
          <w:lang w:val="en-US"/>
        </w:rPr>
        <w:lastRenderedPageBreak/>
        <w:t xml:space="preserve">Wu, B. </w:t>
      </w:r>
      <w:r w:rsidR="00DC54C2">
        <w:rPr>
          <w:noProof/>
          <w:lang w:val="en-US"/>
        </w:rPr>
        <w:t>(</w:t>
      </w:r>
      <w:r>
        <w:rPr>
          <w:noProof/>
          <w:lang w:val="en-US"/>
        </w:rPr>
        <w:t>2021</w:t>
      </w:r>
      <w:r w:rsidR="00DC54C2">
        <w:rPr>
          <w:noProof/>
          <w:lang w:val="en-US"/>
        </w:rPr>
        <w:t>)</w:t>
      </w:r>
      <w:r>
        <w:rPr>
          <w:noProof/>
          <w:lang w:val="en-US"/>
        </w:rPr>
        <w:t xml:space="preserve">. </w:t>
      </w:r>
      <w:r w:rsidR="00DC54C2">
        <w:rPr>
          <w:noProof/>
          <w:lang w:val="en-US"/>
        </w:rPr>
        <w:t>'</w:t>
      </w:r>
      <w:r>
        <w:rPr>
          <w:noProof/>
          <w:lang w:val="en-US"/>
        </w:rPr>
        <w:t>K-means clustering algorithm and Python implementation</w:t>
      </w:r>
      <w:r w:rsidR="00DC54C2">
        <w:rPr>
          <w:noProof/>
          <w:lang w:val="en-US"/>
        </w:rPr>
        <w:t>'</w:t>
      </w:r>
      <w:r>
        <w:rPr>
          <w:noProof/>
          <w:lang w:val="en-US"/>
        </w:rPr>
        <w:t xml:space="preserve"> In: 2021 IEEE International Conference on Computer Science, Artificial Intelligence and Electronic Engineering (CSAIEE). IEEE. 55–59.</w:t>
      </w:r>
      <w:r w:rsidR="00BD039B">
        <w:rPr>
          <w:lang w:val="en-US"/>
        </w:rPr>
        <w:fldChar w:fldCharType="end"/>
      </w:r>
    </w:p>
    <w:sectPr w:rsidR="00BD039B" w:rsidRPr="001D6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1C8"/>
    <w:multiLevelType w:val="multilevel"/>
    <w:tmpl w:val="A354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94067"/>
    <w:multiLevelType w:val="hybridMultilevel"/>
    <w:tmpl w:val="4FB687E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15F2395"/>
    <w:multiLevelType w:val="hybridMultilevel"/>
    <w:tmpl w:val="74267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561678"/>
    <w:multiLevelType w:val="multilevel"/>
    <w:tmpl w:val="4840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82A2F"/>
    <w:multiLevelType w:val="multilevel"/>
    <w:tmpl w:val="2FB2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B23F8E"/>
    <w:multiLevelType w:val="hybridMultilevel"/>
    <w:tmpl w:val="EE9C64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6550797">
    <w:abstractNumId w:val="4"/>
  </w:num>
  <w:num w:numId="2" w16cid:durableId="385908276">
    <w:abstractNumId w:val="0"/>
  </w:num>
  <w:num w:numId="3" w16cid:durableId="1030767190">
    <w:abstractNumId w:val="3"/>
  </w:num>
  <w:num w:numId="4" w16cid:durableId="255945304">
    <w:abstractNumId w:val="5"/>
  </w:num>
  <w:num w:numId="5" w16cid:durableId="1673948584">
    <w:abstractNumId w:val="1"/>
  </w:num>
  <w:num w:numId="6" w16cid:durableId="1447044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K295Y255U635R356"/>
    <w:docVar w:name="paperpile-doc-name" w:val="Unit 6.docx"/>
    <w:docVar w:name="paperpile-includeDoi" w:val="true"/>
    <w:docVar w:name="paperpile-styleFile" w:val="elsevier-harvard2.csl"/>
    <w:docVar w:name="paperpile-styleId" w:val="elsevier-harvard2"/>
    <w:docVar w:name="paperpile-styleLabel" w:val="Elsevier - Harvard 2"/>
    <w:docVar w:name="paperpile-styleLocale" w:val="en-GB"/>
  </w:docVars>
  <w:rsids>
    <w:rsidRoot w:val="001D6C03"/>
    <w:rsid w:val="00033775"/>
    <w:rsid w:val="001176F6"/>
    <w:rsid w:val="0012100A"/>
    <w:rsid w:val="00140F72"/>
    <w:rsid w:val="001C2D26"/>
    <w:rsid w:val="001D6C03"/>
    <w:rsid w:val="002C2389"/>
    <w:rsid w:val="004767FE"/>
    <w:rsid w:val="004C151C"/>
    <w:rsid w:val="006C121D"/>
    <w:rsid w:val="00700F38"/>
    <w:rsid w:val="00743E3C"/>
    <w:rsid w:val="0083556E"/>
    <w:rsid w:val="00891A25"/>
    <w:rsid w:val="0089785D"/>
    <w:rsid w:val="00B11D2F"/>
    <w:rsid w:val="00BD039B"/>
    <w:rsid w:val="00C026BB"/>
    <w:rsid w:val="00DC54C2"/>
    <w:rsid w:val="00E31415"/>
    <w:rsid w:val="00E45C54"/>
    <w:rsid w:val="00F1481C"/>
    <w:rsid w:val="00F75B42"/>
    <w:rsid w:val="00F95C9E"/>
    <w:rsid w:val="00FC16E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0DB0825E"/>
  <w15:chartTrackingRefBased/>
  <w15:docId w15:val="{B02E7D1D-7CAC-554F-907E-20D63458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C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C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C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C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C03"/>
    <w:rPr>
      <w:rFonts w:eastAsiaTheme="majorEastAsia" w:cstheme="majorBidi"/>
      <w:color w:val="272727" w:themeColor="text1" w:themeTint="D8"/>
    </w:rPr>
  </w:style>
  <w:style w:type="paragraph" w:styleId="Title">
    <w:name w:val="Title"/>
    <w:basedOn w:val="Normal"/>
    <w:next w:val="Normal"/>
    <w:link w:val="TitleChar"/>
    <w:uiPriority w:val="10"/>
    <w:qFormat/>
    <w:rsid w:val="001D6C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C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C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6C03"/>
    <w:rPr>
      <w:i/>
      <w:iCs/>
      <w:color w:val="404040" w:themeColor="text1" w:themeTint="BF"/>
    </w:rPr>
  </w:style>
  <w:style w:type="paragraph" w:styleId="ListParagraph">
    <w:name w:val="List Paragraph"/>
    <w:basedOn w:val="Normal"/>
    <w:uiPriority w:val="34"/>
    <w:qFormat/>
    <w:rsid w:val="001D6C03"/>
    <w:pPr>
      <w:ind w:left="720"/>
      <w:contextualSpacing/>
    </w:pPr>
  </w:style>
  <w:style w:type="character" w:styleId="IntenseEmphasis">
    <w:name w:val="Intense Emphasis"/>
    <w:basedOn w:val="DefaultParagraphFont"/>
    <w:uiPriority w:val="21"/>
    <w:qFormat/>
    <w:rsid w:val="001D6C03"/>
    <w:rPr>
      <w:i/>
      <w:iCs/>
      <w:color w:val="0F4761" w:themeColor="accent1" w:themeShade="BF"/>
    </w:rPr>
  </w:style>
  <w:style w:type="paragraph" w:styleId="IntenseQuote">
    <w:name w:val="Intense Quote"/>
    <w:basedOn w:val="Normal"/>
    <w:next w:val="Normal"/>
    <w:link w:val="IntenseQuoteChar"/>
    <w:uiPriority w:val="30"/>
    <w:qFormat/>
    <w:rsid w:val="001D6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C03"/>
    <w:rPr>
      <w:i/>
      <w:iCs/>
      <w:color w:val="0F4761" w:themeColor="accent1" w:themeShade="BF"/>
    </w:rPr>
  </w:style>
  <w:style w:type="character" w:styleId="IntenseReference">
    <w:name w:val="Intense Reference"/>
    <w:basedOn w:val="DefaultParagraphFont"/>
    <w:uiPriority w:val="32"/>
    <w:qFormat/>
    <w:rsid w:val="001D6C03"/>
    <w:rPr>
      <w:b/>
      <w:bCs/>
      <w:smallCaps/>
      <w:color w:val="0F4761" w:themeColor="accent1" w:themeShade="BF"/>
      <w:spacing w:val="5"/>
    </w:rPr>
  </w:style>
  <w:style w:type="paragraph" w:styleId="NormalWeb">
    <w:name w:val="Normal (Web)"/>
    <w:basedOn w:val="Normal"/>
    <w:uiPriority w:val="99"/>
    <w:semiHidden/>
    <w:unhideWhenUsed/>
    <w:rsid w:val="00F75B4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75B42"/>
    <w:rPr>
      <w:b/>
      <w:bCs/>
    </w:rPr>
  </w:style>
  <w:style w:type="character" w:styleId="Emphasis">
    <w:name w:val="Emphasis"/>
    <w:basedOn w:val="DefaultParagraphFont"/>
    <w:uiPriority w:val="20"/>
    <w:qFormat/>
    <w:rsid w:val="00F75B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070">
      <w:bodyDiv w:val="1"/>
      <w:marLeft w:val="0"/>
      <w:marRight w:val="0"/>
      <w:marTop w:val="0"/>
      <w:marBottom w:val="0"/>
      <w:divBdr>
        <w:top w:val="none" w:sz="0" w:space="0" w:color="auto"/>
        <w:left w:val="none" w:sz="0" w:space="0" w:color="auto"/>
        <w:bottom w:val="none" w:sz="0" w:space="0" w:color="auto"/>
        <w:right w:val="none" w:sz="0" w:space="0" w:color="auto"/>
      </w:divBdr>
    </w:div>
    <w:div w:id="418792812">
      <w:bodyDiv w:val="1"/>
      <w:marLeft w:val="0"/>
      <w:marRight w:val="0"/>
      <w:marTop w:val="0"/>
      <w:marBottom w:val="0"/>
      <w:divBdr>
        <w:top w:val="none" w:sz="0" w:space="0" w:color="auto"/>
        <w:left w:val="none" w:sz="0" w:space="0" w:color="auto"/>
        <w:bottom w:val="none" w:sz="0" w:space="0" w:color="auto"/>
        <w:right w:val="none" w:sz="0" w:space="0" w:color="auto"/>
      </w:divBdr>
      <w:divsChild>
        <w:div w:id="859975490">
          <w:marLeft w:val="0"/>
          <w:marRight w:val="0"/>
          <w:marTop w:val="0"/>
          <w:marBottom w:val="0"/>
          <w:divBdr>
            <w:top w:val="none" w:sz="0" w:space="0" w:color="auto"/>
            <w:left w:val="none" w:sz="0" w:space="0" w:color="auto"/>
            <w:bottom w:val="none" w:sz="0" w:space="0" w:color="auto"/>
            <w:right w:val="none" w:sz="0" w:space="0" w:color="auto"/>
          </w:divBdr>
        </w:div>
      </w:divsChild>
    </w:div>
    <w:div w:id="492794204">
      <w:bodyDiv w:val="1"/>
      <w:marLeft w:val="0"/>
      <w:marRight w:val="0"/>
      <w:marTop w:val="0"/>
      <w:marBottom w:val="0"/>
      <w:divBdr>
        <w:top w:val="none" w:sz="0" w:space="0" w:color="auto"/>
        <w:left w:val="none" w:sz="0" w:space="0" w:color="auto"/>
        <w:bottom w:val="none" w:sz="0" w:space="0" w:color="auto"/>
        <w:right w:val="none" w:sz="0" w:space="0" w:color="auto"/>
      </w:divBdr>
    </w:div>
    <w:div w:id="707919875">
      <w:bodyDiv w:val="1"/>
      <w:marLeft w:val="0"/>
      <w:marRight w:val="0"/>
      <w:marTop w:val="0"/>
      <w:marBottom w:val="0"/>
      <w:divBdr>
        <w:top w:val="none" w:sz="0" w:space="0" w:color="auto"/>
        <w:left w:val="none" w:sz="0" w:space="0" w:color="auto"/>
        <w:bottom w:val="none" w:sz="0" w:space="0" w:color="auto"/>
        <w:right w:val="none" w:sz="0" w:space="0" w:color="auto"/>
      </w:divBdr>
    </w:div>
    <w:div w:id="708146387">
      <w:bodyDiv w:val="1"/>
      <w:marLeft w:val="0"/>
      <w:marRight w:val="0"/>
      <w:marTop w:val="0"/>
      <w:marBottom w:val="0"/>
      <w:divBdr>
        <w:top w:val="none" w:sz="0" w:space="0" w:color="auto"/>
        <w:left w:val="none" w:sz="0" w:space="0" w:color="auto"/>
        <w:bottom w:val="none" w:sz="0" w:space="0" w:color="auto"/>
        <w:right w:val="none" w:sz="0" w:space="0" w:color="auto"/>
      </w:divBdr>
    </w:div>
    <w:div w:id="1625118495">
      <w:bodyDiv w:val="1"/>
      <w:marLeft w:val="0"/>
      <w:marRight w:val="0"/>
      <w:marTop w:val="0"/>
      <w:marBottom w:val="0"/>
      <w:divBdr>
        <w:top w:val="none" w:sz="0" w:space="0" w:color="auto"/>
        <w:left w:val="none" w:sz="0" w:space="0" w:color="auto"/>
        <w:bottom w:val="none" w:sz="0" w:space="0" w:color="auto"/>
        <w:right w:val="none" w:sz="0" w:space="0" w:color="auto"/>
      </w:divBdr>
    </w:div>
    <w:div w:id="1685861709">
      <w:bodyDiv w:val="1"/>
      <w:marLeft w:val="0"/>
      <w:marRight w:val="0"/>
      <w:marTop w:val="0"/>
      <w:marBottom w:val="0"/>
      <w:divBdr>
        <w:top w:val="none" w:sz="0" w:space="0" w:color="auto"/>
        <w:left w:val="none" w:sz="0" w:space="0" w:color="auto"/>
        <w:bottom w:val="none" w:sz="0" w:space="0" w:color="auto"/>
        <w:right w:val="none" w:sz="0" w:space="0" w:color="auto"/>
      </w:divBdr>
    </w:div>
    <w:div w:id="1783763832">
      <w:bodyDiv w:val="1"/>
      <w:marLeft w:val="0"/>
      <w:marRight w:val="0"/>
      <w:marTop w:val="0"/>
      <w:marBottom w:val="0"/>
      <w:divBdr>
        <w:top w:val="none" w:sz="0" w:space="0" w:color="auto"/>
        <w:left w:val="none" w:sz="0" w:space="0" w:color="auto"/>
        <w:bottom w:val="none" w:sz="0" w:space="0" w:color="auto"/>
        <w:right w:val="none" w:sz="0" w:space="0" w:color="auto"/>
      </w:divBdr>
    </w:div>
    <w:div w:id="207114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2366</Words>
  <Characters>13866</Characters>
  <Application>Microsoft Office Word</Application>
  <DocSecurity>0</DocSecurity>
  <Lines>266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Joy Ngugi</cp:lastModifiedBy>
  <cp:revision>9</cp:revision>
  <dcterms:created xsi:type="dcterms:W3CDTF">2024-06-01T10:24:00Z</dcterms:created>
  <dcterms:modified xsi:type="dcterms:W3CDTF">2024-06-01T15:20:00Z</dcterms:modified>
</cp:coreProperties>
</file>