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18D" w:rsidRPr="00C43C92" w:rsidRDefault="00DD0DF5" w:rsidP="00C43C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COMPETENCY</w:t>
      </w:r>
      <w:r w:rsidR="00F85399" w:rsidRPr="00C43C92">
        <w:rPr>
          <w:rFonts w:ascii="Arial" w:hAnsi="Arial" w:cs="Arial"/>
          <w:b/>
        </w:rPr>
        <w:t xml:space="preserve"> </w:t>
      </w:r>
      <w:r w:rsidR="00C66560">
        <w:rPr>
          <w:rFonts w:ascii="Arial" w:hAnsi="Arial" w:cs="Arial"/>
          <w:b/>
        </w:rPr>
        <w:t>APPRAISAL</w:t>
      </w:r>
      <w:r w:rsidR="00F85399" w:rsidRPr="00C43C92">
        <w:rPr>
          <w:rFonts w:ascii="Arial" w:hAnsi="Arial" w:cs="Arial"/>
          <w:b/>
        </w:rPr>
        <w:t xml:space="preserve"> MANUAL FOR EMPLOYEES FY2017 – FAQ</w:t>
      </w:r>
    </w:p>
    <w:p w:rsidR="00055768" w:rsidRPr="00EA06F2" w:rsidRDefault="00055768" w:rsidP="00C43C92">
      <w:pPr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t xml:space="preserve">1/ </w:t>
      </w:r>
      <w:proofErr w:type="gramStart"/>
      <w:r w:rsidRPr="00EA06F2">
        <w:rPr>
          <w:rFonts w:ascii="Arial" w:hAnsi="Arial" w:cs="Arial"/>
          <w:b/>
        </w:rPr>
        <w:t>Cannot</w:t>
      </w:r>
      <w:proofErr w:type="gramEnd"/>
      <w:r w:rsidRPr="00EA06F2">
        <w:rPr>
          <w:rFonts w:ascii="Arial" w:hAnsi="Arial" w:cs="Arial"/>
          <w:b/>
        </w:rPr>
        <w:t xml:space="preserve"> login</w:t>
      </w:r>
      <w:r w:rsidR="00F85399" w:rsidRPr="00EA06F2">
        <w:rPr>
          <w:rFonts w:ascii="Arial" w:hAnsi="Arial" w:cs="Arial"/>
          <w:b/>
        </w:rPr>
        <w:t xml:space="preserve"> </w:t>
      </w:r>
      <w:hyperlink r:id="rId5" w:history="1">
        <w:r w:rsidR="00F85399" w:rsidRPr="00EA06F2">
          <w:rPr>
            <w:rStyle w:val="Hyperlink"/>
            <w:rFonts w:ascii="Arial" w:hAnsi="Arial" w:cs="Arial"/>
            <w:b/>
            <w:color w:val="auto"/>
          </w:rPr>
          <w:t>https://renesas.ehr.com/</w:t>
        </w:r>
      </w:hyperlink>
      <w:r w:rsidR="00231A93">
        <w:rPr>
          <w:rStyle w:val="Hyperlink"/>
          <w:rFonts w:ascii="Arial" w:hAnsi="Arial" w:cs="Arial"/>
          <w:b/>
          <w:color w:val="auto"/>
        </w:rPr>
        <w:t xml:space="preserve"> </w:t>
      </w:r>
      <w:bookmarkStart w:id="0" w:name="_GoBack"/>
      <w:bookmarkEnd w:id="0"/>
    </w:p>
    <w:p w:rsidR="00F85399" w:rsidRPr="00C43C92" w:rsidRDefault="00F85399" w:rsidP="00C43C92">
      <w:pPr>
        <w:pStyle w:val="ListParagraph"/>
        <w:numPr>
          <w:ilvl w:val="0"/>
          <w:numId w:val="1"/>
        </w:numPr>
        <w:ind w:leftChars="0" w:left="0" w:firstLine="0"/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Login ID: company email address </w:t>
      </w:r>
    </w:p>
    <w:p w:rsidR="00F85399" w:rsidRPr="00C43C92" w:rsidRDefault="00F85399" w:rsidP="00C43C92">
      <w:pPr>
        <w:pStyle w:val="ListParagraph"/>
        <w:numPr>
          <w:ilvl w:val="0"/>
          <w:numId w:val="2"/>
        </w:numPr>
        <w:ind w:leftChars="0" w:left="0" w:firstLine="0"/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Password : </w:t>
      </w:r>
    </w:p>
    <w:p w:rsidR="00F85399" w:rsidRPr="00C43C92" w:rsidRDefault="00F85399" w:rsidP="00C43C92">
      <w:pPr>
        <w:pStyle w:val="ListParagraph"/>
        <w:ind w:leftChars="0" w:left="0"/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+ Employee who has been transferred to </w:t>
      </w:r>
      <w:proofErr w:type="spellStart"/>
      <w:proofErr w:type="gramStart"/>
      <w:r w:rsidRPr="00C43C92">
        <w:rPr>
          <w:rFonts w:ascii="Arial" w:hAnsi="Arial" w:cs="Arial"/>
          <w:lang w:eastAsia="ja-JP"/>
        </w:rPr>
        <w:t>SingleDomain</w:t>
      </w:r>
      <w:proofErr w:type="spellEnd"/>
      <w:r w:rsidRPr="00C43C92">
        <w:rPr>
          <w:rFonts w:ascii="Arial" w:hAnsi="Arial" w:cs="Arial"/>
          <w:lang w:eastAsia="ja-JP"/>
        </w:rPr>
        <w:t>(</w:t>
      </w:r>
      <w:proofErr w:type="gramEnd"/>
      <w:r w:rsidRPr="00C43C92">
        <w:rPr>
          <w:rFonts w:ascii="Arial" w:hAnsi="Arial" w:cs="Arial"/>
          <w:lang w:eastAsia="ja-JP"/>
        </w:rPr>
        <w:t>＠</w:t>
      </w:r>
      <w:r w:rsidRPr="00C43C92">
        <w:rPr>
          <w:rFonts w:ascii="Arial" w:hAnsi="Arial" w:cs="Arial"/>
          <w:lang w:eastAsia="ja-JP"/>
        </w:rPr>
        <w:t>renesas.com): Office365 password</w:t>
      </w:r>
    </w:p>
    <w:p w:rsidR="00F85399" w:rsidRPr="00C43C92" w:rsidRDefault="00F85399" w:rsidP="00C43C92">
      <w:pPr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+ Employee who has not been transferred to </w:t>
      </w:r>
      <w:proofErr w:type="spellStart"/>
      <w:proofErr w:type="gramStart"/>
      <w:r w:rsidRPr="00C43C92">
        <w:rPr>
          <w:rFonts w:ascii="Arial" w:hAnsi="Arial" w:cs="Arial"/>
          <w:lang w:eastAsia="ja-JP"/>
        </w:rPr>
        <w:t>SingleDomain</w:t>
      </w:r>
      <w:proofErr w:type="spellEnd"/>
      <w:r w:rsidRPr="00C43C92">
        <w:rPr>
          <w:rFonts w:ascii="Arial" w:hAnsi="Arial" w:cs="Arial"/>
          <w:lang w:eastAsia="ja-JP"/>
        </w:rPr>
        <w:t>(</w:t>
      </w:r>
      <w:proofErr w:type="gramEnd"/>
      <w:r w:rsidRPr="00C43C92">
        <w:rPr>
          <w:rFonts w:ascii="Arial" w:eastAsia="MS PGothic" w:hAnsi="Arial" w:cs="Arial"/>
          <w:lang w:eastAsia="ja-JP"/>
        </w:rPr>
        <w:t>＠</w:t>
      </w:r>
      <w:r w:rsidRPr="00C43C92">
        <w:rPr>
          <w:rFonts w:ascii="Arial" w:hAnsi="Arial" w:cs="Arial"/>
          <w:lang w:eastAsia="ja-JP"/>
        </w:rPr>
        <w:t xml:space="preserve">renesas.com): DS password </w:t>
      </w:r>
    </w:p>
    <w:p w:rsidR="00F85399" w:rsidRPr="00C43C92" w:rsidRDefault="00F85399" w:rsidP="00C43C92">
      <w:pPr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>(For initializing of DS password, please go to the link:http://rdp8a01.edc.renesas.com/xa00/password/pwdInit_renesas.jsp?language=en)</w:t>
      </w:r>
    </w:p>
    <w:p w:rsidR="00C43C92" w:rsidRDefault="00F85399" w:rsidP="00C43C92">
      <w:pPr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noProof/>
        </w:rPr>
        <w:drawing>
          <wp:inline distT="0" distB="0" distL="0" distR="0" wp14:anchorId="0148B180" wp14:editId="5CCE37F7">
            <wp:extent cx="4086225" cy="2643520"/>
            <wp:effectExtent l="0" t="0" r="0" b="4445"/>
            <wp:docPr id="2" name="Picture 2" descr="cid:image001.png@01D26DA4.F490F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6DA4.F490F35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77" cy="2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99" w:rsidRPr="00EA06F2" w:rsidRDefault="00F85399" w:rsidP="00C43C92">
      <w:pPr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t xml:space="preserve">2/ </w:t>
      </w:r>
      <w:proofErr w:type="gramStart"/>
      <w:r w:rsidRPr="00EA06F2">
        <w:rPr>
          <w:rFonts w:ascii="Arial" w:hAnsi="Arial" w:cs="Arial"/>
          <w:b/>
        </w:rPr>
        <w:t>Cannot</w:t>
      </w:r>
      <w:proofErr w:type="gramEnd"/>
      <w:r w:rsidRPr="00EA06F2">
        <w:rPr>
          <w:rFonts w:ascii="Arial" w:hAnsi="Arial" w:cs="Arial"/>
          <w:b/>
        </w:rPr>
        <w:t xml:space="preserve"> input your </w:t>
      </w:r>
      <w:r w:rsidR="00185053">
        <w:rPr>
          <w:rFonts w:ascii="Arial" w:hAnsi="Arial" w:cs="Arial"/>
          <w:b/>
        </w:rPr>
        <w:t>Comments</w:t>
      </w:r>
      <w:r w:rsidRPr="00EA06F2">
        <w:rPr>
          <w:rFonts w:ascii="Arial" w:hAnsi="Arial" w:cs="Arial"/>
          <w:b/>
        </w:rPr>
        <w:t xml:space="preserve"> </w:t>
      </w:r>
      <w:r w:rsidR="00185053">
        <w:rPr>
          <w:rFonts w:ascii="Arial" w:hAnsi="Arial" w:cs="Arial"/>
          <w:b/>
        </w:rPr>
        <w:t xml:space="preserve">at </w:t>
      </w:r>
      <w:r w:rsidR="00185053" w:rsidRPr="00185053">
        <w:rPr>
          <w:rFonts w:ascii="Arial" w:hAnsi="Arial" w:cs="Arial"/>
          <w:b/>
        </w:rPr>
        <w:t>Current competency consists of seven core skill sets</w:t>
      </w:r>
      <w:r w:rsidR="00185053">
        <w:rPr>
          <w:rFonts w:ascii="Arial" w:hAnsi="Arial" w:cs="Arial"/>
          <w:b/>
        </w:rPr>
        <w:t xml:space="preserve"> </w:t>
      </w:r>
      <w:r w:rsidR="00185053" w:rsidRPr="00185053">
        <w:rPr>
          <w:rFonts w:ascii="Arial" w:hAnsi="Arial" w:cs="Arial"/>
          <w:b/>
        </w:rPr>
        <w:t>or load GHRIS page</w:t>
      </w:r>
      <w:r w:rsidR="00185053" w:rsidRPr="00185053">
        <w:rPr>
          <w:rFonts w:ascii="Arial" w:hAnsi="Arial" w:cs="Arial"/>
          <w:b/>
        </w:rPr>
        <w:t xml:space="preserve">; </w:t>
      </w:r>
    </w:p>
    <w:p w:rsidR="00055768" w:rsidRPr="00C43C92" w:rsidRDefault="00055768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 xml:space="preserve">If you can’t input your </w:t>
      </w:r>
      <w:r w:rsidR="00185053" w:rsidRPr="00185053">
        <w:rPr>
          <w:rFonts w:ascii="Arial" w:hAnsi="Arial" w:cs="Arial"/>
        </w:rPr>
        <w:t xml:space="preserve">Comments </w:t>
      </w:r>
      <w:r w:rsidR="00E819B6" w:rsidRPr="00E819B6">
        <w:rPr>
          <w:rFonts w:ascii="Arial" w:hAnsi="Arial" w:cs="Arial"/>
        </w:rPr>
        <w:t>at Current competency consists of seven core skill sets</w:t>
      </w:r>
      <w:r w:rsidRPr="00C43C92">
        <w:rPr>
          <w:rFonts w:ascii="Arial" w:hAnsi="Arial" w:cs="Arial"/>
        </w:rPr>
        <w:t xml:space="preserve"> or load GHRIS page please check the version of your web browser.</w:t>
      </w:r>
    </w:p>
    <w:p w:rsidR="00F85399" w:rsidRPr="00C43C92" w:rsidRDefault="00055768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>If your version is older than ones listed below then please contact IT though helpdesk. We will support you to upgrade your browser.</w:t>
      </w:r>
    </w:p>
    <w:p w:rsidR="00A35F65" w:rsidRPr="00E819B6" w:rsidRDefault="00055768" w:rsidP="00C43C92">
      <w:pPr>
        <w:jc w:val="both"/>
        <w:rPr>
          <w:rFonts w:ascii="Arial" w:hAnsi="Arial" w:cs="Arial"/>
          <w:i/>
          <w:color w:val="FF0000"/>
        </w:rPr>
      </w:pPr>
      <w:r w:rsidRPr="00EA06F2">
        <w:rPr>
          <w:rFonts w:ascii="Arial" w:hAnsi="Arial" w:cs="Arial"/>
          <w:i/>
          <w:color w:val="FF0000"/>
        </w:rPr>
        <w:t xml:space="preserve"> Microsoft Interne</w:t>
      </w:r>
      <w:r w:rsidR="00C43C92" w:rsidRPr="00EA06F2">
        <w:rPr>
          <w:rFonts w:ascii="Arial" w:hAnsi="Arial" w:cs="Arial"/>
          <w:i/>
          <w:color w:val="FF0000"/>
        </w:rPr>
        <w:t>t Explorer 9/10/11 (recommended)</w:t>
      </w:r>
    </w:p>
    <w:p w:rsidR="00A96392" w:rsidRPr="00EA06F2" w:rsidRDefault="00F85399" w:rsidP="00C43C92">
      <w:pPr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t xml:space="preserve">3/ </w:t>
      </w:r>
      <w:r w:rsidR="00A96392" w:rsidRPr="00EA06F2">
        <w:rPr>
          <w:rFonts w:ascii="Arial" w:hAnsi="Arial" w:cs="Arial"/>
          <w:b/>
        </w:rPr>
        <w:t xml:space="preserve">How to set </w:t>
      </w:r>
      <w:r w:rsidR="00A35F65" w:rsidRPr="00A35F65">
        <w:rPr>
          <w:rFonts w:ascii="Arial" w:hAnsi="Arial" w:cs="Arial"/>
          <w:b/>
        </w:rPr>
        <w:t>Self-Assessments</w:t>
      </w:r>
    </w:p>
    <w:p w:rsidR="00C43C92" w:rsidRPr="00C43C92" w:rsidRDefault="00A96392" w:rsidP="00C43C92">
      <w:pPr>
        <w:pStyle w:val="ListParagraph"/>
        <w:numPr>
          <w:ilvl w:val="0"/>
          <w:numId w:val="3"/>
        </w:numPr>
        <w:ind w:leftChars="0" w:left="0" w:firstLine="0"/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 xml:space="preserve">Key points on </w:t>
      </w:r>
      <w:r w:rsidR="00C66560">
        <w:rPr>
          <w:rFonts w:ascii="Arial" w:hAnsi="Arial" w:cs="Arial"/>
        </w:rPr>
        <w:t>Self-Assessments: please read pages 9</w:t>
      </w:r>
      <w:r w:rsidRPr="00C43C92">
        <w:rPr>
          <w:rFonts w:ascii="Arial" w:hAnsi="Arial" w:cs="Arial"/>
        </w:rPr>
        <w:t xml:space="preserve"> of </w:t>
      </w:r>
      <w:r w:rsidR="00C66560">
        <w:rPr>
          <w:rFonts w:ascii="Arial" w:hAnsi="Arial" w:cs="Arial"/>
        </w:rPr>
        <w:t>Competency Appraisal</w:t>
      </w:r>
      <w:r w:rsidRPr="00C43C92">
        <w:rPr>
          <w:rFonts w:ascii="Arial" w:hAnsi="Arial" w:cs="Arial"/>
        </w:rPr>
        <w:t xml:space="preserve"> Manual for Employees:</w:t>
      </w:r>
    </w:p>
    <w:p w:rsidR="00C43C92" w:rsidRPr="00C43C92" w:rsidRDefault="00C66560" w:rsidP="00C43C92">
      <w:pPr>
        <w:pStyle w:val="ListParagraph"/>
        <w:ind w:leftChars="0"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524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C92" w:rsidRDefault="00C66560" w:rsidP="00C66560">
      <w:pPr>
        <w:pStyle w:val="ListParagraph"/>
        <w:numPr>
          <w:ilvl w:val="0"/>
          <w:numId w:val="3"/>
        </w:numPr>
        <w:ind w:leftChars="0"/>
        <w:jc w:val="both"/>
        <w:rPr>
          <w:rFonts w:ascii="Arial" w:hAnsi="Arial" w:cs="Arial"/>
        </w:rPr>
      </w:pPr>
      <w:r>
        <w:rPr>
          <w:rFonts w:ascii="Arial" w:hAnsi="Arial" w:cs="Arial"/>
        </w:rPr>
        <w:t>How to come “</w:t>
      </w:r>
      <w:r w:rsidRPr="00C66560">
        <w:rPr>
          <w:rFonts w:ascii="Arial" w:hAnsi="Arial" w:cs="Arial"/>
        </w:rPr>
        <w:t>Self-Assessment</w:t>
      </w:r>
      <w:r>
        <w:t>”</w:t>
      </w:r>
      <w:r w:rsidR="00F42908" w:rsidRPr="00C43C92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 please read pages 10</w:t>
      </w:r>
      <w:r w:rsidRPr="00C43C92">
        <w:rPr>
          <w:rFonts w:ascii="Arial" w:hAnsi="Arial" w:cs="Arial"/>
        </w:rPr>
        <w:t xml:space="preserve"> of </w:t>
      </w:r>
      <w:r w:rsidRPr="00C66560">
        <w:rPr>
          <w:rFonts w:ascii="Arial" w:hAnsi="Arial" w:cs="Arial"/>
        </w:rPr>
        <w:t>Competency Appraisal Manual for Employees</w:t>
      </w:r>
      <w:r w:rsidR="00B62F4D" w:rsidRPr="00C43C92">
        <w:rPr>
          <w:rFonts w:ascii="Arial" w:hAnsi="Arial" w:cs="Arial"/>
        </w:rPr>
        <w:t>:</w:t>
      </w: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FBCB78" wp14:editId="19B984DA">
            <wp:extent cx="59340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814CEF" w:rsidRDefault="00814CEF" w:rsidP="00814CEF">
      <w:pPr>
        <w:pStyle w:val="ListParagraph"/>
        <w:numPr>
          <w:ilvl w:val="0"/>
          <w:numId w:val="3"/>
        </w:numPr>
        <w:ind w:leftChars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How to </w:t>
      </w:r>
      <w:r w:rsidRPr="00814CEF">
        <w:rPr>
          <w:rFonts w:ascii="Arial" w:hAnsi="Arial" w:cs="Arial"/>
        </w:rPr>
        <w:t>Input ‘Rating and Comments’</w:t>
      </w:r>
      <w:r>
        <w:rPr>
          <w:rFonts w:ascii="Arial" w:hAnsi="Arial" w:cs="Arial"/>
        </w:rPr>
        <w:t>: please read pages 11</w:t>
      </w:r>
      <w:r w:rsidRPr="00C43C92">
        <w:rPr>
          <w:rFonts w:ascii="Arial" w:hAnsi="Arial" w:cs="Arial"/>
        </w:rPr>
        <w:t xml:space="preserve"> of </w:t>
      </w:r>
      <w:r w:rsidRPr="00C66560">
        <w:rPr>
          <w:rFonts w:ascii="Arial" w:hAnsi="Arial" w:cs="Arial"/>
        </w:rPr>
        <w:t>Competency Appraisal Manual for Employees</w:t>
      </w:r>
      <w:r w:rsidRPr="00C43C92">
        <w:rPr>
          <w:rFonts w:ascii="Arial" w:hAnsi="Arial" w:cs="Arial"/>
        </w:rPr>
        <w:t>:</w:t>
      </w:r>
    </w:p>
    <w:p w:rsidR="00A35F65" w:rsidRDefault="00A35F65" w:rsidP="00A35F65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A35F65" w:rsidRDefault="00A35F65" w:rsidP="00A35F65">
      <w:pPr>
        <w:pStyle w:val="ListParagraph"/>
        <w:ind w:leftChars="0"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7DE24D" wp14:editId="215F69CF">
            <wp:extent cx="5934075" cy="3095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65" w:rsidRPr="00A35F65" w:rsidRDefault="00A35F65" w:rsidP="00A35F6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Note: In manual, at “Definition by Grade” that I marked green, in system, it is called “Expected Action by Grades”</w:t>
      </w:r>
    </w:p>
    <w:p w:rsidR="00A35F65" w:rsidRDefault="00A35F65" w:rsidP="00814CEF">
      <w:pPr>
        <w:pStyle w:val="ListParagraph"/>
        <w:numPr>
          <w:ilvl w:val="0"/>
          <w:numId w:val="3"/>
        </w:numPr>
        <w:ind w:leftChars="0"/>
        <w:jc w:val="both"/>
        <w:rPr>
          <w:rFonts w:ascii="Arial" w:hAnsi="Arial" w:cs="Arial"/>
        </w:rPr>
      </w:pPr>
      <w:r>
        <w:rPr>
          <w:rFonts w:ascii="Arial" w:hAnsi="Arial" w:cs="Arial"/>
        </w:rPr>
        <w:t>How to submit: please read pages 12</w:t>
      </w:r>
      <w:r w:rsidRPr="00C43C92">
        <w:rPr>
          <w:rFonts w:ascii="Arial" w:hAnsi="Arial" w:cs="Arial"/>
        </w:rPr>
        <w:t xml:space="preserve"> of </w:t>
      </w:r>
      <w:r w:rsidRPr="00C66560">
        <w:rPr>
          <w:rFonts w:ascii="Arial" w:hAnsi="Arial" w:cs="Arial"/>
        </w:rPr>
        <w:t>Competency Appraisal Manual for Employees</w:t>
      </w:r>
      <w:r w:rsidRPr="00C43C92">
        <w:rPr>
          <w:rFonts w:ascii="Arial" w:hAnsi="Arial" w:cs="Arial"/>
        </w:rPr>
        <w:t>:</w:t>
      </w:r>
    </w:p>
    <w:p w:rsidR="00814CEF" w:rsidRDefault="00814CEF" w:rsidP="00814CEF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814CEF" w:rsidRPr="00C43C92" w:rsidRDefault="00A35F65" w:rsidP="00814CEF">
      <w:pPr>
        <w:pStyle w:val="ListParagraph"/>
        <w:ind w:leftChars="0"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924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65" w:rsidRDefault="00A35F65" w:rsidP="00A35F65">
      <w:pPr>
        <w:jc w:val="both"/>
        <w:rPr>
          <w:rFonts w:ascii="Arial" w:hAnsi="Arial" w:cs="Arial"/>
          <w:b/>
        </w:rPr>
      </w:pPr>
    </w:p>
    <w:p w:rsidR="00B62F4D" w:rsidRDefault="00A35F65" w:rsidP="00A35F65">
      <w:pPr>
        <w:jc w:val="both"/>
        <w:rPr>
          <w:rFonts w:ascii="Arial" w:hAnsi="Arial" w:cs="Arial"/>
          <w:b/>
        </w:rPr>
      </w:pPr>
      <w:r w:rsidRPr="00A35F65">
        <w:rPr>
          <w:rFonts w:ascii="Arial" w:hAnsi="Arial" w:cs="Arial"/>
          <w:b/>
        </w:rPr>
        <w:t>4/ Feedback (e -signature)</w:t>
      </w:r>
      <w:r>
        <w:rPr>
          <w:rFonts w:ascii="Arial" w:hAnsi="Arial" w:cs="Arial"/>
          <w:b/>
        </w:rPr>
        <w:t>:</w:t>
      </w:r>
    </w:p>
    <w:p w:rsidR="00A35F65" w:rsidRPr="00A35F65" w:rsidRDefault="00A35F65" w:rsidP="00231A93">
      <w:pPr>
        <w:pStyle w:val="ListParagraph"/>
        <w:numPr>
          <w:ilvl w:val="0"/>
          <w:numId w:val="10"/>
        </w:numPr>
        <w:ind w:leftChars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How to </w:t>
      </w:r>
      <w:r w:rsidR="00231A93">
        <w:rPr>
          <w:rFonts w:ascii="Arial" w:hAnsi="Arial" w:cs="Arial"/>
        </w:rPr>
        <w:t xml:space="preserve">come </w:t>
      </w:r>
      <w:r w:rsidR="00231A93" w:rsidRPr="00231A93">
        <w:rPr>
          <w:rFonts w:ascii="Arial" w:hAnsi="Arial" w:cs="Arial"/>
        </w:rPr>
        <w:t>Feedback (e -signature</w:t>
      </w:r>
      <w:r w:rsidR="00231A93" w:rsidRPr="00A35F65">
        <w:rPr>
          <w:rFonts w:ascii="Arial" w:hAnsi="Arial" w:cs="Arial"/>
          <w:b/>
        </w:rPr>
        <w:t>)</w:t>
      </w:r>
      <w:r>
        <w:rPr>
          <w:rFonts w:ascii="Arial" w:hAnsi="Arial" w:cs="Arial"/>
        </w:rPr>
        <w:t>: When it is ready, HR will inform to you</w:t>
      </w:r>
      <w:r w:rsidR="00231A93">
        <w:rPr>
          <w:rFonts w:ascii="Arial" w:hAnsi="Arial" w:cs="Arial"/>
        </w:rPr>
        <w:t>. And please read pages 17</w:t>
      </w:r>
      <w:r w:rsidR="00231A93" w:rsidRPr="00231A93">
        <w:rPr>
          <w:rFonts w:ascii="Arial" w:hAnsi="Arial" w:cs="Arial"/>
        </w:rPr>
        <w:t xml:space="preserve"> of Competency Appraisal Manual for Employees</w:t>
      </w:r>
      <w:r w:rsidR="00231A93">
        <w:rPr>
          <w:rFonts w:ascii="Arial" w:hAnsi="Arial" w:cs="Arial"/>
        </w:rPr>
        <w:t>:</w:t>
      </w:r>
    </w:p>
    <w:p w:rsidR="002B729A" w:rsidRPr="00C43C92" w:rsidRDefault="002B729A" w:rsidP="002B729A">
      <w:pPr>
        <w:pStyle w:val="ListParagraph"/>
        <w:ind w:leftChars="0" w:left="720"/>
        <w:jc w:val="both"/>
        <w:rPr>
          <w:rFonts w:ascii="Arial" w:hAnsi="Arial" w:cs="Arial"/>
        </w:rPr>
      </w:pPr>
    </w:p>
    <w:p w:rsidR="00F85399" w:rsidRPr="00C43C92" w:rsidRDefault="00231A93" w:rsidP="00C43C92">
      <w:pPr>
        <w:jc w:val="both"/>
        <w:rPr>
          <w:rFonts w:ascii="Arial" w:hAnsi="Arial" w:cs="Arial"/>
          <w:b/>
          <w:color w:val="1F497D"/>
        </w:rPr>
      </w:pPr>
      <w:r>
        <w:rPr>
          <w:rFonts w:ascii="Arial" w:hAnsi="Arial" w:cs="Arial"/>
          <w:b/>
          <w:noProof/>
          <w:color w:val="1F497D"/>
        </w:rPr>
        <w:drawing>
          <wp:inline distT="0" distB="0" distL="0" distR="0">
            <wp:extent cx="5934075" cy="3200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75" w:rsidRDefault="00231A93" w:rsidP="00231A93">
      <w:pPr>
        <w:pStyle w:val="ListParagraph"/>
        <w:numPr>
          <w:ilvl w:val="0"/>
          <w:numId w:val="10"/>
        </w:numPr>
        <w:ind w:leftChars="0"/>
        <w:jc w:val="both"/>
        <w:rPr>
          <w:rFonts w:ascii="Arial" w:hAnsi="Arial" w:cs="Arial"/>
        </w:rPr>
      </w:pPr>
      <w:r>
        <w:rPr>
          <w:rFonts w:ascii="Arial" w:hAnsi="Arial" w:cs="Arial"/>
        </w:rPr>
        <w:t>How to send your Comment and Signature: Please read 18 and 19</w:t>
      </w:r>
      <w:r w:rsidRPr="00231A93">
        <w:rPr>
          <w:rFonts w:ascii="Arial" w:hAnsi="Arial" w:cs="Arial"/>
        </w:rPr>
        <w:t xml:space="preserve"> of Competency Appraisal Manual for Employees</w:t>
      </w:r>
      <w:r>
        <w:rPr>
          <w:rFonts w:ascii="Arial" w:hAnsi="Arial" w:cs="Arial"/>
        </w:rPr>
        <w:t>:</w:t>
      </w:r>
    </w:p>
    <w:p w:rsidR="00231A93" w:rsidRDefault="00231A93" w:rsidP="00231A93">
      <w:pPr>
        <w:pStyle w:val="ListParagraph"/>
        <w:ind w:leftChars="0" w:left="1080"/>
        <w:jc w:val="both"/>
        <w:rPr>
          <w:rFonts w:ascii="Arial" w:hAnsi="Arial" w:cs="Arial"/>
        </w:rPr>
      </w:pPr>
    </w:p>
    <w:p w:rsidR="00231A93" w:rsidRDefault="00231A93" w:rsidP="00231A93">
      <w:pPr>
        <w:pStyle w:val="ListParagraph"/>
        <w:ind w:leftChars="0"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71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A93" w:rsidRDefault="00231A93" w:rsidP="00231A93">
      <w:pPr>
        <w:pStyle w:val="ListParagraph"/>
        <w:ind w:leftChars="0" w:left="1080"/>
        <w:jc w:val="both"/>
        <w:rPr>
          <w:rFonts w:ascii="Arial" w:hAnsi="Arial" w:cs="Arial"/>
        </w:rPr>
      </w:pPr>
    </w:p>
    <w:p w:rsidR="00231A93" w:rsidRPr="00231A93" w:rsidRDefault="00231A93" w:rsidP="00231A93">
      <w:pPr>
        <w:pStyle w:val="ListParagraph"/>
        <w:ind w:leftChars="0"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A93" w:rsidRPr="00231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A52C5"/>
    <w:multiLevelType w:val="hybridMultilevel"/>
    <w:tmpl w:val="240C5A8E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5765"/>
    <w:multiLevelType w:val="hybridMultilevel"/>
    <w:tmpl w:val="162AB8EE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8336B"/>
    <w:multiLevelType w:val="hybridMultilevel"/>
    <w:tmpl w:val="7A9E67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0170C"/>
    <w:multiLevelType w:val="hybridMultilevel"/>
    <w:tmpl w:val="C39018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44B85"/>
    <w:multiLevelType w:val="hybridMultilevel"/>
    <w:tmpl w:val="BC8CB718"/>
    <w:lvl w:ilvl="0" w:tplc="41A839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D43124"/>
    <w:multiLevelType w:val="hybridMultilevel"/>
    <w:tmpl w:val="CB7499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12686"/>
    <w:multiLevelType w:val="hybridMultilevel"/>
    <w:tmpl w:val="3F889CBE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13DFE"/>
    <w:multiLevelType w:val="hybridMultilevel"/>
    <w:tmpl w:val="0C5A393A"/>
    <w:lvl w:ilvl="0" w:tplc="BE6A58D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A0C5F"/>
    <w:multiLevelType w:val="hybridMultilevel"/>
    <w:tmpl w:val="85BABECA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F14"/>
    <w:rsid w:val="00004836"/>
    <w:rsid w:val="00036007"/>
    <w:rsid w:val="00055768"/>
    <w:rsid w:val="000A695C"/>
    <w:rsid w:val="00185053"/>
    <w:rsid w:val="00231A93"/>
    <w:rsid w:val="00244A97"/>
    <w:rsid w:val="002B729A"/>
    <w:rsid w:val="00353B74"/>
    <w:rsid w:val="00427B5B"/>
    <w:rsid w:val="004A4B87"/>
    <w:rsid w:val="004B256B"/>
    <w:rsid w:val="00762675"/>
    <w:rsid w:val="00814CEF"/>
    <w:rsid w:val="00884321"/>
    <w:rsid w:val="008E20F6"/>
    <w:rsid w:val="009A629E"/>
    <w:rsid w:val="00A35F65"/>
    <w:rsid w:val="00A85159"/>
    <w:rsid w:val="00A96392"/>
    <w:rsid w:val="00B62F4D"/>
    <w:rsid w:val="00C4151E"/>
    <w:rsid w:val="00C43C92"/>
    <w:rsid w:val="00C66560"/>
    <w:rsid w:val="00CA722B"/>
    <w:rsid w:val="00D454CE"/>
    <w:rsid w:val="00DD0DF5"/>
    <w:rsid w:val="00DF2378"/>
    <w:rsid w:val="00E36F14"/>
    <w:rsid w:val="00E819B6"/>
    <w:rsid w:val="00EA06F2"/>
    <w:rsid w:val="00F42908"/>
    <w:rsid w:val="00F8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597C64-1142-4C53-8BE4-789535C18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6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5768"/>
    <w:pPr>
      <w:spacing w:before="100" w:beforeAutospacing="1" w:after="100" w:afterAutospacing="1" w:line="240" w:lineRule="auto"/>
    </w:pPr>
    <w:rPr>
      <w:rFonts w:ascii="MS PGothic" w:eastAsia="MS PGothic" w:hAnsi="MS PGothic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53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5399"/>
    <w:pPr>
      <w:spacing w:after="0" w:line="240" w:lineRule="auto"/>
      <w:ind w:leftChars="400" w:left="840"/>
    </w:pPr>
    <w:rPr>
      <w:rFonts w:ascii="Calibri" w:eastAsia="MS PGothic" w:hAnsi="Calibri" w:cs="Times New Roman"/>
    </w:rPr>
  </w:style>
  <w:style w:type="paragraph" w:customStyle="1" w:styleId="Default">
    <w:name w:val="Default"/>
    <w:rsid w:val="004B256B"/>
    <w:pPr>
      <w:autoSpaceDE w:val="0"/>
      <w:autoSpaceDN w:val="0"/>
      <w:adjustRightInd w:val="0"/>
      <w:spacing w:after="0" w:line="240" w:lineRule="auto"/>
    </w:pPr>
    <w:rPr>
      <w:rFonts w:ascii="MS Gothic" w:eastAsia="MS Gothic" w:cs="MS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cid:image001.png@01D26DA4.F490F350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enesas.ehr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 Minh. Duong</dc:creator>
  <cp:keywords/>
  <dc:description/>
  <cp:lastModifiedBy>Thy Minh. Duong</cp:lastModifiedBy>
  <cp:revision>5</cp:revision>
  <dcterms:created xsi:type="dcterms:W3CDTF">2017-11-13T04:35:00Z</dcterms:created>
  <dcterms:modified xsi:type="dcterms:W3CDTF">2017-11-13T06:04:00Z</dcterms:modified>
</cp:coreProperties>
</file>