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D913" w14:textId="77777777" w:rsidR="00646B23" w:rsidRDefault="00646B23" w:rsidP="00646B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Eksplorasi</w:t>
      </w:r>
      <w:proofErr w:type="spellEnd"/>
    </w:p>
    <w:p w14:paraId="37AB5D2F" w14:textId="77777777" w:rsidR="00646B23" w:rsidRDefault="00646B23" w:rsidP="00646B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29F27" w14:textId="77777777" w:rsidR="00646B23" w:rsidRDefault="00646B23" w:rsidP="00646B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6C3E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hybrid (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: Flutter) dan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native (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: Kotlin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Android).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646B23" w14:paraId="08DDB93B" w14:textId="77777777" w:rsidTr="000A3DB5">
        <w:tc>
          <w:tcPr>
            <w:tcW w:w="4508" w:type="dxa"/>
          </w:tcPr>
          <w:p w14:paraId="7F407527" w14:textId="77777777" w:rsidR="00646B23" w:rsidRPr="00C84BFB" w:rsidRDefault="00646B23" w:rsidP="000A3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Hybrid</w:t>
            </w:r>
          </w:p>
        </w:tc>
        <w:tc>
          <w:tcPr>
            <w:tcW w:w="4508" w:type="dxa"/>
          </w:tcPr>
          <w:p w14:paraId="66DB5F23" w14:textId="77777777" w:rsidR="00646B23" w:rsidRPr="00C84BFB" w:rsidRDefault="00646B23" w:rsidP="000A3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</w:p>
        </w:tc>
      </w:tr>
      <w:tr w:rsidR="00646B23" w14:paraId="3288E3A9" w14:textId="77777777" w:rsidTr="000A3DB5">
        <w:trPr>
          <w:trHeight w:val="2500"/>
        </w:trPr>
        <w:tc>
          <w:tcPr>
            <w:tcW w:w="4508" w:type="dxa"/>
          </w:tcPr>
          <w:p w14:paraId="3D17B50C" w14:textId="77777777" w:rsidR="00646B23" w:rsidRPr="00C84BFB" w:rsidRDefault="00646B23" w:rsidP="000A3DB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895211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Menggunakan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widget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kustom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membangun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antarmuka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pengguna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. Ini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menghasilkan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tampilan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mirip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berbagai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tetapi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ada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kemungkinan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perbedaan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kecil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dalam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tampilan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interaksi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C1E45AC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Kinerja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Flutter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biasanya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sangat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baik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tetapi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ada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lapisan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abstraksi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perlu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dilewati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sedikit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mempengaruhi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kinerja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06395C0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Memiliki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akses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terbatas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terhadap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fungsionalitas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perangkat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dibandingkan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native.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Namun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framework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seperti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Flutter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terus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meningkatkan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dukungan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fitur-fitur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perangkat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774BE6B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Memungkinkan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pengembangan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lintas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efisien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di mana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kode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sama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digunakan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iOS dan 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Android.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Namun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beberapa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penyesuaian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mungkin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tetap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diperlukan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508" w:type="dxa"/>
          </w:tcPr>
          <w:p w14:paraId="74B9D646" w14:textId="77777777" w:rsidR="00646B23" w:rsidRPr="00C84BFB" w:rsidRDefault="00646B23" w:rsidP="000A3DB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5E3F9B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Memungkinkan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penggunaan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antarmuka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pengguna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sepenuhnya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sesuai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pedoman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desain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platform. Ini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cenderung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memberikan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pengalaman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halus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terintegrasi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2BAE0AB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native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memiliki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kinerja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optimal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karena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mereka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dioptimalkan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secara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khusus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mereka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targetkan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649E547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native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memiliki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akses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penuh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ke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semua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fungsionalitas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perangkat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seperti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kamera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sensor,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geolokasi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lainnya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BED90A9" w14:textId="77777777" w:rsidR="00646B23" w:rsidRPr="00C84BFB" w:rsidRDefault="00646B23" w:rsidP="00646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Memerlukan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pembangunan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terpisah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setiap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platform. Ini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menghasilkan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biaya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pengembangan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tinggi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pengerjaan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yang 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 lama.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3D38241" w14:textId="77777777" w:rsidR="00646B23" w:rsidRPr="00C84BFB" w:rsidRDefault="00646B23" w:rsidP="000A3DB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38CFCE" w14:textId="77777777" w:rsidR="00646B23" w:rsidRPr="00C84BFB" w:rsidRDefault="00646B23" w:rsidP="000A3DB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928B5B" w14:textId="77777777" w:rsidR="00646B23" w:rsidRDefault="00646B23" w:rsidP="00646B23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90E68" w14:textId="77777777" w:rsidR="00646B23" w:rsidRDefault="00646B23" w:rsidP="00646B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4312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mobile    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hybrid.</w:t>
      </w:r>
    </w:p>
    <w:p w14:paraId="45AA7848" w14:textId="77777777" w:rsidR="00646B23" w:rsidRDefault="00646B23" w:rsidP="00646B2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4D74" w14:textId="77777777" w:rsidR="00646B23" w:rsidRDefault="00646B23" w:rsidP="00646B2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09392E" w14:textId="77777777" w:rsidR="00646B23" w:rsidRDefault="00646B23" w:rsidP="00646B2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34B9D" w14:textId="77777777" w:rsidR="00646B23" w:rsidRDefault="00646B23" w:rsidP="00646B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4312">
        <w:rPr>
          <w:rFonts w:ascii="Times New Roman" w:hAnsi="Times New Roman" w:cs="Times New Roman"/>
          <w:b/>
          <w:bCs/>
          <w:sz w:val="28"/>
          <w:szCs w:val="28"/>
        </w:rPr>
        <w:t>Gmail</w:t>
      </w:r>
      <w:r>
        <w:rPr>
          <w:rFonts w:ascii="Times New Roman" w:hAnsi="Times New Roman" w:cs="Times New Roman"/>
          <w:sz w:val="28"/>
          <w:szCs w:val="28"/>
        </w:rPr>
        <w:br/>
        <w:t xml:space="preserve">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hybrid.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dan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konsisten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D89ED3" w14:textId="77777777" w:rsidR="00646B23" w:rsidRPr="00374312" w:rsidRDefault="00646B23" w:rsidP="00646B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Uber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Uber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hybrid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m.uber.com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browser.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F52359A" w14:textId="77777777" w:rsidR="006667DE" w:rsidRDefault="006667DE"/>
    <w:sectPr w:rsidR="0066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770"/>
    <w:multiLevelType w:val="hybridMultilevel"/>
    <w:tmpl w:val="1CE83968"/>
    <w:lvl w:ilvl="0" w:tplc="D0C6BFB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235E"/>
    <w:multiLevelType w:val="hybridMultilevel"/>
    <w:tmpl w:val="059447AA"/>
    <w:lvl w:ilvl="0" w:tplc="7960F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31CF"/>
    <w:multiLevelType w:val="hybridMultilevel"/>
    <w:tmpl w:val="40E4C74A"/>
    <w:lvl w:ilvl="0" w:tplc="A18E33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83C03"/>
    <w:multiLevelType w:val="hybridMultilevel"/>
    <w:tmpl w:val="EC1EC3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4361016">
    <w:abstractNumId w:val="2"/>
  </w:num>
  <w:num w:numId="2" w16cid:durableId="1170367416">
    <w:abstractNumId w:val="1"/>
  </w:num>
  <w:num w:numId="3" w16cid:durableId="1295912298">
    <w:abstractNumId w:val="0"/>
  </w:num>
  <w:num w:numId="4" w16cid:durableId="120482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23"/>
    <w:rsid w:val="00413A82"/>
    <w:rsid w:val="00646B23"/>
    <w:rsid w:val="0066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B561"/>
  <w15:chartTrackingRefBased/>
  <w15:docId w15:val="{C80AF11A-FEB5-4BEC-9073-4FAD7688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23"/>
    <w:pPr>
      <w:ind w:left="720"/>
      <w:contextualSpacing/>
    </w:pPr>
  </w:style>
  <w:style w:type="table" w:styleId="TableGrid">
    <w:name w:val="Table Grid"/>
    <w:basedOn w:val="TableNormal"/>
    <w:uiPriority w:val="39"/>
    <w:rsid w:val="0064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ngurahpratama2002@outlook.com</dc:creator>
  <cp:keywords/>
  <dc:description/>
  <cp:lastModifiedBy>ngurahpratama2002@outlook.com</cp:lastModifiedBy>
  <cp:revision>1</cp:revision>
  <dcterms:created xsi:type="dcterms:W3CDTF">2023-08-16T08:18:00Z</dcterms:created>
  <dcterms:modified xsi:type="dcterms:W3CDTF">2023-08-16T08:20:00Z</dcterms:modified>
</cp:coreProperties>
</file>