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F5A4C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  <w:sz w:val="36"/>
        </w:rPr>
        <w:t>KẾ HOẠCH THỰC HIỆN DỰ ÁN</w:t>
      </w:r>
    </w:p>
    <w:p w14:paraId="7743D10F">
      <w:pPr>
        <w:rPr>
          <w:rFonts w:hint="default" w:ascii="Times New Roman" w:hAnsi="Times New Roman" w:cs="Times New Roman"/>
        </w:rPr>
      </w:pPr>
      <w:bookmarkStart w:id="0" w:name="_GoBack"/>
      <w:r>
        <w:rPr>
          <w:rFonts w:hint="default" w:ascii="Times New Roman" w:hAnsi="Times New Roman" w:cs="Times New Roman"/>
          <w:b/>
          <w:sz w:val="22"/>
        </w:rPr>
        <w:t>Thông tin nhóm và thành viên:</w:t>
      </w:r>
      <w:r>
        <w:rPr>
          <w:rFonts w:hint="default" w:ascii="Times New Roman" w:hAnsi="Times New Roman" w:cs="Times New Roman"/>
          <w:b/>
          <w:sz w:val="22"/>
        </w:rPr>
        <w:br w:type="textWrapping"/>
      </w:r>
      <w:r>
        <w:rPr>
          <w:rFonts w:hint="default" w:ascii="Times New Roman" w:hAnsi="Times New Roman" w:cs="Times New Roman"/>
          <w:b/>
          <w:sz w:val="22"/>
        </w:rPr>
        <w:t xml:space="preserve">- Nhóm: </w:t>
      </w:r>
      <w:r>
        <w:rPr>
          <w:rFonts w:hint="default" w:ascii="Times New Roman" w:hAnsi="Times New Roman" w:cs="Times New Roman"/>
          <w:sz w:val="22"/>
        </w:rPr>
        <w:t>Nhóm 28</w:t>
      </w:r>
      <w:r>
        <w:rPr>
          <w:rFonts w:hint="default" w:ascii="Times New Roman" w:hAnsi="Times New Roman" w:cs="Times New Roman"/>
          <w:sz w:val="22"/>
        </w:rPr>
        <w:br w:type="textWrapping"/>
      </w:r>
      <w:r>
        <w:rPr>
          <w:rFonts w:hint="default" w:ascii="Times New Roman" w:hAnsi="Times New Roman" w:cs="Times New Roman"/>
          <w:b/>
          <w:sz w:val="22"/>
        </w:rPr>
        <w:t>- Thành viên:</w:t>
      </w:r>
      <w:r>
        <w:rPr>
          <w:rFonts w:hint="default" w:ascii="Times New Roman" w:hAnsi="Times New Roman" w:cs="Times New Roman"/>
          <w:b/>
          <w:sz w:val="22"/>
        </w:rPr>
        <w:br w:type="textWrapping"/>
      </w:r>
      <w:r>
        <w:rPr>
          <w:rFonts w:hint="default" w:ascii="Times New Roman" w:hAnsi="Times New Roman" w:cs="Times New Roman"/>
          <w:sz w:val="22"/>
        </w:rPr>
        <w:t xml:space="preserve">  1. Nguyễn Hoàng Long</w:t>
      </w:r>
      <w:r>
        <w:rPr>
          <w:rFonts w:hint="default" w:ascii="Times New Roman" w:hAnsi="Times New Roman" w:cs="Times New Roman"/>
          <w:sz w:val="22"/>
        </w:rPr>
        <w:br w:type="textWrapping"/>
      </w:r>
      <w:r>
        <w:rPr>
          <w:rFonts w:hint="default" w:ascii="Times New Roman" w:hAnsi="Times New Roman" w:cs="Times New Roman"/>
          <w:sz w:val="22"/>
        </w:rPr>
        <w:t xml:space="preserve">  2. Hoàng Trọng Tấn</w:t>
      </w:r>
      <w:r>
        <w:rPr>
          <w:rFonts w:hint="default" w:ascii="Times New Roman" w:hAnsi="Times New Roman" w:cs="Times New Roman"/>
          <w:sz w:val="22"/>
        </w:rPr>
        <w:br w:type="textWrapping"/>
      </w:r>
      <w:r>
        <w:rPr>
          <w:rFonts w:hint="default" w:ascii="Times New Roman" w:hAnsi="Times New Roman" w:cs="Times New Roman"/>
          <w:b/>
          <w:sz w:val="22"/>
        </w:rPr>
        <w:t xml:space="preserve">- Lớp: </w:t>
      </w:r>
      <w:r>
        <w:rPr>
          <w:rFonts w:hint="default" w:ascii="Times New Roman" w:hAnsi="Times New Roman" w:cs="Times New Roman"/>
          <w:sz w:val="22"/>
        </w:rPr>
        <w:t>CNTT K23H</w:t>
      </w:r>
      <w:r>
        <w:rPr>
          <w:rFonts w:hint="default" w:ascii="Times New Roman" w:hAnsi="Times New Roman" w:cs="Times New Roman"/>
          <w:sz w:val="22"/>
        </w:rPr>
        <w:br w:type="textWrapping"/>
      </w:r>
      <w:r>
        <w:rPr>
          <w:rFonts w:hint="default" w:ascii="Times New Roman" w:hAnsi="Times New Roman" w:cs="Times New Roman"/>
          <w:b/>
          <w:sz w:val="22"/>
        </w:rPr>
        <w:t xml:space="preserve">- Trường: </w:t>
      </w:r>
      <w:r>
        <w:rPr>
          <w:rFonts w:hint="default" w:ascii="Times New Roman" w:hAnsi="Times New Roman" w:cs="Times New Roman"/>
          <w:sz w:val="22"/>
        </w:rPr>
        <w:t>Đại học Công nghệ thông tin và Truyền thông</w:t>
      </w:r>
      <w:r>
        <w:rPr>
          <w:rFonts w:hint="default" w:ascii="Times New Roman" w:hAnsi="Times New Roman" w:cs="Times New Roman"/>
          <w:sz w:val="22"/>
        </w:rPr>
        <w:br w:type="textWrapping"/>
      </w:r>
      <w:r>
        <w:rPr>
          <w:rFonts w:hint="default" w:ascii="Times New Roman" w:hAnsi="Times New Roman" w:cs="Times New Roman"/>
          <w:b/>
          <w:sz w:val="22"/>
        </w:rPr>
        <w:t xml:space="preserve">- Khoa: </w:t>
      </w:r>
      <w:r>
        <w:rPr>
          <w:rFonts w:hint="default" w:ascii="Times New Roman" w:hAnsi="Times New Roman" w:cs="Times New Roman"/>
          <w:sz w:val="22"/>
        </w:rPr>
        <w:t>Công nghệ thông tin</w:t>
      </w:r>
      <w:r>
        <w:rPr>
          <w:rFonts w:hint="default" w:ascii="Times New Roman" w:hAnsi="Times New Roman" w:cs="Times New Roman"/>
          <w:sz w:val="22"/>
        </w:rPr>
        <w:br w:type="textWrapping"/>
      </w:r>
    </w:p>
    <w:p w14:paraId="043ED5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 xml:space="preserve">Tên ứng dụng: </w:t>
      </w:r>
      <w:r>
        <w:rPr>
          <w:rFonts w:hint="default" w:ascii="Times New Roman" w:hAnsi="Times New Roman" w:cs="Times New Roman"/>
          <w:sz w:val="22"/>
        </w:rPr>
        <w:t>Hệ thống quản lý đăng kiểm phương tiện có tích hợp AI</w:t>
      </w:r>
      <w:r>
        <w:rPr>
          <w:rFonts w:hint="default" w:ascii="Times New Roman" w:hAnsi="Times New Roman" w:cs="Times New Roman"/>
          <w:sz w:val="22"/>
        </w:rPr>
        <w:br w:type="textWrapping"/>
      </w:r>
      <w:r>
        <w:rPr>
          <w:rFonts w:hint="default" w:ascii="Times New Roman" w:hAnsi="Times New Roman" w:cs="Times New Roman"/>
          <w:b/>
          <w:sz w:val="22"/>
        </w:rPr>
        <w:t xml:space="preserve">Thời gian thực hiện: </w:t>
      </w:r>
      <w:r>
        <w:rPr>
          <w:rFonts w:hint="default" w:ascii="Times New Roman" w:hAnsi="Times New Roman" w:cs="Times New Roman"/>
          <w:sz w:val="22"/>
        </w:rPr>
        <w:t>9 Tuần</w:t>
      </w:r>
      <w:r>
        <w:rPr>
          <w:rFonts w:hint="default" w:ascii="Times New Roman" w:hAnsi="Times New Roman" w:cs="Times New Roman"/>
          <w:sz w:val="22"/>
        </w:rPr>
        <w:br w:type="textWrapping"/>
      </w:r>
      <w:bookmarkEnd w:id="0"/>
    </w:p>
    <w:p w14:paraId="40E67BE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  <w:sz w:val="28"/>
        </w:rPr>
        <w:t>Kế hoạch chi tiết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  <w:gridCol w:w="5593"/>
        <w:gridCol w:w="1392"/>
        <w:gridCol w:w="1814"/>
      </w:tblGrid>
      <w:tr w14:paraId="256F1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8" w:type="dxa"/>
            <w:shd w:val="clear" w:color="auto" w:fill="auto"/>
          </w:tcPr>
          <w:p w14:paraId="49D06C5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1"/>
              </w:rPr>
              <w:t>Tuần</w:t>
            </w:r>
          </w:p>
        </w:tc>
        <w:tc>
          <w:tcPr>
            <w:tcW w:w="0" w:type="auto"/>
            <w:shd w:val="clear" w:color="auto" w:fill="auto"/>
          </w:tcPr>
          <w:p w14:paraId="7AE4A0A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1"/>
              </w:rPr>
              <w:t>Công việc</w:t>
            </w:r>
          </w:p>
        </w:tc>
        <w:tc>
          <w:tcPr>
            <w:tcW w:w="0" w:type="auto"/>
            <w:shd w:val="clear" w:color="auto" w:fill="auto"/>
          </w:tcPr>
          <w:p w14:paraId="6840E86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1"/>
                <w:shd w:val="clear" w:color="auto" w:fill="auto"/>
              </w:rPr>
              <w:t>Thành viên thực hiện</w:t>
            </w:r>
          </w:p>
        </w:tc>
        <w:tc>
          <w:tcPr>
            <w:tcW w:w="0" w:type="auto"/>
            <w:shd w:val="clear" w:color="auto" w:fill="auto"/>
          </w:tcPr>
          <w:p w14:paraId="025FBCB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1"/>
              </w:rPr>
              <w:t>Ghi chú</w:t>
            </w:r>
          </w:p>
        </w:tc>
      </w:tr>
      <w:tr w14:paraId="5D32D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73E43B6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Tuần 1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0B8E64B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Khởi động dự án, phân tích yêu cầu bài toán quản lý đăng kiểm phương tiện. Xác định mục tiêu và phạm vi.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10C2D37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Cả nhóm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7004CA5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Mốc KT1 - Chuẩn bị tài liệu đầu vào</w:t>
            </w:r>
          </w:p>
        </w:tc>
      </w:tr>
      <w:tr w14:paraId="741FF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3FF9317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Tuần 2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118D14A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Sử dụng AI phân tích lịch hẹn, hồ sơ, kết quả; thiết kế cơ sở dữ liệu (SQLite/MySQL/PostgreSQL) và xác định giới hạn AI.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28810471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Hoàng Trọng Tấn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6902B1F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Mốc KT1 - Thiết kế CSDL</w:t>
            </w:r>
          </w:p>
        </w:tc>
      </w:tr>
      <w:tr w14:paraId="0DEDDA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56F4E05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Tuần 3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3AD9109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Thiết lập môi trường phát triển (Backend: FastAPI/Flask/Django; Frontend: React/Vue/HTML).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6E2E109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Hoàng Trọng Tấn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5DE80D2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Chuẩn bị hạ tầng mã nguồn</w:t>
            </w:r>
          </w:p>
        </w:tc>
      </w:tr>
      <w:tr w14:paraId="1DF20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32B14C1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Tuần 4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63186B6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Sử dụng AI sinh mã nguồn CRUD cho phương tiện, lịch hẹn, hồ sơ và kết quả kiểm định.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2BE4880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Nguyễn Hoàng Long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1F163C3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Mốc KT2 - Phát triển chức năng lõi</w:t>
            </w:r>
          </w:p>
        </w:tc>
      </w:tr>
      <w:tr w14:paraId="08B63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7AE9FD3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Tuần 5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3B204E6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Xây dựng giao diện quản lý chủ xe, phương tiện và đặt lịch đăng kiểm. Debug trạng thái hệ thống.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3756992F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Nguyễn Hoàng Long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53CFC33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Mốc KT2 - Phát triển Frontend</w:t>
            </w:r>
          </w:p>
        </w:tc>
      </w:tr>
      <w:tr w14:paraId="2CEC9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598C337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Tuần 6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6A6A968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Sử dụng AI thiết kế prompt hỏi đáp quy trình; tích hợp Chatbot AI hỏi đáp, tóm tắt hồ sơ và sinh nhắc lịch.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10F1E47F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Hoàng Trọng Tấn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0B7BB16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Mốc KT3 - Tích hợp AI Engine</w:t>
            </w:r>
          </w:p>
        </w:tc>
      </w:tr>
      <w:tr w14:paraId="30A10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5CC2C35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Tuần 7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54A2D89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Kiểm thử chức năng (đặt lịch hẹn, hồ sơ, kết quả) và kiểm thử AI (câu hỏi vượt phạm vi, cảnh báo không thay kết luận).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4B12B6B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Hoàng Trọng Tấn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14758E9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Mốc KT3 - Nghiệm thu kiểm thử</w:t>
            </w:r>
          </w:p>
        </w:tc>
      </w:tr>
      <w:tr w14:paraId="01FCA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42EE0A6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Tuần 8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58A3B38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Sử dụng AI hỗ trợ viết tài liệu dự án, báo cáo kỹ thuật, slide thuyết trình và thực hiện review bảo mật.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0215DD33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Nguyễn Hoàng Long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068266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Mốc Cuối kỳ - Hoàn thiện tài liệu</w:t>
            </w:r>
          </w:p>
        </w:tc>
      </w:tr>
      <w:tr w14:paraId="78877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36FD542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Tuần 9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229AFCB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Tổng kết dự án, đóng gói mã nguồn, kiểm tra hệ thống và chuẩn bị nghiệm thu, báo cáo cuối kỳ.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7E4F216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Cả nhóm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</w:tcPr>
          <w:p w14:paraId="0803683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Mốc Cuối kỳ - Bàn giao dự án</w:t>
            </w:r>
          </w:p>
        </w:tc>
      </w:tr>
    </w:tbl>
    <w:p w14:paraId="084C8368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+Heading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Body As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0D5739"/>
    <w:rsid w:val="3D305C9D"/>
    <w:rsid w:val="55E6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2026-08-25T10:28:00Z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6EEEAD88874D46EAA714DDAB71E5959C_12</vt:lpwstr>
  </property>
</Properties>
</file>