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4D" w:rsidRPr="0044231F" w:rsidRDefault="00571D4D" w:rsidP="00571D4D">
      <w:pPr>
        <w:pStyle w:val="Heading1"/>
        <w:jc w:val="center"/>
        <w:rPr>
          <w:rFonts w:ascii="Times New Roman" w:eastAsia="Times New Roman" w:hAnsi="Times New Roman" w:cs="Times New Roman"/>
          <w:b/>
          <w:color w:val="002060"/>
        </w:rPr>
      </w:pPr>
      <w:bookmarkStart w:id="0" w:name="_Toc74517034"/>
      <w:r w:rsidRPr="0044231F">
        <w:rPr>
          <w:rFonts w:ascii="Times New Roman" w:eastAsia="Times New Roman" w:hAnsi="Times New Roman" w:cs="Times New Roman"/>
          <w:b/>
          <w:color w:val="002060"/>
        </w:rPr>
        <w:t>TÀI LIỆU THAM KHẢO</w:t>
      </w:r>
      <w:bookmarkEnd w:id="0"/>
    </w:p>
    <w:p w:rsidR="00571D4D" w:rsidRPr="0044231F" w:rsidRDefault="00571D4D" w:rsidP="00571D4D">
      <w:pPr>
        <w:spacing w:before="240" w:line="360" w:lineRule="auto"/>
        <w:ind w:left="426" w:hanging="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Pr="0044231F">
        <w:rPr>
          <w:rFonts w:ascii="Times New Roman" w:hAnsi="Times New Roman" w:cs="Times New Roman"/>
          <w:color w:val="000000" w:themeColor="text1"/>
          <w:sz w:val="28"/>
          <w:szCs w:val="28"/>
        </w:rPr>
        <w:t>Võ Thị Ngọc Châu, Luật kết hợp, tại Đại học Bách Khoa Tp.Hồ Chí Minh, 2012.</w:t>
      </w:r>
    </w:p>
    <w:p w:rsidR="00571D4D" w:rsidRPr="0044231F" w:rsidRDefault="00571D4D" w:rsidP="00571D4D">
      <w:pPr>
        <w:spacing w:line="276" w:lineRule="auto"/>
        <w:ind w:left="426" w:hanging="426"/>
        <w:jc w:val="both"/>
        <w:rPr>
          <w:rFonts w:ascii="Times New Roman" w:hAnsi="Times New Roman" w:cs="Times New Roman"/>
          <w:color w:val="000000" w:themeColor="text1"/>
          <w:sz w:val="28"/>
          <w:szCs w:val="28"/>
        </w:rPr>
      </w:pPr>
      <w:r w:rsidRPr="0044231F">
        <w:rPr>
          <w:rFonts w:ascii="Times New Roman" w:hAnsi="Times New Roman" w:cs="Times New Roman"/>
          <w:color w:val="000000" w:themeColor="text1"/>
          <w:sz w:val="28"/>
          <w:szCs w:val="28"/>
        </w:rPr>
        <w:t xml:space="preserve">[2] </w:t>
      </w:r>
      <w:r w:rsidRPr="0044231F">
        <w:rPr>
          <w:rFonts w:ascii="Times New Roman" w:hAnsi="Times New Roman" w:cs="Times New Roman"/>
          <w:color w:val="000000" w:themeColor="text1"/>
          <w:sz w:val="28"/>
          <w:szCs w:val="28"/>
        </w:rPr>
        <w:tab/>
        <w:t>Nguyễn Đăng Cẩm, Luận văn thạc sĩ, Ứng dụng bài toán khai phá song song luật     kết hợp để phân tích đơn thuốc bệnh viện đa khoa Phú Riềng, 2018, pp 20-25.</w:t>
      </w:r>
    </w:p>
    <w:p w:rsidR="00571D4D" w:rsidRPr="0044231F" w:rsidRDefault="00571D4D" w:rsidP="00571D4D">
      <w:pPr>
        <w:spacing w:line="276" w:lineRule="auto"/>
        <w:ind w:left="426" w:hanging="426"/>
        <w:jc w:val="both"/>
        <w:rPr>
          <w:rStyle w:val="Hyperlink"/>
          <w:rFonts w:ascii="Times New Roman" w:hAnsi="Times New Roman" w:cs="Times New Roman"/>
          <w:color w:val="000000" w:themeColor="text1"/>
          <w:sz w:val="28"/>
          <w:szCs w:val="28"/>
        </w:rPr>
      </w:pPr>
      <w:r w:rsidRPr="0044231F">
        <w:rPr>
          <w:rFonts w:ascii="Times New Roman" w:hAnsi="Times New Roman" w:cs="Times New Roman"/>
          <w:color w:val="000000" w:themeColor="text1"/>
          <w:sz w:val="28"/>
          <w:szCs w:val="28"/>
        </w:rPr>
        <w:t>[3]  Nguyễn Đăng Cẩm, Nguyễn Thành Sơn, Tạp chí khoa học giáo dục kỹ thuật số 53 (07/2019), Trường đại học sư phạm kỹ thuật TPHCM, Đánh giá hiệu quả của thuật toán khai phá luật kết hợp môi trường xử lý song song</w:t>
      </w:r>
      <w:r w:rsidRPr="0044231F">
        <w:rPr>
          <w:rStyle w:val="Hyperlink"/>
          <w:rFonts w:ascii="Times New Roman" w:hAnsi="Times New Roman" w:cs="Times New Roman"/>
          <w:color w:val="000000" w:themeColor="text1"/>
          <w:sz w:val="28"/>
          <w:szCs w:val="28"/>
        </w:rPr>
        <w:t>.</w:t>
      </w:r>
    </w:p>
    <w:p w:rsidR="00571D4D" w:rsidRPr="0044231F" w:rsidRDefault="00571D4D" w:rsidP="00571D4D">
      <w:pPr>
        <w:spacing w:line="360" w:lineRule="auto"/>
        <w:ind w:left="426" w:hanging="426"/>
        <w:jc w:val="both"/>
        <w:rPr>
          <w:rStyle w:val="Hyperlink"/>
          <w:rFonts w:ascii="Times New Roman" w:hAnsi="Times New Roman" w:cs="Times New Roman"/>
          <w:color w:val="000000" w:themeColor="text1"/>
          <w:sz w:val="28"/>
          <w:szCs w:val="28"/>
        </w:rPr>
      </w:pPr>
      <w:r w:rsidRPr="0044231F">
        <w:rPr>
          <w:rStyle w:val="Hyperlink"/>
          <w:rFonts w:ascii="Times New Roman" w:hAnsi="Times New Roman" w:cs="Times New Roman"/>
          <w:color w:val="000000" w:themeColor="text1"/>
          <w:sz w:val="28"/>
          <w:szCs w:val="28"/>
        </w:rPr>
        <w:t xml:space="preserve">[4] </w:t>
      </w:r>
      <w:r>
        <w:rPr>
          <w:rStyle w:val="Hyperlink"/>
          <w:rFonts w:ascii="Times New Roman" w:hAnsi="Times New Roman" w:cs="Times New Roman"/>
          <w:color w:val="000000" w:themeColor="text1"/>
          <w:sz w:val="28"/>
          <w:szCs w:val="28"/>
        </w:rPr>
        <w:t xml:space="preserve">Chia-Chu Chiang, Yanbin Ye, </w:t>
      </w:r>
      <w:r w:rsidRPr="0044231F">
        <w:rPr>
          <w:rStyle w:val="Hyperlink"/>
          <w:rFonts w:ascii="Times New Roman" w:hAnsi="Times New Roman" w:cs="Times New Roman"/>
          <w:color w:val="000000" w:themeColor="text1"/>
          <w:sz w:val="28"/>
          <w:szCs w:val="28"/>
        </w:rPr>
        <w:t>A Parallel Apriori Algorithm for Frequent Itemsets Mining</w:t>
      </w:r>
      <w:r>
        <w:rPr>
          <w:rStyle w:val="Hyperlink"/>
          <w:rFonts w:ascii="Times New Roman" w:hAnsi="Times New Roman" w:cs="Times New Roman"/>
          <w:color w:val="000000" w:themeColor="text1"/>
          <w:sz w:val="28"/>
          <w:szCs w:val="28"/>
        </w:rPr>
        <w:t xml:space="preserve">, 2017, p 87-89 </w:t>
      </w:r>
    </w:p>
    <w:p w:rsidR="00571D4D" w:rsidRPr="0044231F" w:rsidRDefault="00571D4D" w:rsidP="00571D4D">
      <w:pPr>
        <w:spacing w:line="360" w:lineRule="auto"/>
        <w:jc w:val="both"/>
        <w:rPr>
          <w:rFonts w:ascii="Times New Roman" w:hAnsi="Times New Roman" w:cs="Times New Roman"/>
          <w:sz w:val="28"/>
          <w:szCs w:val="28"/>
        </w:rPr>
      </w:pPr>
      <w:r w:rsidRPr="0044231F">
        <w:rPr>
          <w:rFonts w:ascii="Times New Roman" w:hAnsi="Times New Roman" w:cs="Times New Roman"/>
          <w:sz w:val="28"/>
          <w:szCs w:val="28"/>
        </w:rPr>
        <w:t>[5]  https://viblo.asia/p/tim-hieu-ve-hadoop-bJzKmOBXl9N</w:t>
      </w:r>
    </w:p>
    <w:p w:rsidR="00571D4D" w:rsidRPr="0044231F" w:rsidRDefault="00571D4D" w:rsidP="00571D4D">
      <w:pPr>
        <w:spacing w:line="360" w:lineRule="auto"/>
        <w:jc w:val="both"/>
        <w:rPr>
          <w:rFonts w:ascii="Times New Roman" w:hAnsi="Times New Roman" w:cs="Times New Roman"/>
          <w:sz w:val="28"/>
          <w:szCs w:val="28"/>
        </w:rPr>
      </w:pPr>
      <w:r w:rsidRPr="0044231F">
        <w:rPr>
          <w:rFonts w:ascii="Times New Roman" w:hAnsi="Times New Roman" w:cs="Times New Roman"/>
          <w:sz w:val="28"/>
          <w:szCs w:val="28"/>
        </w:rPr>
        <w:t>[6]  https://kipalog.com/posts/Tong-quan-mo-hinh-lap-trinh-MapReduce</w:t>
      </w:r>
    </w:p>
    <w:p w:rsidR="00571D4D" w:rsidRDefault="00571D4D" w:rsidP="00571D4D">
      <w:pPr>
        <w:spacing w:line="360" w:lineRule="auto"/>
        <w:jc w:val="both"/>
        <w:rPr>
          <w:rFonts w:ascii="Times New Roman" w:hAnsi="Times New Roman" w:cs="Times New Roman"/>
          <w:sz w:val="28"/>
          <w:szCs w:val="28"/>
        </w:rPr>
      </w:pPr>
      <w:r w:rsidRPr="0044231F">
        <w:rPr>
          <w:rFonts w:ascii="Times New Roman" w:hAnsi="Times New Roman" w:cs="Times New Roman"/>
          <w:sz w:val="28"/>
          <w:szCs w:val="28"/>
        </w:rPr>
        <w:t xml:space="preserve">[7] </w:t>
      </w:r>
      <w:r>
        <w:rPr>
          <w:rFonts w:ascii="Times New Roman" w:hAnsi="Times New Roman" w:cs="Times New Roman"/>
          <w:sz w:val="28"/>
          <w:szCs w:val="28"/>
        </w:rPr>
        <w:t xml:space="preserve"> </w:t>
      </w:r>
      <w:r w:rsidRPr="0044231F">
        <w:rPr>
          <w:rFonts w:ascii="Times New Roman" w:hAnsi="Times New Roman" w:cs="Times New Roman"/>
          <w:sz w:val="28"/>
          <w:szCs w:val="28"/>
        </w:rPr>
        <w:t>https://topdev.vn/blog/hadoop-la-gi</w:t>
      </w:r>
    </w:p>
    <w:p w:rsidR="00571D4D" w:rsidRPr="008F16C2" w:rsidRDefault="00571D4D" w:rsidP="00571D4D">
      <w:pPr>
        <w:spacing w:line="360" w:lineRule="auto"/>
        <w:ind w:left="426" w:hanging="426"/>
        <w:jc w:val="both"/>
        <w:rPr>
          <w:rFonts w:ascii="Times New Roman" w:hAnsi="Times New Roman" w:cs="Times New Roman"/>
          <w:i/>
          <w:iCs/>
          <w:sz w:val="28"/>
          <w:szCs w:val="28"/>
        </w:rPr>
      </w:pPr>
      <w:r>
        <w:rPr>
          <w:rFonts w:ascii="Times New Roman" w:hAnsi="Times New Roman" w:cs="Times New Roman"/>
          <w:sz w:val="28"/>
          <w:szCs w:val="28"/>
        </w:rPr>
        <w:t>[8] Lê Thị Minh Châu, Bài giảng hướng dẫn cài đặt Hadoop nhiều Node, Môn   BigData Essentials, 2019, Tuần 4</w:t>
      </w:r>
    </w:p>
    <w:p w:rsidR="00571D4D" w:rsidRDefault="00571D4D" w:rsidP="00571D4D">
      <w:pPr>
        <w:ind w:left="426" w:hanging="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ab/>
      </w:r>
      <w:r w:rsidRPr="0079163F">
        <w:rPr>
          <w:rFonts w:ascii="Times New Roman" w:hAnsi="Times New Roman" w:cs="Times New Roman"/>
          <w:color w:val="000000" w:themeColor="text1"/>
          <w:sz w:val="28"/>
          <w:szCs w:val="28"/>
        </w:rPr>
        <w:t>https://hadoop.apache.org/docs/current/hadoop-mapreduce-client/hadoop-mapreduce-client-core/MapReduceTutorial.html</w:t>
      </w:r>
    </w:p>
    <w:p w:rsidR="00594F1C" w:rsidRDefault="00594F1C">
      <w:bookmarkStart w:id="1" w:name="_GoBack"/>
      <w:bookmarkEnd w:id="1"/>
    </w:p>
    <w:sectPr w:rsidR="0059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4D"/>
    <w:rsid w:val="00571D4D"/>
    <w:rsid w:val="00594F1C"/>
    <w:rsid w:val="008249D3"/>
    <w:rsid w:val="0098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B50DC-7B0F-4691-9989-7710D14E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D4D"/>
  </w:style>
  <w:style w:type="paragraph" w:styleId="Heading1">
    <w:name w:val="heading 1"/>
    <w:basedOn w:val="Normal"/>
    <w:next w:val="Normal"/>
    <w:link w:val="Heading1Char"/>
    <w:uiPriority w:val="9"/>
    <w:qFormat/>
    <w:rsid w:val="00571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1D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Duy Nguyễn</dc:creator>
  <cp:keywords/>
  <dc:description/>
  <cp:lastModifiedBy>Khánh Duy Nguyễn</cp:lastModifiedBy>
  <cp:revision>1</cp:revision>
  <dcterms:created xsi:type="dcterms:W3CDTF">2021-06-19T06:49:00Z</dcterms:created>
  <dcterms:modified xsi:type="dcterms:W3CDTF">2021-06-19T06:50:00Z</dcterms:modified>
</cp:coreProperties>
</file>