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BÁO CÁO BÀI THỰC HÀNH SỐ 8</w:t>
      </w:r>
    </w:p>
    <w:p w14:paraId="00000002">
      <w:pPr>
        <w:jc w:val="center"/>
        <w:rPr>
          <w:rFonts w:ascii="Times New Roman" w:hAnsi="Times New Roman" w:eastAsia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FF0000"/>
          <w:sz w:val="28"/>
          <w:szCs w:val="28"/>
          <w:rtl w:val="0"/>
        </w:rPr>
        <w:t>KIỂM THỬ LỖ HỔNG SQL INJECTION</w:t>
      </w:r>
    </w:p>
    <w:p w14:paraId="00000003">
      <w:pPr>
        <w:jc w:val="both"/>
        <w:rPr>
          <w:rFonts w:hint="default" w:ascii="Times New Roman" w:hAnsi="Times New Roman" w:eastAsia="Times New Roman" w:cs="Times New Roman"/>
          <w:b/>
          <w:i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Họ và tên:</w:t>
      </w:r>
      <w:r>
        <w:rPr>
          <w:rFonts w:hint="default" w:ascii="Times New Roman" w:hAnsi="Times New Roman" w:eastAsia="Times New Roman" w:cs="Times New Roman"/>
          <w:b/>
          <w:i/>
          <w:sz w:val="24"/>
          <w:szCs w:val="24"/>
          <w:rtl w:val="0"/>
          <w:lang w:val="en-IE"/>
        </w:rPr>
        <w:t xml:space="preserve"> Nguy</w:t>
      </w:r>
      <w:r>
        <w:rPr>
          <w:rFonts w:hint="default" w:ascii="Times New Roman" w:hAnsi="Times New Roman" w:eastAsia="Times New Roman" w:cs="Times New Roman"/>
          <w:b/>
          <w:i/>
          <w:sz w:val="24"/>
          <w:szCs w:val="24"/>
          <w:rtl w:val="0"/>
          <w:lang w:val="vi-VN"/>
        </w:rPr>
        <w:t xml:space="preserve">ễn Khánh Duy </w:t>
      </w:r>
    </w:p>
    <w:p w14:paraId="00000004">
      <w:pPr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Yêu cầu kết quả thực hành:</w:t>
      </w:r>
    </w:p>
    <w:p w14:paraId="00000005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Báo cáo kết quả thực hành  có tên theo định dạng HoTenSV_MSSV_Lab08.docx</w:t>
      </w:r>
    </w:p>
    <w:p w14:paraId="00000006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Câu 1</w:t>
      </w: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(3.5 điểm)</w:t>
      </w:r>
    </w:p>
    <w:p w14:paraId="0000000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Kiểm thử lỗ hổng SQL Injection trên các trang web :</w:t>
      </w:r>
    </w:p>
    <w:p w14:paraId="00000008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Xác định các tham số đầu vào và cách thức chúng được gửi tới server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(0.25 điểm)</w:t>
      </w:r>
    </w:p>
    <w:p w14:paraId="249C330A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leftChars="0" w:right="0" w:firstLine="439" w:firstLineChars="183"/>
        <w:rPr>
          <w:rStyle w:val="13"/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Tham số </w:t>
      </w:r>
      <w:r>
        <w:rPr>
          <w:rStyle w:val="10"/>
          <w:rFonts w:hint="default" w:ascii="Times New Roman" w:hAnsi="Times New Roman" w:eastAsia="SimSun" w:cs="Times New Roman"/>
          <w:b/>
          <w:bCs/>
          <w:sz w:val="24"/>
          <w:szCs w:val="24"/>
        </w:rPr>
        <w:t>artist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được truyền thông qua phương thức </w:t>
      </w:r>
      <w:r>
        <w:rPr>
          <w:rStyle w:val="13"/>
          <w:rFonts w:hint="default" w:ascii="Times New Roman" w:hAnsi="Times New Roman" w:eastAsia="SimSun" w:cs="Times New Roman"/>
          <w:sz w:val="24"/>
          <w:szCs w:val="24"/>
        </w:rPr>
        <w:t>GET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trên URL. Đây là đầu vào có thể điều chỉnh dễ dàng trên trình duyệt, dễ bị tấn công nếu không được kiểm soát.</w:t>
      </w:r>
    </w:p>
    <w:p w14:paraId="3B3CE0A1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leftChars="0" w:right="0" w:firstLine="439" w:firstLineChars="183"/>
      </w:pPr>
      <w:r>
        <w:drawing>
          <wp:inline distT="0" distB="0" distL="114300" distR="114300">
            <wp:extent cx="5699760" cy="436753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DCC9C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leftChars="0" w:right="0" w:firstLine="402" w:firstLineChars="183"/>
        <w:jc w:val="center"/>
        <w:rPr>
          <w:sz w:val="22"/>
          <w:szCs w:val="22"/>
        </w:rPr>
      </w:pPr>
      <w:r>
        <w:rPr>
          <w:rFonts w:hint="default"/>
          <w:sz w:val="22"/>
          <w:szCs w:val="22"/>
        </w:rPr>
        <w:t>http://testphp.vulnweb.com/artists.php?artist=1</w:t>
      </w:r>
    </w:p>
    <w:p w14:paraId="2B9E4B6A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Chars="0" w:right="0" w:rightChars="0"/>
        <w:jc w:val="center"/>
      </w:pPr>
      <w:r>
        <w:drawing>
          <wp:inline distT="0" distB="0" distL="114300" distR="114300">
            <wp:extent cx="5615940" cy="50749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B491F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Chars="0" w:right="0" w:rightChars="0"/>
        <w:jc w:val="left"/>
        <w:rPr>
          <w:rFonts w:hint="default"/>
        </w:rPr>
      </w:pPr>
    </w:p>
    <w:p w14:paraId="08A918E9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Chars="0" w:right="0" w:rightChars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09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Phân tích và phán đoán kiểu truy vấn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(0.25 điểm)</w:t>
      </w:r>
    </w:p>
    <w:p w14:paraId="7E4C6053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SELECT * FROM artists WHERE id = '1';</w:t>
      </w:r>
    </w:p>
    <w:p w14:paraId="7FC9E343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Dựa trên URL và nội dung hiển thị, có thể suy đoán rằng giá trị </w:t>
      </w:r>
      <w:r>
        <w:rPr>
          <w:rStyle w:val="10"/>
          <w:rFonts w:hint="default" w:ascii="Times New Roman" w:hAnsi="Times New Roman" w:eastAsia="SimSun" w:cs="Times New Roman"/>
          <w:sz w:val="22"/>
          <w:szCs w:val="22"/>
        </w:rPr>
        <w:t>artist=1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được dùng để truy vấn thông tin nghệ sĩ có </w:t>
      </w:r>
      <w:r>
        <w:rPr>
          <w:rStyle w:val="10"/>
          <w:rFonts w:hint="default" w:ascii="Times New Roman" w:hAnsi="Times New Roman" w:eastAsia="SimSun" w:cs="Times New Roman"/>
          <w:sz w:val="22"/>
          <w:szCs w:val="22"/>
        </w:rPr>
        <w:t>id=1</w:t>
      </w:r>
    </w:p>
    <w:p w14:paraId="7D171589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Phân tích và phán đoán vị trí của các giá trị tham số đầu vào được sử dụng trong câu truy vấn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(0.5 điểm)</w:t>
      </w:r>
    </w:p>
    <w:p w14:paraId="0258432C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Tham số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artist</w:t>
      </w:r>
      <w:r>
        <w:rPr>
          <w:rFonts w:hint="default" w:ascii="Times New Roman" w:hAnsi="Times New Roman" w:cs="Times New Roman"/>
          <w:sz w:val="24"/>
          <w:szCs w:val="24"/>
        </w:rPr>
        <w:t xml:space="preserve"> nằm trong mệnh đề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WHERE</w:t>
      </w:r>
      <w:r>
        <w:rPr>
          <w:rFonts w:hint="default" w:ascii="Times New Roman" w:hAnsi="Times New Roman" w:cs="Times New Roman"/>
          <w:sz w:val="24"/>
          <w:szCs w:val="24"/>
        </w:rPr>
        <w:t xml:space="preserve"> của câu truy vấn SQL.</w:t>
      </w:r>
    </w:p>
    <w:p w14:paraId="11F0EBDF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Nó ảnh hưởng trực tiếp đến việc </w:t>
      </w:r>
      <w:r>
        <w:rPr>
          <w:rStyle w:val="13"/>
          <w:rFonts w:hint="default" w:ascii="Times New Roman" w:hAnsi="Times New Roman" w:cs="Times New Roman"/>
          <w:sz w:val="24"/>
          <w:szCs w:val="24"/>
        </w:rPr>
        <w:t>lọc dữ liệu</w:t>
      </w:r>
      <w:r>
        <w:rPr>
          <w:rFonts w:hint="default" w:ascii="Times New Roman" w:hAnsi="Times New Roman" w:cs="Times New Roman"/>
          <w:sz w:val="24"/>
          <w:szCs w:val="24"/>
        </w:rPr>
        <w:t xml:space="preserve"> trong bảng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artists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0140DA91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→ Nếu bị thay đổi, hacker có thể kiểm soát dữ liệu trả về hoặc làm thay đổi logic truy vấn.</w:t>
      </w:r>
    </w:p>
    <w:p w14:paraId="0000000B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Xác định mức độ ảnh hưởng của lỗ hổng trên mỗi giá trị đầu vào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(2.5 điểm)</w:t>
      </w:r>
    </w:p>
    <w:p w14:paraId="5A600AAA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Chars="0" w:right="0" w:rightChars="0"/>
        <w:jc w:val="center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http://testphp.vulnweb.com/artists.php?artist=</w:t>
      </w:r>
      <w:r>
        <w:rPr>
          <w:rFonts w:ascii="SimSun" w:hAnsi="SimSun" w:eastAsia="SimSun" w:cs="SimSun"/>
          <w:sz w:val="24"/>
          <w:szCs w:val="24"/>
        </w:rPr>
        <w:t>1' OR '1'='1</w:t>
      </w:r>
    </w:p>
    <w:p w14:paraId="2BB33BB8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Chars="0" w:right="0" w:rightChars="0"/>
        <w:jc w:val="center"/>
      </w:pPr>
      <w:r>
        <w:drawing>
          <wp:inline distT="0" distB="0" distL="114300" distR="114300">
            <wp:extent cx="5707380" cy="31165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A9C7C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438" w:leftChars="199" w:right="0" w:rightChars="0" w:firstLine="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Dùng để kiểm tra xem ứng dụng có lọc dữ liệu đầu vào hay không. Nếu bị lỗi, sẽ truy vấn trả về toàn bộ.</w:t>
      </w:r>
    </w:p>
    <w:p w14:paraId="110E0DF5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438" w:leftChars="199" w:right="0" w:rightChars="0" w:firstLine="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Hệ thống hiển thị tất cả thông tin nghệ sĩ, thay vì chỉ một ID cụ thể.</w:t>
      </w:r>
    </w:p>
    <w:p w14:paraId="24648F2C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438" w:leftChars="199" w:right="0" w:rightChars="0" w:firstLine="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→ Có thể thực hiện truy vấn luôn đúng (</w:t>
      </w:r>
      <w:r>
        <w:rPr>
          <w:rStyle w:val="10"/>
          <w:rFonts w:hint="default" w:ascii="Times New Roman" w:hAnsi="Times New Roman" w:eastAsia="SimSun" w:cs="Times New Roman"/>
          <w:sz w:val="24"/>
          <w:szCs w:val="24"/>
        </w:rPr>
        <w:t>TRUE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) ⇒ Bypass điều kiện WHERE. Chứng tỏ ứng dụng </w:t>
      </w:r>
      <w:r>
        <w:rPr>
          <w:rStyle w:val="13"/>
          <w:rFonts w:hint="default" w:ascii="Times New Roman" w:hAnsi="Times New Roman" w:eastAsia="SimSun" w:cs="Times New Roman"/>
          <w:sz w:val="24"/>
          <w:szCs w:val="24"/>
        </w:rPr>
        <w:t>không lọc dữ liệu đầu vào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⇒ Dễ bị tấn công SQLi.</w:t>
      </w:r>
    </w:p>
    <w:p w14:paraId="35CFD40E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Chars="0" w:right="0" w:rightChars="0"/>
        <w:jc w:val="center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http://testphp.vulnweb.com/artists.php?artist=</w:t>
      </w:r>
      <w:r>
        <w:rPr>
          <w:rFonts w:ascii="SimSun" w:hAnsi="SimSun" w:eastAsia="SimSun" w:cs="SimSun"/>
          <w:sz w:val="24"/>
          <w:szCs w:val="24"/>
        </w:rPr>
        <w:t>1' ORDER BY 5--</w:t>
      </w:r>
    </w:p>
    <w:p w14:paraId="0904259D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Chars="0" w:right="0" w:rightChars="0"/>
        <w:jc w:val="center"/>
      </w:pPr>
      <w:r>
        <w:drawing>
          <wp:inline distT="0" distB="0" distL="114300" distR="114300">
            <wp:extent cx="5722620" cy="314706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BD6F0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438" w:leftChars="199" w:right="0" w:rightChars="0" w:firstLine="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Kiểm tra số lượng cột trong câu lệnh </w:t>
      </w:r>
      <w:r>
        <w:rPr>
          <w:rStyle w:val="10"/>
          <w:rFonts w:hint="default" w:ascii="Times New Roman" w:hAnsi="Times New Roman" w:eastAsia="SimSun" w:cs="Times New Roman"/>
          <w:sz w:val="24"/>
          <w:szCs w:val="24"/>
        </w:rPr>
        <w:t>SELECT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phía backend.</w:t>
      </w:r>
    </w:p>
    <w:p w14:paraId="3F0D9DB2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438" w:leftChars="199" w:right="0" w:rightChars="0" w:firstLine="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Nếu số lượng cột không đúng → trả về lỗi SQL. Nếu đúng → trang vẫn hiển thị bình thường.</w:t>
      </w:r>
    </w:p>
    <w:p w14:paraId="714B9756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438" w:leftChars="199" w:right="0" w:rightChars="0" w:firstLine="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→ Từ kết quả, ta có thể suy đoán được </w:t>
      </w:r>
      <w:r>
        <w:rPr>
          <w:rStyle w:val="13"/>
          <w:rFonts w:hint="default" w:ascii="Times New Roman" w:hAnsi="Times New Roman" w:eastAsia="SimSun" w:cs="Times New Roman"/>
          <w:sz w:val="24"/>
          <w:szCs w:val="24"/>
        </w:rPr>
        <w:t>số cột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trong truy vấn → phục vụ cho khai thác SQLi kiểu </w:t>
      </w:r>
      <w:r>
        <w:rPr>
          <w:rStyle w:val="10"/>
          <w:rFonts w:hint="default" w:ascii="Times New Roman" w:hAnsi="Times New Roman" w:eastAsia="SimSun" w:cs="Times New Roman"/>
          <w:sz w:val="24"/>
          <w:szCs w:val="24"/>
        </w:rPr>
        <w:t>UNION</w:t>
      </w:r>
      <w:r>
        <w:rPr>
          <w:rFonts w:hint="default" w:ascii="Times New Roman" w:hAnsi="Times New Roman" w:eastAsia="SimSun" w:cs="Times New Roman"/>
          <w:sz w:val="24"/>
          <w:szCs w:val="24"/>
        </w:rPr>
        <w:t>.</w:t>
      </w:r>
    </w:p>
    <w:p w14:paraId="5E82AFE7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Chars="0" w:right="0" w:rightChars="0"/>
        <w:jc w:val="center"/>
      </w:pPr>
      <w:r>
        <w:rPr>
          <w:rFonts w:hint="default"/>
        </w:rPr>
        <w:t>http://testphp.vulnweb.com/artists.php?artist=1%27%20UNION%20SELECT%201,%20database(),%203--</w:t>
      </w:r>
    </w:p>
    <w:p w14:paraId="0B92F824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Chars="0" w:right="0" w:rightChars="0"/>
        <w:jc w:val="center"/>
      </w:pPr>
      <w:r>
        <w:drawing>
          <wp:inline distT="0" distB="0" distL="114300" distR="114300">
            <wp:extent cx="5730240" cy="2910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D3285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Chars="0" w:right="0" w:rightChars="0"/>
        <w:jc w:val="left"/>
        <w:rPr>
          <w:rStyle w:val="13"/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Kiểm tra khả năng khai thác SQL Injection thông qua </w:t>
      </w:r>
      <w:r>
        <w:rPr>
          <w:rStyle w:val="10"/>
          <w:rFonts w:hint="default" w:ascii="Times New Roman" w:hAnsi="Times New Roman" w:eastAsia="SimSun" w:cs="Times New Roman"/>
          <w:sz w:val="24"/>
          <w:szCs w:val="24"/>
        </w:rPr>
        <w:t>UNION SELECT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để </w:t>
      </w:r>
      <w:r>
        <w:rPr>
          <w:rStyle w:val="13"/>
          <w:rFonts w:hint="default" w:ascii="Times New Roman" w:hAnsi="Times New Roman" w:eastAsia="SimSun" w:cs="Times New Roman"/>
          <w:sz w:val="24"/>
          <w:szCs w:val="24"/>
        </w:rPr>
        <w:t>lấy dữ liệu từ hệ thống</w:t>
      </w:r>
    </w:p>
    <w:p w14:paraId="24D46D62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Chars="0" w:right="0" w:right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Tên cơ sở dữ liệu (ví dụ: </w:t>
      </w:r>
      <w:r>
        <w:rPr>
          <w:rStyle w:val="10"/>
          <w:rFonts w:hint="default" w:ascii="Times New Roman" w:hAnsi="Times New Roman" w:eastAsia="SimSun" w:cs="Times New Roman"/>
          <w:sz w:val="24"/>
          <w:szCs w:val="24"/>
        </w:rPr>
        <w:t>acuart</w:t>
      </w:r>
      <w:r>
        <w:rPr>
          <w:rFonts w:hint="default" w:ascii="Times New Roman" w:hAnsi="Times New Roman" w:eastAsia="SimSun" w:cs="Times New Roman"/>
          <w:sz w:val="24"/>
          <w:szCs w:val="24"/>
        </w:rPr>
        <w:t>) được hiển thị ở vị trí tên nghệ sĩ trên trang.</w:t>
      </w:r>
    </w:p>
    <w:p w14:paraId="51783F89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Chars="0" w:right="0" w:right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→ Truy vấn UNION được thực thi ⇒ chứng minh hệ thống </w:t>
      </w:r>
      <w:r>
        <w:rPr>
          <w:rStyle w:val="13"/>
          <w:rFonts w:hint="default" w:ascii="Times New Roman" w:hAnsi="Times New Roman" w:eastAsia="SimSun" w:cs="Times New Roman"/>
          <w:sz w:val="24"/>
          <w:szCs w:val="24"/>
        </w:rPr>
        <w:t>bị lỗi SQLi kiểu UNION-based</w:t>
      </w:r>
      <w:r>
        <w:rPr>
          <w:rFonts w:hint="default" w:ascii="Times New Roman" w:hAnsi="Times New Roman" w:eastAsia="SimSun" w:cs="Times New Roman"/>
          <w:sz w:val="24"/>
          <w:szCs w:val="24"/>
        </w:rPr>
        <w:t>. Từ đó kẻ tấn công có thể truy vấn bảng, cột, dữ liệu nhạy cảm.</w:t>
      </w:r>
    </w:p>
    <w:p w14:paraId="4884038E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Chars="0" w:right="0" w:rightChars="0"/>
        <w:jc w:val="center"/>
      </w:pPr>
      <w:r>
        <w:drawing>
          <wp:inline distT="0" distB="0" distL="114300" distR="114300">
            <wp:extent cx="5829300" cy="291846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36CB0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Chars="0" w:right="0" w:righ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Kiểm tra </w:t>
      </w:r>
      <w:r>
        <w:rPr>
          <w:rStyle w:val="13"/>
          <w:rFonts w:hint="default" w:ascii="Times New Roman" w:hAnsi="Times New Roman" w:eastAsia="SimSun" w:cs="Times New Roman"/>
          <w:sz w:val="24"/>
          <w:szCs w:val="24"/>
        </w:rPr>
        <w:t>SQL Injection dạng Blind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bằng kỹ thuật time-based (dựa vào thời gian phản hồi).</w:t>
      </w:r>
    </w:p>
    <w:p w14:paraId="30CD126F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Chars="0" w:right="0" w:righ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Trang web phản hồi chậm hơn rõ rệt (≈5 giây).</w:t>
      </w:r>
    </w:p>
    <w:p w14:paraId="5E5A15F4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Chars="0" w:right="0" w:righ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→ Cho thấy truy vấn độc hại đã được thực thi ngầm mà </w:t>
      </w:r>
      <w:r>
        <w:rPr>
          <w:rStyle w:val="13"/>
          <w:rFonts w:hint="default" w:ascii="Times New Roman" w:hAnsi="Times New Roman" w:eastAsia="SimSun" w:cs="Times New Roman"/>
          <w:sz w:val="24"/>
          <w:szCs w:val="24"/>
        </w:rPr>
        <w:t>không cần trả dữ liệu ra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chứng tỏ có thể </w:t>
      </w:r>
      <w:r>
        <w:rPr>
          <w:rStyle w:val="13"/>
          <w:rFonts w:hint="default" w:ascii="Times New Roman" w:hAnsi="Times New Roman" w:eastAsia="SimSun" w:cs="Times New Roman"/>
          <w:sz w:val="24"/>
          <w:szCs w:val="24"/>
        </w:rPr>
        <w:t>tấn công Blind SQLi</w:t>
      </w:r>
      <w:r>
        <w:rPr>
          <w:rFonts w:hint="default" w:ascii="Times New Roman" w:hAnsi="Times New Roman" w:eastAsia="SimSun" w:cs="Times New Roman"/>
          <w:sz w:val="24"/>
          <w:szCs w:val="24"/>
        </w:rPr>
        <w:t>.</w:t>
      </w:r>
    </w:p>
    <w:p w14:paraId="0000000F">
      <w:pPr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Câu 2 </w:t>
      </w: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(3.5 điểm)</w:t>
      </w:r>
    </w:p>
    <w:p w14:paraId="00000010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Kiểm thử lỗ hổng SQL Injection trên trang web http://webvul.bkcs.vn/login.php</w:t>
      </w:r>
    </w:p>
    <w:p w14:paraId="00000011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Xác định các tham số đầu vào và cách thức chúng được gửi tới server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(0.25 điểm)</w:t>
      </w:r>
    </w:p>
    <w:p w14:paraId="51DF1C6A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Chars="0" w:right="0" w:rightChars="0"/>
        <w:jc w:val="left"/>
      </w:pPr>
      <w:r>
        <w:drawing>
          <wp:inline distT="0" distB="0" distL="114300" distR="114300">
            <wp:extent cx="6182995" cy="3056890"/>
            <wp:effectExtent l="0" t="0" r="444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DA238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Chars="0" w:right="0" w:rightChars="0"/>
        <w:jc w:val="left"/>
      </w:pPr>
      <w:r>
        <w:drawing>
          <wp:inline distT="0" distB="0" distL="114300" distR="114300">
            <wp:extent cx="6186805" cy="2844165"/>
            <wp:effectExtent l="0" t="0" r="63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2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Phân tích và phán đoán kiểu truy vấn, phân tích và phán đoán vị trí của các tham số đầu vào được sử dụng trong câu truy vấn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(0.25 điểm)</w:t>
      </w:r>
    </w:p>
    <w:p w14:paraId="0C20BEC4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Chars="0" w:right="0" w:rightChars="0"/>
        <w:jc w:val="center"/>
        <w:rPr>
          <w:rFonts w:hint="defaul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SELECT * FROM users WHERE username = '$_POST[username]' AND password = '$_PO</w:t>
      </w:r>
      <w:bookmarkStart w:id="0" w:name="_GoBack"/>
      <w:bookmarkEnd w:id="0"/>
      <w:r>
        <w:rPr>
          <w:rFonts w:hint="defaul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ST[password]';</w:t>
      </w:r>
    </w:p>
    <w:p w14:paraId="35827563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Chars="0" w:right="0" w:rightChars="0"/>
        <w:jc w:val="center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drawing>
          <wp:inline distT="0" distB="0" distL="114300" distR="114300">
            <wp:extent cx="6186170" cy="2909570"/>
            <wp:effectExtent l="0" t="0" r="127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3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Xác định mức độ ảnh hưởng của lỗ hổng trên mỗi giá trị đầu vào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(3 điểm)</w:t>
      </w:r>
    </w:p>
    <w:p w14:paraId="00000014">
      <w:pPr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Lưu ý:</w:t>
      </w:r>
    </w:p>
    <w:p w14:paraId="00000015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Nói rõ mục đích sử dụng các giá trị kiểm thử</w:t>
      </w:r>
    </w:p>
    <w:p w14:paraId="00000016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36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Giải thích rõ các phán đoán và suy luận từ kết quả khi sử dụng mỗi giá trị kiểm thử</w:t>
      </w:r>
    </w:p>
    <w:p w14:paraId="00000017">
      <w:pPr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Câu 3 </w:t>
      </w: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(3 điểm)</w:t>
      </w:r>
    </w:p>
    <w:p w14:paraId="00000018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Kiểm thử lỗ hổng SQL Injection trên trang web http://webvul.bkcs.vn/index.php</w:t>
      </w:r>
    </w:p>
    <w:p w14:paraId="00000019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Xác định các tham số đầu vào và cách thức chúng được gửi tới server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(0.25 điểm)</w:t>
      </w:r>
    </w:p>
    <w:p w14:paraId="0000001A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Phân tích và phán đoán kiểu truy vấn, vị trí của các tham số đầu vào được sử dụng trong câu truy vấn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(0.25 điểm)</w:t>
      </w:r>
    </w:p>
    <w:p w14:paraId="0000001B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Xác định mức độ ảnh hưởng của lỗ hổng trên mỗi giá trị đầu vào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(2.5 điểm)</w:t>
      </w:r>
    </w:p>
    <w:p w14:paraId="0000001C">
      <w:pPr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Lưu ý:</w:t>
      </w:r>
    </w:p>
    <w:p w14:paraId="0000001D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Nói rõ mục đích sử dụng các giá trị kiểm thử</w:t>
      </w:r>
    </w:p>
    <w:p w14:paraId="0000001E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360" w:right="0" w:hanging="360"/>
        <w:jc w:val="left"/>
        <w:rPr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Giải thích rõ các phán đoán và suy luận từ kết quả khi sử dụng mỗi giá trị kiểm thử</w:t>
      </w:r>
    </w:p>
    <w:sectPr>
      <w:pgSz w:w="11910" w:h="16850"/>
      <w:pgMar w:top="1134" w:right="1080" w:bottom="1134" w:left="1080" w:header="432" w:footer="288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.VnArial">
    <w:altName w:val="ESRI AMFM Electric"/>
    <w:panose1 w:val="020B72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-"/>
      <w:lvlJc w:val="left"/>
      <w:pPr>
        <w:ind w:left="36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4E025E3"/>
    <w:rsid w:val="070B3D9D"/>
    <w:rsid w:val="07F57D94"/>
    <w:rsid w:val="0F2F38D9"/>
    <w:rsid w:val="11DE06F8"/>
    <w:rsid w:val="12F40EED"/>
    <w:rsid w:val="19646425"/>
    <w:rsid w:val="1B2F693E"/>
    <w:rsid w:val="1D695804"/>
    <w:rsid w:val="1F554D78"/>
    <w:rsid w:val="20B27232"/>
    <w:rsid w:val="21061386"/>
    <w:rsid w:val="25E21EF7"/>
    <w:rsid w:val="29D47298"/>
    <w:rsid w:val="2FC02D2A"/>
    <w:rsid w:val="332C22B5"/>
    <w:rsid w:val="3E8B0E28"/>
    <w:rsid w:val="412C1E99"/>
    <w:rsid w:val="423A60B6"/>
    <w:rsid w:val="4B491961"/>
    <w:rsid w:val="4C3D1EE4"/>
    <w:rsid w:val="4D815190"/>
    <w:rsid w:val="506E75EA"/>
    <w:rsid w:val="52161048"/>
    <w:rsid w:val="56535401"/>
    <w:rsid w:val="598D29D8"/>
    <w:rsid w:val="63177CC7"/>
    <w:rsid w:val="66844A95"/>
    <w:rsid w:val="67290ACE"/>
    <w:rsid w:val="742244C0"/>
    <w:rsid w:val="779F40DB"/>
    <w:rsid w:val="7A2D742D"/>
    <w:rsid w:val="7B2E43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qFormat/>
    <w:uiPriority w:val="0"/>
    <w:rPr>
      <w:rFonts w:ascii="Courier New" w:hAnsi="Courier New" w:cs="Courier New"/>
      <w:sz w:val="20"/>
      <w:szCs w:val="20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paragraph" w:styleId="12">
    <w:name w:val="Normal (Web)"/>
    <w:basedOn w:val="1"/>
    <w:uiPriority w:val="0"/>
    <w:rPr>
      <w:sz w:val="24"/>
      <w:szCs w:val="24"/>
    </w:rPr>
  </w:style>
  <w:style w:type="character" w:styleId="13">
    <w:name w:val="Strong"/>
    <w:basedOn w:val="8"/>
    <w:qFormat/>
    <w:uiPriority w:val="0"/>
    <w:rPr>
      <w:b/>
      <w:bCs/>
    </w:rPr>
  </w:style>
  <w:style w:type="paragraph" w:styleId="14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6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64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2025-04-18T05:49:42Z</dcterms:created>
  <dc:creator>NguyenKhanhDuy</dc:creator>
  <cp:lastModifiedBy>Duy Nguyễn Khánh</cp:lastModifiedBy>
  <dcterms:modified xsi:type="dcterms:W3CDTF">2025-04-18T07:53:24Z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A53C7FB7B2724208B05C8FDF618765D4_13</vt:lpwstr>
  </property>
</Properties>
</file>