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8"/>
        <w:gridCol w:w="5664"/>
        <w:gridCol w:w="2830"/>
      </w:tblGrid>
      <w:tr w:rsidR="00613FB3" w14:paraId="6B3DFA61" w14:textId="77777777">
        <w:trPr>
          <w:trHeight w:val="982"/>
        </w:trPr>
        <w:tc>
          <w:tcPr>
            <w:tcW w:w="591" w:type="pct"/>
            <w:vAlign w:val="center"/>
          </w:tcPr>
          <w:p w14:paraId="7F2A0AF4" w14:textId="77777777" w:rsidR="0010394A" w:rsidRDefault="00613FB3" w:rsidP="00613FB3">
            <w:pPr>
              <w:spacing w:line="276" w:lineRule="auto"/>
            </w:pPr>
            <w:r w:rsidRPr="00613FB3">
              <w:rPr>
                <w:noProof/>
              </w:rPr>
              <w:drawing>
                <wp:inline distT="0" distB="0" distL="0" distR="0" wp14:anchorId="2D2C4DEC" wp14:editId="17B610F5">
                  <wp:extent cx="629222" cy="629222"/>
                  <wp:effectExtent l="0" t="0" r="6350" b="6350"/>
                  <wp:docPr id="8" name="Picture 8"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angnguyen:Documents:TDC:fitlog_blu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654" cy="629654"/>
                          </a:xfrm>
                          <a:prstGeom prst="rect">
                            <a:avLst/>
                          </a:prstGeom>
                          <a:noFill/>
                          <a:ln>
                            <a:noFill/>
                          </a:ln>
                        </pic:spPr>
                      </pic:pic>
                    </a:graphicData>
                  </a:graphic>
                </wp:inline>
              </w:drawing>
            </w:r>
          </w:p>
        </w:tc>
        <w:tc>
          <w:tcPr>
            <w:tcW w:w="2940" w:type="pct"/>
            <w:vAlign w:val="center"/>
          </w:tcPr>
          <w:p w14:paraId="0AF32F66" w14:textId="77777777" w:rsidR="00062A8D" w:rsidRPr="00613FB3" w:rsidRDefault="00062A8D" w:rsidP="00613FB3">
            <w:pPr>
              <w:spacing w:line="276" w:lineRule="auto"/>
              <w:rPr>
                <w:rFonts w:ascii="Cambria" w:hAnsi="Cambria"/>
                <w:color w:val="003B7A"/>
                <w:sz w:val="22"/>
                <w:szCs w:val="28"/>
              </w:rPr>
            </w:pPr>
            <w:r w:rsidRPr="00613FB3">
              <w:rPr>
                <w:rFonts w:ascii="Cambria" w:hAnsi="Cambria"/>
                <w:color w:val="003B7A"/>
                <w:sz w:val="22"/>
                <w:szCs w:val="28"/>
              </w:rPr>
              <w:t>TR</w:t>
            </w:r>
            <w:r w:rsidRPr="00613FB3">
              <w:rPr>
                <w:rFonts w:ascii="Times New Roman" w:hAnsi="Times New Roman" w:cs="Times New Roman"/>
                <w:color w:val="003B7A"/>
                <w:sz w:val="22"/>
                <w:szCs w:val="28"/>
              </w:rPr>
              <w:t>ƯỜ</w:t>
            </w:r>
            <w:r w:rsidRPr="00613FB3">
              <w:rPr>
                <w:rFonts w:ascii="Cambria" w:hAnsi="Cambria"/>
                <w:color w:val="003B7A"/>
                <w:sz w:val="22"/>
                <w:szCs w:val="28"/>
              </w:rPr>
              <w:t>NG CAO Đ</w:t>
            </w:r>
            <w:r w:rsidRPr="00613FB3">
              <w:rPr>
                <w:rFonts w:ascii="Times New Roman" w:hAnsi="Times New Roman" w:cs="Times New Roman"/>
                <w:color w:val="003B7A"/>
                <w:sz w:val="22"/>
                <w:szCs w:val="28"/>
              </w:rPr>
              <w:t>Ẳ</w:t>
            </w:r>
            <w:r w:rsidRPr="00613FB3">
              <w:rPr>
                <w:rFonts w:ascii="Cambria" w:hAnsi="Cambria"/>
                <w:color w:val="003B7A"/>
                <w:sz w:val="22"/>
                <w:szCs w:val="28"/>
              </w:rPr>
              <w:t>NG CÔNG NGH</w:t>
            </w:r>
            <w:r w:rsidRPr="00613FB3">
              <w:rPr>
                <w:rFonts w:ascii="Times New Roman" w:hAnsi="Times New Roman" w:cs="Times New Roman"/>
                <w:color w:val="003B7A"/>
                <w:sz w:val="22"/>
                <w:szCs w:val="28"/>
              </w:rPr>
              <w:t>Ệ</w:t>
            </w:r>
            <w:r w:rsidRPr="00613FB3">
              <w:rPr>
                <w:rFonts w:ascii="Cambria" w:hAnsi="Cambria"/>
                <w:color w:val="003B7A"/>
                <w:sz w:val="22"/>
                <w:szCs w:val="28"/>
              </w:rPr>
              <w:t xml:space="preserve"> TH</w:t>
            </w:r>
            <w:r w:rsidRPr="00613FB3">
              <w:rPr>
                <w:rFonts w:ascii="Times New Roman" w:hAnsi="Times New Roman" w:cs="Times New Roman"/>
                <w:color w:val="003B7A"/>
                <w:sz w:val="22"/>
                <w:szCs w:val="28"/>
              </w:rPr>
              <w:t>Ủ</w:t>
            </w:r>
            <w:r w:rsidRPr="00613FB3">
              <w:rPr>
                <w:rFonts w:ascii="Cambria" w:hAnsi="Cambria"/>
                <w:color w:val="003B7A"/>
                <w:sz w:val="22"/>
                <w:szCs w:val="28"/>
              </w:rPr>
              <w:t xml:space="preserve"> Đ</w:t>
            </w:r>
            <w:r w:rsidRPr="00613FB3">
              <w:rPr>
                <w:rFonts w:ascii="Times New Roman" w:hAnsi="Times New Roman" w:cs="Times New Roman"/>
                <w:color w:val="003B7A"/>
                <w:sz w:val="22"/>
                <w:szCs w:val="28"/>
              </w:rPr>
              <w:t>Ứ</w:t>
            </w:r>
            <w:r w:rsidRPr="00613FB3">
              <w:rPr>
                <w:rFonts w:ascii="Cambria" w:hAnsi="Cambria"/>
                <w:color w:val="003B7A"/>
                <w:sz w:val="22"/>
                <w:szCs w:val="28"/>
              </w:rPr>
              <w:t>C</w:t>
            </w:r>
          </w:p>
          <w:p w14:paraId="2E6E202A" w14:textId="77777777" w:rsidR="00062A8D" w:rsidRPr="00AD2315" w:rsidRDefault="0010394A" w:rsidP="00613FB3">
            <w:pPr>
              <w:spacing w:line="276" w:lineRule="auto"/>
              <w:rPr>
                <w:rFonts w:ascii="Cambria" w:hAnsi="Cambria"/>
                <w:b/>
                <w:color w:val="003B7A"/>
                <w:sz w:val="28"/>
                <w:szCs w:val="28"/>
              </w:rPr>
            </w:pPr>
            <w:r w:rsidRPr="00613FB3">
              <w:rPr>
                <w:rFonts w:ascii="Cambria" w:hAnsi="Cambria"/>
                <w:b/>
                <w:color w:val="003B7A"/>
                <w:sz w:val="34"/>
                <w:szCs w:val="28"/>
              </w:rPr>
              <w:t>Khoa</w:t>
            </w:r>
            <w:r w:rsidR="00AD2315" w:rsidRPr="00613FB3">
              <w:rPr>
                <w:rFonts w:ascii="Cambria" w:hAnsi="Cambria"/>
                <w:b/>
                <w:color w:val="003B7A"/>
                <w:sz w:val="34"/>
                <w:szCs w:val="28"/>
              </w:rPr>
              <w:t xml:space="preserve"> Công Ngh</w:t>
            </w:r>
            <w:r w:rsidR="00AD2315" w:rsidRPr="00613FB3">
              <w:rPr>
                <w:rFonts w:ascii="Times New Roman" w:hAnsi="Times New Roman" w:cs="Times New Roman"/>
                <w:b/>
                <w:color w:val="003B7A"/>
                <w:sz w:val="34"/>
                <w:szCs w:val="28"/>
              </w:rPr>
              <w:t>ệ</w:t>
            </w:r>
            <w:r w:rsidR="00AD2315" w:rsidRPr="00613FB3">
              <w:rPr>
                <w:rFonts w:ascii="Cambria" w:hAnsi="Cambria"/>
                <w:b/>
                <w:color w:val="003B7A"/>
                <w:sz w:val="34"/>
                <w:szCs w:val="28"/>
              </w:rPr>
              <w:t xml:space="preserve"> Thông Tin</w:t>
            </w:r>
          </w:p>
        </w:tc>
        <w:tc>
          <w:tcPr>
            <w:tcW w:w="1469" w:type="pct"/>
            <w:vAlign w:val="center"/>
          </w:tcPr>
          <w:p w14:paraId="51D4C95E" w14:textId="77777777" w:rsidR="0010394A" w:rsidRPr="0010394A" w:rsidRDefault="00613FB3" w:rsidP="00AD2315">
            <w:pPr>
              <w:spacing w:line="276" w:lineRule="auto"/>
              <w:jc w:val="right"/>
              <w:rPr>
                <w:rFonts w:ascii="Cambria" w:hAnsi="Cambria"/>
                <w:sz w:val="28"/>
                <w:szCs w:val="28"/>
              </w:rPr>
            </w:pPr>
            <w:r w:rsidRPr="00613FB3">
              <w:rPr>
                <w:rFonts w:ascii="Cambria" w:hAnsi="Cambria"/>
                <w:noProof/>
                <w:sz w:val="28"/>
                <w:szCs w:val="28"/>
              </w:rPr>
              <w:drawing>
                <wp:inline distT="0" distB="0" distL="0" distR="0" wp14:anchorId="3EB53FA6" wp14:editId="4A57A96F">
                  <wp:extent cx="476778" cy="476778"/>
                  <wp:effectExtent l="0" t="0" r="6350" b="6350"/>
                  <wp:docPr id="10" name="Picture 10"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896" cy="476896"/>
                          </a:xfrm>
                          <a:prstGeom prst="rect">
                            <a:avLst/>
                          </a:prstGeom>
                          <a:noFill/>
                          <a:ln>
                            <a:noFill/>
                          </a:ln>
                        </pic:spPr>
                      </pic:pic>
                    </a:graphicData>
                  </a:graphic>
                </wp:inline>
              </w:drawing>
            </w:r>
            <w:r w:rsidR="00590324">
              <w:rPr>
                <w:rFonts w:ascii="Cambria" w:hAnsi="Cambria"/>
                <w:sz w:val="28"/>
                <w:szCs w:val="28"/>
              </w:rPr>
              <w:t xml:space="preserve">     </w:t>
            </w:r>
            <w:r w:rsidRPr="00613FB3">
              <w:rPr>
                <w:rFonts w:ascii="Cambria" w:hAnsi="Cambria"/>
                <w:noProof/>
                <w:sz w:val="28"/>
                <w:szCs w:val="28"/>
              </w:rPr>
              <w:drawing>
                <wp:inline distT="0" distB="0" distL="0" distR="0" wp14:anchorId="200BD0E8" wp14:editId="005A15FF">
                  <wp:extent cx="597868" cy="377003"/>
                  <wp:effectExtent l="0" t="0" r="12065" b="444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946" cy="377682"/>
                          </a:xfrm>
                          <a:prstGeom prst="rect">
                            <a:avLst/>
                          </a:prstGeom>
                          <a:noFill/>
                          <a:ln>
                            <a:noFill/>
                          </a:ln>
                        </pic:spPr>
                      </pic:pic>
                    </a:graphicData>
                  </a:graphic>
                </wp:inline>
              </w:drawing>
            </w:r>
          </w:p>
        </w:tc>
      </w:tr>
      <w:tr w:rsidR="007C234A" w14:paraId="2B648299" w14:textId="77777777">
        <w:trPr>
          <w:trHeight w:val="77"/>
        </w:trPr>
        <w:tc>
          <w:tcPr>
            <w:tcW w:w="591" w:type="pct"/>
            <w:tcBorders>
              <w:bottom w:val="dotted" w:sz="4" w:space="0" w:color="808080" w:themeColor="background1" w:themeShade="80"/>
            </w:tcBorders>
            <w:vAlign w:val="center"/>
          </w:tcPr>
          <w:p w14:paraId="43BB5645" w14:textId="77777777" w:rsidR="007C234A" w:rsidRPr="00613FB3" w:rsidRDefault="007C234A" w:rsidP="00613FB3">
            <w:pPr>
              <w:spacing w:line="276" w:lineRule="auto"/>
            </w:pPr>
          </w:p>
        </w:tc>
        <w:tc>
          <w:tcPr>
            <w:tcW w:w="2940" w:type="pct"/>
            <w:tcBorders>
              <w:bottom w:val="dotted" w:sz="4" w:space="0" w:color="808080" w:themeColor="background1" w:themeShade="80"/>
            </w:tcBorders>
            <w:vAlign w:val="center"/>
          </w:tcPr>
          <w:p w14:paraId="04E978CD" w14:textId="77777777" w:rsidR="007C234A" w:rsidRPr="00613FB3" w:rsidRDefault="007C234A" w:rsidP="00613FB3">
            <w:pPr>
              <w:spacing w:line="276" w:lineRule="auto"/>
              <w:rPr>
                <w:rFonts w:ascii="Cambria" w:hAnsi="Cambria"/>
                <w:color w:val="003B7A"/>
                <w:sz w:val="22"/>
                <w:szCs w:val="28"/>
              </w:rPr>
            </w:pPr>
          </w:p>
        </w:tc>
        <w:tc>
          <w:tcPr>
            <w:tcW w:w="1469" w:type="pct"/>
            <w:tcBorders>
              <w:bottom w:val="dotted" w:sz="4" w:space="0" w:color="808080" w:themeColor="background1" w:themeShade="80"/>
            </w:tcBorders>
            <w:vAlign w:val="center"/>
          </w:tcPr>
          <w:p w14:paraId="0BCBFAE3" w14:textId="77777777" w:rsidR="007C234A" w:rsidRPr="00613FB3" w:rsidRDefault="007C234A" w:rsidP="00AD2315">
            <w:pPr>
              <w:spacing w:line="276" w:lineRule="auto"/>
              <w:jc w:val="right"/>
              <w:rPr>
                <w:rFonts w:ascii="Cambria" w:hAnsi="Cambria"/>
                <w:sz w:val="28"/>
                <w:szCs w:val="28"/>
              </w:rPr>
            </w:pPr>
          </w:p>
        </w:tc>
      </w:tr>
    </w:tbl>
    <w:p w14:paraId="49F300E5" w14:textId="77777777" w:rsidR="0010394A" w:rsidRDefault="0010394A"/>
    <w:p w14:paraId="0A763ED1" w14:textId="77777777" w:rsidR="0010394A" w:rsidRDefault="0010394A"/>
    <w:p w14:paraId="7554816F" w14:textId="77777777" w:rsidR="0010394A" w:rsidRDefault="0010394A"/>
    <w:p w14:paraId="2BDFDC7D" w14:textId="77777777" w:rsidR="00A43E03" w:rsidRDefault="00A43E03"/>
    <w:p w14:paraId="461A61B4" w14:textId="77777777" w:rsidR="00A43E03" w:rsidRDefault="00A43E03"/>
    <w:p w14:paraId="7D231C5D" w14:textId="77777777" w:rsidR="00A43E03" w:rsidRDefault="00A43E03"/>
    <w:p w14:paraId="3EF2125C" w14:textId="77777777" w:rsidR="00A43E03" w:rsidRDefault="00A43E03"/>
    <w:p w14:paraId="67B72EC2" w14:textId="77777777" w:rsidR="00A43E03" w:rsidRDefault="00A43E03"/>
    <w:p w14:paraId="7989B26C" w14:textId="77777777" w:rsidR="00A43E03" w:rsidRDefault="00A43E03"/>
    <w:p w14:paraId="328ED34B" w14:textId="77777777" w:rsidR="00A43E03" w:rsidRDefault="00A43E03"/>
    <w:p w14:paraId="2C4CBA0A" w14:textId="77777777" w:rsidR="00A43E03" w:rsidRDefault="00A43E03"/>
    <w:p w14:paraId="45F6714A" w14:textId="77777777" w:rsidR="0010394A" w:rsidRDefault="0010394A"/>
    <w:p w14:paraId="1A65085D" w14:textId="77777777" w:rsidR="0010394A" w:rsidRDefault="0010394A"/>
    <w:p w14:paraId="30FEA184" w14:textId="264C0E54" w:rsidR="00C74396" w:rsidRPr="00C74396" w:rsidRDefault="00F87247" w:rsidP="00C74396">
      <w:pPr>
        <w:spacing w:line="276" w:lineRule="auto"/>
        <w:rPr>
          <w:rFonts w:ascii="Cambria" w:hAnsi="Cambria"/>
          <w:b/>
          <w:sz w:val="36"/>
          <w:szCs w:val="32"/>
        </w:rPr>
      </w:pPr>
      <w:r>
        <w:rPr>
          <w:rFonts w:ascii="Cambria" w:hAnsi="Cambria"/>
          <w:b/>
          <w:sz w:val="36"/>
          <w:szCs w:val="32"/>
        </w:rPr>
        <w:t xml:space="preserve">LẬP TRÌNH FRONT-END </w:t>
      </w:r>
      <w:r w:rsidR="00A43E03">
        <w:rPr>
          <w:rFonts w:ascii="Cambria" w:hAnsi="Cambria"/>
          <w:b/>
          <w:sz w:val="36"/>
          <w:szCs w:val="32"/>
        </w:rPr>
        <w:t xml:space="preserve">WEB 1    </w:t>
      </w:r>
      <w:r w:rsidR="002D4C04" w:rsidRPr="002D4C04">
        <w:rPr>
          <w:rFonts w:ascii="Cambria" w:hAnsi="Cambria"/>
          <w:sz w:val="36"/>
          <w:szCs w:val="32"/>
        </w:rPr>
        <w:t>|</w:t>
      </w:r>
      <w:r w:rsidR="002D4C04">
        <w:rPr>
          <w:rFonts w:ascii="Cambria" w:hAnsi="Cambria"/>
          <w:sz w:val="36"/>
          <w:szCs w:val="32"/>
        </w:rPr>
        <w:t xml:space="preserve">  </w:t>
      </w:r>
      <w:r w:rsidR="002D4C04" w:rsidRPr="002D4C04">
        <w:rPr>
          <w:rFonts w:ascii="Cambria" w:hAnsi="Cambria"/>
          <w:sz w:val="36"/>
          <w:szCs w:val="32"/>
        </w:rPr>
        <w:t xml:space="preserve"> </w:t>
      </w:r>
      <w:r>
        <w:rPr>
          <w:rFonts w:ascii="Cambria" w:hAnsi="Cambria"/>
          <w:sz w:val="36"/>
          <w:szCs w:val="32"/>
        </w:rPr>
        <w:t>HKII – 2021</w:t>
      </w:r>
    </w:p>
    <w:p w14:paraId="3387149A" w14:textId="77777777" w:rsidR="00C74396" w:rsidRPr="00EE21FE" w:rsidRDefault="00C74396" w:rsidP="00C74396">
      <w:pPr>
        <w:spacing w:line="276" w:lineRule="auto"/>
        <w:rPr>
          <w:rFonts w:ascii="Cambria" w:hAnsi="Cambria"/>
          <w:sz w:val="42"/>
        </w:rPr>
      </w:pPr>
    </w:p>
    <w:p w14:paraId="602E3501" w14:textId="374EF1E2" w:rsidR="00C74396" w:rsidRPr="00C74396" w:rsidRDefault="00A43E03" w:rsidP="00C74396">
      <w:pPr>
        <w:spacing w:line="276" w:lineRule="auto"/>
        <w:rPr>
          <w:rFonts w:ascii="Cambria" w:hAnsi="Cambria"/>
          <w:sz w:val="48"/>
        </w:rPr>
      </w:pPr>
      <w:r>
        <w:rPr>
          <w:rFonts w:ascii="Cambria" w:hAnsi="Cambria"/>
          <w:sz w:val="48"/>
        </w:rPr>
        <w:t>PRJ – REPORT</w:t>
      </w:r>
    </w:p>
    <w:p w14:paraId="67B45821" w14:textId="06ED7A45" w:rsidR="00CE2EEB" w:rsidRPr="00C74396" w:rsidRDefault="00A43E03" w:rsidP="00C74396">
      <w:pPr>
        <w:spacing w:line="276" w:lineRule="auto"/>
        <w:rPr>
          <w:rFonts w:ascii="Cambria" w:hAnsi="Cambria"/>
          <w:b/>
          <w:sz w:val="30"/>
          <w:szCs w:val="26"/>
        </w:rPr>
      </w:pPr>
      <w:r>
        <w:rPr>
          <w:rFonts w:ascii="Cambria" w:hAnsi="Cambria"/>
          <w:b/>
          <w:color w:val="003B7A"/>
          <w:sz w:val="56"/>
        </w:rPr>
        <w:t>BÁO CÁO ĐỒ ÁN CÁ NHÂN</w:t>
      </w:r>
    </w:p>
    <w:p w14:paraId="0CA5D1FE" w14:textId="77777777" w:rsidR="00AC7697" w:rsidRDefault="00AC7697" w:rsidP="000871F0">
      <w:pPr>
        <w:spacing w:line="276" w:lineRule="auto"/>
        <w:rPr>
          <w:rFonts w:ascii="Cambria" w:hAnsi="Cambria"/>
          <w:b/>
          <w:sz w:val="26"/>
          <w:szCs w:val="26"/>
        </w:rPr>
      </w:pPr>
    </w:p>
    <w:p w14:paraId="5075B53F" w14:textId="77777777" w:rsidR="007C234A" w:rsidRDefault="007C234A" w:rsidP="000871F0">
      <w:pPr>
        <w:spacing w:line="276" w:lineRule="auto"/>
        <w:rPr>
          <w:rFonts w:ascii="Cambria" w:hAnsi="Cambria"/>
          <w:b/>
          <w:sz w:val="26"/>
          <w:szCs w:val="26"/>
        </w:rPr>
      </w:pPr>
    </w:p>
    <w:p w14:paraId="1689EAA7" w14:textId="77777777" w:rsidR="00A43E03" w:rsidRDefault="00A43E03" w:rsidP="000871F0">
      <w:pPr>
        <w:spacing w:line="276" w:lineRule="auto"/>
        <w:rPr>
          <w:rFonts w:ascii="Cambria" w:hAnsi="Cambria"/>
          <w:b/>
          <w:sz w:val="26"/>
          <w:szCs w:val="26"/>
        </w:rPr>
      </w:pPr>
    </w:p>
    <w:p w14:paraId="43FBB40D" w14:textId="77777777" w:rsidR="00A43E03" w:rsidRDefault="00A43E03" w:rsidP="000871F0">
      <w:pPr>
        <w:spacing w:line="276" w:lineRule="auto"/>
        <w:rPr>
          <w:rFonts w:ascii="Cambria" w:hAnsi="Cambria"/>
          <w:b/>
          <w:sz w:val="26"/>
          <w:szCs w:val="26"/>
        </w:rPr>
      </w:pPr>
    </w:p>
    <w:p w14:paraId="2A373715" w14:textId="77777777" w:rsidR="00A43E03" w:rsidRDefault="00A43E03" w:rsidP="000871F0">
      <w:pPr>
        <w:spacing w:line="276" w:lineRule="auto"/>
        <w:rPr>
          <w:rFonts w:ascii="Cambria" w:hAnsi="Cambria"/>
          <w:b/>
          <w:sz w:val="26"/>
          <w:szCs w:val="26"/>
        </w:rPr>
      </w:pPr>
    </w:p>
    <w:p w14:paraId="2348EABC" w14:textId="77777777" w:rsidR="00A43E03" w:rsidRDefault="00A43E03" w:rsidP="000871F0">
      <w:pPr>
        <w:spacing w:line="276" w:lineRule="auto"/>
        <w:rPr>
          <w:rFonts w:ascii="Cambria" w:hAnsi="Cambria"/>
          <w:b/>
          <w:sz w:val="26"/>
          <w:szCs w:val="26"/>
        </w:rPr>
      </w:pPr>
    </w:p>
    <w:p w14:paraId="3F61FA6D" w14:textId="77777777" w:rsidR="00A43E03" w:rsidRDefault="00A43E03" w:rsidP="000871F0">
      <w:pPr>
        <w:spacing w:line="276" w:lineRule="auto"/>
        <w:rPr>
          <w:rFonts w:ascii="Cambria" w:hAnsi="Cambria"/>
          <w:b/>
          <w:sz w:val="26"/>
          <w:szCs w:val="26"/>
        </w:rPr>
      </w:pPr>
    </w:p>
    <w:p w14:paraId="2CD0F00E" w14:textId="77777777" w:rsidR="00A43E03" w:rsidRDefault="00A43E03" w:rsidP="000871F0">
      <w:pPr>
        <w:spacing w:line="276" w:lineRule="auto"/>
        <w:rPr>
          <w:rFonts w:ascii="Cambria" w:hAnsi="Cambria"/>
          <w:b/>
          <w:sz w:val="26"/>
          <w:szCs w:val="26"/>
        </w:rPr>
      </w:pPr>
    </w:p>
    <w:p w14:paraId="6AA22A1D" w14:textId="77777777" w:rsidR="00A43E03" w:rsidRDefault="00A43E03" w:rsidP="000871F0">
      <w:pPr>
        <w:spacing w:line="276" w:lineRule="auto"/>
        <w:rPr>
          <w:rFonts w:ascii="Cambria" w:hAnsi="Cambria"/>
          <w:b/>
          <w:sz w:val="26"/>
          <w:szCs w:val="26"/>
        </w:rPr>
      </w:pPr>
    </w:p>
    <w:p w14:paraId="6A369185" w14:textId="77777777" w:rsidR="00A43E03" w:rsidRDefault="00A43E03" w:rsidP="000871F0">
      <w:pPr>
        <w:spacing w:line="276" w:lineRule="auto"/>
        <w:rPr>
          <w:rFonts w:ascii="Cambria" w:hAnsi="Cambria"/>
          <w:b/>
          <w:sz w:val="26"/>
          <w:szCs w:val="26"/>
        </w:rPr>
      </w:pPr>
    </w:p>
    <w:p w14:paraId="4A79863D" w14:textId="226380A2" w:rsidR="00A43E03" w:rsidRPr="00A43E03" w:rsidRDefault="00A43E03" w:rsidP="000871F0">
      <w:pPr>
        <w:spacing w:line="276" w:lineRule="auto"/>
        <w:rPr>
          <w:rFonts w:ascii="Cambria" w:hAnsi="Cambria"/>
          <w:sz w:val="26"/>
          <w:szCs w:val="26"/>
        </w:rPr>
      </w:pPr>
      <w:r>
        <w:rPr>
          <w:rFonts w:ascii="Cambria" w:hAnsi="Cambria"/>
          <w:b/>
          <w:sz w:val="26"/>
          <w:szCs w:val="26"/>
        </w:rPr>
        <w:t xml:space="preserve">Sinh viên thực hiện: </w:t>
      </w:r>
      <w:r w:rsidR="00D64ED1">
        <w:rPr>
          <w:rFonts w:ascii="Cambria" w:hAnsi="Cambria"/>
          <w:sz w:val="26"/>
          <w:szCs w:val="26"/>
        </w:rPr>
        <w:t>Nguyễn Trường Sinh</w:t>
      </w:r>
    </w:p>
    <w:p w14:paraId="16F3556B" w14:textId="228D1278" w:rsidR="00A43E03" w:rsidRPr="00A43E03" w:rsidRDefault="00A43E03" w:rsidP="000871F0">
      <w:pPr>
        <w:spacing w:line="276" w:lineRule="auto"/>
        <w:rPr>
          <w:rFonts w:ascii="Cambria" w:hAnsi="Cambria"/>
          <w:sz w:val="26"/>
          <w:szCs w:val="26"/>
        </w:rPr>
      </w:pPr>
      <w:r>
        <w:rPr>
          <w:rFonts w:ascii="Cambria" w:hAnsi="Cambria"/>
          <w:b/>
          <w:sz w:val="26"/>
          <w:szCs w:val="26"/>
        </w:rPr>
        <w:t xml:space="preserve">MSSV: </w:t>
      </w:r>
      <w:r w:rsidR="00D64ED1">
        <w:rPr>
          <w:rFonts w:ascii="Cambria" w:hAnsi="Cambria"/>
          <w:sz w:val="26"/>
          <w:szCs w:val="26"/>
        </w:rPr>
        <w:t>19211TT4330</w:t>
      </w:r>
    </w:p>
    <w:p w14:paraId="331FB3B8" w14:textId="4373A963" w:rsidR="00A43E03" w:rsidRDefault="00A43E03" w:rsidP="000871F0">
      <w:pPr>
        <w:spacing w:line="276" w:lineRule="auto"/>
        <w:rPr>
          <w:rFonts w:ascii="Cambria" w:hAnsi="Cambria"/>
          <w:b/>
          <w:sz w:val="26"/>
          <w:szCs w:val="26"/>
        </w:rPr>
      </w:pPr>
      <w:r>
        <w:rPr>
          <w:rFonts w:ascii="Cambria" w:hAnsi="Cambria"/>
          <w:b/>
          <w:sz w:val="26"/>
          <w:szCs w:val="26"/>
        </w:rPr>
        <w:t>Mã lớp học phần:</w:t>
      </w:r>
      <w:r>
        <w:rPr>
          <w:rFonts w:ascii="Cambria" w:hAnsi="Cambria"/>
          <w:sz w:val="26"/>
          <w:szCs w:val="26"/>
        </w:rPr>
        <w:t xml:space="preserve"> </w:t>
      </w:r>
      <w:r w:rsidR="00D64ED1" w:rsidRPr="00D64ED1">
        <w:rPr>
          <w:rFonts w:ascii="Cambria" w:hAnsi="Cambria"/>
          <w:sz w:val="26"/>
          <w:szCs w:val="26"/>
        </w:rPr>
        <w:t>CNC10746302</w:t>
      </w:r>
    </w:p>
    <w:p w14:paraId="623E6059" w14:textId="77777777" w:rsidR="00A43E03" w:rsidRDefault="00A43E03" w:rsidP="000871F0">
      <w:pPr>
        <w:spacing w:line="276" w:lineRule="auto"/>
        <w:rPr>
          <w:rFonts w:ascii="Cambria" w:hAnsi="Cambria"/>
          <w:b/>
          <w:sz w:val="26"/>
          <w:szCs w:val="26"/>
        </w:rPr>
      </w:pPr>
    </w:p>
    <w:p w14:paraId="0E03339E" w14:textId="1E52BF96" w:rsidR="00A43E03" w:rsidRDefault="00A43E03">
      <w:pPr>
        <w:rPr>
          <w:rFonts w:ascii="Cambria" w:hAnsi="Cambria"/>
          <w:b/>
          <w:sz w:val="26"/>
          <w:szCs w:val="26"/>
        </w:rPr>
      </w:pPr>
      <w:r>
        <w:rPr>
          <w:rFonts w:ascii="Cambria" w:hAnsi="Cambria"/>
          <w:b/>
          <w:sz w:val="26"/>
          <w:szCs w:val="26"/>
        </w:rPr>
        <w:br w:type="page"/>
      </w:r>
    </w:p>
    <w:p w14:paraId="0D8349FC" w14:textId="255BE77A" w:rsidR="00085DE5" w:rsidRPr="0064046D" w:rsidRDefault="005D0F74" w:rsidP="000871F0">
      <w:pPr>
        <w:spacing w:line="276" w:lineRule="auto"/>
        <w:rPr>
          <w:rFonts w:ascii="Cambria" w:hAnsi="Cambria"/>
          <w:b/>
          <w:sz w:val="26"/>
          <w:szCs w:val="26"/>
        </w:rPr>
      </w:pPr>
      <w:r>
        <w:rPr>
          <w:rFonts w:ascii="Cambria" w:hAnsi="Cambria"/>
          <w:b/>
          <w:color w:val="003B7A"/>
          <w:sz w:val="30"/>
          <w:szCs w:val="32"/>
        </w:rPr>
        <w:lastRenderedPageBreak/>
        <w:t>1</w:t>
      </w:r>
      <w:r w:rsidR="00A43E03">
        <w:rPr>
          <w:rFonts w:ascii="Cambria" w:hAnsi="Cambria"/>
          <w:b/>
          <w:color w:val="003B7A"/>
          <w:sz w:val="30"/>
          <w:szCs w:val="32"/>
        </w:rPr>
        <w:t>. Thông tin tổng quát</w:t>
      </w:r>
    </w:p>
    <w:p w14:paraId="51CBE838" w14:textId="77777777" w:rsidR="00A43E03" w:rsidRDefault="00A43E03" w:rsidP="005D0F74">
      <w:pPr>
        <w:spacing w:line="276" w:lineRule="auto"/>
        <w:ind w:left="284"/>
        <w:jc w:val="both"/>
        <w:rPr>
          <w:rFonts w:ascii="Cambria" w:hAnsi="Cambria"/>
        </w:rPr>
      </w:pPr>
    </w:p>
    <w:p w14:paraId="49ED65F6" w14:textId="779F59C2" w:rsidR="00A43E03" w:rsidRPr="00A43E03" w:rsidRDefault="00A43E03" w:rsidP="00FD15D9">
      <w:pPr>
        <w:spacing w:line="276" w:lineRule="auto"/>
        <w:ind w:left="284"/>
        <w:rPr>
          <w:rFonts w:ascii="Cambria" w:hAnsi="Cambria"/>
        </w:rPr>
      </w:pPr>
      <w:r w:rsidRPr="00A43E03">
        <w:rPr>
          <w:rFonts w:ascii="Cambria" w:hAnsi="Cambria"/>
        </w:rPr>
        <w:t>URL đến giao diện mẫu:</w:t>
      </w:r>
      <w:r w:rsidR="00FD15D9">
        <w:rPr>
          <w:rFonts w:ascii="Cambria" w:hAnsi="Cambria"/>
        </w:rPr>
        <w:t xml:space="preserve"> </w:t>
      </w:r>
      <w:r w:rsidR="00FD15D9" w:rsidRPr="00FD15D9">
        <w:rPr>
          <w:rFonts w:ascii="Cambria" w:hAnsi="Cambria"/>
        </w:rPr>
        <w:t>http://www.templatemonsterpreview.com/demo/70665.html?_gl=1*sf0xix*_ga*NjAzMjYzNDM4LjE2MjAyOTM5NzM.*_ga_FTPYEGT5LY*MTYyMDMwMjcxNS4yLjEuMTYyMDMwNTE1NS40Mw..&amp;_ga=2.24368188.763501453.1620293973-603263438.1620293973&amp;fbclid=IwAR0VvQiYldad5gSEtL8TDNFZmIQZyyqOu3HwEo9zOZGjEfdmCj_Op9_VIn4</w:t>
      </w:r>
    </w:p>
    <w:p w14:paraId="501F2384" w14:textId="06A2922C" w:rsidR="00A43E03" w:rsidRDefault="00A43E03" w:rsidP="00A43E03">
      <w:pPr>
        <w:spacing w:line="276" w:lineRule="auto"/>
        <w:ind w:left="284"/>
        <w:jc w:val="both"/>
        <w:rPr>
          <w:rFonts w:ascii="Cambria" w:hAnsi="Cambria"/>
        </w:rPr>
      </w:pPr>
      <w:r w:rsidRPr="00A43E03">
        <w:rPr>
          <w:rFonts w:ascii="Cambria" w:hAnsi="Cambria"/>
        </w:rPr>
        <w:t>URL đến bài làm đã upload lên host:</w:t>
      </w:r>
    </w:p>
    <w:p w14:paraId="71993084" w14:textId="77777777" w:rsidR="0064046D" w:rsidRDefault="0064046D" w:rsidP="005D0F74">
      <w:pPr>
        <w:spacing w:line="276" w:lineRule="auto"/>
        <w:jc w:val="both"/>
        <w:rPr>
          <w:rFonts w:ascii="Cambria" w:hAnsi="Cambria"/>
        </w:rPr>
      </w:pPr>
    </w:p>
    <w:p w14:paraId="176269BF" w14:textId="5B7801CA" w:rsidR="005D0F74" w:rsidRPr="0064046D" w:rsidRDefault="005D0F74" w:rsidP="005D0F74">
      <w:pPr>
        <w:spacing w:line="276" w:lineRule="auto"/>
        <w:rPr>
          <w:rFonts w:ascii="Cambria" w:hAnsi="Cambria"/>
          <w:b/>
          <w:sz w:val="26"/>
          <w:szCs w:val="26"/>
        </w:rPr>
      </w:pPr>
      <w:r>
        <w:rPr>
          <w:rFonts w:ascii="Cambria" w:hAnsi="Cambria"/>
          <w:b/>
          <w:color w:val="003B7A"/>
          <w:sz w:val="30"/>
          <w:szCs w:val="32"/>
        </w:rPr>
        <w:t>2</w:t>
      </w:r>
      <w:r w:rsidR="00A43E03">
        <w:rPr>
          <w:rFonts w:ascii="Cambria" w:hAnsi="Cambria"/>
          <w:b/>
          <w:color w:val="003B7A"/>
          <w:sz w:val="30"/>
          <w:szCs w:val="32"/>
        </w:rPr>
        <w:t>. Các công nghệ/kỹ thuật tự tìm hiểu thêm được sử dụng</w:t>
      </w:r>
    </w:p>
    <w:p w14:paraId="25E97C13" w14:textId="322193FD" w:rsidR="00A43E03" w:rsidRPr="00A43E03" w:rsidRDefault="00A43E03" w:rsidP="005D0F74">
      <w:pPr>
        <w:spacing w:line="276" w:lineRule="auto"/>
        <w:ind w:left="284"/>
        <w:jc w:val="both"/>
        <w:rPr>
          <w:rFonts w:ascii="Cambria" w:hAnsi="Cambria"/>
          <w:b/>
          <w:i/>
        </w:rPr>
      </w:pPr>
      <w:r w:rsidRPr="00A43E03">
        <w:rPr>
          <w:rFonts w:ascii="Cambria" w:hAnsi="Cambria"/>
          <w:b/>
          <w:i/>
        </w:rPr>
        <w:t xml:space="preserve">2.1. </w:t>
      </w:r>
      <w:r>
        <w:rPr>
          <w:rFonts w:ascii="Cambria" w:hAnsi="Cambria"/>
          <w:b/>
          <w:i/>
        </w:rPr>
        <w:t>K</w:t>
      </w:r>
      <w:r w:rsidRPr="00A43E03">
        <w:rPr>
          <w:rFonts w:ascii="Cambria" w:hAnsi="Cambria"/>
          <w:b/>
          <w:i/>
        </w:rPr>
        <w:t>ỹ thuậ</w:t>
      </w:r>
      <w:r>
        <w:rPr>
          <w:rFonts w:ascii="Cambria" w:hAnsi="Cambria"/>
          <w:b/>
          <w:i/>
        </w:rPr>
        <w:t xml:space="preserve">t </w:t>
      </w:r>
      <w:r w:rsidR="003A0197">
        <w:rPr>
          <w:rFonts w:ascii="Cambria" w:hAnsi="Cambria"/>
          <w:b/>
          <w:i/>
        </w:rPr>
        <w:t>CSS sử dụng “selector::before”:</w:t>
      </w:r>
    </w:p>
    <w:p w14:paraId="2CC930AE" w14:textId="78545D8F" w:rsidR="00A43E03" w:rsidRDefault="003A0197" w:rsidP="005D0F74">
      <w:pPr>
        <w:spacing w:line="276" w:lineRule="auto"/>
        <w:ind w:left="284"/>
        <w:jc w:val="both"/>
        <w:rPr>
          <w:rFonts w:ascii="Cambria" w:hAnsi="Cambria"/>
        </w:rPr>
      </w:pPr>
      <w:r>
        <w:rPr>
          <w:rFonts w:ascii="Cambria" w:hAnsi="Cambria"/>
        </w:rPr>
        <w:t>Để thể hiện một nội dung trước một selector, ta có thể sử dụng CSS “selector::before” gọi thuộc tính content và viết nội dụng cần đặt trước selector, Thay vì phải code thêm một thẻ đặt trước selector hoặc viết nội dụng đó vào selector sẽ cho giao diện trở nên xấu, mất thẩm mĩ hoặc không giống giao diện mẫu.</w:t>
      </w:r>
    </w:p>
    <w:p w14:paraId="4D5C251D" w14:textId="77777777" w:rsidR="009D089D" w:rsidRDefault="003A0197" w:rsidP="003A0197">
      <w:pPr>
        <w:spacing w:line="276" w:lineRule="auto"/>
        <w:ind w:left="284"/>
        <w:jc w:val="both"/>
        <w:rPr>
          <w:rFonts w:ascii="Cambria" w:hAnsi="Cambria"/>
          <w:b/>
          <w:i/>
        </w:rPr>
      </w:pPr>
      <w:r w:rsidRPr="003A0197">
        <w:rPr>
          <w:rFonts w:ascii="Cambria" w:hAnsi="Cambria"/>
          <w:b/>
          <w:i/>
        </w:rPr>
        <w:t>2.2</w:t>
      </w:r>
      <w:r>
        <w:rPr>
          <w:rFonts w:ascii="Cambria" w:hAnsi="Cambria"/>
          <w:b/>
          <w:i/>
        </w:rPr>
        <w:t xml:space="preserve">. </w:t>
      </w:r>
      <w:r>
        <w:rPr>
          <w:rFonts w:ascii="Cambria" w:hAnsi="Cambria"/>
          <w:b/>
          <w:i/>
        </w:rPr>
        <w:t>K</w:t>
      </w:r>
      <w:r w:rsidRPr="00A43E03">
        <w:rPr>
          <w:rFonts w:ascii="Cambria" w:hAnsi="Cambria"/>
          <w:b/>
          <w:i/>
        </w:rPr>
        <w:t>ỹ thuậ</w:t>
      </w:r>
      <w:r>
        <w:rPr>
          <w:rFonts w:ascii="Cambria" w:hAnsi="Cambria"/>
          <w:b/>
          <w:i/>
        </w:rPr>
        <w:t xml:space="preserve">t </w:t>
      </w:r>
      <w:r w:rsidR="009D089D">
        <w:rPr>
          <w:rFonts w:ascii="Cambria" w:hAnsi="Cambria"/>
          <w:b/>
          <w:i/>
        </w:rPr>
        <w:t>CSS vị trí cho selector bằng các thuộc tính “left”, “right”, “top”, “bottom”:</w:t>
      </w:r>
    </w:p>
    <w:p w14:paraId="57962145" w14:textId="6BD5F62A" w:rsidR="003A0197" w:rsidRDefault="009D089D" w:rsidP="003A0197">
      <w:pPr>
        <w:spacing w:line="276" w:lineRule="auto"/>
        <w:ind w:left="284"/>
        <w:jc w:val="both"/>
        <w:rPr>
          <w:rFonts w:ascii="Cambria" w:hAnsi="Cambria"/>
        </w:rPr>
      </w:pPr>
      <w:r>
        <w:rPr>
          <w:rFonts w:ascii="Cambria" w:hAnsi="Cambria"/>
        </w:rPr>
        <w:t>Để dễ dàng trong việc thể hiện vị trí của một selector, ta có thể sử dụng các thuộc tính “left”, “right”, “top”, “bottom”.</w:t>
      </w:r>
    </w:p>
    <w:p w14:paraId="23CFEBB9" w14:textId="6124DC00" w:rsidR="009D089D" w:rsidRDefault="009D089D" w:rsidP="009D089D">
      <w:pPr>
        <w:spacing w:line="276" w:lineRule="auto"/>
        <w:ind w:left="284"/>
        <w:jc w:val="both"/>
        <w:rPr>
          <w:rFonts w:ascii="Cambria" w:hAnsi="Cambria"/>
          <w:b/>
          <w:i/>
        </w:rPr>
      </w:pPr>
      <w:r w:rsidRPr="003A0197">
        <w:rPr>
          <w:rFonts w:ascii="Cambria" w:hAnsi="Cambria"/>
          <w:b/>
          <w:i/>
        </w:rPr>
        <w:t>2.</w:t>
      </w:r>
      <w:r>
        <w:rPr>
          <w:rFonts w:ascii="Cambria" w:hAnsi="Cambria"/>
          <w:b/>
          <w:i/>
        </w:rPr>
        <w:t>3</w:t>
      </w:r>
      <w:r>
        <w:rPr>
          <w:rFonts w:ascii="Cambria" w:hAnsi="Cambria"/>
          <w:b/>
          <w:i/>
        </w:rPr>
        <w:t>. K</w:t>
      </w:r>
      <w:r w:rsidRPr="00A43E03">
        <w:rPr>
          <w:rFonts w:ascii="Cambria" w:hAnsi="Cambria"/>
          <w:b/>
          <w:i/>
        </w:rPr>
        <w:t>ỹ thuậ</w:t>
      </w:r>
      <w:r>
        <w:rPr>
          <w:rFonts w:ascii="Cambria" w:hAnsi="Cambria"/>
          <w:b/>
          <w:i/>
        </w:rPr>
        <w:t xml:space="preserve">t CSS </w:t>
      </w:r>
      <w:r>
        <w:rPr>
          <w:rFonts w:ascii="Cambria" w:hAnsi="Cambria"/>
          <w:b/>
          <w:i/>
        </w:rPr>
        <w:t>“display”:</w:t>
      </w:r>
    </w:p>
    <w:p w14:paraId="7A92E382" w14:textId="0A5191C9" w:rsidR="009D089D" w:rsidRDefault="00F07E1B" w:rsidP="009D089D">
      <w:pPr>
        <w:spacing w:line="276" w:lineRule="auto"/>
        <w:ind w:left="284"/>
        <w:jc w:val="both"/>
        <w:rPr>
          <w:rFonts w:ascii="Cambria" w:hAnsi="Cambria"/>
        </w:rPr>
      </w:pPr>
      <w:r>
        <w:rPr>
          <w:rFonts w:ascii="Cambria" w:hAnsi="Cambria"/>
        </w:rPr>
        <w:t>Đồ án sử dụng thuộc tính CSS “display: inline-block”.</w:t>
      </w:r>
    </w:p>
    <w:p w14:paraId="4452FBF3" w14:textId="75276CF9" w:rsidR="00F07E1B" w:rsidRDefault="00F07E1B" w:rsidP="009D089D">
      <w:pPr>
        <w:spacing w:line="276" w:lineRule="auto"/>
        <w:ind w:left="284"/>
        <w:jc w:val="both"/>
        <w:rPr>
          <w:rFonts w:ascii="Cambria" w:hAnsi="Cambria"/>
        </w:rPr>
      </w:pPr>
      <w:r>
        <w:rPr>
          <w:rFonts w:ascii="Cambria" w:hAnsi="Cambria"/>
        </w:rPr>
        <w:t>Đối với “display: inline”, chúng ta khó thao tác với width và height của một phần tử, hoặc đối với “display: block” thì lại không thể hiện các phần tử trên cùng một dòng.</w:t>
      </w:r>
    </w:p>
    <w:p w14:paraId="048C937B" w14:textId="788FF775" w:rsidR="00F07E1B" w:rsidRDefault="00F07E1B" w:rsidP="009D089D">
      <w:pPr>
        <w:spacing w:line="276" w:lineRule="auto"/>
        <w:ind w:left="284"/>
        <w:jc w:val="both"/>
        <w:rPr>
          <w:rFonts w:ascii="Cambria" w:hAnsi="Cambria"/>
        </w:rPr>
      </w:pPr>
      <w:r>
        <w:rPr>
          <w:rFonts w:ascii="Cambria" w:hAnsi="Cambria"/>
        </w:rPr>
        <w:t>Vì thế việc sử dụng thuộc tính CSS “display: inline-block” sẽ giải quyết được các vấn đề này.</w:t>
      </w:r>
    </w:p>
    <w:p w14:paraId="461538B1" w14:textId="22FCA409" w:rsidR="000B3660" w:rsidRPr="009D089D" w:rsidRDefault="000B3660" w:rsidP="009D089D">
      <w:pPr>
        <w:spacing w:line="276" w:lineRule="auto"/>
        <w:ind w:left="284"/>
        <w:jc w:val="both"/>
        <w:rPr>
          <w:rFonts w:ascii="Cambria" w:hAnsi="Cambria"/>
        </w:rPr>
      </w:pPr>
      <w:r>
        <w:rPr>
          <w:rFonts w:ascii="Cambria" w:hAnsi="Cambria"/>
        </w:rPr>
        <w:t>Ngoài ra, đồ án còn sử dụng thêm thuộc tính “display: none” để không hiển thị một đối tượng.</w:t>
      </w:r>
    </w:p>
    <w:p w14:paraId="266A0DB1" w14:textId="3B77BFCC" w:rsidR="00F07E1B" w:rsidRDefault="00F07E1B" w:rsidP="00F07E1B">
      <w:pPr>
        <w:spacing w:line="276" w:lineRule="auto"/>
        <w:ind w:left="284"/>
        <w:jc w:val="both"/>
        <w:rPr>
          <w:rFonts w:ascii="Cambria" w:hAnsi="Cambria"/>
          <w:b/>
          <w:i/>
        </w:rPr>
      </w:pPr>
      <w:r w:rsidRPr="003A0197">
        <w:rPr>
          <w:rFonts w:ascii="Cambria" w:hAnsi="Cambria"/>
          <w:b/>
          <w:i/>
        </w:rPr>
        <w:t>2.</w:t>
      </w:r>
      <w:r>
        <w:rPr>
          <w:rFonts w:ascii="Cambria" w:hAnsi="Cambria"/>
          <w:b/>
          <w:i/>
        </w:rPr>
        <w:t>4</w:t>
      </w:r>
      <w:r>
        <w:rPr>
          <w:rFonts w:ascii="Cambria" w:hAnsi="Cambria"/>
          <w:b/>
          <w:i/>
        </w:rPr>
        <w:t>. K</w:t>
      </w:r>
      <w:r w:rsidRPr="00A43E03">
        <w:rPr>
          <w:rFonts w:ascii="Cambria" w:hAnsi="Cambria"/>
          <w:b/>
          <w:i/>
        </w:rPr>
        <w:t>ỹ thuậ</w:t>
      </w:r>
      <w:r>
        <w:rPr>
          <w:rFonts w:ascii="Cambria" w:hAnsi="Cambria"/>
          <w:b/>
          <w:i/>
        </w:rPr>
        <w:t xml:space="preserve">t CSS </w:t>
      </w:r>
      <w:r>
        <w:rPr>
          <w:rFonts w:ascii="Cambria" w:hAnsi="Cambria"/>
          <w:b/>
          <w:i/>
        </w:rPr>
        <w:t>các thuộc tính Position</w:t>
      </w:r>
      <w:r>
        <w:rPr>
          <w:rFonts w:ascii="Cambria" w:hAnsi="Cambria"/>
          <w:b/>
          <w:i/>
        </w:rPr>
        <w:t>:</w:t>
      </w:r>
    </w:p>
    <w:p w14:paraId="4D9C1325" w14:textId="305C1EC9" w:rsidR="00F07E1B" w:rsidRDefault="00F07E1B" w:rsidP="00F07E1B">
      <w:pPr>
        <w:spacing w:line="276" w:lineRule="auto"/>
        <w:ind w:left="284"/>
        <w:jc w:val="both"/>
        <w:rPr>
          <w:rFonts w:ascii="Cambria" w:hAnsi="Cambria"/>
        </w:rPr>
      </w:pPr>
      <w:r>
        <w:rPr>
          <w:rFonts w:ascii="Cambria" w:hAnsi="Cambria"/>
        </w:rPr>
        <w:t xml:space="preserve">Đồ án sử dụng </w:t>
      </w:r>
      <w:r>
        <w:rPr>
          <w:rFonts w:ascii="Cambria" w:hAnsi="Cambria"/>
        </w:rPr>
        <w:t xml:space="preserve">rất nhiều loại của </w:t>
      </w:r>
      <w:r>
        <w:rPr>
          <w:rFonts w:ascii="Cambria" w:hAnsi="Cambria"/>
        </w:rPr>
        <w:t xml:space="preserve">thuộc tính </w:t>
      </w:r>
      <w:r>
        <w:rPr>
          <w:rFonts w:ascii="Cambria" w:hAnsi="Cambria"/>
        </w:rPr>
        <w:t>Position.</w:t>
      </w:r>
      <w:r>
        <w:rPr>
          <w:rFonts w:ascii="Cambria" w:hAnsi="Cambria"/>
        </w:rPr>
        <w:t xml:space="preserve"> </w:t>
      </w:r>
    </w:p>
    <w:p w14:paraId="77975618" w14:textId="57FE379E" w:rsidR="00F07E1B" w:rsidRDefault="00F07E1B" w:rsidP="00F07E1B">
      <w:pPr>
        <w:spacing w:line="276" w:lineRule="auto"/>
        <w:ind w:left="284"/>
        <w:jc w:val="both"/>
        <w:rPr>
          <w:rFonts w:ascii="Cambria" w:hAnsi="Cambria"/>
        </w:rPr>
      </w:pPr>
      <w:r>
        <w:rPr>
          <w:rFonts w:ascii="Cambria" w:hAnsi="Cambria"/>
        </w:rPr>
        <w:t>Đối với “</w:t>
      </w:r>
      <w:r>
        <w:rPr>
          <w:rFonts w:ascii="Cambria" w:hAnsi="Cambria"/>
        </w:rPr>
        <w:t>Position</w:t>
      </w:r>
      <w:r>
        <w:rPr>
          <w:rFonts w:ascii="Cambria" w:hAnsi="Cambria"/>
        </w:rPr>
        <w:t xml:space="preserve">: </w:t>
      </w:r>
      <w:r w:rsidRPr="00F07E1B">
        <w:rPr>
          <w:rFonts w:ascii="Cambria" w:hAnsi="Cambria"/>
        </w:rPr>
        <w:t>absolute</w:t>
      </w:r>
      <w:r>
        <w:rPr>
          <w:rFonts w:ascii="Cambria" w:hAnsi="Cambria"/>
        </w:rPr>
        <w:t xml:space="preserve">”, chúng ta </w:t>
      </w:r>
      <w:r>
        <w:rPr>
          <w:rFonts w:ascii="Cambria" w:hAnsi="Cambria"/>
        </w:rPr>
        <w:t>có thể thể hiện một phần tử ở bất kì đâu trong giao diện</w:t>
      </w:r>
      <w:r>
        <w:rPr>
          <w:rFonts w:ascii="Cambria" w:hAnsi="Cambria"/>
        </w:rPr>
        <w:t>.</w:t>
      </w:r>
    </w:p>
    <w:p w14:paraId="19D537F2" w14:textId="4FFA7F98" w:rsidR="009D089D" w:rsidRDefault="000B3660" w:rsidP="000B3660">
      <w:pPr>
        <w:spacing w:line="276" w:lineRule="auto"/>
        <w:ind w:left="284"/>
        <w:jc w:val="both"/>
        <w:rPr>
          <w:rFonts w:ascii="Cambria" w:hAnsi="Cambria"/>
        </w:rPr>
      </w:pPr>
      <w:r>
        <w:rPr>
          <w:rFonts w:ascii="Cambria" w:hAnsi="Cambria"/>
        </w:rPr>
        <w:t xml:space="preserve">Đối với “Position: </w:t>
      </w:r>
      <w:r w:rsidRPr="000B3660">
        <w:rPr>
          <w:rFonts w:ascii="Cambria" w:hAnsi="Cambria"/>
        </w:rPr>
        <w:t>relative</w:t>
      </w:r>
      <w:r>
        <w:rPr>
          <w:rFonts w:ascii="Cambria" w:hAnsi="Cambria"/>
        </w:rPr>
        <w:t xml:space="preserve">”, </w:t>
      </w:r>
      <w:r>
        <w:rPr>
          <w:rFonts w:ascii="Cambria" w:hAnsi="Cambria"/>
        </w:rPr>
        <w:t>vị trí của nó sẽ được hiển thị theo cha của nó</w:t>
      </w:r>
      <w:r>
        <w:rPr>
          <w:rFonts w:ascii="Cambria" w:hAnsi="Cambria"/>
        </w:rPr>
        <w:t>.</w:t>
      </w:r>
    </w:p>
    <w:p w14:paraId="3F654D74" w14:textId="288DFDC7" w:rsidR="000B3660" w:rsidRDefault="000B3660" w:rsidP="000B3660">
      <w:pPr>
        <w:spacing w:line="276" w:lineRule="auto"/>
        <w:ind w:left="284"/>
        <w:jc w:val="both"/>
        <w:rPr>
          <w:rFonts w:ascii="Cambria" w:hAnsi="Cambria"/>
          <w:b/>
          <w:i/>
        </w:rPr>
      </w:pPr>
      <w:r w:rsidRPr="003A0197">
        <w:rPr>
          <w:rFonts w:ascii="Cambria" w:hAnsi="Cambria"/>
          <w:b/>
          <w:i/>
        </w:rPr>
        <w:t>2.</w:t>
      </w:r>
      <w:r>
        <w:rPr>
          <w:rFonts w:ascii="Cambria" w:hAnsi="Cambria"/>
          <w:b/>
          <w:i/>
        </w:rPr>
        <w:t>5</w:t>
      </w:r>
      <w:r>
        <w:rPr>
          <w:rFonts w:ascii="Cambria" w:hAnsi="Cambria"/>
          <w:b/>
          <w:i/>
        </w:rPr>
        <w:t>. K</w:t>
      </w:r>
      <w:r w:rsidRPr="00A43E03">
        <w:rPr>
          <w:rFonts w:ascii="Cambria" w:hAnsi="Cambria"/>
          <w:b/>
          <w:i/>
        </w:rPr>
        <w:t>ỹ thuậ</w:t>
      </w:r>
      <w:r>
        <w:rPr>
          <w:rFonts w:ascii="Cambria" w:hAnsi="Cambria"/>
          <w:b/>
          <w:i/>
        </w:rPr>
        <w:t>t CSS</w:t>
      </w:r>
      <w:r>
        <w:rPr>
          <w:rFonts w:ascii="Cambria" w:hAnsi="Cambria"/>
          <w:b/>
          <w:i/>
        </w:rPr>
        <w:t xml:space="preserve"> </w:t>
      </w:r>
      <w:r w:rsidRPr="000B3660">
        <w:rPr>
          <w:rFonts w:ascii="Cambria" w:hAnsi="Cambria"/>
          <w:b/>
          <w:i/>
        </w:rPr>
        <w:t>box-shadow</w:t>
      </w:r>
      <w:r>
        <w:rPr>
          <w:rFonts w:ascii="Cambria" w:hAnsi="Cambria"/>
          <w:b/>
          <w:i/>
        </w:rPr>
        <w:t>:</w:t>
      </w:r>
    </w:p>
    <w:p w14:paraId="57FDD1C5" w14:textId="3077E7C7" w:rsidR="000B3660" w:rsidRDefault="000B3660" w:rsidP="000B3660">
      <w:pPr>
        <w:spacing w:line="276" w:lineRule="auto"/>
        <w:ind w:left="284"/>
        <w:jc w:val="both"/>
        <w:rPr>
          <w:rFonts w:ascii="Cambria" w:hAnsi="Cambria"/>
        </w:rPr>
      </w:pPr>
      <w:r>
        <w:rPr>
          <w:rFonts w:ascii="Cambria" w:hAnsi="Cambria"/>
        </w:rPr>
        <w:t>Để tạo bóng mờ cho viền của một phân tử, ta sử dụng thuộc tính “</w:t>
      </w:r>
      <w:r w:rsidRPr="000B3660">
        <w:rPr>
          <w:rFonts w:ascii="Cambria" w:hAnsi="Cambria"/>
        </w:rPr>
        <w:t>box-shadow</w:t>
      </w:r>
      <w:r>
        <w:rPr>
          <w:rFonts w:ascii="Cambria" w:hAnsi="Cambria"/>
        </w:rPr>
        <w:t xml:space="preserve">”. Bóng sẽ được thể hiện bên trái, phải, trên, dưới tùy thuộc vào tác giả. Chúng ta cũng có thể thiết lập độ mờ của bóng, màu, </w:t>
      </w:r>
      <w:r w:rsidR="00E62057">
        <w:rPr>
          <w:rFonts w:ascii="Cambria" w:hAnsi="Cambria"/>
        </w:rPr>
        <w:t>kích thước,…</w:t>
      </w:r>
    </w:p>
    <w:p w14:paraId="3BEC4379" w14:textId="18389615" w:rsidR="00E62057" w:rsidRDefault="00E62057" w:rsidP="00E62057">
      <w:pPr>
        <w:spacing w:line="276" w:lineRule="auto"/>
        <w:ind w:left="284"/>
        <w:jc w:val="both"/>
        <w:rPr>
          <w:rFonts w:ascii="Cambria" w:hAnsi="Cambria"/>
          <w:b/>
          <w:i/>
        </w:rPr>
      </w:pPr>
      <w:r w:rsidRPr="003A0197">
        <w:rPr>
          <w:rFonts w:ascii="Cambria" w:hAnsi="Cambria"/>
          <w:b/>
          <w:i/>
        </w:rPr>
        <w:t>2.</w:t>
      </w:r>
      <w:r w:rsidR="00571CE0">
        <w:rPr>
          <w:rFonts w:ascii="Cambria" w:hAnsi="Cambria"/>
          <w:b/>
          <w:i/>
        </w:rPr>
        <w:t>6</w:t>
      </w:r>
      <w:r>
        <w:rPr>
          <w:rFonts w:ascii="Cambria" w:hAnsi="Cambria"/>
          <w:b/>
          <w:i/>
        </w:rPr>
        <w:t>. K</w:t>
      </w:r>
      <w:r w:rsidRPr="00A43E03">
        <w:rPr>
          <w:rFonts w:ascii="Cambria" w:hAnsi="Cambria"/>
          <w:b/>
          <w:i/>
        </w:rPr>
        <w:t>ỹ thuậ</w:t>
      </w:r>
      <w:r>
        <w:rPr>
          <w:rFonts w:ascii="Cambria" w:hAnsi="Cambria"/>
          <w:b/>
          <w:i/>
        </w:rPr>
        <w:t xml:space="preserve">t CSS </w:t>
      </w:r>
      <w:r>
        <w:rPr>
          <w:rFonts w:ascii="Cambria" w:hAnsi="Cambria"/>
          <w:b/>
          <w:i/>
        </w:rPr>
        <w:t>line-height</w:t>
      </w:r>
      <w:r>
        <w:rPr>
          <w:rFonts w:ascii="Cambria" w:hAnsi="Cambria"/>
          <w:b/>
          <w:i/>
        </w:rPr>
        <w:t>:</w:t>
      </w:r>
    </w:p>
    <w:p w14:paraId="71E54742" w14:textId="3B7EB3E5" w:rsidR="00E62057" w:rsidRDefault="00E62057" w:rsidP="00E62057">
      <w:pPr>
        <w:spacing w:line="276" w:lineRule="auto"/>
        <w:ind w:left="284"/>
        <w:jc w:val="both"/>
        <w:rPr>
          <w:rFonts w:ascii="Cambria" w:hAnsi="Cambria"/>
        </w:rPr>
      </w:pPr>
      <w:r>
        <w:rPr>
          <w:rFonts w:ascii="Cambria" w:hAnsi="Cambria"/>
        </w:rPr>
        <w:t xml:space="preserve">Để </w:t>
      </w:r>
      <w:r>
        <w:rPr>
          <w:rFonts w:ascii="Cambria" w:hAnsi="Cambria"/>
        </w:rPr>
        <w:t>thiết lập chiều cao của một dòng, ta sử dụng thuộc tính “line-height”, thay vì phải thiết lập chiều cao cho các phần tử trên một dòng và có thể khiến giao diện trở nên xấu hơn.</w:t>
      </w:r>
    </w:p>
    <w:p w14:paraId="45E9F478" w14:textId="02145761" w:rsidR="00E62057" w:rsidRDefault="00E62057" w:rsidP="00E62057">
      <w:pPr>
        <w:spacing w:line="276" w:lineRule="auto"/>
        <w:ind w:left="284"/>
        <w:jc w:val="both"/>
        <w:rPr>
          <w:rFonts w:ascii="Cambria" w:hAnsi="Cambria"/>
          <w:b/>
          <w:i/>
        </w:rPr>
      </w:pPr>
      <w:r w:rsidRPr="003A0197">
        <w:rPr>
          <w:rFonts w:ascii="Cambria" w:hAnsi="Cambria"/>
          <w:b/>
          <w:i/>
        </w:rPr>
        <w:t>2.</w:t>
      </w:r>
      <w:r w:rsidR="00571CE0">
        <w:rPr>
          <w:rFonts w:ascii="Cambria" w:hAnsi="Cambria"/>
          <w:b/>
          <w:i/>
        </w:rPr>
        <w:t>7</w:t>
      </w:r>
      <w:r>
        <w:rPr>
          <w:rFonts w:ascii="Cambria" w:hAnsi="Cambria"/>
          <w:b/>
          <w:i/>
        </w:rPr>
        <w:t>. K</w:t>
      </w:r>
      <w:r w:rsidRPr="00A43E03">
        <w:rPr>
          <w:rFonts w:ascii="Cambria" w:hAnsi="Cambria"/>
          <w:b/>
          <w:i/>
        </w:rPr>
        <w:t>ỹ thuậ</w:t>
      </w:r>
      <w:r>
        <w:rPr>
          <w:rFonts w:ascii="Cambria" w:hAnsi="Cambria"/>
          <w:b/>
          <w:i/>
        </w:rPr>
        <w:t xml:space="preserve">t CSS </w:t>
      </w:r>
      <w:r>
        <w:rPr>
          <w:rFonts w:ascii="Cambria" w:hAnsi="Cambria"/>
          <w:b/>
          <w:i/>
        </w:rPr>
        <w:t>b</w:t>
      </w:r>
      <w:r w:rsidRPr="00E62057">
        <w:rPr>
          <w:rFonts w:ascii="Cambria" w:hAnsi="Cambria"/>
          <w:b/>
          <w:i/>
        </w:rPr>
        <w:t>ackground-position</w:t>
      </w:r>
      <w:r>
        <w:rPr>
          <w:rFonts w:ascii="Cambria" w:hAnsi="Cambria"/>
          <w:b/>
          <w:i/>
        </w:rPr>
        <w:t>:</w:t>
      </w:r>
    </w:p>
    <w:p w14:paraId="3B548B31" w14:textId="3B48BEB2" w:rsidR="00E62057" w:rsidRPr="009D089D" w:rsidRDefault="00E62057" w:rsidP="00E62057">
      <w:pPr>
        <w:spacing w:line="276" w:lineRule="auto"/>
        <w:ind w:left="284"/>
        <w:jc w:val="both"/>
        <w:rPr>
          <w:rFonts w:ascii="Cambria" w:hAnsi="Cambria"/>
        </w:rPr>
      </w:pPr>
      <w:r>
        <w:rPr>
          <w:rFonts w:ascii="Cambria" w:hAnsi="Cambria"/>
        </w:rPr>
        <w:t>Khi sử dụng thuộc tính “background-image”, ảnh sẽ xuất hiện ở vị trí không như ý muốn, ta có thể sử dụng “background-position” để thiết lập vị trí của ảnh như mong muốn.</w:t>
      </w:r>
    </w:p>
    <w:p w14:paraId="1D87B3BE" w14:textId="0B373B0B" w:rsidR="00E62057" w:rsidRDefault="00E62057" w:rsidP="00E62057">
      <w:pPr>
        <w:spacing w:line="276" w:lineRule="auto"/>
        <w:ind w:left="284"/>
        <w:jc w:val="both"/>
        <w:rPr>
          <w:rFonts w:ascii="Cambria" w:hAnsi="Cambria"/>
          <w:b/>
          <w:i/>
        </w:rPr>
      </w:pPr>
      <w:r w:rsidRPr="003A0197">
        <w:rPr>
          <w:rFonts w:ascii="Cambria" w:hAnsi="Cambria"/>
          <w:b/>
          <w:i/>
        </w:rPr>
        <w:t>2.</w:t>
      </w:r>
      <w:r w:rsidR="00571CE0">
        <w:rPr>
          <w:rFonts w:ascii="Cambria" w:hAnsi="Cambria"/>
          <w:b/>
          <w:i/>
        </w:rPr>
        <w:t>8</w:t>
      </w:r>
      <w:r>
        <w:rPr>
          <w:rFonts w:ascii="Cambria" w:hAnsi="Cambria"/>
          <w:b/>
          <w:i/>
        </w:rPr>
        <w:t>. K</w:t>
      </w:r>
      <w:r w:rsidRPr="00A43E03">
        <w:rPr>
          <w:rFonts w:ascii="Cambria" w:hAnsi="Cambria"/>
          <w:b/>
          <w:i/>
        </w:rPr>
        <w:t>ỹ thuậ</w:t>
      </w:r>
      <w:r>
        <w:rPr>
          <w:rFonts w:ascii="Cambria" w:hAnsi="Cambria"/>
          <w:b/>
          <w:i/>
        </w:rPr>
        <w:t xml:space="preserve">t CSS </w:t>
      </w:r>
      <w:r w:rsidRPr="00E62057">
        <w:rPr>
          <w:rFonts w:ascii="Cambria" w:hAnsi="Cambria"/>
          <w:b/>
          <w:i/>
        </w:rPr>
        <w:t>background-siz</w:t>
      </w:r>
      <w:r>
        <w:rPr>
          <w:rFonts w:ascii="Cambria" w:hAnsi="Cambria"/>
          <w:b/>
          <w:i/>
        </w:rPr>
        <w:t>e</w:t>
      </w:r>
      <w:r>
        <w:rPr>
          <w:rFonts w:ascii="Cambria" w:hAnsi="Cambria"/>
          <w:b/>
          <w:i/>
        </w:rPr>
        <w:t>:</w:t>
      </w:r>
    </w:p>
    <w:p w14:paraId="7A07396A" w14:textId="3066D632" w:rsidR="00E62057" w:rsidRPr="009D089D" w:rsidRDefault="00E62057" w:rsidP="00E62057">
      <w:pPr>
        <w:spacing w:line="276" w:lineRule="auto"/>
        <w:ind w:left="284"/>
        <w:jc w:val="both"/>
        <w:rPr>
          <w:rFonts w:ascii="Cambria" w:hAnsi="Cambria"/>
        </w:rPr>
      </w:pPr>
      <w:r>
        <w:rPr>
          <w:rFonts w:ascii="Cambria" w:hAnsi="Cambria"/>
        </w:rPr>
        <w:lastRenderedPageBreak/>
        <w:t xml:space="preserve">Khi sử dụng thuộc tính “background-image”, ảnh xuất hiện </w:t>
      </w:r>
      <w:r>
        <w:rPr>
          <w:rFonts w:ascii="Cambria" w:hAnsi="Cambria"/>
        </w:rPr>
        <w:t>có kích thước</w:t>
      </w:r>
      <w:r>
        <w:rPr>
          <w:rFonts w:ascii="Cambria" w:hAnsi="Cambria"/>
        </w:rPr>
        <w:t xml:space="preserve"> không như ý muốn, ta có thể sử dụng “</w:t>
      </w:r>
      <w:r w:rsidR="003D0EBC" w:rsidRPr="00E62057">
        <w:rPr>
          <w:rFonts w:ascii="Cambria" w:hAnsi="Cambria"/>
          <w:b/>
          <w:i/>
        </w:rPr>
        <w:t>background-siz</w:t>
      </w:r>
      <w:r w:rsidR="003D0EBC">
        <w:rPr>
          <w:rFonts w:ascii="Cambria" w:hAnsi="Cambria"/>
          <w:b/>
          <w:i/>
        </w:rPr>
        <w:t>e</w:t>
      </w:r>
      <w:r>
        <w:rPr>
          <w:rFonts w:ascii="Cambria" w:hAnsi="Cambria"/>
        </w:rPr>
        <w:t xml:space="preserve">” để thiết lập </w:t>
      </w:r>
      <w:r w:rsidR="003D0EBC">
        <w:rPr>
          <w:rFonts w:ascii="Cambria" w:hAnsi="Cambria"/>
        </w:rPr>
        <w:t xml:space="preserve">kích thước </w:t>
      </w:r>
      <w:r>
        <w:rPr>
          <w:rFonts w:ascii="Cambria" w:hAnsi="Cambria"/>
        </w:rPr>
        <w:t>của ảnh như mong muốn.</w:t>
      </w:r>
    </w:p>
    <w:p w14:paraId="5E7D4907" w14:textId="28EDCD59" w:rsidR="003D0EBC" w:rsidRDefault="003D0EBC" w:rsidP="003D0EBC">
      <w:pPr>
        <w:spacing w:line="276" w:lineRule="auto"/>
        <w:ind w:left="284"/>
        <w:jc w:val="both"/>
        <w:rPr>
          <w:rFonts w:ascii="Cambria" w:hAnsi="Cambria"/>
          <w:b/>
          <w:i/>
        </w:rPr>
      </w:pPr>
      <w:r w:rsidRPr="003A0197">
        <w:rPr>
          <w:rFonts w:ascii="Cambria" w:hAnsi="Cambria"/>
          <w:b/>
          <w:i/>
        </w:rPr>
        <w:t>2.</w:t>
      </w:r>
      <w:r w:rsidR="00571CE0">
        <w:rPr>
          <w:rFonts w:ascii="Cambria" w:hAnsi="Cambria"/>
          <w:b/>
          <w:i/>
        </w:rPr>
        <w:t>9</w:t>
      </w:r>
      <w:r>
        <w:rPr>
          <w:rFonts w:ascii="Cambria" w:hAnsi="Cambria"/>
          <w:b/>
          <w:i/>
        </w:rPr>
        <w:t>. K</w:t>
      </w:r>
      <w:r w:rsidRPr="00A43E03">
        <w:rPr>
          <w:rFonts w:ascii="Cambria" w:hAnsi="Cambria"/>
          <w:b/>
          <w:i/>
        </w:rPr>
        <w:t>ỹ thuậ</w:t>
      </w:r>
      <w:r>
        <w:rPr>
          <w:rFonts w:ascii="Cambria" w:hAnsi="Cambria"/>
          <w:b/>
          <w:i/>
        </w:rPr>
        <w:t xml:space="preserve">t CSS </w:t>
      </w:r>
      <w:r w:rsidRPr="003D0EBC">
        <w:rPr>
          <w:rFonts w:ascii="Cambria" w:hAnsi="Cambria"/>
          <w:b/>
          <w:i/>
        </w:rPr>
        <w:t>background-repeat</w:t>
      </w:r>
      <w:r>
        <w:rPr>
          <w:rFonts w:ascii="Cambria" w:hAnsi="Cambria"/>
          <w:b/>
          <w:i/>
        </w:rPr>
        <w:t>:</w:t>
      </w:r>
    </w:p>
    <w:p w14:paraId="07677E6B" w14:textId="740C912F" w:rsidR="003D0EBC" w:rsidRPr="009D089D" w:rsidRDefault="003D0EBC" w:rsidP="003D0EBC">
      <w:pPr>
        <w:spacing w:line="276" w:lineRule="auto"/>
        <w:ind w:left="284"/>
        <w:jc w:val="both"/>
        <w:rPr>
          <w:rFonts w:ascii="Cambria" w:hAnsi="Cambria"/>
        </w:rPr>
      </w:pPr>
      <w:r>
        <w:rPr>
          <w:rFonts w:ascii="Cambria" w:hAnsi="Cambria"/>
        </w:rPr>
        <w:t>Khi sử dụng thuộc tính “background-image”, ảnh xuất hiện có</w:t>
      </w:r>
      <w:r>
        <w:rPr>
          <w:rFonts w:ascii="Cambria" w:hAnsi="Cambria"/>
        </w:rPr>
        <w:t xml:space="preserve"> thể sẽ lặp lại</w:t>
      </w:r>
      <w:r>
        <w:rPr>
          <w:rFonts w:ascii="Cambria" w:hAnsi="Cambria"/>
        </w:rPr>
        <w:t>, ta có thể sử dụng “</w:t>
      </w:r>
      <w:r w:rsidRPr="003D0EBC">
        <w:rPr>
          <w:rFonts w:ascii="Cambria" w:hAnsi="Cambria"/>
          <w:b/>
          <w:i/>
        </w:rPr>
        <w:t>background-repeat</w:t>
      </w:r>
      <w:r>
        <w:rPr>
          <w:rFonts w:ascii="Cambria" w:hAnsi="Cambria"/>
        </w:rPr>
        <w:t>” để</w:t>
      </w:r>
      <w:r>
        <w:rPr>
          <w:rFonts w:ascii="Cambria" w:hAnsi="Cambria"/>
        </w:rPr>
        <w:t xml:space="preserve"> tránh việc ảnh bị lặp lại</w:t>
      </w:r>
      <w:r>
        <w:rPr>
          <w:rFonts w:ascii="Cambria" w:hAnsi="Cambria"/>
        </w:rPr>
        <w:t>.</w:t>
      </w:r>
    </w:p>
    <w:p w14:paraId="1BA74021" w14:textId="400D66EE" w:rsidR="003D0EBC" w:rsidRDefault="003D0EBC" w:rsidP="003D0EBC">
      <w:pPr>
        <w:spacing w:line="276" w:lineRule="auto"/>
        <w:ind w:left="284"/>
        <w:jc w:val="both"/>
        <w:rPr>
          <w:rFonts w:ascii="Cambria" w:hAnsi="Cambria"/>
          <w:b/>
          <w:i/>
        </w:rPr>
      </w:pPr>
      <w:r w:rsidRPr="003A0197">
        <w:rPr>
          <w:rFonts w:ascii="Cambria" w:hAnsi="Cambria"/>
          <w:b/>
          <w:i/>
        </w:rPr>
        <w:t>2.</w:t>
      </w:r>
      <w:r w:rsidR="00571CE0">
        <w:rPr>
          <w:rFonts w:ascii="Cambria" w:hAnsi="Cambria"/>
          <w:b/>
          <w:i/>
        </w:rPr>
        <w:t>10</w:t>
      </w:r>
      <w:r>
        <w:rPr>
          <w:rFonts w:ascii="Cambria" w:hAnsi="Cambria"/>
          <w:b/>
          <w:i/>
        </w:rPr>
        <w:t>. K</w:t>
      </w:r>
      <w:r w:rsidRPr="00A43E03">
        <w:rPr>
          <w:rFonts w:ascii="Cambria" w:hAnsi="Cambria"/>
          <w:b/>
          <w:i/>
        </w:rPr>
        <w:t>ỹ thuậ</w:t>
      </w:r>
      <w:r>
        <w:rPr>
          <w:rFonts w:ascii="Cambria" w:hAnsi="Cambria"/>
          <w:b/>
          <w:i/>
        </w:rPr>
        <w:t xml:space="preserve">t CSS </w:t>
      </w:r>
      <w:r w:rsidRPr="003D0EBC">
        <w:rPr>
          <w:rFonts w:ascii="Cambria" w:hAnsi="Cambria"/>
          <w:b/>
          <w:i/>
        </w:rPr>
        <w:t>box-sizing</w:t>
      </w:r>
      <w:r>
        <w:rPr>
          <w:rFonts w:ascii="Cambria" w:hAnsi="Cambria"/>
          <w:b/>
          <w:i/>
        </w:rPr>
        <w:t>:</w:t>
      </w:r>
    </w:p>
    <w:p w14:paraId="7A53E490" w14:textId="47A948FF" w:rsidR="003D0EBC" w:rsidRPr="009D089D" w:rsidRDefault="003D0EBC" w:rsidP="003D0EBC">
      <w:pPr>
        <w:spacing w:line="276" w:lineRule="auto"/>
        <w:ind w:left="284"/>
        <w:jc w:val="both"/>
        <w:rPr>
          <w:rFonts w:ascii="Cambria" w:hAnsi="Cambria"/>
        </w:rPr>
      </w:pPr>
      <w:r>
        <w:rPr>
          <w:rFonts w:ascii="Cambria" w:hAnsi="Cambria"/>
        </w:rPr>
        <w:t xml:space="preserve">Khi sử dụng thuộc tính </w:t>
      </w:r>
      <w:r>
        <w:rPr>
          <w:rFonts w:ascii="Cambria" w:hAnsi="Cambria"/>
        </w:rPr>
        <w:t>“</w:t>
      </w:r>
      <w:r w:rsidRPr="003D0EBC">
        <w:rPr>
          <w:rFonts w:ascii="Cambria" w:hAnsi="Cambria"/>
        </w:rPr>
        <w:t>box-sizing</w:t>
      </w:r>
      <w:r>
        <w:rPr>
          <w:rFonts w:ascii="Cambria" w:hAnsi="Cambria"/>
        </w:rPr>
        <w:t xml:space="preserve">: </w:t>
      </w:r>
      <w:r w:rsidRPr="003D0EBC">
        <w:rPr>
          <w:rFonts w:ascii="Cambria" w:hAnsi="Cambria"/>
        </w:rPr>
        <w:t>border-box</w:t>
      </w:r>
      <w:r>
        <w:rPr>
          <w:rFonts w:ascii="Cambria" w:hAnsi="Cambria"/>
        </w:rPr>
        <w:t>” đối tượng được chọn sẽ không bị thay đổi kích thước.</w:t>
      </w:r>
    </w:p>
    <w:p w14:paraId="4515F334" w14:textId="78E73FA5" w:rsidR="003D0EBC" w:rsidRDefault="003D0EBC" w:rsidP="003D0EBC">
      <w:pPr>
        <w:spacing w:line="276" w:lineRule="auto"/>
        <w:ind w:left="284"/>
        <w:jc w:val="both"/>
        <w:rPr>
          <w:rFonts w:ascii="Cambria" w:hAnsi="Cambria"/>
          <w:b/>
          <w:i/>
        </w:rPr>
      </w:pPr>
      <w:r w:rsidRPr="003A0197">
        <w:rPr>
          <w:rFonts w:ascii="Cambria" w:hAnsi="Cambria"/>
          <w:b/>
          <w:i/>
        </w:rPr>
        <w:t>2.</w:t>
      </w:r>
      <w:r w:rsidR="00571CE0">
        <w:rPr>
          <w:rFonts w:ascii="Cambria" w:hAnsi="Cambria"/>
          <w:b/>
          <w:i/>
        </w:rPr>
        <w:t>11</w:t>
      </w:r>
      <w:r>
        <w:rPr>
          <w:rFonts w:ascii="Cambria" w:hAnsi="Cambria"/>
          <w:b/>
          <w:i/>
        </w:rPr>
        <w:t>. K</w:t>
      </w:r>
      <w:r w:rsidRPr="00A43E03">
        <w:rPr>
          <w:rFonts w:ascii="Cambria" w:hAnsi="Cambria"/>
          <w:b/>
          <w:i/>
        </w:rPr>
        <w:t>ỹ thuậ</w:t>
      </w:r>
      <w:r>
        <w:rPr>
          <w:rFonts w:ascii="Cambria" w:hAnsi="Cambria"/>
          <w:b/>
          <w:i/>
        </w:rPr>
        <w:t xml:space="preserve">t CSS </w:t>
      </w:r>
      <w:r w:rsidRPr="003D0EBC">
        <w:rPr>
          <w:rFonts w:ascii="Cambria" w:hAnsi="Cambria"/>
          <w:b/>
          <w:i/>
        </w:rPr>
        <w:t>max-width</w:t>
      </w:r>
      <w:r>
        <w:rPr>
          <w:rFonts w:ascii="Cambria" w:hAnsi="Cambria"/>
          <w:b/>
          <w:i/>
        </w:rPr>
        <w:t>:</w:t>
      </w:r>
    </w:p>
    <w:p w14:paraId="06C81C15" w14:textId="719CADC6" w:rsidR="00E62057" w:rsidRPr="009D089D" w:rsidRDefault="003D0EBC" w:rsidP="00571CE0">
      <w:pPr>
        <w:spacing w:line="276" w:lineRule="auto"/>
        <w:ind w:left="284"/>
        <w:jc w:val="both"/>
        <w:rPr>
          <w:rFonts w:ascii="Cambria" w:hAnsi="Cambria"/>
        </w:rPr>
      </w:pPr>
      <w:r>
        <w:rPr>
          <w:rFonts w:ascii="Cambria" w:hAnsi="Cambria"/>
        </w:rPr>
        <w:t xml:space="preserve">Để thiết lập chiều tối đa cho một phần tử, ta </w:t>
      </w:r>
      <w:r>
        <w:rPr>
          <w:rFonts w:ascii="Cambria" w:hAnsi="Cambria"/>
        </w:rPr>
        <w:t>sử dụng thuộc tính “</w:t>
      </w:r>
      <w:r w:rsidRPr="003D0EBC">
        <w:rPr>
          <w:rFonts w:ascii="Cambria" w:hAnsi="Cambria"/>
        </w:rPr>
        <w:t>max-width</w:t>
      </w:r>
      <w:r>
        <w:rPr>
          <w:rFonts w:ascii="Cambria" w:hAnsi="Cambria"/>
        </w:rPr>
        <w:t>”.</w:t>
      </w:r>
    </w:p>
    <w:p w14:paraId="3DFDCC6D" w14:textId="02938D34" w:rsidR="00E62057" w:rsidRDefault="00E62057" w:rsidP="00E62057">
      <w:pPr>
        <w:spacing w:line="276" w:lineRule="auto"/>
        <w:ind w:left="284"/>
        <w:jc w:val="both"/>
        <w:rPr>
          <w:rFonts w:ascii="Cambria" w:hAnsi="Cambria"/>
          <w:b/>
          <w:i/>
        </w:rPr>
      </w:pPr>
      <w:r w:rsidRPr="003A0197">
        <w:rPr>
          <w:rFonts w:ascii="Cambria" w:hAnsi="Cambria"/>
          <w:b/>
          <w:i/>
        </w:rPr>
        <w:t>2.</w:t>
      </w:r>
      <w:r w:rsidR="00571CE0">
        <w:rPr>
          <w:rFonts w:ascii="Cambria" w:hAnsi="Cambria"/>
          <w:b/>
          <w:i/>
        </w:rPr>
        <w:t>12</w:t>
      </w:r>
      <w:r>
        <w:rPr>
          <w:rFonts w:ascii="Cambria" w:hAnsi="Cambria"/>
          <w:b/>
          <w:i/>
        </w:rPr>
        <w:t xml:space="preserve">. </w:t>
      </w:r>
      <w:r>
        <w:rPr>
          <w:rFonts w:ascii="Cambria" w:hAnsi="Cambria"/>
          <w:b/>
          <w:i/>
        </w:rPr>
        <w:t>F</w:t>
      </w:r>
      <w:r w:rsidRPr="00E62057">
        <w:rPr>
          <w:rFonts w:ascii="Cambria" w:hAnsi="Cambria"/>
          <w:b/>
          <w:i/>
        </w:rPr>
        <w:t>ont-family</w:t>
      </w:r>
      <w:r>
        <w:rPr>
          <w:rFonts w:ascii="Cambria" w:hAnsi="Cambria"/>
          <w:b/>
          <w:i/>
        </w:rPr>
        <w:t>:</w:t>
      </w:r>
    </w:p>
    <w:p w14:paraId="03039809" w14:textId="5AB64332" w:rsidR="00E62057" w:rsidRPr="009D089D" w:rsidRDefault="00E62057" w:rsidP="000B3660">
      <w:pPr>
        <w:spacing w:line="276" w:lineRule="auto"/>
        <w:ind w:left="284"/>
        <w:jc w:val="both"/>
        <w:rPr>
          <w:rFonts w:ascii="Cambria" w:hAnsi="Cambria"/>
        </w:rPr>
      </w:pPr>
      <w:r>
        <w:rPr>
          <w:rFonts w:ascii="Cambria" w:hAnsi="Cambria"/>
        </w:rPr>
        <w:t>Đồ án sử dụng font “</w:t>
      </w:r>
      <w:r w:rsidRPr="00E62057">
        <w:rPr>
          <w:rFonts w:ascii="Cambria" w:hAnsi="Cambria"/>
        </w:rPr>
        <w:t>Oswald</w:t>
      </w:r>
      <w:r>
        <w:rPr>
          <w:rFonts w:ascii="Cambria" w:hAnsi="Cambria"/>
        </w:rPr>
        <w:t>”, font không có sẵn nên phải tải thêm từ thư viện.</w:t>
      </w:r>
    </w:p>
    <w:p w14:paraId="494661A7" w14:textId="48D535CE" w:rsidR="005D0F74" w:rsidRPr="0064046D" w:rsidRDefault="00780B37" w:rsidP="005D0F74">
      <w:pPr>
        <w:spacing w:line="276" w:lineRule="auto"/>
        <w:rPr>
          <w:rFonts w:ascii="Cambria" w:hAnsi="Cambria"/>
          <w:b/>
          <w:sz w:val="26"/>
          <w:szCs w:val="26"/>
        </w:rPr>
      </w:pPr>
      <w:r>
        <w:rPr>
          <w:rFonts w:ascii="Cambria" w:hAnsi="Cambria"/>
          <w:b/>
          <w:color w:val="003B7A"/>
          <w:sz w:val="30"/>
          <w:szCs w:val="32"/>
        </w:rPr>
        <w:t>3</w:t>
      </w:r>
      <w:r w:rsidR="00B10BB6">
        <w:rPr>
          <w:rFonts w:ascii="Cambria" w:hAnsi="Cambria"/>
          <w:b/>
          <w:color w:val="003B7A"/>
          <w:sz w:val="30"/>
          <w:szCs w:val="32"/>
        </w:rPr>
        <w:t>. Các thuận lợi/khó khăn/kinh nghiệm rút ra trong đồ án</w:t>
      </w:r>
    </w:p>
    <w:p w14:paraId="223EF2F3" w14:textId="50AECB73" w:rsidR="00B10BB6" w:rsidRPr="00A43E03" w:rsidRDefault="00B10BB6" w:rsidP="00B10BB6">
      <w:pPr>
        <w:spacing w:line="276" w:lineRule="auto"/>
        <w:ind w:left="284"/>
        <w:jc w:val="both"/>
        <w:rPr>
          <w:rFonts w:ascii="Cambria" w:hAnsi="Cambria"/>
          <w:b/>
          <w:i/>
        </w:rPr>
      </w:pPr>
      <w:r>
        <w:rPr>
          <w:rFonts w:ascii="Cambria" w:hAnsi="Cambria"/>
          <w:b/>
          <w:i/>
        </w:rPr>
        <w:t>3</w:t>
      </w:r>
      <w:r w:rsidRPr="00A43E03">
        <w:rPr>
          <w:rFonts w:ascii="Cambria" w:hAnsi="Cambria"/>
          <w:b/>
          <w:i/>
        </w:rPr>
        <w:t xml:space="preserve">.1. </w:t>
      </w:r>
      <w:r>
        <w:rPr>
          <w:rFonts w:ascii="Cambria" w:hAnsi="Cambria"/>
          <w:b/>
          <w:i/>
        </w:rPr>
        <w:t>Thuận lợi</w:t>
      </w:r>
    </w:p>
    <w:p w14:paraId="0FF01815" w14:textId="07C286AC" w:rsidR="00FC13E6" w:rsidRPr="00571CE0" w:rsidRDefault="00571CE0" w:rsidP="00571CE0">
      <w:pPr>
        <w:pStyle w:val="ListParagraph"/>
        <w:numPr>
          <w:ilvl w:val="0"/>
          <w:numId w:val="8"/>
        </w:numPr>
        <w:spacing w:line="276" w:lineRule="auto"/>
        <w:jc w:val="both"/>
        <w:rPr>
          <w:rFonts w:ascii="Cambria" w:hAnsi="Cambria"/>
        </w:rPr>
      </w:pPr>
      <w:r w:rsidRPr="00571CE0">
        <w:rPr>
          <w:rFonts w:ascii="Cambria" w:hAnsi="Cambria"/>
        </w:rPr>
        <w:t>Có thể tham khảo code ở trang web mẫu.</w:t>
      </w:r>
    </w:p>
    <w:p w14:paraId="34FBEA14" w14:textId="77777777" w:rsidR="00571CE0" w:rsidRDefault="00571CE0" w:rsidP="00571CE0">
      <w:pPr>
        <w:pStyle w:val="ListParagraph"/>
        <w:numPr>
          <w:ilvl w:val="0"/>
          <w:numId w:val="8"/>
        </w:numPr>
        <w:spacing w:line="276" w:lineRule="auto"/>
        <w:jc w:val="both"/>
        <w:rPr>
          <w:rFonts w:ascii="Cambria" w:hAnsi="Cambria"/>
        </w:rPr>
      </w:pPr>
      <w:r>
        <w:rPr>
          <w:rFonts w:ascii="Cambria" w:hAnsi="Cambria"/>
        </w:rPr>
        <w:t>Nắm bắt được các kiến thức mà cô giáo đã dạy.</w:t>
      </w:r>
    </w:p>
    <w:p w14:paraId="786489D5" w14:textId="77777777" w:rsidR="00571CE0" w:rsidRDefault="00571CE0" w:rsidP="00571CE0">
      <w:pPr>
        <w:pStyle w:val="ListParagraph"/>
        <w:numPr>
          <w:ilvl w:val="0"/>
          <w:numId w:val="8"/>
        </w:numPr>
        <w:spacing w:line="276" w:lineRule="auto"/>
        <w:jc w:val="both"/>
        <w:rPr>
          <w:rFonts w:ascii="Cambria" w:hAnsi="Cambria"/>
        </w:rPr>
      </w:pPr>
      <w:r>
        <w:rPr>
          <w:rFonts w:ascii="Cambria" w:hAnsi="Cambria"/>
        </w:rPr>
        <w:t>Tài liệu trên mạng phong phú.</w:t>
      </w:r>
    </w:p>
    <w:p w14:paraId="0C473BB4" w14:textId="25275547" w:rsidR="00571CE0" w:rsidRDefault="00571CE0" w:rsidP="00571CE0">
      <w:pPr>
        <w:pStyle w:val="ListParagraph"/>
        <w:numPr>
          <w:ilvl w:val="0"/>
          <w:numId w:val="8"/>
        </w:numPr>
        <w:spacing w:line="276" w:lineRule="auto"/>
        <w:jc w:val="both"/>
        <w:rPr>
          <w:rFonts w:ascii="Cambria" w:hAnsi="Cambria"/>
        </w:rPr>
      </w:pPr>
      <w:r>
        <w:rPr>
          <w:rFonts w:ascii="Cambria" w:hAnsi="Cambria"/>
        </w:rPr>
        <w:t>Có thiết bị tốt để làm việc.</w:t>
      </w:r>
      <w:r w:rsidRPr="00571CE0">
        <w:rPr>
          <w:rFonts w:ascii="Cambria" w:hAnsi="Cambria"/>
        </w:rPr>
        <w:tab/>
      </w:r>
    </w:p>
    <w:p w14:paraId="70FF4E72" w14:textId="0470A1E1" w:rsidR="006861D3" w:rsidRPr="00571CE0" w:rsidRDefault="006861D3" w:rsidP="00571CE0">
      <w:pPr>
        <w:pStyle w:val="ListParagraph"/>
        <w:numPr>
          <w:ilvl w:val="0"/>
          <w:numId w:val="8"/>
        </w:numPr>
        <w:spacing w:line="276" w:lineRule="auto"/>
        <w:jc w:val="both"/>
        <w:rPr>
          <w:rFonts w:ascii="Cambria" w:hAnsi="Cambria"/>
        </w:rPr>
      </w:pPr>
      <w:r>
        <w:rPr>
          <w:rFonts w:ascii="Cambria" w:hAnsi="Cambria"/>
        </w:rPr>
        <w:t>Làm việc cá nhân nên không gặp trục trặc như khi làm việc nhóm.</w:t>
      </w:r>
    </w:p>
    <w:p w14:paraId="73CD2CCD" w14:textId="77777777" w:rsidR="00B10BB6" w:rsidRDefault="00B10BB6" w:rsidP="00FC13E6">
      <w:pPr>
        <w:spacing w:line="276" w:lineRule="auto"/>
        <w:ind w:left="284"/>
        <w:jc w:val="both"/>
        <w:rPr>
          <w:rFonts w:ascii="Cambria" w:hAnsi="Cambria"/>
        </w:rPr>
      </w:pPr>
    </w:p>
    <w:p w14:paraId="301D2BE8" w14:textId="0017CB7F" w:rsidR="00B10BB6" w:rsidRPr="00A43E03" w:rsidRDefault="00B10BB6" w:rsidP="00B10BB6">
      <w:pPr>
        <w:spacing w:line="276" w:lineRule="auto"/>
        <w:ind w:left="284"/>
        <w:jc w:val="both"/>
        <w:rPr>
          <w:rFonts w:ascii="Cambria" w:hAnsi="Cambria"/>
          <w:b/>
          <w:i/>
        </w:rPr>
      </w:pPr>
      <w:r>
        <w:rPr>
          <w:rFonts w:ascii="Cambria" w:hAnsi="Cambria"/>
          <w:b/>
          <w:i/>
        </w:rPr>
        <w:t>3</w:t>
      </w:r>
      <w:r w:rsidRPr="00A43E03">
        <w:rPr>
          <w:rFonts w:ascii="Cambria" w:hAnsi="Cambria"/>
          <w:b/>
          <w:i/>
        </w:rPr>
        <w:t>.</w:t>
      </w:r>
      <w:r>
        <w:rPr>
          <w:rFonts w:ascii="Cambria" w:hAnsi="Cambria"/>
          <w:b/>
          <w:i/>
        </w:rPr>
        <w:t>3</w:t>
      </w:r>
      <w:r w:rsidRPr="00A43E03">
        <w:rPr>
          <w:rFonts w:ascii="Cambria" w:hAnsi="Cambria"/>
          <w:b/>
          <w:i/>
        </w:rPr>
        <w:t xml:space="preserve">. </w:t>
      </w:r>
      <w:r>
        <w:rPr>
          <w:rFonts w:ascii="Cambria" w:hAnsi="Cambria"/>
          <w:b/>
          <w:i/>
        </w:rPr>
        <w:t>Khó khăn</w:t>
      </w:r>
    </w:p>
    <w:p w14:paraId="7042B380" w14:textId="77777777" w:rsidR="00571CE0" w:rsidRDefault="00571CE0" w:rsidP="00571CE0">
      <w:pPr>
        <w:pStyle w:val="ListParagraph"/>
        <w:numPr>
          <w:ilvl w:val="0"/>
          <w:numId w:val="8"/>
        </w:numPr>
        <w:spacing w:line="276" w:lineRule="auto"/>
        <w:jc w:val="both"/>
        <w:rPr>
          <w:rFonts w:ascii="Cambria" w:hAnsi="Cambria"/>
        </w:rPr>
      </w:pPr>
      <w:r>
        <w:rPr>
          <w:rFonts w:ascii="Cambria" w:hAnsi="Cambria"/>
        </w:rPr>
        <w:t>Đồ án có nhiều phần cần dùng javascript để giao diện như web mẫu.</w:t>
      </w:r>
    </w:p>
    <w:p w14:paraId="213CAF48" w14:textId="6D18467C" w:rsidR="00B10BB6" w:rsidRDefault="00571CE0" w:rsidP="00571CE0">
      <w:pPr>
        <w:pStyle w:val="ListParagraph"/>
        <w:numPr>
          <w:ilvl w:val="0"/>
          <w:numId w:val="8"/>
        </w:numPr>
        <w:spacing w:line="276" w:lineRule="auto"/>
        <w:jc w:val="both"/>
        <w:rPr>
          <w:rFonts w:ascii="Cambria" w:hAnsi="Cambria"/>
        </w:rPr>
      </w:pPr>
      <w:r>
        <w:rPr>
          <w:rFonts w:ascii="Cambria" w:hAnsi="Cambria"/>
        </w:rPr>
        <w:t>Tài liệu tiếng Anh khiến khó khăn trong việc tìm hiểu.</w:t>
      </w:r>
    </w:p>
    <w:p w14:paraId="57550306" w14:textId="452DCECB" w:rsidR="00571CE0" w:rsidRPr="00571CE0" w:rsidRDefault="00571CE0" w:rsidP="00571CE0">
      <w:pPr>
        <w:pStyle w:val="ListParagraph"/>
        <w:numPr>
          <w:ilvl w:val="0"/>
          <w:numId w:val="8"/>
        </w:numPr>
        <w:spacing w:line="276" w:lineRule="auto"/>
        <w:jc w:val="both"/>
        <w:rPr>
          <w:rFonts w:ascii="Cambria" w:hAnsi="Cambria"/>
        </w:rPr>
      </w:pPr>
      <w:r>
        <w:rPr>
          <w:rFonts w:ascii="Cambria" w:hAnsi="Cambria"/>
        </w:rPr>
        <w:t>Đồ án cần sử dụng nhiều loại CSS chưa được học.</w:t>
      </w:r>
    </w:p>
    <w:p w14:paraId="440FF8EB" w14:textId="02D804D1" w:rsidR="00B10BB6" w:rsidRPr="006861D3" w:rsidRDefault="006861D3" w:rsidP="006861D3">
      <w:pPr>
        <w:pStyle w:val="ListParagraph"/>
        <w:numPr>
          <w:ilvl w:val="0"/>
          <w:numId w:val="8"/>
        </w:numPr>
        <w:spacing w:line="276" w:lineRule="auto"/>
        <w:jc w:val="both"/>
        <w:rPr>
          <w:rFonts w:ascii="Cambria" w:hAnsi="Cambria"/>
        </w:rPr>
      </w:pPr>
      <w:r>
        <w:rPr>
          <w:rFonts w:ascii="Cambria" w:hAnsi="Cambria"/>
        </w:rPr>
        <w:t>Làm việc cá nhân nên trao đổi kiến thức.</w:t>
      </w:r>
    </w:p>
    <w:p w14:paraId="62F1B46C" w14:textId="62F0A9B9" w:rsidR="00B10BB6" w:rsidRPr="00A43E03" w:rsidRDefault="00B10BB6" w:rsidP="00B10BB6">
      <w:pPr>
        <w:spacing w:line="276" w:lineRule="auto"/>
        <w:ind w:left="284"/>
        <w:jc w:val="both"/>
        <w:rPr>
          <w:rFonts w:ascii="Cambria" w:hAnsi="Cambria"/>
          <w:b/>
          <w:i/>
        </w:rPr>
      </w:pPr>
      <w:r>
        <w:rPr>
          <w:rFonts w:ascii="Cambria" w:hAnsi="Cambria"/>
          <w:b/>
          <w:i/>
        </w:rPr>
        <w:t>3</w:t>
      </w:r>
      <w:r w:rsidRPr="00A43E03">
        <w:rPr>
          <w:rFonts w:ascii="Cambria" w:hAnsi="Cambria"/>
          <w:b/>
          <w:i/>
        </w:rPr>
        <w:t>.</w:t>
      </w:r>
      <w:r>
        <w:rPr>
          <w:rFonts w:ascii="Cambria" w:hAnsi="Cambria"/>
          <w:b/>
          <w:i/>
        </w:rPr>
        <w:t>3</w:t>
      </w:r>
      <w:r w:rsidRPr="00A43E03">
        <w:rPr>
          <w:rFonts w:ascii="Cambria" w:hAnsi="Cambria"/>
          <w:b/>
          <w:i/>
        </w:rPr>
        <w:t xml:space="preserve">. </w:t>
      </w:r>
      <w:r>
        <w:rPr>
          <w:rFonts w:ascii="Cambria" w:hAnsi="Cambria"/>
          <w:b/>
          <w:i/>
        </w:rPr>
        <w:t>Kinh nghiệm</w:t>
      </w:r>
    </w:p>
    <w:p w14:paraId="30E9CAD7" w14:textId="6FFEDE05" w:rsidR="00BA60C3" w:rsidRDefault="006861D3" w:rsidP="006861D3">
      <w:pPr>
        <w:pStyle w:val="ListParagraph"/>
        <w:numPr>
          <w:ilvl w:val="0"/>
          <w:numId w:val="8"/>
        </w:numPr>
        <w:spacing w:line="276" w:lineRule="auto"/>
        <w:jc w:val="both"/>
        <w:rPr>
          <w:rFonts w:ascii="Cambria" w:hAnsi="Cambria"/>
        </w:rPr>
      </w:pPr>
      <w:r>
        <w:rPr>
          <w:rFonts w:ascii="Cambria" w:hAnsi="Cambria"/>
        </w:rPr>
        <w:t>Cần giỏi tiếng Anh để có thể tìm hiểu thêm từ tài liệu.</w:t>
      </w:r>
    </w:p>
    <w:p w14:paraId="1F98693E" w14:textId="1A1B8213" w:rsidR="006861D3" w:rsidRDefault="006861D3" w:rsidP="006861D3">
      <w:pPr>
        <w:pStyle w:val="ListParagraph"/>
        <w:numPr>
          <w:ilvl w:val="0"/>
          <w:numId w:val="8"/>
        </w:numPr>
        <w:spacing w:line="276" w:lineRule="auto"/>
        <w:jc w:val="both"/>
        <w:rPr>
          <w:rFonts w:ascii="Cambria" w:hAnsi="Cambria"/>
        </w:rPr>
      </w:pPr>
      <w:r>
        <w:rPr>
          <w:rFonts w:ascii="Cambria" w:hAnsi="Cambria"/>
        </w:rPr>
        <w:t>Biết được nhiều thuộc tính CSS hay, tiện dụng.</w:t>
      </w:r>
    </w:p>
    <w:p w14:paraId="2C59CB2D" w14:textId="4D058CF5" w:rsidR="006861D3" w:rsidRPr="006861D3" w:rsidRDefault="006861D3" w:rsidP="006861D3">
      <w:pPr>
        <w:pStyle w:val="ListParagraph"/>
        <w:numPr>
          <w:ilvl w:val="0"/>
          <w:numId w:val="8"/>
        </w:numPr>
        <w:spacing w:line="276" w:lineRule="auto"/>
        <w:jc w:val="both"/>
        <w:rPr>
          <w:rFonts w:ascii="Cambria" w:hAnsi="Cambria"/>
        </w:rPr>
      </w:pPr>
      <w:r>
        <w:rPr>
          <w:rFonts w:ascii="Cambria" w:hAnsi="Cambria"/>
        </w:rPr>
        <w:t>Hiểu được tầm quan trọng của CSS đối với một dự án.</w:t>
      </w:r>
    </w:p>
    <w:sectPr w:rsidR="006861D3" w:rsidRPr="006861D3" w:rsidSect="00C011A1">
      <w:footerReference w:type="even" r:id="rId11"/>
      <w:footerReference w:type="default" r:id="rId12"/>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B092D" w14:textId="77777777" w:rsidR="000A370D" w:rsidRDefault="000A370D" w:rsidP="00DC59CB">
      <w:r>
        <w:separator/>
      </w:r>
    </w:p>
  </w:endnote>
  <w:endnote w:type="continuationSeparator" w:id="0">
    <w:p w14:paraId="40F63433" w14:textId="77777777" w:rsidR="000A370D" w:rsidRDefault="000A370D"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06DB7" w14:textId="77777777" w:rsidR="00C070B0" w:rsidRDefault="00C070B0" w:rsidP="00DC59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DF367" w14:textId="77777777" w:rsidR="00C070B0" w:rsidRDefault="00C070B0" w:rsidP="00DC59C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41F7BE1" w14:textId="77777777" w:rsidR="00C070B0" w:rsidRDefault="00C070B0" w:rsidP="00DC59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0870" w14:textId="77777777" w:rsidR="00C070B0" w:rsidRPr="0071339D" w:rsidRDefault="00C070B0" w:rsidP="00DC59CB">
    <w:pPr>
      <w:pStyle w:val="Footer"/>
      <w:framePr w:wrap="around" w:vAnchor="text" w:hAnchor="margin" w:xAlign="right" w:y="1"/>
      <w:rPr>
        <w:rStyle w:val="PageNumber"/>
      </w:rPr>
    </w:pPr>
    <w:r w:rsidRPr="0071339D">
      <w:rPr>
        <w:rStyle w:val="PageNumber"/>
        <w:i/>
        <w:sz w:val="20"/>
        <w:szCs w:val="20"/>
      </w:rPr>
      <w:t xml:space="preserve">Trang </w:t>
    </w:r>
    <w:r w:rsidRPr="0071339D">
      <w:rPr>
        <w:rStyle w:val="PageNumber"/>
        <w:i/>
        <w:sz w:val="20"/>
        <w:szCs w:val="20"/>
      </w:rPr>
      <w:fldChar w:fldCharType="begin"/>
    </w:r>
    <w:r w:rsidRPr="0071339D">
      <w:rPr>
        <w:rStyle w:val="PageNumber"/>
        <w:i/>
        <w:sz w:val="20"/>
        <w:szCs w:val="20"/>
      </w:rPr>
      <w:instrText xml:space="preserve">PAGE  </w:instrText>
    </w:r>
    <w:r w:rsidRPr="0071339D">
      <w:rPr>
        <w:rStyle w:val="PageNumber"/>
        <w:i/>
        <w:sz w:val="20"/>
        <w:szCs w:val="20"/>
      </w:rPr>
      <w:fldChar w:fldCharType="separate"/>
    </w:r>
    <w:r w:rsidR="00B34C05">
      <w:rPr>
        <w:rStyle w:val="PageNumber"/>
        <w:i/>
        <w:noProof/>
        <w:sz w:val="20"/>
        <w:szCs w:val="20"/>
      </w:rPr>
      <w:t>2</w:t>
    </w:r>
    <w:r w:rsidRPr="0071339D">
      <w:rPr>
        <w:rStyle w:val="PageNumber"/>
        <w:i/>
        <w:sz w:val="20"/>
        <w:szCs w:val="20"/>
      </w:rPr>
      <w:fldChar w:fldCharType="end"/>
    </w:r>
  </w:p>
  <w:p w14:paraId="10CF65BD" w14:textId="07B931A7" w:rsidR="00C070B0" w:rsidRPr="008C789B" w:rsidRDefault="008C789B" w:rsidP="00DC59CB">
    <w:pPr>
      <w:pStyle w:val="Footer"/>
      <w:ind w:right="360"/>
      <w:rPr>
        <w:b/>
        <w:i/>
        <w:sz w:val="20"/>
        <w:szCs w:val="20"/>
        <w:lang w:val="vi-VN"/>
      </w:rPr>
    </w:pPr>
    <w:r>
      <w:rPr>
        <w:rFonts w:ascii="Times New Roman" w:hAnsi="Times New Roman" w:cs="Times New Roman"/>
        <w:i/>
        <w:sz w:val="20"/>
        <w:szCs w:val="20"/>
      </w:rPr>
      <w:t xml:space="preserve">Báo cáo đồ án </w:t>
    </w:r>
    <w:r w:rsidR="00500520">
      <w:rPr>
        <w:rFonts w:ascii="Times New Roman" w:hAnsi="Times New Roman" w:cs="Times New Roman"/>
        <w:b/>
        <w:i/>
        <w:sz w:val="20"/>
        <w:szCs w:val="20"/>
      </w:rPr>
      <w:t xml:space="preserve">Lập trình Front-end web </w:t>
    </w:r>
    <w:r w:rsidR="004B169A" w:rsidRPr="008C789B">
      <w:rPr>
        <w:rFonts w:ascii="Times New Roman" w:hAnsi="Times New Roman" w:cs="Times New Roman"/>
        <w:b/>
        <w:i/>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8FC08" w14:textId="77777777" w:rsidR="000A370D" w:rsidRDefault="000A370D" w:rsidP="00DC59CB">
      <w:r>
        <w:separator/>
      </w:r>
    </w:p>
  </w:footnote>
  <w:footnote w:type="continuationSeparator" w:id="0">
    <w:p w14:paraId="4C4315CE" w14:textId="77777777" w:rsidR="000A370D" w:rsidRDefault="000A370D" w:rsidP="00DC5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61E31"/>
    <w:multiLevelType w:val="hybridMultilevel"/>
    <w:tmpl w:val="FAF64DD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8507830"/>
    <w:multiLevelType w:val="hybridMultilevel"/>
    <w:tmpl w:val="3CD2ABF0"/>
    <w:lvl w:ilvl="0" w:tplc="667AD5B0">
      <w:numFmt w:val="bullet"/>
      <w:lvlText w:val="-"/>
      <w:lvlJc w:val="left"/>
      <w:pPr>
        <w:ind w:left="1000" w:hanging="432"/>
      </w:pPr>
      <w:rPr>
        <w:rFonts w:ascii="Cambria" w:eastAsiaTheme="minorEastAsia" w:hAnsi="Cambria" w:cstheme="minorBid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62248"/>
    <w:multiLevelType w:val="hybridMultilevel"/>
    <w:tmpl w:val="B7224CB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B45C26"/>
    <w:multiLevelType w:val="hybridMultilevel"/>
    <w:tmpl w:val="7A546D46"/>
    <w:lvl w:ilvl="0" w:tplc="667AD5B0">
      <w:numFmt w:val="bullet"/>
      <w:lvlText w:val="-"/>
      <w:lvlJc w:val="left"/>
      <w:pPr>
        <w:ind w:left="716" w:hanging="432"/>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5F7D013C"/>
    <w:multiLevelType w:val="hybridMultilevel"/>
    <w:tmpl w:val="1BF87E66"/>
    <w:lvl w:ilvl="0" w:tplc="667AD5B0">
      <w:numFmt w:val="bullet"/>
      <w:lvlText w:val="-"/>
      <w:lvlJc w:val="left"/>
      <w:pPr>
        <w:ind w:left="1000" w:hanging="432"/>
      </w:pPr>
      <w:rPr>
        <w:rFonts w:ascii="Cambria" w:eastAsiaTheme="minorEastAsia" w:hAnsi="Cambria" w:cstheme="minorBid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C4855C5"/>
    <w:multiLevelType w:val="hybridMultilevel"/>
    <w:tmpl w:val="C04EF7C8"/>
    <w:lvl w:ilvl="0" w:tplc="667AD5B0">
      <w:numFmt w:val="bullet"/>
      <w:lvlText w:val="-"/>
      <w:lvlJc w:val="left"/>
      <w:pPr>
        <w:ind w:left="716" w:hanging="432"/>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9D742D"/>
    <w:multiLevelType w:val="hybridMultilevel"/>
    <w:tmpl w:val="59160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9"/>
  </w:num>
  <w:num w:numId="5">
    <w:abstractNumId w:val="4"/>
  </w:num>
  <w:num w:numId="6">
    <w:abstractNumId w:val="1"/>
  </w:num>
  <w:num w:numId="7">
    <w:abstractNumId w:val="6"/>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1A1"/>
    <w:rsid w:val="00002329"/>
    <w:rsid w:val="00002931"/>
    <w:rsid w:val="00003DC7"/>
    <w:rsid w:val="000079C4"/>
    <w:rsid w:val="00023D8C"/>
    <w:rsid w:val="0002766D"/>
    <w:rsid w:val="00027754"/>
    <w:rsid w:val="00035F57"/>
    <w:rsid w:val="00052158"/>
    <w:rsid w:val="00056654"/>
    <w:rsid w:val="00062A8D"/>
    <w:rsid w:val="000728E9"/>
    <w:rsid w:val="00074BCA"/>
    <w:rsid w:val="00083131"/>
    <w:rsid w:val="00084C2D"/>
    <w:rsid w:val="00085DE5"/>
    <w:rsid w:val="00085FD3"/>
    <w:rsid w:val="000871F0"/>
    <w:rsid w:val="000913B9"/>
    <w:rsid w:val="000938E2"/>
    <w:rsid w:val="00094CF2"/>
    <w:rsid w:val="000A201B"/>
    <w:rsid w:val="000A370D"/>
    <w:rsid w:val="000A6003"/>
    <w:rsid w:val="000A63A9"/>
    <w:rsid w:val="000B3540"/>
    <w:rsid w:val="000B3660"/>
    <w:rsid w:val="000B5DEC"/>
    <w:rsid w:val="000C13DC"/>
    <w:rsid w:val="000C1D05"/>
    <w:rsid w:val="000C3FC4"/>
    <w:rsid w:val="000D1CB0"/>
    <w:rsid w:val="000D468D"/>
    <w:rsid w:val="000D5D3B"/>
    <w:rsid w:val="000D68D0"/>
    <w:rsid w:val="000E1F51"/>
    <w:rsid w:val="000E4A6C"/>
    <w:rsid w:val="000E4DAF"/>
    <w:rsid w:val="000E760F"/>
    <w:rsid w:val="000F11DD"/>
    <w:rsid w:val="000F4B73"/>
    <w:rsid w:val="000F6024"/>
    <w:rsid w:val="000F77C7"/>
    <w:rsid w:val="0010394A"/>
    <w:rsid w:val="001073BC"/>
    <w:rsid w:val="00107DF9"/>
    <w:rsid w:val="00112D31"/>
    <w:rsid w:val="00116F25"/>
    <w:rsid w:val="001172E7"/>
    <w:rsid w:val="00124229"/>
    <w:rsid w:val="00125642"/>
    <w:rsid w:val="001314DD"/>
    <w:rsid w:val="00137F4B"/>
    <w:rsid w:val="0014234A"/>
    <w:rsid w:val="00160206"/>
    <w:rsid w:val="00162EA5"/>
    <w:rsid w:val="001653DD"/>
    <w:rsid w:val="00166889"/>
    <w:rsid w:val="00171815"/>
    <w:rsid w:val="00171E8B"/>
    <w:rsid w:val="00176E3F"/>
    <w:rsid w:val="001844A7"/>
    <w:rsid w:val="00193C2A"/>
    <w:rsid w:val="001A76E9"/>
    <w:rsid w:val="001B0869"/>
    <w:rsid w:val="001B2C30"/>
    <w:rsid w:val="001C4CD3"/>
    <w:rsid w:val="001C5119"/>
    <w:rsid w:val="001C5EC9"/>
    <w:rsid w:val="001C77E6"/>
    <w:rsid w:val="001D1337"/>
    <w:rsid w:val="001D79E5"/>
    <w:rsid w:val="001F045C"/>
    <w:rsid w:val="001F2117"/>
    <w:rsid w:val="00202152"/>
    <w:rsid w:val="002059BF"/>
    <w:rsid w:val="002106FF"/>
    <w:rsid w:val="002122E1"/>
    <w:rsid w:val="00225899"/>
    <w:rsid w:val="002329CD"/>
    <w:rsid w:val="002350DC"/>
    <w:rsid w:val="002404EE"/>
    <w:rsid w:val="00245787"/>
    <w:rsid w:val="00245C95"/>
    <w:rsid w:val="00252AED"/>
    <w:rsid w:val="00264AC6"/>
    <w:rsid w:val="00270CB8"/>
    <w:rsid w:val="002712EC"/>
    <w:rsid w:val="002728F3"/>
    <w:rsid w:val="0028037C"/>
    <w:rsid w:val="00280DCB"/>
    <w:rsid w:val="00286876"/>
    <w:rsid w:val="00286C7C"/>
    <w:rsid w:val="00287303"/>
    <w:rsid w:val="00287B57"/>
    <w:rsid w:val="00291EC7"/>
    <w:rsid w:val="0029660E"/>
    <w:rsid w:val="00297562"/>
    <w:rsid w:val="002A47A1"/>
    <w:rsid w:val="002A53A6"/>
    <w:rsid w:val="002A7D10"/>
    <w:rsid w:val="002B14F6"/>
    <w:rsid w:val="002B3077"/>
    <w:rsid w:val="002B4657"/>
    <w:rsid w:val="002B7A81"/>
    <w:rsid w:val="002B7B2A"/>
    <w:rsid w:val="002C1B22"/>
    <w:rsid w:val="002C1E0D"/>
    <w:rsid w:val="002D4C04"/>
    <w:rsid w:val="002E1233"/>
    <w:rsid w:val="002E1305"/>
    <w:rsid w:val="002E245D"/>
    <w:rsid w:val="002F1FF6"/>
    <w:rsid w:val="002F61B4"/>
    <w:rsid w:val="00305318"/>
    <w:rsid w:val="00312596"/>
    <w:rsid w:val="00312960"/>
    <w:rsid w:val="00315F14"/>
    <w:rsid w:val="0031768B"/>
    <w:rsid w:val="0032150D"/>
    <w:rsid w:val="003226A5"/>
    <w:rsid w:val="003265B7"/>
    <w:rsid w:val="0033057D"/>
    <w:rsid w:val="003465B7"/>
    <w:rsid w:val="00347038"/>
    <w:rsid w:val="00351DEE"/>
    <w:rsid w:val="0035763C"/>
    <w:rsid w:val="003665BE"/>
    <w:rsid w:val="00371410"/>
    <w:rsid w:val="0037795C"/>
    <w:rsid w:val="00380E62"/>
    <w:rsid w:val="00382581"/>
    <w:rsid w:val="00386D56"/>
    <w:rsid w:val="003901EE"/>
    <w:rsid w:val="00391A56"/>
    <w:rsid w:val="0039715B"/>
    <w:rsid w:val="00397226"/>
    <w:rsid w:val="003A0197"/>
    <w:rsid w:val="003A2A47"/>
    <w:rsid w:val="003B10AA"/>
    <w:rsid w:val="003B517B"/>
    <w:rsid w:val="003B7EF0"/>
    <w:rsid w:val="003C0FA7"/>
    <w:rsid w:val="003C1E7F"/>
    <w:rsid w:val="003C65EA"/>
    <w:rsid w:val="003C696E"/>
    <w:rsid w:val="003C7BFE"/>
    <w:rsid w:val="003D0EBC"/>
    <w:rsid w:val="003E09E8"/>
    <w:rsid w:val="0042146C"/>
    <w:rsid w:val="00426676"/>
    <w:rsid w:val="0043728D"/>
    <w:rsid w:val="00442F05"/>
    <w:rsid w:val="004438C7"/>
    <w:rsid w:val="00460DAD"/>
    <w:rsid w:val="004637DB"/>
    <w:rsid w:val="0046387F"/>
    <w:rsid w:val="00463E4A"/>
    <w:rsid w:val="004656E2"/>
    <w:rsid w:val="00473A77"/>
    <w:rsid w:val="00474BB1"/>
    <w:rsid w:val="00476A69"/>
    <w:rsid w:val="00492FE1"/>
    <w:rsid w:val="00495471"/>
    <w:rsid w:val="00496B62"/>
    <w:rsid w:val="004973F3"/>
    <w:rsid w:val="004A02E0"/>
    <w:rsid w:val="004A19D4"/>
    <w:rsid w:val="004A2E0E"/>
    <w:rsid w:val="004B169A"/>
    <w:rsid w:val="004C0DB0"/>
    <w:rsid w:val="004C37A8"/>
    <w:rsid w:val="004C5E20"/>
    <w:rsid w:val="004C6268"/>
    <w:rsid w:val="004C76D9"/>
    <w:rsid w:val="004D031B"/>
    <w:rsid w:val="004D5A50"/>
    <w:rsid w:val="004E0E44"/>
    <w:rsid w:val="004E79D1"/>
    <w:rsid w:val="004F0B75"/>
    <w:rsid w:val="004F0DE7"/>
    <w:rsid w:val="004F2323"/>
    <w:rsid w:val="00500520"/>
    <w:rsid w:val="0050170A"/>
    <w:rsid w:val="0050340D"/>
    <w:rsid w:val="00503A5D"/>
    <w:rsid w:val="005114F6"/>
    <w:rsid w:val="00514C80"/>
    <w:rsid w:val="00520BAE"/>
    <w:rsid w:val="00522890"/>
    <w:rsid w:val="00525FC2"/>
    <w:rsid w:val="00530002"/>
    <w:rsid w:val="0053065E"/>
    <w:rsid w:val="005318C2"/>
    <w:rsid w:val="005319C4"/>
    <w:rsid w:val="00536D3B"/>
    <w:rsid w:val="005506DD"/>
    <w:rsid w:val="005514E4"/>
    <w:rsid w:val="005523BA"/>
    <w:rsid w:val="00555085"/>
    <w:rsid w:val="00556C1C"/>
    <w:rsid w:val="00571CE0"/>
    <w:rsid w:val="00583717"/>
    <w:rsid w:val="00586B49"/>
    <w:rsid w:val="00590324"/>
    <w:rsid w:val="005922A8"/>
    <w:rsid w:val="00593C43"/>
    <w:rsid w:val="00594C10"/>
    <w:rsid w:val="00595717"/>
    <w:rsid w:val="005976A4"/>
    <w:rsid w:val="00597ABD"/>
    <w:rsid w:val="00597BF7"/>
    <w:rsid w:val="005A18EA"/>
    <w:rsid w:val="005A4865"/>
    <w:rsid w:val="005A49E6"/>
    <w:rsid w:val="005A7079"/>
    <w:rsid w:val="005B7FB0"/>
    <w:rsid w:val="005C1222"/>
    <w:rsid w:val="005D04C9"/>
    <w:rsid w:val="005D0F74"/>
    <w:rsid w:val="005D325B"/>
    <w:rsid w:val="005E3F94"/>
    <w:rsid w:val="005F42EA"/>
    <w:rsid w:val="005F49C2"/>
    <w:rsid w:val="00602559"/>
    <w:rsid w:val="0060682A"/>
    <w:rsid w:val="00613FB3"/>
    <w:rsid w:val="00614DED"/>
    <w:rsid w:val="00616AA0"/>
    <w:rsid w:val="006202CE"/>
    <w:rsid w:val="006205D5"/>
    <w:rsid w:val="00620BDC"/>
    <w:rsid w:val="0062210A"/>
    <w:rsid w:val="00624202"/>
    <w:rsid w:val="00634046"/>
    <w:rsid w:val="0063408C"/>
    <w:rsid w:val="0064046D"/>
    <w:rsid w:val="00646A52"/>
    <w:rsid w:val="006510C3"/>
    <w:rsid w:val="00653A52"/>
    <w:rsid w:val="0065709E"/>
    <w:rsid w:val="0067423C"/>
    <w:rsid w:val="0068022B"/>
    <w:rsid w:val="00681A97"/>
    <w:rsid w:val="00681B67"/>
    <w:rsid w:val="006859E3"/>
    <w:rsid w:val="006861D3"/>
    <w:rsid w:val="00691799"/>
    <w:rsid w:val="00691F62"/>
    <w:rsid w:val="00694192"/>
    <w:rsid w:val="00697D66"/>
    <w:rsid w:val="006A4C3A"/>
    <w:rsid w:val="006A7D46"/>
    <w:rsid w:val="006B262D"/>
    <w:rsid w:val="006C2F5A"/>
    <w:rsid w:val="006E4349"/>
    <w:rsid w:val="006E7A24"/>
    <w:rsid w:val="006F373B"/>
    <w:rsid w:val="006F50F9"/>
    <w:rsid w:val="006F54EE"/>
    <w:rsid w:val="006F741A"/>
    <w:rsid w:val="007013F2"/>
    <w:rsid w:val="007022ED"/>
    <w:rsid w:val="00702B41"/>
    <w:rsid w:val="00704113"/>
    <w:rsid w:val="0071339D"/>
    <w:rsid w:val="0071533E"/>
    <w:rsid w:val="007241EB"/>
    <w:rsid w:val="00725871"/>
    <w:rsid w:val="00725D66"/>
    <w:rsid w:val="00730839"/>
    <w:rsid w:val="00750021"/>
    <w:rsid w:val="007524B4"/>
    <w:rsid w:val="00754FEA"/>
    <w:rsid w:val="00755B64"/>
    <w:rsid w:val="007602B6"/>
    <w:rsid w:val="00767E22"/>
    <w:rsid w:val="00774742"/>
    <w:rsid w:val="00776A10"/>
    <w:rsid w:val="00780B37"/>
    <w:rsid w:val="00787BB3"/>
    <w:rsid w:val="00794DEB"/>
    <w:rsid w:val="007A3AD0"/>
    <w:rsid w:val="007A4143"/>
    <w:rsid w:val="007A41ED"/>
    <w:rsid w:val="007B1550"/>
    <w:rsid w:val="007C234A"/>
    <w:rsid w:val="007C377C"/>
    <w:rsid w:val="007C6A68"/>
    <w:rsid w:val="007D193B"/>
    <w:rsid w:val="007E215A"/>
    <w:rsid w:val="007F100B"/>
    <w:rsid w:val="007F2BBA"/>
    <w:rsid w:val="007F38AC"/>
    <w:rsid w:val="0080248E"/>
    <w:rsid w:val="0080285D"/>
    <w:rsid w:val="00817C8A"/>
    <w:rsid w:val="00820F61"/>
    <w:rsid w:val="00822D5B"/>
    <w:rsid w:val="008374F1"/>
    <w:rsid w:val="00841A85"/>
    <w:rsid w:val="008422E1"/>
    <w:rsid w:val="00842693"/>
    <w:rsid w:val="00843F5F"/>
    <w:rsid w:val="00857A55"/>
    <w:rsid w:val="008842AC"/>
    <w:rsid w:val="00884E65"/>
    <w:rsid w:val="00885F44"/>
    <w:rsid w:val="00891801"/>
    <w:rsid w:val="00891D9F"/>
    <w:rsid w:val="00897858"/>
    <w:rsid w:val="008A1245"/>
    <w:rsid w:val="008A3133"/>
    <w:rsid w:val="008B1E5E"/>
    <w:rsid w:val="008B3D54"/>
    <w:rsid w:val="008B3D96"/>
    <w:rsid w:val="008B58AC"/>
    <w:rsid w:val="008B7323"/>
    <w:rsid w:val="008C789B"/>
    <w:rsid w:val="008C7F5E"/>
    <w:rsid w:val="008D06FE"/>
    <w:rsid w:val="008D0E62"/>
    <w:rsid w:val="008D0EF3"/>
    <w:rsid w:val="008D4AED"/>
    <w:rsid w:val="008D5C81"/>
    <w:rsid w:val="008E015E"/>
    <w:rsid w:val="008E0A94"/>
    <w:rsid w:val="008E0B66"/>
    <w:rsid w:val="008F20CA"/>
    <w:rsid w:val="008F4EE2"/>
    <w:rsid w:val="00904C89"/>
    <w:rsid w:val="009055CD"/>
    <w:rsid w:val="00911E0D"/>
    <w:rsid w:val="00913005"/>
    <w:rsid w:val="0091551B"/>
    <w:rsid w:val="00917EBC"/>
    <w:rsid w:val="00924110"/>
    <w:rsid w:val="009241F6"/>
    <w:rsid w:val="0093025D"/>
    <w:rsid w:val="0094371C"/>
    <w:rsid w:val="00952A72"/>
    <w:rsid w:val="00952FF5"/>
    <w:rsid w:val="00961716"/>
    <w:rsid w:val="0097163F"/>
    <w:rsid w:val="00972285"/>
    <w:rsid w:val="00973ADF"/>
    <w:rsid w:val="00976F80"/>
    <w:rsid w:val="00982D36"/>
    <w:rsid w:val="009831A8"/>
    <w:rsid w:val="00984124"/>
    <w:rsid w:val="00992612"/>
    <w:rsid w:val="009A794B"/>
    <w:rsid w:val="009B1706"/>
    <w:rsid w:val="009C282D"/>
    <w:rsid w:val="009C2C88"/>
    <w:rsid w:val="009C6A77"/>
    <w:rsid w:val="009D089D"/>
    <w:rsid w:val="009D4B02"/>
    <w:rsid w:val="009D6CE0"/>
    <w:rsid w:val="009E2928"/>
    <w:rsid w:val="009E360E"/>
    <w:rsid w:val="009E74A5"/>
    <w:rsid w:val="009F1D4D"/>
    <w:rsid w:val="009F2EBF"/>
    <w:rsid w:val="009F42CE"/>
    <w:rsid w:val="00A00609"/>
    <w:rsid w:val="00A008D0"/>
    <w:rsid w:val="00A07A8D"/>
    <w:rsid w:val="00A12F1A"/>
    <w:rsid w:val="00A1487B"/>
    <w:rsid w:val="00A160B0"/>
    <w:rsid w:val="00A2076F"/>
    <w:rsid w:val="00A23561"/>
    <w:rsid w:val="00A3443F"/>
    <w:rsid w:val="00A347D7"/>
    <w:rsid w:val="00A404D3"/>
    <w:rsid w:val="00A4133F"/>
    <w:rsid w:val="00A43E03"/>
    <w:rsid w:val="00A471F0"/>
    <w:rsid w:val="00A501A2"/>
    <w:rsid w:val="00A51000"/>
    <w:rsid w:val="00A612FE"/>
    <w:rsid w:val="00A62C4D"/>
    <w:rsid w:val="00A70551"/>
    <w:rsid w:val="00A77705"/>
    <w:rsid w:val="00A81C61"/>
    <w:rsid w:val="00A82E05"/>
    <w:rsid w:val="00A83030"/>
    <w:rsid w:val="00A86838"/>
    <w:rsid w:val="00A872BA"/>
    <w:rsid w:val="00A90520"/>
    <w:rsid w:val="00A92B5D"/>
    <w:rsid w:val="00A94338"/>
    <w:rsid w:val="00A966D2"/>
    <w:rsid w:val="00AA3284"/>
    <w:rsid w:val="00AA4335"/>
    <w:rsid w:val="00AA538F"/>
    <w:rsid w:val="00AA603C"/>
    <w:rsid w:val="00AB3ECB"/>
    <w:rsid w:val="00AC7318"/>
    <w:rsid w:val="00AC7697"/>
    <w:rsid w:val="00AD0975"/>
    <w:rsid w:val="00AD2315"/>
    <w:rsid w:val="00AE0B71"/>
    <w:rsid w:val="00AE1316"/>
    <w:rsid w:val="00AF0B7D"/>
    <w:rsid w:val="00AF1221"/>
    <w:rsid w:val="00B01968"/>
    <w:rsid w:val="00B03CE1"/>
    <w:rsid w:val="00B073F8"/>
    <w:rsid w:val="00B10BB6"/>
    <w:rsid w:val="00B12B81"/>
    <w:rsid w:val="00B173F3"/>
    <w:rsid w:val="00B20416"/>
    <w:rsid w:val="00B23CA7"/>
    <w:rsid w:val="00B24590"/>
    <w:rsid w:val="00B34C05"/>
    <w:rsid w:val="00B4200B"/>
    <w:rsid w:val="00B467D2"/>
    <w:rsid w:val="00B46FE8"/>
    <w:rsid w:val="00B471BF"/>
    <w:rsid w:val="00B60E2D"/>
    <w:rsid w:val="00B61583"/>
    <w:rsid w:val="00B62290"/>
    <w:rsid w:val="00B67309"/>
    <w:rsid w:val="00B75B57"/>
    <w:rsid w:val="00B8063D"/>
    <w:rsid w:val="00B817B9"/>
    <w:rsid w:val="00B818AE"/>
    <w:rsid w:val="00B844BE"/>
    <w:rsid w:val="00B8460D"/>
    <w:rsid w:val="00B95088"/>
    <w:rsid w:val="00B96084"/>
    <w:rsid w:val="00BA1401"/>
    <w:rsid w:val="00BA557D"/>
    <w:rsid w:val="00BA5940"/>
    <w:rsid w:val="00BA5DFD"/>
    <w:rsid w:val="00BA60C3"/>
    <w:rsid w:val="00BB63CE"/>
    <w:rsid w:val="00BC254D"/>
    <w:rsid w:val="00BC284E"/>
    <w:rsid w:val="00BC380A"/>
    <w:rsid w:val="00BD509C"/>
    <w:rsid w:val="00BD6698"/>
    <w:rsid w:val="00BD7988"/>
    <w:rsid w:val="00BE3497"/>
    <w:rsid w:val="00BE6DAE"/>
    <w:rsid w:val="00BF6B73"/>
    <w:rsid w:val="00C011A1"/>
    <w:rsid w:val="00C03DB8"/>
    <w:rsid w:val="00C070B0"/>
    <w:rsid w:val="00C124D7"/>
    <w:rsid w:val="00C16F12"/>
    <w:rsid w:val="00C200E8"/>
    <w:rsid w:val="00C22B8E"/>
    <w:rsid w:val="00C22D56"/>
    <w:rsid w:val="00C22F5E"/>
    <w:rsid w:val="00C23767"/>
    <w:rsid w:val="00C30071"/>
    <w:rsid w:val="00C30528"/>
    <w:rsid w:val="00C37106"/>
    <w:rsid w:val="00C44541"/>
    <w:rsid w:val="00C45333"/>
    <w:rsid w:val="00C50CA5"/>
    <w:rsid w:val="00C665D2"/>
    <w:rsid w:val="00C74396"/>
    <w:rsid w:val="00C74DAA"/>
    <w:rsid w:val="00C777C6"/>
    <w:rsid w:val="00C822BD"/>
    <w:rsid w:val="00C86B45"/>
    <w:rsid w:val="00C9448D"/>
    <w:rsid w:val="00CA70C7"/>
    <w:rsid w:val="00CB2217"/>
    <w:rsid w:val="00CB423F"/>
    <w:rsid w:val="00CB7238"/>
    <w:rsid w:val="00CB7F8A"/>
    <w:rsid w:val="00CD05E1"/>
    <w:rsid w:val="00CD2FCF"/>
    <w:rsid w:val="00CD373C"/>
    <w:rsid w:val="00CE2EEB"/>
    <w:rsid w:val="00CE368F"/>
    <w:rsid w:val="00CE4427"/>
    <w:rsid w:val="00CE6CBE"/>
    <w:rsid w:val="00CF4662"/>
    <w:rsid w:val="00CF499B"/>
    <w:rsid w:val="00CF5376"/>
    <w:rsid w:val="00CF5979"/>
    <w:rsid w:val="00CF734C"/>
    <w:rsid w:val="00CF7E46"/>
    <w:rsid w:val="00D07201"/>
    <w:rsid w:val="00D10ECE"/>
    <w:rsid w:val="00D11078"/>
    <w:rsid w:val="00D152C9"/>
    <w:rsid w:val="00D16FB1"/>
    <w:rsid w:val="00D2740E"/>
    <w:rsid w:val="00D35E9E"/>
    <w:rsid w:val="00D365CF"/>
    <w:rsid w:val="00D37A9D"/>
    <w:rsid w:val="00D462F7"/>
    <w:rsid w:val="00D5241D"/>
    <w:rsid w:val="00D55AF9"/>
    <w:rsid w:val="00D6290B"/>
    <w:rsid w:val="00D62E5C"/>
    <w:rsid w:val="00D64ED1"/>
    <w:rsid w:val="00D6510B"/>
    <w:rsid w:val="00D65543"/>
    <w:rsid w:val="00D711CA"/>
    <w:rsid w:val="00D81094"/>
    <w:rsid w:val="00D8354F"/>
    <w:rsid w:val="00D83AF6"/>
    <w:rsid w:val="00D91540"/>
    <w:rsid w:val="00D95725"/>
    <w:rsid w:val="00DA0899"/>
    <w:rsid w:val="00DA39A1"/>
    <w:rsid w:val="00DA5F18"/>
    <w:rsid w:val="00DB00C1"/>
    <w:rsid w:val="00DC2DD1"/>
    <w:rsid w:val="00DC34C8"/>
    <w:rsid w:val="00DC59CB"/>
    <w:rsid w:val="00DD3CC0"/>
    <w:rsid w:val="00DF118B"/>
    <w:rsid w:val="00DF31BE"/>
    <w:rsid w:val="00DF72F0"/>
    <w:rsid w:val="00E0082F"/>
    <w:rsid w:val="00E03275"/>
    <w:rsid w:val="00E11EF4"/>
    <w:rsid w:val="00E135D1"/>
    <w:rsid w:val="00E14DAE"/>
    <w:rsid w:val="00E14E0C"/>
    <w:rsid w:val="00E24598"/>
    <w:rsid w:val="00E4448A"/>
    <w:rsid w:val="00E50552"/>
    <w:rsid w:val="00E520D5"/>
    <w:rsid w:val="00E52361"/>
    <w:rsid w:val="00E62057"/>
    <w:rsid w:val="00E7115E"/>
    <w:rsid w:val="00E728C4"/>
    <w:rsid w:val="00E729EE"/>
    <w:rsid w:val="00E76849"/>
    <w:rsid w:val="00E833E2"/>
    <w:rsid w:val="00E96DFC"/>
    <w:rsid w:val="00E97764"/>
    <w:rsid w:val="00EA159F"/>
    <w:rsid w:val="00EB289E"/>
    <w:rsid w:val="00EB343A"/>
    <w:rsid w:val="00EB586F"/>
    <w:rsid w:val="00EC2DCC"/>
    <w:rsid w:val="00EC5564"/>
    <w:rsid w:val="00ED1C7D"/>
    <w:rsid w:val="00ED3DA0"/>
    <w:rsid w:val="00EE21FE"/>
    <w:rsid w:val="00EE236E"/>
    <w:rsid w:val="00EE5259"/>
    <w:rsid w:val="00EE7727"/>
    <w:rsid w:val="00EF23DB"/>
    <w:rsid w:val="00EF404C"/>
    <w:rsid w:val="00F010BC"/>
    <w:rsid w:val="00F041B6"/>
    <w:rsid w:val="00F043C2"/>
    <w:rsid w:val="00F07E1B"/>
    <w:rsid w:val="00F12990"/>
    <w:rsid w:val="00F14CEB"/>
    <w:rsid w:val="00F15B60"/>
    <w:rsid w:val="00F174B3"/>
    <w:rsid w:val="00F22DDC"/>
    <w:rsid w:val="00F36C04"/>
    <w:rsid w:val="00F434CB"/>
    <w:rsid w:val="00F46692"/>
    <w:rsid w:val="00F46AEF"/>
    <w:rsid w:val="00F573C7"/>
    <w:rsid w:val="00F6302E"/>
    <w:rsid w:val="00F64BE2"/>
    <w:rsid w:val="00F64E99"/>
    <w:rsid w:val="00F7344A"/>
    <w:rsid w:val="00F75480"/>
    <w:rsid w:val="00F75A12"/>
    <w:rsid w:val="00F7683D"/>
    <w:rsid w:val="00F80A10"/>
    <w:rsid w:val="00F83034"/>
    <w:rsid w:val="00F87247"/>
    <w:rsid w:val="00F91EBC"/>
    <w:rsid w:val="00F968AB"/>
    <w:rsid w:val="00FA1059"/>
    <w:rsid w:val="00FB2285"/>
    <w:rsid w:val="00FB30D5"/>
    <w:rsid w:val="00FB712F"/>
    <w:rsid w:val="00FB7BA5"/>
    <w:rsid w:val="00FC13E6"/>
    <w:rsid w:val="00FC3C0B"/>
    <w:rsid w:val="00FD0B3C"/>
    <w:rsid w:val="00FD15D9"/>
    <w:rsid w:val="00FD3AFA"/>
    <w:rsid w:val="00FE503F"/>
    <w:rsid w:val="00FE62E0"/>
    <w:rsid w:val="00FE74A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657A"/>
  <w15:docId w15:val="{0A78938F-AD32-424F-93D0-1DD4B10D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character" w:customStyle="1" w:styleId="go">
    <w:name w:val="go"/>
    <w:basedOn w:val="DefaultParagraphFont"/>
    <w:rsid w:val="00B60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8317">
      <w:bodyDiv w:val="1"/>
      <w:marLeft w:val="0"/>
      <w:marRight w:val="0"/>
      <w:marTop w:val="0"/>
      <w:marBottom w:val="0"/>
      <w:divBdr>
        <w:top w:val="none" w:sz="0" w:space="0" w:color="auto"/>
        <w:left w:val="none" w:sz="0" w:space="0" w:color="auto"/>
        <w:bottom w:val="none" w:sz="0" w:space="0" w:color="auto"/>
        <w:right w:val="none" w:sz="0" w:space="0" w:color="auto"/>
      </w:divBdr>
    </w:div>
    <w:div w:id="139202301">
      <w:bodyDiv w:val="1"/>
      <w:marLeft w:val="0"/>
      <w:marRight w:val="0"/>
      <w:marTop w:val="0"/>
      <w:marBottom w:val="0"/>
      <w:divBdr>
        <w:top w:val="none" w:sz="0" w:space="0" w:color="auto"/>
        <w:left w:val="none" w:sz="0" w:space="0" w:color="auto"/>
        <w:bottom w:val="none" w:sz="0" w:space="0" w:color="auto"/>
        <w:right w:val="none" w:sz="0" w:space="0" w:color="auto"/>
      </w:divBdr>
      <w:divsChild>
        <w:div w:id="279342441">
          <w:marLeft w:val="0"/>
          <w:marRight w:val="0"/>
          <w:marTop w:val="0"/>
          <w:marBottom w:val="0"/>
          <w:divBdr>
            <w:top w:val="none" w:sz="0" w:space="0" w:color="auto"/>
            <w:left w:val="none" w:sz="0" w:space="0" w:color="auto"/>
            <w:bottom w:val="none" w:sz="0" w:space="0" w:color="auto"/>
            <w:right w:val="none" w:sz="0" w:space="0" w:color="auto"/>
          </w:divBdr>
          <w:divsChild>
            <w:div w:id="13092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841189218">
          <w:marLeft w:val="0"/>
          <w:marRight w:val="0"/>
          <w:marTop w:val="0"/>
          <w:marBottom w:val="0"/>
          <w:divBdr>
            <w:top w:val="none" w:sz="0" w:space="0" w:color="auto"/>
            <w:left w:val="none" w:sz="0" w:space="0" w:color="auto"/>
            <w:bottom w:val="none" w:sz="0" w:space="0" w:color="auto"/>
            <w:right w:val="none" w:sz="0" w:space="0" w:color="auto"/>
          </w:divBdr>
        </w:div>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201091717">
      <w:bodyDiv w:val="1"/>
      <w:marLeft w:val="0"/>
      <w:marRight w:val="0"/>
      <w:marTop w:val="0"/>
      <w:marBottom w:val="0"/>
      <w:divBdr>
        <w:top w:val="none" w:sz="0" w:space="0" w:color="auto"/>
        <w:left w:val="none" w:sz="0" w:space="0" w:color="auto"/>
        <w:bottom w:val="none" w:sz="0" w:space="0" w:color="auto"/>
        <w:right w:val="none" w:sz="0" w:space="0" w:color="auto"/>
      </w:divBdr>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370614328">
      <w:bodyDiv w:val="1"/>
      <w:marLeft w:val="0"/>
      <w:marRight w:val="0"/>
      <w:marTop w:val="0"/>
      <w:marBottom w:val="0"/>
      <w:divBdr>
        <w:top w:val="none" w:sz="0" w:space="0" w:color="auto"/>
        <w:left w:val="none" w:sz="0" w:space="0" w:color="auto"/>
        <w:bottom w:val="none" w:sz="0" w:space="0" w:color="auto"/>
        <w:right w:val="none" w:sz="0" w:space="0" w:color="auto"/>
      </w:divBdr>
      <w:divsChild>
        <w:div w:id="372654699">
          <w:marLeft w:val="0"/>
          <w:marRight w:val="0"/>
          <w:marTop w:val="0"/>
          <w:marBottom w:val="0"/>
          <w:divBdr>
            <w:top w:val="none" w:sz="0" w:space="0" w:color="auto"/>
            <w:left w:val="none" w:sz="0" w:space="0" w:color="auto"/>
            <w:bottom w:val="none" w:sz="0" w:space="0" w:color="auto"/>
            <w:right w:val="none" w:sz="0" w:space="0" w:color="auto"/>
          </w:divBdr>
          <w:divsChild>
            <w:div w:id="11564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592132923">
      <w:bodyDiv w:val="1"/>
      <w:marLeft w:val="0"/>
      <w:marRight w:val="0"/>
      <w:marTop w:val="0"/>
      <w:marBottom w:val="0"/>
      <w:divBdr>
        <w:top w:val="none" w:sz="0" w:space="0" w:color="auto"/>
        <w:left w:val="none" w:sz="0" w:space="0" w:color="auto"/>
        <w:bottom w:val="none" w:sz="0" w:space="0" w:color="auto"/>
        <w:right w:val="none" w:sz="0" w:space="0" w:color="auto"/>
      </w:divBdr>
    </w:div>
    <w:div w:id="600993790">
      <w:bodyDiv w:val="1"/>
      <w:marLeft w:val="0"/>
      <w:marRight w:val="0"/>
      <w:marTop w:val="0"/>
      <w:marBottom w:val="0"/>
      <w:divBdr>
        <w:top w:val="none" w:sz="0" w:space="0" w:color="auto"/>
        <w:left w:val="none" w:sz="0" w:space="0" w:color="auto"/>
        <w:bottom w:val="none" w:sz="0" w:space="0" w:color="auto"/>
        <w:right w:val="none" w:sz="0" w:space="0" w:color="auto"/>
      </w:divBdr>
      <w:divsChild>
        <w:div w:id="2004819677">
          <w:marLeft w:val="0"/>
          <w:marRight w:val="0"/>
          <w:marTop w:val="0"/>
          <w:marBottom w:val="0"/>
          <w:divBdr>
            <w:top w:val="none" w:sz="0" w:space="0" w:color="auto"/>
            <w:left w:val="none" w:sz="0" w:space="0" w:color="auto"/>
            <w:bottom w:val="none" w:sz="0" w:space="0" w:color="auto"/>
            <w:right w:val="none" w:sz="0" w:space="0" w:color="auto"/>
          </w:divBdr>
          <w:divsChild>
            <w:div w:id="13859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27013348">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975913305">
      <w:bodyDiv w:val="1"/>
      <w:marLeft w:val="0"/>
      <w:marRight w:val="0"/>
      <w:marTop w:val="0"/>
      <w:marBottom w:val="0"/>
      <w:divBdr>
        <w:top w:val="none" w:sz="0" w:space="0" w:color="auto"/>
        <w:left w:val="none" w:sz="0" w:space="0" w:color="auto"/>
        <w:bottom w:val="none" w:sz="0" w:space="0" w:color="auto"/>
        <w:right w:val="none" w:sz="0" w:space="0" w:color="auto"/>
      </w:divBdr>
      <w:divsChild>
        <w:div w:id="1312753195">
          <w:marLeft w:val="0"/>
          <w:marRight w:val="0"/>
          <w:marTop w:val="0"/>
          <w:marBottom w:val="0"/>
          <w:divBdr>
            <w:top w:val="none" w:sz="0" w:space="0" w:color="auto"/>
            <w:left w:val="none" w:sz="0" w:space="0" w:color="auto"/>
            <w:bottom w:val="none" w:sz="0" w:space="0" w:color="auto"/>
            <w:right w:val="none" w:sz="0" w:space="0" w:color="auto"/>
          </w:divBdr>
          <w:divsChild>
            <w:div w:id="5149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240">
      <w:bodyDiv w:val="1"/>
      <w:marLeft w:val="0"/>
      <w:marRight w:val="0"/>
      <w:marTop w:val="0"/>
      <w:marBottom w:val="0"/>
      <w:divBdr>
        <w:top w:val="none" w:sz="0" w:space="0" w:color="auto"/>
        <w:left w:val="none" w:sz="0" w:space="0" w:color="auto"/>
        <w:bottom w:val="none" w:sz="0" w:space="0" w:color="auto"/>
        <w:right w:val="none" w:sz="0" w:space="0" w:color="auto"/>
      </w:divBdr>
      <w:divsChild>
        <w:div w:id="2133160536">
          <w:marLeft w:val="0"/>
          <w:marRight w:val="0"/>
          <w:marTop w:val="0"/>
          <w:marBottom w:val="0"/>
          <w:divBdr>
            <w:top w:val="none" w:sz="0" w:space="0" w:color="auto"/>
            <w:left w:val="none" w:sz="0" w:space="0" w:color="auto"/>
            <w:bottom w:val="none" w:sz="0" w:space="0" w:color="auto"/>
            <w:right w:val="none" w:sz="0" w:space="0" w:color="auto"/>
          </w:divBdr>
          <w:divsChild>
            <w:div w:id="13356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119110448">
      <w:bodyDiv w:val="1"/>
      <w:marLeft w:val="0"/>
      <w:marRight w:val="0"/>
      <w:marTop w:val="0"/>
      <w:marBottom w:val="0"/>
      <w:divBdr>
        <w:top w:val="none" w:sz="0" w:space="0" w:color="auto"/>
        <w:left w:val="none" w:sz="0" w:space="0" w:color="auto"/>
        <w:bottom w:val="none" w:sz="0" w:space="0" w:color="auto"/>
        <w:right w:val="none" w:sz="0" w:space="0" w:color="auto"/>
      </w:divBdr>
      <w:divsChild>
        <w:div w:id="1594706234">
          <w:marLeft w:val="0"/>
          <w:marRight w:val="0"/>
          <w:marTop w:val="0"/>
          <w:marBottom w:val="0"/>
          <w:divBdr>
            <w:top w:val="none" w:sz="0" w:space="0" w:color="auto"/>
            <w:left w:val="none" w:sz="0" w:space="0" w:color="auto"/>
            <w:bottom w:val="none" w:sz="0" w:space="0" w:color="auto"/>
            <w:right w:val="none" w:sz="0" w:space="0" w:color="auto"/>
          </w:divBdr>
          <w:divsChild>
            <w:div w:id="6472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7839">
      <w:bodyDiv w:val="1"/>
      <w:marLeft w:val="0"/>
      <w:marRight w:val="0"/>
      <w:marTop w:val="0"/>
      <w:marBottom w:val="0"/>
      <w:divBdr>
        <w:top w:val="none" w:sz="0" w:space="0" w:color="auto"/>
        <w:left w:val="none" w:sz="0" w:space="0" w:color="auto"/>
        <w:bottom w:val="none" w:sz="0" w:space="0" w:color="auto"/>
        <w:right w:val="none" w:sz="0" w:space="0" w:color="auto"/>
      </w:divBdr>
      <w:divsChild>
        <w:div w:id="316348062">
          <w:marLeft w:val="0"/>
          <w:marRight w:val="0"/>
          <w:marTop w:val="0"/>
          <w:marBottom w:val="0"/>
          <w:divBdr>
            <w:top w:val="none" w:sz="0" w:space="0" w:color="auto"/>
            <w:left w:val="none" w:sz="0" w:space="0" w:color="auto"/>
            <w:bottom w:val="none" w:sz="0" w:space="0" w:color="auto"/>
            <w:right w:val="none" w:sz="0" w:space="0" w:color="auto"/>
          </w:divBdr>
          <w:divsChild>
            <w:div w:id="14399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568">
      <w:bodyDiv w:val="1"/>
      <w:marLeft w:val="0"/>
      <w:marRight w:val="0"/>
      <w:marTop w:val="0"/>
      <w:marBottom w:val="0"/>
      <w:divBdr>
        <w:top w:val="none" w:sz="0" w:space="0" w:color="auto"/>
        <w:left w:val="none" w:sz="0" w:space="0" w:color="auto"/>
        <w:bottom w:val="none" w:sz="0" w:space="0" w:color="auto"/>
        <w:right w:val="none" w:sz="0" w:space="0" w:color="auto"/>
      </w:divBdr>
    </w:div>
    <w:div w:id="1193225767">
      <w:bodyDiv w:val="1"/>
      <w:marLeft w:val="0"/>
      <w:marRight w:val="0"/>
      <w:marTop w:val="0"/>
      <w:marBottom w:val="0"/>
      <w:divBdr>
        <w:top w:val="none" w:sz="0" w:space="0" w:color="auto"/>
        <w:left w:val="none" w:sz="0" w:space="0" w:color="auto"/>
        <w:bottom w:val="none" w:sz="0" w:space="0" w:color="auto"/>
        <w:right w:val="none" w:sz="0" w:space="0" w:color="auto"/>
      </w:divBdr>
      <w:divsChild>
        <w:div w:id="1953782252">
          <w:marLeft w:val="0"/>
          <w:marRight w:val="0"/>
          <w:marTop w:val="0"/>
          <w:marBottom w:val="0"/>
          <w:divBdr>
            <w:top w:val="none" w:sz="0" w:space="0" w:color="auto"/>
            <w:left w:val="none" w:sz="0" w:space="0" w:color="auto"/>
            <w:bottom w:val="none" w:sz="0" w:space="0" w:color="auto"/>
            <w:right w:val="none" w:sz="0" w:space="0" w:color="auto"/>
          </w:divBdr>
          <w:divsChild>
            <w:div w:id="19414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9397">
      <w:bodyDiv w:val="1"/>
      <w:marLeft w:val="0"/>
      <w:marRight w:val="0"/>
      <w:marTop w:val="0"/>
      <w:marBottom w:val="0"/>
      <w:divBdr>
        <w:top w:val="none" w:sz="0" w:space="0" w:color="auto"/>
        <w:left w:val="none" w:sz="0" w:space="0" w:color="auto"/>
        <w:bottom w:val="none" w:sz="0" w:space="0" w:color="auto"/>
        <w:right w:val="none" w:sz="0" w:space="0" w:color="auto"/>
      </w:divBdr>
      <w:divsChild>
        <w:div w:id="494344769">
          <w:marLeft w:val="0"/>
          <w:marRight w:val="0"/>
          <w:marTop w:val="0"/>
          <w:marBottom w:val="0"/>
          <w:divBdr>
            <w:top w:val="none" w:sz="0" w:space="0" w:color="auto"/>
            <w:left w:val="none" w:sz="0" w:space="0" w:color="auto"/>
            <w:bottom w:val="none" w:sz="0" w:space="0" w:color="auto"/>
            <w:right w:val="none" w:sz="0" w:space="0" w:color="auto"/>
          </w:divBdr>
          <w:divsChild>
            <w:div w:id="17568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616210326">
      <w:bodyDiv w:val="1"/>
      <w:marLeft w:val="0"/>
      <w:marRight w:val="0"/>
      <w:marTop w:val="0"/>
      <w:marBottom w:val="0"/>
      <w:divBdr>
        <w:top w:val="none" w:sz="0" w:space="0" w:color="auto"/>
        <w:left w:val="none" w:sz="0" w:space="0" w:color="auto"/>
        <w:bottom w:val="none" w:sz="0" w:space="0" w:color="auto"/>
        <w:right w:val="none" w:sz="0" w:space="0" w:color="auto"/>
      </w:divBdr>
      <w:divsChild>
        <w:div w:id="1191257767">
          <w:marLeft w:val="0"/>
          <w:marRight w:val="0"/>
          <w:marTop w:val="0"/>
          <w:marBottom w:val="0"/>
          <w:divBdr>
            <w:top w:val="none" w:sz="0" w:space="0" w:color="auto"/>
            <w:left w:val="none" w:sz="0" w:space="0" w:color="auto"/>
            <w:bottom w:val="none" w:sz="0" w:space="0" w:color="auto"/>
            <w:right w:val="none" w:sz="0" w:space="0" w:color="auto"/>
          </w:divBdr>
          <w:divsChild>
            <w:div w:id="9044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718505262">
      <w:bodyDiv w:val="1"/>
      <w:marLeft w:val="0"/>
      <w:marRight w:val="0"/>
      <w:marTop w:val="0"/>
      <w:marBottom w:val="0"/>
      <w:divBdr>
        <w:top w:val="none" w:sz="0" w:space="0" w:color="auto"/>
        <w:left w:val="none" w:sz="0" w:space="0" w:color="auto"/>
        <w:bottom w:val="none" w:sz="0" w:space="0" w:color="auto"/>
        <w:right w:val="none" w:sz="0" w:space="0" w:color="auto"/>
      </w:divBdr>
      <w:divsChild>
        <w:div w:id="1701281750">
          <w:marLeft w:val="0"/>
          <w:marRight w:val="0"/>
          <w:marTop w:val="0"/>
          <w:marBottom w:val="0"/>
          <w:divBdr>
            <w:top w:val="none" w:sz="0" w:space="0" w:color="auto"/>
            <w:left w:val="none" w:sz="0" w:space="0" w:color="auto"/>
            <w:bottom w:val="none" w:sz="0" w:space="0" w:color="auto"/>
            <w:right w:val="none" w:sz="0" w:space="0" w:color="auto"/>
          </w:divBdr>
          <w:divsChild>
            <w:div w:id="6228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1854">
      <w:bodyDiv w:val="1"/>
      <w:marLeft w:val="0"/>
      <w:marRight w:val="0"/>
      <w:marTop w:val="0"/>
      <w:marBottom w:val="0"/>
      <w:divBdr>
        <w:top w:val="none" w:sz="0" w:space="0" w:color="auto"/>
        <w:left w:val="none" w:sz="0" w:space="0" w:color="auto"/>
        <w:bottom w:val="none" w:sz="0" w:space="0" w:color="auto"/>
        <w:right w:val="none" w:sz="0" w:space="0" w:color="auto"/>
      </w:divBdr>
      <w:divsChild>
        <w:div w:id="801464039">
          <w:marLeft w:val="0"/>
          <w:marRight w:val="0"/>
          <w:marTop w:val="0"/>
          <w:marBottom w:val="0"/>
          <w:divBdr>
            <w:top w:val="none" w:sz="0" w:space="0" w:color="auto"/>
            <w:left w:val="none" w:sz="0" w:space="0" w:color="auto"/>
            <w:bottom w:val="none" w:sz="0" w:space="0" w:color="auto"/>
            <w:right w:val="none" w:sz="0" w:space="0" w:color="auto"/>
          </w:divBdr>
          <w:divsChild>
            <w:div w:id="3175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435">
      <w:bodyDiv w:val="1"/>
      <w:marLeft w:val="0"/>
      <w:marRight w:val="0"/>
      <w:marTop w:val="0"/>
      <w:marBottom w:val="0"/>
      <w:divBdr>
        <w:top w:val="none" w:sz="0" w:space="0" w:color="auto"/>
        <w:left w:val="none" w:sz="0" w:space="0" w:color="auto"/>
        <w:bottom w:val="none" w:sz="0" w:space="0" w:color="auto"/>
        <w:right w:val="none" w:sz="0" w:space="0" w:color="auto"/>
      </w:divBdr>
      <w:divsChild>
        <w:div w:id="1145507060">
          <w:marLeft w:val="0"/>
          <w:marRight w:val="0"/>
          <w:marTop w:val="0"/>
          <w:marBottom w:val="0"/>
          <w:divBdr>
            <w:top w:val="none" w:sz="0" w:space="0" w:color="auto"/>
            <w:left w:val="none" w:sz="0" w:space="0" w:color="auto"/>
            <w:bottom w:val="none" w:sz="0" w:space="0" w:color="auto"/>
            <w:right w:val="none" w:sz="0" w:space="0" w:color="auto"/>
          </w:divBdr>
          <w:divsChild>
            <w:div w:id="427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01D10-F78C-420B-BE37-AD62DCED4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Manager/>
  <Company>Faculty of Information Technology - TDC</Company>
  <LinksUpToDate>false</LinksUpToDate>
  <CharactersWithSpaces>4033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chi tiết lý thuyết CDIO</dc:title>
  <dc:subject/>
  <dc:creator>Trung Vo - Hoang Nguyen</dc:creator>
  <cp:keywords/>
  <dc:description/>
  <cp:lastModifiedBy>Nguyễn Dộ</cp:lastModifiedBy>
  <cp:revision>251</cp:revision>
  <cp:lastPrinted>2016-05-27T16:34:00Z</cp:lastPrinted>
  <dcterms:created xsi:type="dcterms:W3CDTF">2016-06-03T20:51:00Z</dcterms:created>
  <dcterms:modified xsi:type="dcterms:W3CDTF">2021-07-01T04:22:00Z</dcterms:modified>
  <cp:category/>
</cp:coreProperties>
</file>