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HANOI UNIVERSITY OF SCIENCE AND TECHNOLOGY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School of Information and communications technology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An Internet Media Store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Subject: Software Design and Development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sz w:val="32"/>
          <w:szCs w:val="32"/>
          <w:rtl w:val="0"/>
        </w:rPr>
        <w:t xml:space="preserve">Prepared by: Nguyen Duc Quyen</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sz w:val="32"/>
          <w:szCs w:val="32"/>
          <w:rtl w:val="0"/>
        </w:rPr>
        <w:t xml:space="preserve">Student ID: 20183617</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1"/>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Hanoi, </w:t>
      </w:r>
      <m:oMath>
        <m:sSup>
          <m:sSupPr>
            <m:ctrlPr>
              <w:rPr>
                <w:rFonts w:ascii="Arial" w:cs="Arial" w:eastAsia="Arial" w:hAnsi="Arial"/>
                <w:i w:val="1"/>
                <w:sz w:val="28"/>
                <w:szCs w:val="28"/>
              </w:rPr>
            </m:ctrlPr>
          </m:sSupPr>
          <m:e>
            <m:r>
              <w:rPr>
                <w:rFonts w:ascii="Arial" w:cs="Arial" w:eastAsia="Arial" w:hAnsi="Arial"/>
                <w:i w:val="1"/>
                <w:sz w:val="28"/>
                <w:szCs w:val="28"/>
              </w:rPr>
              <m:t xml:space="preserve">5</m:t>
            </m:r>
          </m:e>
          <m:sup>
            <m:r>
              <w:rPr>
                <w:rFonts w:ascii="Arial" w:cs="Arial" w:eastAsia="Arial" w:hAnsi="Arial"/>
                <w:i w:val="1"/>
                <w:sz w:val="28"/>
                <w:szCs w:val="28"/>
              </w:rPr>
              <m:t xml:space="preserve">th</m:t>
            </m:r>
          </m:sup>
        </m:sSup>
      </m:oMath>
      <w:r w:rsidDel="00000000" w:rsidR="00000000" w:rsidRPr="00000000">
        <w:rPr>
          <w:rFonts w:ascii="Arial" w:cs="Arial" w:eastAsia="Arial" w:hAnsi="Arial"/>
          <w:i w:val="1"/>
          <w:sz w:val="28"/>
          <w:szCs w:val="28"/>
          <w:rtl w:val="0"/>
        </w:rPr>
        <w:t xml:space="preserve">October 2021</w:t>
      </w:r>
      <w:r w:rsidDel="00000000" w:rsidR="00000000" w:rsidRPr="00000000">
        <w:rPr>
          <w:rtl w:val="0"/>
        </w:rPr>
      </w:r>
    </w:p>
    <w:p w:rsidR="00000000" w:rsidDel="00000000" w:rsidP="00000000" w:rsidRDefault="00000000" w:rsidRPr="00000000" w14:paraId="00000013">
      <w:pPr>
        <w:spacing w:line="480" w:lineRule="auto"/>
        <w:rPr>
          <w:i w:val="1"/>
        </w:rPr>
      </w:pPr>
      <w:r w:rsidDel="00000000" w:rsidR="00000000" w:rsidRPr="00000000">
        <w:br w:type="page"/>
      </w:r>
      <w:r w:rsidDel="00000000" w:rsidR="00000000" w:rsidRPr="00000000">
        <w:rPr>
          <w:i w:val="1"/>
          <w:rtl w:val="0"/>
        </w:rPr>
        <w:t xml:space="preserve">&lt;All notations inside the angle bracket are not part of this document, for its purpose is for extra instruction. When using this document, please erase all these notations and/or replace them with corresponding content as instructed&gt;</w:t>
      </w:r>
    </w:p>
    <w:p w:rsidR="00000000" w:rsidDel="00000000" w:rsidP="00000000" w:rsidRDefault="00000000" w:rsidRPr="00000000" w14:paraId="00000014">
      <w:pPr>
        <w:rPr>
          <w:i w:val="1"/>
        </w:rPr>
        <w:sectPr>
          <w:footerReference r:id="rId7" w:type="default"/>
          <w:pgSz w:h="15840" w:w="12240" w:orient="portrait"/>
          <w:pgMar w:bottom="1134" w:top="1134" w:left="1701" w:right="1134" w:header="720" w:footer="720"/>
          <w:pgNumType w:start="1"/>
        </w:sectPr>
      </w:pPr>
      <w:r w:rsidDel="00000000" w:rsidR="00000000" w:rsidRPr="00000000">
        <w:rPr>
          <w:i w:val="1"/>
          <w:rtl w:val="0"/>
        </w:rPr>
        <w:t xml:space="preserve">&lt;This document, written by Asst. Prof. NGUYEN Thi Thu Trang, is used as a case study for student with related courses. Any modifications and/or utilization without the consent of the author is strictly forbidden&gt;</w:t>
      </w:r>
    </w:p>
    <w:p w:rsidR="00000000" w:rsidDel="00000000" w:rsidP="00000000" w:rsidRDefault="00000000" w:rsidRPr="00000000" w14:paraId="0000001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432" w:right="0" w:hanging="432"/>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1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8640"/>
            </w:tabs>
            <w:spacing w:before="80" w:line="240" w:lineRule="auto"/>
            <w:ind w:left="0" w:firstLine="0"/>
            <w:rPr>
              <w:rFonts w:ascii="Cambria" w:cs="Cambria" w:eastAsia="Cambria" w:hAnsi="Cambria"/>
            </w:rPr>
          </w:pPr>
          <w:r w:rsidDel="00000000" w:rsidR="00000000" w:rsidRPr="00000000">
            <w:fldChar w:fldCharType="begin"/>
            <w:instrText xml:space="preserve"> TOC \h \u \z </w:instrText>
            <w:fldChar w:fldCharType="separate"/>
          </w:r>
          <w:hyperlink w:anchor="_heading=h.2et92p0">
            <w:r w:rsidDel="00000000" w:rsidR="00000000" w:rsidRPr="00000000">
              <w:rPr>
                <w:rFonts w:ascii="Cambria" w:cs="Cambria" w:eastAsia="Cambria" w:hAnsi="Cambria"/>
                <w:b w:val="1"/>
                <w:rtl w:val="0"/>
              </w:rPr>
              <w:t xml:space="preserve">Introduction</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_heading=h.2et92p0 \h </w:instrText>
            <w:fldChar w:fldCharType="separate"/>
          </w:r>
          <w:r w:rsidDel="00000000" w:rsidR="00000000" w:rsidRPr="00000000">
            <w:rPr>
              <w:rFonts w:ascii="Cambria" w:cs="Cambria" w:eastAsia="Cambria" w:hAnsi="Cambria"/>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640"/>
            </w:tabs>
            <w:spacing w:before="60" w:line="240" w:lineRule="auto"/>
            <w:ind w:left="360" w:firstLine="0"/>
            <w:rPr>
              <w:rFonts w:ascii="Cambria" w:cs="Cambria" w:eastAsia="Cambria" w:hAnsi="Cambria"/>
            </w:rPr>
          </w:pPr>
          <w:hyperlink w:anchor="_heading=h.tyjcwt">
            <w:r w:rsidDel="00000000" w:rsidR="00000000" w:rsidRPr="00000000">
              <w:rPr>
                <w:rFonts w:ascii="Cambria" w:cs="Cambria" w:eastAsia="Cambria" w:hAnsi="Cambria"/>
                <w:rtl w:val="0"/>
              </w:rPr>
              <w:t xml:space="preserve">Objective</w:t>
            </w:r>
          </w:hyperlink>
          <w:r w:rsidDel="00000000" w:rsidR="00000000" w:rsidRPr="00000000">
            <w:rPr>
              <w:rFonts w:ascii="Cambria" w:cs="Cambria" w:eastAsia="Cambria" w:hAnsi="Cambria"/>
              <w:rtl w:val="0"/>
            </w:rPr>
            <w:tab/>
          </w:r>
          <w:r w:rsidDel="00000000" w:rsidR="00000000" w:rsidRPr="00000000">
            <w:fldChar w:fldCharType="begin"/>
            <w:instrText xml:space="preserve"> PAGEREF _heading=h.tyjcwt \h </w:instrText>
            <w:fldChar w:fldCharType="separate"/>
          </w:r>
          <w:r w:rsidDel="00000000" w:rsidR="00000000" w:rsidRPr="00000000">
            <w:rPr>
              <w:rFonts w:ascii="Cambria" w:cs="Cambria" w:eastAsia="Cambria" w:hAnsi="Cambri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640"/>
            </w:tabs>
            <w:spacing w:before="60" w:line="240" w:lineRule="auto"/>
            <w:ind w:left="360" w:firstLine="0"/>
            <w:rPr>
              <w:rFonts w:ascii="Cambria" w:cs="Cambria" w:eastAsia="Cambria" w:hAnsi="Cambria"/>
            </w:rPr>
          </w:pPr>
          <w:hyperlink w:anchor="_heading=h.3dy6vkm">
            <w:r w:rsidDel="00000000" w:rsidR="00000000" w:rsidRPr="00000000">
              <w:rPr>
                <w:rFonts w:ascii="Cambria" w:cs="Cambria" w:eastAsia="Cambria" w:hAnsi="Cambria"/>
                <w:rtl w:val="0"/>
              </w:rPr>
              <w:t xml:space="preserve">Scope</w:t>
            </w:r>
          </w:hyperlink>
          <w:r w:rsidDel="00000000" w:rsidR="00000000" w:rsidRPr="00000000">
            <w:rPr>
              <w:rFonts w:ascii="Cambria" w:cs="Cambria" w:eastAsia="Cambria" w:hAnsi="Cambria"/>
              <w:rtl w:val="0"/>
            </w:rPr>
            <w:tab/>
          </w:r>
          <w:r w:rsidDel="00000000" w:rsidR="00000000" w:rsidRPr="00000000">
            <w:fldChar w:fldCharType="begin"/>
            <w:instrText xml:space="preserve"> PAGEREF _heading=h.3dy6vkm \h </w:instrText>
            <w:fldChar w:fldCharType="separate"/>
          </w:r>
          <w:r w:rsidDel="00000000" w:rsidR="00000000" w:rsidRPr="00000000">
            <w:rPr>
              <w:rFonts w:ascii="Cambria" w:cs="Cambria" w:eastAsia="Cambria" w:hAnsi="Cambri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640"/>
            </w:tabs>
            <w:spacing w:before="60" w:line="240" w:lineRule="auto"/>
            <w:ind w:left="360" w:firstLine="0"/>
            <w:rPr>
              <w:rFonts w:ascii="Cambria" w:cs="Cambria" w:eastAsia="Cambria" w:hAnsi="Cambria"/>
            </w:rPr>
          </w:pPr>
          <w:hyperlink w:anchor="_heading=h.1t3h5sf">
            <w:r w:rsidDel="00000000" w:rsidR="00000000" w:rsidRPr="00000000">
              <w:rPr>
                <w:rFonts w:ascii="Cambria" w:cs="Cambria" w:eastAsia="Cambria" w:hAnsi="Cambria"/>
                <w:rtl w:val="0"/>
              </w:rPr>
              <w:t xml:space="preserve">Glossary</w:t>
            </w:r>
          </w:hyperlink>
          <w:r w:rsidDel="00000000" w:rsidR="00000000" w:rsidRPr="00000000">
            <w:rPr>
              <w:rFonts w:ascii="Cambria" w:cs="Cambria" w:eastAsia="Cambria" w:hAnsi="Cambria"/>
              <w:rtl w:val="0"/>
            </w:rPr>
            <w:tab/>
          </w:r>
          <w:r w:rsidDel="00000000" w:rsidR="00000000" w:rsidRPr="00000000">
            <w:fldChar w:fldCharType="begin"/>
            <w:instrText xml:space="preserve"> PAGEREF _heading=h.1t3h5sf \h </w:instrText>
            <w:fldChar w:fldCharType="separate"/>
          </w:r>
          <w:r w:rsidDel="00000000" w:rsidR="00000000" w:rsidRPr="00000000">
            <w:rPr>
              <w:rFonts w:ascii="Cambria" w:cs="Cambria" w:eastAsia="Cambria" w:hAnsi="Cambri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640"/>
            </w:tabs>
            <w:spacing w:before="60" w:line="240" w:lineRule="auto"/>
            <w:ind w:left="360" w:firstLine="0"/>
            <w:rPr>
              <w:rFonts w:ascii="Cambria" w:cs="Cambria" w:eastAsia="Cambria" w:hAnsi="Cambria"/>
            </w:rPr>
          </w:pPr>
          <w:hyperlink w:anchor="_heading=h.4d34og8">
            <w:r w:rsidDel="00000000" w:rsidR="00000000" w:rsidRPr="00000000">
              <w:rPr>
                <w:rFonts w:ascii="Cambria" w:cs="Cambria" w:eastAsia="Cambria" w:hAnsi="Cambria"/>
                <w:rtl w:val="0"/>
              </w:rPr>
              <w:t xml:space="preserve">References</w:t>
            </w:r>
          </w:hyperlink>
          <w:r w:rsidDel="00000000" w:rsidR="00000000" w:rsidRPr="00000000">
            <w:rPr>
              <w:rFonts w:ascii="Cambria" w:cs="Cambria" w:eastAsia="Cambria" w:hAnsi="Cambria"/>
              <w:rtl w:val="0"/>
            </w:rPr>
            <w:tab/>
          </w:r>
          <w:r w:rsidDel="00000000" w:rsidR="00000000" w:rsidRPr="00000000">
            <w:fldChar w:fldCharType="begin"/>
            <w:instrText xml:space="preserve"> PAGEREF _heading=h.4d34og8 \h </w:instrText>
            <w:fldChar w:fldCharType="separate"/>
          </w:r>
          <w:r w:rsidDel="00000000" w:rsidR="00000000" w:rsidRPr="00000000">
            <w:rPr>
              <w:rFonts w:ascii="Cambria" w:cs="Cambria" w:eastAsia="Cambria" w:hAnsi="Cambri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640"/>
            </w:tabs>
            <w:spacing w:before="200" w:line="240" w:lineRule="auto"/>
            <w:ind w:left="0" w:firstLine="0"/>
            <w:rPr>
              <w:rFonts w:ascii="Cambria" w:cs="Cambria" w:eastAsia="Cambria" w:hAnsi="Cambria"/>
            </w:rPr>
          </w:pPr>
          <w:hyperlink w:anchor="_heading=h.2s8eyo1">
            <w:r w:rsidDel="00000000" w:rsidR="00000000" w:rsidRPr="00000000">
              <w:rPr>
                <w:rFonts w:ascii="Cambria" w:cs="Cambria" w:eastAsia="Cambria" w:hAnsi="Cambria"/>
                <w:b w:val="1"/>
                <w:rtl w:val="0"/>
              </w:rPr>
              <w:t xml:space="preserve">Overall Description</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_heading=h.2s8eyo1 \h </w:instrText>
            <w:fldChar w:fldCharType="separate"/>
          </w:r>
          <w:r w:rsidDel="00000000" w:rsidR="00000000" w:rsidRPr="00000000">
            <w:rPr>
              <w:rFonts w:ascii="Cambria" w:cs="Cambria" w:eastAsia="Cambria" w:hAnsi="Cambria"/>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640"/>
            </w:tabs>
            <w:spacing w:before="60" w:line="240" w:lineRule="auto"/>
            <w:ind w:left="360" w:firstLine="0"/>
            <w:rPr>
              <w:rFonts w:ascii="Cambria" w:cs="Cambria" w:eastAsia="Cambria" w:hAnsi="Cambria"/>
            </w:rPr>
          </w:pPr>
          <w:hyperlink w:anchor="_heading=h.kjun57r574ga">
            <w:r w:rsidDel="00000000" w:rsidR="00000000" w:rsidRPr="00000000">
              <w:rPr>
                <w:rFonts w:ascii="Cambria" w:cs="Cambria" w:eastAsia="Cambria" w:hAnsi="Cambria"/>
                <w:rtl w:val="0"/>
              </w:rPr>
              <w:t xml:space="preserve">Survey</w:t>
            </w:r>
          </w:hyperlink>
          <w:r w:rsidDel="00000000" w:rsidR="00000000" w:rsidRPr="00000000">
            <w:rPr>
              <w:rFonts w:ascii="Cambria" w:cs="Cambria" w:eastAsia="Cambria" w:hAnsi="Cambria"/>
              <w:rtl w:val="0"/>
            </w:rPr>
            <w:tab/>
          </w:r>
          <w:r w:rsidDel="00000000" w:rsidR="00000000" w:rsidRPr="00000000">
            <w:fldChar w:fldCharType="begin"/>
            <w:instrText xml:space="preserve"> PAGEREF _heading=h.kjun57r574ga \h </w:instrText>
            <w:fldChar w:fldCharType="separate"/>
          </w:r>
          <w:r w:rsidDel="00000000" w:rsidR="00000000" w:rsidRPr="00000000">
            <w:rPr>
              <w:rFonts w:ascii="Cambria" w:cs="Cambria" w:eastAsia="Cambria" w:hAnsi="Cambri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640"/>
            </w:tabs>
            <w:spacing w:before="60" w:line="240" w:lineRule="auto"/>
            <w:ind w:left="360" w:firstLine="0"/>
            <w:rPr>
              <w:rFonts w:ascii="Cambria" w:cs="Cambria" w:eastAsia="Cambria" w:hAnsi="Cambria"/>
            </w:rPr>
          </w:pPr>
          <w:hyperlink w:anchor="_heading=h.cduu96qxs0hy">
            <w:r w:rsidDel="00000000" w:rsidR="00000000" w:rsidRPr="00000000">
              <w:rPr>
                <w:rFonts w:ascii="Cambria" w:cs="Cambria" w:eastAsia="Cambria" w:hAnsi="Cambria"/>
                <w:rtl w:val="0"/>
              </w:rPr>
              <w:t xml:space="preserve">Use case diagrams</w:t>
            </w:r>
          </w:hyperlink>
          <w:r w:rsidDel="00000000" w:rsidR="00000000" w:rsidRPr="00000000">
            <w:rPr>
              <w:rFonts w:ascii="Cambria" w:cs="Cambria" w:eastAsia="Cambria" w:hAnsi="Cambria"/>
              <w:rtl w:val="0"/>
            </w:rPr>
            <w:tab/>
          </w:r>
          <w:r w:rsidDel="00000000" w:rsidR="00000000" w:rsidRPr="00000000">
            <w:fldChar w:fldCharType="begin"/>
            <w:instrText xml:space="preserve"> PAGEREF _heading=h.cduu96qxs0hy \h </w:instrText>
            <w:fldChar w:fldCharType="separate"/>
          </w:r>
          <w:r w:rsidDel="00000000" w:rsidR="00000000" w:rsidRPr="00000000">
            <w:rPr>
              <w:rFonts w:ascii="Cambria" w:cs="Cambria" w:eastAsia="Cambria" w:hAnsi="Cambri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640"/>
            </w:tabs>
            <w:spacing w:before="60" w:line="240" w:lineRule="auto"/>
            <w:ind w:left="360" w:firstLine="0"/>
            <w:rPr>
              <w:rFonts w:ascii="Cambria" w:cs="Cambria" w:eastAsia="Cambria" w:hAnsi="Cambria"/>
            </w:rPr>
          </w:pPr>
          <w:hyperlink w:anchor="_heading=h.aafx4lsu9p5l">
            <w:r w:rsidDel="00000000" w:rsidR="00000000" w:rsidRPr="00000000">
              <w:rPr>
                <w:rFonts w:ascii="Cambria" w:cs="Cambria" w:eastAsia="Cambria" w:hAnsi="Cambria"/>
                <w:rtl w:val="0"/>
              </w:rPr>
              <w:t xml:space="preserve">Business process</w:t>
            </w:r>
          </w:hyperlink>
          <w:r w:rsidDel="00000000" w:rsidR="00000000" w:rsidRPr="00000000">
            <w:rPr>
              <w:rFonts w:ascii="Cambria" w:cs="Cambria" w:eastAsia="Cambria" w:hAnsi="Cambria"/>
              <w:rtl w:val="0"/>
            </w:rPr>
            <w:tab/>
          </w:r>
          <w:r w:rsidDel="00000000" w:rsidR="00000000" w:rsidRPr="00000000">
            <w:fldChar w:fldCharType="begin"/>
            <w:instrText xml:space="preserve"> PAGEREF _heading=h.aafx4lsu9p5l \h </w:instrText>
            <w:fldChar w:fldCharType="separate"/>
          </w:r>
          <w:r w:rsidDel="00000000" w:rsidR="00000000" w:rsidRPr="00000000">
            <w:rPr>
              <w:rFonts w:ascii="Cambria" w:cs="Cambria" w:eastAsia="Cambria" w:hAnsi="Cambria"/>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640"/>
            </w:tabs>
            <w:spacing w:before="200" w:line="240" w:lineRule="auto"/>
            <w:ind w:left="0" w:firstLine="0"/>
            <w:rPr>
              <w:rFonts w:ascii="Cambria" w:cs="Cambria" w:eastAsia="Cambria" w:hAnsi="Cambria"/>
            </w:rPr>
          </w:pPr>
          <w:hyperlink w:anchor="_heading=h.3rdcrjn">
            <w:r w:rsidDel="00000000" w:rsidR="00000000" w:rsidRPr="00000000">
              <w:rPr>
                <w:rFonts w:ascii="Cambria" w:cs="Cambria" w:eastAsia="Cambria" w:hAnsi="Cambria"/>
                <w:b w:val="1"/>
                <w:rtl w:val="0"/>
              </w:rPr>
              <w:t xml:space="preserve">Use case specification</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_heading=h.3rdcrjn \h </w:instrText>
            <w:fldChar w:fldCharType="separate"/>
          </w:r>
          <w:r w:rsidDel="00000000" w:rsidR="00000000" w:rsidRPr="00000000">
            <w:rPr>
              <w:rFonts w:ascii="Cambria" w:cs="Cambria" w:eastAsia="Cambria" w:hAnsi="Cambria"/>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640"/>
            </w:tabs>
            <w:spacing w:before="60" w:line="240" w:lineRule="auto"/>
            <w:ind w:left="360" w:firstLine="0"/>
            <w:rPr>
              <w:rFonts w:ascii="Cambria" w:cs="Cambria" w:eastAsia="Cambria" w:hAnsi="Cambria"/>
            </w:rPr>
          </w:pPr>
          <w:hyperlink w:anchor="_heading=h.dtijiaxhyt8j">
            <w:r w:rsidDel="00000000" w:rsidR="00000000" w:rsidRPr="00000000">
              <w:rPr>
                <w:rFonts w:ascii="Cambria" w:cs="Cambria" w:eastAsia="Cambria" w:hAnsi="Cambria"/>
                <w:rtl w:val="0"/>
              </w:rPr>
              <w:t xml:space="preserve">Use case “Place Order”</w:t>
            </w:r>
          </w:hyperlink>
          <w:r w:rsidDel="00000000" w:rsidR="00000000" w:rsidRPr="00000000">
            <w:rPr>
              <w:rFonts w:ascii="Cambria" w:cs="Cambria" w:eastAsia="Cambria" w:hAnsi="Cambria"/>
              <w:rtl w:val="0"/>
            </w:rPr>
            <w:tab/>
          </w:r>
          <w:r w:rsidDel="00000000" w:rsidR="00000000" w:rsidRPr="00000000">
            <w:fldChar w:fldCharType="begin"/>
            <w:instrText xml:space="preserve"> PAGEREF _heading=h.dtijiaxhyt8j \h </w:instrText>
            <w:fldChar w:fldCharType="separate"/>
          </w:r>
          <w:r w:rsidDel="00000000" w:rsidR="00000000" w:rsidRPr="00000000">
            <w:rPr>
              <w:rFonts w:ascii="Cambria" w:cs="Cambria" w:eastAsia="Cambria" w:hAnsi="Cambria"/>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640"/>
            </w:tabs>
            <w:spacing w:before="60" w:line="240" w:lineRule="auto"/>
            <w:ind w:left="360" w:firstLine="0"/>
            <w:rPr>
              <w:rFonts w:ascii="Cambria" w:cs="Cambria" w:eastAsia="Cambria" w:hAnsi="Cambria"/>
            </w:rPr>
          </w:pPr>
          <w:hyperlink w:anchor="_heading=h.7efymb90a2xn">
            <w:r w:rsidDel="00000000" w:rsidR="00000000" w:rsidRPr="00000000">
              <w:rPr>
                <w:rFonts w:ascii="Cambria" w:cs="Cambria" w:eastAsia="Cambria" w:hAnsi="Cambria"/>
                <w:rtl w:val="0"/>
              </w:rPr>
              <w:t xml:space="preserve">Use case “Pay Order”</w:t>
            </w:r>
          </w:hyperlink>
          <w:r w:rsidDel="00000000" w:rsidR="00000000" w:rsidRPr="00000000">
            <w:rPr>
              <w:rFonts w:ascii="Cambria" w:cs="Cambria" w:eastAsia="Cambria" w:hAnsi="Cambria"/>
              <w:rtl w:val="0"/>
            </w:rPr>
            <w:tab/>
          </w:r>
          <w:r w:rsidDel="00000000" w:rsidR="00000000" w:rsidRPr="00000000">
            <w:fldChar w:fldCharType="begin"/>
            <w:instrText xml:space="preserve"> PAGEREF _heading=h.7efymb90a2xn \h </w:instrText>
            <w:fldChar w:fldCharType="separate"/>
          </w:r>
          <w:r w:rsidDel="00000000" w:rsidR="00000000" w:rsidRPr="00000000">
            <w:rPr>
              <w:rFonts w:ascii="Cambria" w:cs="Cambria" w:eastAsia="Cambria" w:hAnsi="Cambria"/>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640"/>
            </w:tabs>
            <w:spacing w:before="60" w:line="240" w:lineRule="auto"/>
            <w:ind w:left="360" w:firstLine="0"/>
            <w:rPr>
              <w:rFonts w:ascii="Cambria" w:cs="Cambria" w:eastAsia="Cambria" w:hAnsi="Cambria"/>
            </w:rPr>
          </w:pPr>
          <w:hyperlink w:anchor="_heading=h.2v9o1u62zzwz">
            <w:r w:rsidDel="00000000" w:rsidR="00000000" w:rsidRPr="00000000">
              <w:rPr>
                <w:rFonts w:ascii="Cambria" w:cs="Cambria" w:eastAsia="Cambria" w:hAnsi="Cambria"/>
                <w:rtl w:val="0"/>
              </w:rPr>
              <w:t xml:space="preserve">Use case “Place Rush Order”</w:t>
            </w:r>
          </w:hyperlink>
          <w:r w:rsidDel="00000000" w:rsidR="00000000" w:rsidRPr="00000000">
            <w:rPr>
              <w:rFonts w:ascii="Cambria" w:cs="Cambria" w:eastAsia="Cambria" w:hAnsi="Cambria"/>
              <w:rtl w:val="0"/>
            </w:rPr>
            <w:tab/>
          </w:r>
          <w:r w:rsidDel="00000000" w:rsidR="00000000" w:rsidRPr="00000000">
            <w:fldChar w:fldCharType="begin"/>
            <w:instrText xml:space="preserve"> PAGEREF _heading=h.2v9o1u62zzwz \h </w:instrText>
            <w:fldChar w:fldCharType="separate"/>
          </w:r>
          <w:r w:rsidDel="00000000" w:rsidR="00000000" w:rsidRPr="00000000">
            <w:rPr>
              <w:rFonts w:ascii="Cambria" w:cs="Cambria" w:eastAsia="Cambria" w:hAnsi="Cambria"/>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640"/>
            </w:tabs>
            <w:spacing w:before="200" w:line="240" w:lineRule="auto"/>
            <w:ind w:left="0" w:firstLine="0"/>
            <w:rPr>
              <w:rFonts w:ascii="Cambria" w:cs="Cambria" w:eastAsia="Cambria" w:hAnsi="Cambria"/>
            </w:rPr>
          </w:pPr>
          <w:hyperlink w:anchor="_heading=h.rgzh5lf6npma">
            <w:r w:rsidDel="00000000" w:rsidR="00000000" w:rsidRPr="00000000">
              <w:rPr>
                <w:rFonts w:ascii="Cambria" w:cs="Cambria" w:eastAsia="Cambria" w:hAnsi="Cambria"/>
                <w:b w:val="1"/>
                <w:rtl w:val="0"/>
              </w:rPr>
              <w:t xml:space="preserve">Activity diagrams</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_heading=h.rgzh5lf6npma \h </w:instrText>
            <w:fldChar w:fldCharType="separate"/>
          </w:r>
          <w:r w:rsidDel="00000000" w:rsidR="00000000" w:rsidRPr="00000000">
            <w:rPr>
              <w:rFonts w:ascii="Cambria" w:cs="Cambria" w:eastAsia="Cambria" w:hAnsi="Cambria"/>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640"/>
            </w:tabs>
            <w:spacing w:before="60" w:line="240" w:lineRule="auto"/>
            <w:ind w:left="360" w:firstLine="0"/>
            <w:rPr>
              <w:rFonts w:ascii="Cambria" w:cs="Cambria" w:eastAsia="Cambria" w:hAnsi="Cambria"/>
            </w:rPr>
          </w:pPr>
          <w:hyperlink w:anchor="_heading=h.2xvlq278uhez">
            <w:r w:rsidDel="00000000" w:rsidR="00000000" w:rsidRPr="00000000">
              <w:rPr>
                <w:rFonts w:ascii="Cambria" w:cs="Cambria" w:eastAsia="Cambria" w:hAnsi="Cambria"/>
                <w:rtl w:val="0"/>
              </w:rPr>
              <w:t xml:space="preserve">Use case “Place Order”</w:t>
            </w:r>
          </w:hyperlink>
          <w:r w:rsidDel="00000000" w:rsidR="00000000" w:rsidRPr="00000000">
            <w:rPr>
              <w:rFonts w:ascii="Cambria" w:cs="Cambria" w:eastAsia="Cambria" w:hAnsi="Cambria"/>
              <w:rtl w:val="0"/>
            </w:rPr>
            <w:tab/>
          </w:r>
          <w:r w:rsidDel="00000000" w:rsidR="00000000" w:rsidRPr="00000000">
            <w:fldChar w:fldCharType="begin"/>
            <w:instrText xml:space="preserve"> PAGEREF _heading=h.2xvlq278uhez \h </w:instrText>
            <w:fldChar w:fldCharType="separate"/>
          </w:r>
          <w:r w:rsidDel="00000000" w:rsidR="00000000" w:rsidRPr="00000000">
            <w:rPr>
              <w:rFonts w:ascii="Cambria" w:cs="Cambria" w:eastAsia="Cambria" w:hAnsi="Cambria"/>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640"/>
            </w:tabs>
            <w:spacing w:before="60" w:line="240" w:lineRule="auto"/>
            <w:ind w:left="360" w:firstLine="0"/>
            <w:rPr>
              <w:rFonts w:ascii="Cambria" w:cs="Cambria" w:eastAsia="Cambria" w:hAnsi="Cambria"/>
            </w:rPr>
          </w:pPr>
          <w:hyperlink w:anchor="_heading=h.6mb5xcsp9fpz">
            <w:r w:rsidDel="00000000" w:rsidR="00000000" w:rsidRPr="00000000">
              <w:rPr>
                <w:rFonts w:ascii="Cambria" w:cs="Cambria" w:eastAsia="Cambria" w:hAnsi="Cambria"/>
                <w:rtl w:val="0"/>
              </w:rPr>
              <w:t xml:space="preserve">Use case “Pay Order”</w:t>
            </w:r>
          </w:hyperlink>
          <w:r w:rsidDel="00000000" w:rsidR="00000000" w:rsidRPr="00000000">
            <w:rPr>
              <w:rFonts w:ascii="Cambria" w:cs="Cambria" w:eastAsia="Cambria" w:hAnsi="Cambria"/>
              <w:rtl w:val="0"/>
            </w:rPr>
            <w:tab/>
          </w:r>
          <w:r w:rsidDel="00000000" w:rsidR="00000000" w:rsidRPr="00000000">
            <w:fldChar w:fldCharType="begin"/>
            <w:instrText xml:space="preserve"> PAGEREF _heading=h.6mb5xcsp9fpz \h </w:instrText>
            <w:fldChar w:fldCharType="separate"/>
          </w:r>
          <w:r w:rsidDel="00000000" w:rsidR="00000000" w:rsidRPr="00000000">
            <w:rPr>
              <w:rFonts w:ascii="Cambria" w:cs="Cambria" w:eastAsia="Cambria" w:hAnsi="Cambria"/>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640"/>
            </w:tabs>
            <w:spacing w:after="80" w:before="60" w:line="240" w:lineRule="auto"/>
            <w:ind w:left="360" w:firstLine="0"/>
            <w:rPr>
              <w:rFonts w:ascii="Cambria" w:cs="Cambria" w:eastAsia="Cambria" w:hAnsi="Cambria"/>
            </w:rPr>
          </w:pPr>
          <w:hyperlink w:anchor="_heading=h.c9ialgv24sg5">
            <w:r w:rsidDel="00000000" w:rsidR="00000000" w:rsidRPr="00000000">
              <w:rPr>
                <w:rFonts w:ascii="Cambria" w:cs="Cambria" w:eastAsia="Cambria" w:hAnsi="Cambria"/>
                <w:rtl w:val="0"/>
              </w:rPr>
              <w:t xml:space="preserve">Use case “Place Rush Order</w:t>
            </w:r>
          </w:hyperlink>
          <w:r w:rsidDel="00000000" w:rsidR="00000000" w:rsidRPr="00000000">
            <w:rPr>
              <w:rFonts w:ascii="Cambria" w:cs="Cambria" w:eastAsia="Cambria" w:hAnsi="Cambria"/>
              <w:rtl w:val="0"/>
            </w:rPr>
            <w:tab/>
          </w:r>
          <w:r w:rsidDel="00000000" w:rsidR="00000000" w:rsidRPr="00000000">
            <w:fldChar w:fldCharType="begin"/>
            <w:instrText xml:space="preserve"> PAGEREF _heading=h.c9ialgv24sg5 \h </w:instrText>
            <w:fldChar w:fldCharType="separate"/>
          </w:r>
          <w:r w:rsidDel="00000000" w:rsidR="00000000" w:rsidRPr="00000000">
            <w:rPr>
              <w:rFonts w:ascii="Cambria" w:cs="Cambria" w:eastAsia="Cambria" w:hAnsi="Cambria"/>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bookmarkStart w:colFirst="0" w:colLast="0" w:name="_heading=h.hj35oawukgsd" w:id="3"/>
      <w:bookmarkEnd w:id="3"/>
      <w:r w:rsidDel="00000000" w:rsidR="00000000" w:rsidRPr="00000000">
        <w:rPr>
          <w:rtl w:val="0"/>
        </w:rPr>
      </w:r>
    </w:p>
    <w:p w:rsidR="00000000" w:rsidDel="00000000" w:rsidP="00000000" w:rsidRDefault="00000000" w:rsidRPr="00000000" w14:paraId="00000029">
      <w:pPr>
        <w:pStyle w:val="Heading1"/>
        <w:numPr>
          <w:ilvl w:val="0"/>
          <w:numId w:val="1"/>
        </w:numPr>
        <w:ind w:left="432" w:hanging="432"/>
        <w:rPr/>
      </w:pPr>
      <w:bookmarkStart w:colFirst="0" w:colLast="0" w:name="_heading=h.2et92p0" w:id="4"/>
      <w:bookmarkEnd w:id="4"/>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2A">
      <w:pPr>
        <w:tabs>
          <w:tab w:val="left" w:pos="1520"/>
        </w:tabs>
        <w:rPr>
          <w:i w:val="1"/>
        </w:rPr>
      </w:pPr>
      <w:r w:rsidDel="00000000" w:rsidR="00000000" w:rsidRPr="00000000">
        <w:rPr>
          <w:i w:val="1"/>
          <w:rtl w:val="0"/>
        </w:rPr>
        <w:t xml:space="preserve">&lt;The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design!!!&gt;</w:t>
      </w:r>
    </w:p>
    <w:p w:rsidR="00000000" w:rsidDel="00000000" w:rsidP="00000000" w:rsidRDefault="00000000" w:rsidRPr="00000000" w14:paraId="0000002B">
      <w:pPr>
        <w:pStyle w:val="Heading2"/>
        <w:numPr>
          <w:ilvl w:val="1"/>
          <w:numId w:val="1"/>
        </w:numPr>
        <w:ind w:left="576" w:hanging="576"/>
        <w:rPr/>
      </w:pPr>
      <w:bookmarkStart w:colFirst="0" w:colLast="0" w:name="_heading=h.tyjcwt" w:id="5"/>
      <w:bookmarkEnd w:id="5"/>
      <w:r w:rsidDel="00000000" w:rsidR="00000000" w:rsidRPr="00000000">
        <w:rPr>
          <w:rtl w:val="0"/>
        </w:rPr>
        <w:t xml:space="preserve">Objective</w:t>
      </w:r>
    </w:p>
    <w:p w:rsidR="00000000" w:rsidDel="00000000" w:rsidP="00000000" w:rsidRDefault="00000000" w:rsidRPr="00000000" w14:paraId="0000002C">
      <w:pPr>
        <w:rPr/>
      </w:pPr>
      <w:r w:rsidDel="00000000" w:rsidR="00000000" w:rsidRPr="00000000">
        <w:rPr>
          <w:rtl w:val="0"/>
        </w:rPr>
        <w:t xml:space="preserve">&lt;</w:t>
      </w:r>
      <w:r w:rsidDel="00000000" w:rsidR="00000000" w:rsidRPr="00000000">
        <w:rPr>
          <w:i w:val="1"/>
          <w:rtl w:val="0"/>
        </w:rPr>
        <w:t xml:space="preserve">Identify the purpose of this SRS and its intended audience. In this subsection, describe the purpose of the particular SRS and specify the intended audience for the SRS</w:t>
      </w:r>
      <w:r w:rsidDel="00000000" w:rsidR="00000000" w:rsidRPr="00000000">
        <w:rPr>
          <w:rtl w:val="0"/>
        </w:rPr>
        <w:t xml:space="preserve">&gt;</w:t>
      </w:r>
    </w:p>
    <w:p w:rsidR="00000000" w:rsidDel="00000000" w:rsidP="00000000" w:rsidRDefault="00000000" w:rsidRPr="00000000" w14:paraId="0000002D">
      <w:pPr>
        <w:pStyle w:val="Heading2"/>
        <w:numPr>
          <w:ilvl w:val="1"/>
          <w:numId w:val="1"/>
        </w:numPr>
        <w:ind w:left="576" w:hanging="576"/>
        <w:rPr/>
      </w:pPr>
      <w:bookmarkStart w:colFirst="0" w:colLast="0" w:name="_heading=h.3dy6vkm" w:id="6"/>
      <w:bookmarkEnd w:id="6"/>
      <w:r w:rsidDel="00000000" w:rsidR="00000000" w:rsidRPr="00000000">
        <w:rPr>
          <w:rtl w:val="0"/>
        </w:rPr>
        <w:t xml:space="preserve">Scope</w:t>
      </w:r>
    </w:p>
    <w:p w:rsidR="00000000" w:rsidDel="00000000" w:rsidP="00000000" w:rsidRDefault="00000000" w:rsidRPr="00000000" w14:paraId="0000002E">
      <w:pPr>
        <w:tabs>
          <w:tab w:val="left" w:pos="1520"/>
        </w:tabs>
        <w:rPr>
          <w:i w:val="1"/>
        </w:rPr>
      </w:pPr>
      <w:r w:rsidDel="00000000" w:rsidR="00000000" w:rsidRPr="00000000">
        <w:rPr>
          <w:rtl w:val="0"/>
        </w:rPr>
        <w:t xml:space="preserve">&lt;</w:t>
      </w:r>
      <w:r w:rsidDel="00000000" w:rsidR="00000000" w:rsidRPr="00000000">
        <w:rPr>
          <w:i w:val="1"/>
          <w:rtl w:val="0"/>
        </w:rPr>
        <w:t xml:space="preserve">In this subsection:</w:t>
      </w:r>
    </w:p>
    <w:p w:rsidR="00000000" w:rsidDel="00000000" w:rsidP="00000000" w:rsidRDefault="00000000" w:rsidRPr="00000000" w14:paraId="000000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648" w:right="72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Identify the software product(s) to be produced by name</w:t>
      </w:r>
    </w:p>
    <w:p w:rsidR="00000000" w:rsidDel="00000000" w:rsidP="00000000" w:rsidRDefault="00000000" w:rsidRPr="00000000" w14:paraId="0000003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648" w:right="72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Explain what the software product(s) will, and, if necessary, will not do</w:t>
      </w:r>
    </w:p>
    <w:p w:rsidR="00000000" w:rsidDel="00000000" w:rsidP="00000000" w:rsidRDefault="00000000" w:rsidRPr="00000000" w14:paraId="0000003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648" w:right="72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Describe the application of the software being specified, including relevant benefits, objectives, and goals  </w:t>
      </w:r>
    </w:p>
    <w:p w:rsidR="00000000" w:rsidDel="00000000" w:rsidP="00000000" w:rsidRDefault="00000000" w:rsidRPr="00000000" w14:paraId="0000003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648" w:right="72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Be consistent with similar statements in higher-level specifications if they exist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576" w:right="720" w:hanging="288"/>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576" w:right="720" w:hanging="288"/>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This should be an executive-level summary.  Do not enumerate the whole requirements list 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35">
      <w:pPr>
        <w:pStyle w:val="Heading2"/>
        <w:numPr>
          <w:ilvl w:val="1"/>
          <w:numId w:val="1"/>
        </w:numPr>
        <w:ind w:left="576" w:hanging="576"/>
        <w:rPr/>
      </w:pPr>
      <w:bookmarkStart w:colFirst="0" w:colLast="0" w:name="_heading=h.1t3h5sf" w:id="7"/>
      <w:bookmarkEnd w:id="7"/>
      <w:r w:rsidDel="00000000" w:rsidR="00000000" w:rsidRPr="00000000">
        <w:rPr>
          <w:rtl w:val="0"/>
        </w:rPr>
        <w:t xml:space="preserve">Glossary</w:t>
      </w:r>
    </w:p>
    <w:p w:rsidR="00000000" w:rsidDel="00000000" w:rsidP="00000000" w:rsidRDefault="00000000" w:rsidRPr="00000000" w14:paraId="00000036">
      <w:pPr>
        <w:spacing w:line="480" w:lineRule="auto"/>
        <w:rPr>
          <w:i w:val="1"/>
        </w:rPr>
      </w:pPr>
      <w:r w:rsidDel="00000000" w:rsidR="00000000" w:rsidRPr="00000000">
        <w:rPr>
          <w:i w:val="1"/>
          <w:rtl w:val="0"/>
        </w:rPr>
        <w:t xml:space="preserve">&lt;Listing and explaining the terms appearing in the software’s profession and this documents. Any assumption of the reader’s prior knowledge or experience on the subject is ill advised&gt;</w:t>
      </w:r>
    </w:p>
    <w:tbl>
      <w:tblPr>
        <w:tblStyle w:val="Table1"/>
        <w:tblW w:w="8620.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663"/>
        <w:gridCol w:w="1376"/>
        <w:gridCol w:w="3121"/>
        <w:gridCol w:w="1725"/>
        <w:gridCol w:w="1735"/>
        <w:tblGridChange w:id="0">
          <w:tblGrid>
            <w:gridCol w:w="663"/>
            <w:gridCol w:w="1376"/>
            <w:gridCol w:w="3121"/>
            <w:gridCol w:w="1725"/>
            <w:gridCol w:w="1735"/>
          </w:tblGrid>
        </w:tblGridChange>
      </w:tblGrid>
      <w:tr>
        <w:trPr>
          <w:cantSplit w:val="0"/>
          <w:tblHeader w:val="0"/>
        </w:trPr>
        <w:tc>
          <w:tcPr>
            <w:tcBorders>
              <w:top w:color="4472c4" w:space="0" w:sz="8" w:val="single"/>
              <w:left w:color="4472c4" w:space="0" w:sz="8" w:val="single"/>
              <w:bottom w:color="4472c4" w:space="0" w:sz="18" w:val="single"/>
              <w:right w:color="4472c4" w:space="0" w:sz="8" w:val="single"/>
            </w:tcBorders>
            <w:shd w:fill="auto" w:val="clear"/>
          </w:tcPr>
          <w:p w:rsidR="00000000" w:rsidDel="00000000" w:rsidP="00000000" w:rsidRDefault="00000000" w:rsidRPr="00000000" w14:paraId="00000037">
            <w:pPr>
              <w:pStyle w:val="Heading3"/>
              <w:jc w:val="center"/>
              <w:rPr>
                <w:rFonts w:ascii="Calibri" w:cs="Calibri" w:eastAsia="Calibri" w:hAnsi="Calibri"/>
                <w:b w:val="1"/>
                <w:sz w:val="24"/>
                <w:szCs w:val="24"/>
              </w:rPr>
            </w:pPr>
            <w:bookmarkStart w:colFirst="0" w:colLast="0" w:name="_heading=h.vdxdc49b50i" w:id="8"/>
            <w:bookmarkEnd w:id="8"/>
            <w:r w:rsidDel="00000000" w:rsidR="00000000" w:rsidRPr="00000000">
              <w:rPr>
                <w:rFonts w:ascii="Calibri" w:cs="Calibri" w:eastAsia="Calibri" w:hAnsi="Calibri"/>
                <w:b w:val="1"/>
                <w:sz w:val="24"/>
                <w:szCs w:val="24"/>
                <w:rtl w:val="0"/>
              </w:rPr>
              <w:t xml:space="preserve">No</w:t>
            </w:r>
          </w:p>
        </w:tc>
        <w:tc>
          <w:tcPr>
            <w:tcBorders>
              <w:top w:color="4472c4" w:space="0" w:sz="8" w:val="single"/>
              <w:left w:color="4472c4" w:space="0" w:sz="8" w:val="single"/>
              <w:bottom w:color="4472c4" w:space="0" w:sz="18" w:val="single"/>
              <w:right w:color="4472c4" w:space="0" w:sz="8" w:val="single"/>
            </w:tcBorders>
            <w:shd w:fill="auto" w:val="clear"/>
          </w:tcPr>
          <w:p w:rsidR="00000000" w:rsidDel="00000000" w:rsidP="00000000" w:rsidRDefault="00000000" w:rsidRPr="00000000" w14:paraId="00000038">
            <w:pPr>
              <w:pStyle w:val="Heading3"/>
              <w:jc w:val="center"/>
              <w:rPr>
                <w:rFonts w:ascii="Calibri" w:cs="Calibri" w:eastAsia="Calibri" w:hAnsi="Calibri"/>
                <w:b w:val="1"/>
                <w:sz w:val="24"/>
                <w:szCs w:val="24"/>
              </w:rPr>
            </w:pPr>
            <w:bookmarkStart w:colFirst="0" w:colLast="0" w:name="_heading=h.yrgdaek3s8tf" w:id="9"/>
            <w:bookmarkEnd w:id="9"/>
            <w:r w:rsidDel="00000000" w:rsidR="00000000" w:rsidRPr="00000000">
              <w:rPr>
                <w:rFonts w:ascii="Calibri" w:cs="Calibri" w:eastAsia="Calibri" w:hAnsi="Calibri"/>
                <w:b w:val="1"/>
                <w:sz w:val="24"/>
                <w:szCs w:val="24"/>
                <w:rtl w:val="0"/>
              </w:rPr>
              <w:t xml:space="preserve">Term</w:t>
            </w:r>
          </w:p>
        </w:tc>
        <w:tc>
          <w:tcPr>
            <w:tcBorders>
              <w:top w:color="4472c4" w:space="0" w:sz="8" w:val="single"/>
              <w:left w:color="4472c4" w:space="0" w:sz="8" w:val="single"/>
              <w:bottom w:color="4472c4" w:space="0" w:sz="18" w:val="single"/>
              <w:right w:color="4472c4" w:space="0" w:sz="8" w:val="single"/>
            </w:tcBorders>
            <w:shd w:fill="auto" w:val="clear"/>
          </w:tcPr>
          <w:p w:rsidR="00000000" w:rsidDel="00000000" w:rsidP="00000000" w:rsidRDefault="00000000" w:rsidRPr="00000000" w14:paraId="00000039">
            <w:pPr>
              <w:pStyle w:val="Heading3"/>
              <w:jc w:val="center"/>
              <w:rPr>
                <w:rFonts w:ascii="Calibri" w:cs="Calibri" w:eastAsia="Calibri" w:hAnsi="Calibri"/>
                <w:b w:val="1"/>
                <w:sz w:val="24"/>
                <w:szCs w:val="24"/>
              </w:rPr>
            </w:pPr>
            <w:bookmarkStart w:colFirst="0" w:colLast="0" w:name="_heading=h.u3pixinks855" w:id="10"/>
            <w:bookmarkEnd w:id="10"/>
            <w:r w:rsidDel="00000000" w:rsidR="00000000" w:rsidRPr="00000000">
              <w:rPr>
                <w:rFonts w:ascii="Calibri" w:cs="Calibri" w:eastAsia="Calibri" w:hAnsi="Calibri"/>
                <w:b w:val="1"/>
                <w:sz w:val="24"/>
                <w:szCs w:val="24"/>
                <w:rtl w:val="0"/>
              </w:rPr>
              <w:t xml:space="preserve">Explanation</w:t>
            </w:r>
          </w:p>
        </w:tc>
        <w:tc>
          <w:tcPr>
            <w:tcBorders>
              <w:top w:color="4472c4" w:space="0" w:sz="8" w:val="single"/>
              <w:left w:color="4472c4" w:space="0" w:sz="8" w:val="single"/>
              <w:bottom w:color="4472c4" w:space="0" w:sz="18" w:val="single"/>
              <w:right w:color="4472c4" w:space="0" w:sz="8" w:val="single"/>
            </w:tcBorders>
            <w:shd w:fill="auto" w:val="clear"/>
          </w:tcPr>
          <w:p w:rsidR="00000000" w:rsidDel="00000000" w:rsidP="00000000" w:rsidRDefault="00000000" w:rsidRPr="00000000" w14:paraId="0000003A">
            <w:pPr>
              <w:pStyle w:val="Heading3"/>
              <w:jc w:val="center"/>
              <w:rPr>
                <w:rFonts w:ascii="Calibri" w:cs="Calibri" w:eastAsia="Calibri" w:hAnsi="Calibri"/>
                <w:b w:val="1"/>
                <w:sz w:val="24"/>
                <w:szCs w:val="24"/>
              </w:rPr>
            </w:pPr>
            <w:bookmarkStart w:colFirst="0" w:colLast="0" w:name="_heading=h.lqpg0993quuk" w:id="11"/>
            <w:bookmarkEnd w:id="11"/>
            <w:r w:rsidDel="00000000" w:rsidR="00000000" w:rsidRPr="00000000">
              <w:rPr>
                <w:rFonts w:ascii="Calibri" w:cs="Calibri" w:eastAsia="Calibri" w:hAnsi="Calibri"/>
                <w:b w:val="1"/>
                <w:sz w:val="24"/>
                <w:szCs w:val="24"/>
                <w:rtl w:val="0"/>
              </w:rPr>
              <w:t xml:space="preserve">Example</w:t>
            </w:r>
          </w:p>
        </w:tc>
        <w:tc>
          <w:tcPr>
            <w:tcBorders>
              <w:top w:color="4472c4" w:space="0" w:sz="8" w:val="single"/>
              <w:left w:color="4472c4" w:space="0" w:sz="8" w:val="single"/>
              <w:bottom w:color="4472c4" w:space="0" w:sz="18" w:val="single"/>
              <w:right w:color="4472c4" w:space="0" w:sz="8" w:val="single"/>
            </w:tcBorders>
            <w:shd w:fill="auto" w:val="clear"/>
          </w:tcPr>
          <w:p w:rsidR="00000000" w:rsidDel="00000000" w:rsidP="00000000" w:rsidRDefault="00000000" w:rsidRPr="00000000" w14:paraId="0000003B">
            <w:pPr>
              <w:pStyle w:val="Heading3"/>
              <w:jc w:val="center"/>
              <w:rPr>
                <w:rFonts w:ascii="Calibri" w:cs="Calibri" w:eastAsia="Calibri" w:hAnsi="Calibri"/>
                <w:b w:val="1"/>
                <w:sz w:val="24"/>
                <w:szCs w:val="24"/>
              </w:rPr>
            </w:pPr>
            <w:bookmarkStart w:colFirst="0" w:colLast="0" w:name="_heading=h.ppxcjkds9ydf" w:id="12"/>
            <w:bookmarkEnd w:id="12"/>
            <w:r w:rsidDel="00000000" w:rsidR="00000000" w:rsidRPr="00000000">
              <w:rPr>
                <w:rFonts w:ascii="Calibri" w:cs="Calibri" w:eastAsia="Calibri" w:hAnsi="Calibri"/>
                <w:b w:val="1"/>
                <w:sz w:val="24"/>
                <w:szCs w:val="24"/>
                <w:rtl w:val="0"/>
              </w:rPr>
              <w:t xml:space="preserve">Note</w:t>
            </w:r>
          </w:p>
        </w:tc>
      </w:tr>
      <w:tr>
        <w:trPr>
          <w:cantSplit w:val="0"/>
          <w:tblHeader w:val="0"/>
        </w:trPr>
        <w:tc>
          <w:tcPr>
            <w:tcBorders>
              <w:top w:color="4472c4" w:space="0" w:sz="8" w:val="single"/>
              <w:left w:color="4472c4" w:space="0" w:sz="8" w:val="single"/>
              <w:bottom w:color="4472c4" w:space="0" w:sz="8" w:val="single"/>
              <w:right w:color="4472c4" w:space="0" w:sz="8" w:val="single"/>
            </w:tcBorders>
            <w:shd w:fill="d0dbf0" w:val="clear"/>
          </w:tcPr>
          <w:p w:rsidR="00000000" w:rsidDel="00000000" w:rsidP="00000000" w:rsidRDefault="00000000" w:rsidRPr="00000000" w14:paraId="0000003C">
            <w:pPr>
              <w:pStyle w:val="Heading3"/>
              <w:rPr>
                <w:rFonts w:ascii="Calibri" w:cs="Calibri" w:eastAsia="Calibri" w:hAnsi="Calibri"/>
                <w:b w:val="1"/>
                <w:sz w:val="24"/>
                <w:szCs w:val="24"/>
              </w:rPr>
            </w:pPr>
            <w:bookmarkStart w:colFirst="0" w:colLast="0" w:name="_heading=h.7blgsqcv987q" w:id="13"/>
            <w:bookmarkEnd w:id="13"/>
            <w:r w:rsidDel="00000000" w:rsidR="00000000" w:rsidRPr="00000000">
              <w:rPr>
                <w:rFonts w:ascii="Calibri" w:cs="Calibri" w:eastAsia="Calibri" w:hAnsi="Calibri"/>
                <w:b w:val="1"/>
                <w:sz w:val="24"/>
                <w:szCs w:val="24"/>
                <w:rtl w:val="0"/>
              </w:rPr>
              <w:t xml:space="preserve">1</w:t>
            </w:r>
          </w:p>
        </w:tc>
        <w:tc>
          <w:tcPr>
            <w:tcBorders>
              <w:top w:color="4472c4" w:space="0" w:sz="8" w:val="single"/>
              <w:left w:color="4472c4" w:space="0" w:sz="8" w:val="single"/>
              <w:bottom w:color="4472c4" w:space="0" w:sz="8" w:val="single"/>
              <w:right w:color="4472c4" w:space="0" w:sz="8" w:val="single"/>
            </w:tcBorders>
            <w:shd w:fill="d0dbf0" w:val="clear"/>
          </w:tcPr>
          <w:p w:rsidR="00000000" w:rsidDel="00000000" w:rsidP="00000000" w:rsidRDefault="00000000" w:rsidRPr="00000000" w14:paraId="0000003D">
            <w:pPr>
              <w:pStyle w:val="Heading3"/>
              <w:rPr>
                <w:sz w:val="24"/>
                <w:szCs w:val="24"/>
              </w:rPr>
            </w:pPr>
            <w:bookmarkStart w:colFirst="0" w:colLast="0" w:name="_heading=h.hkjt0y7x1lfq" w:id="14"/>
            <w:bookmarkEnd w:id="14"/>
            <w:r w:rsidDel="00000000" w:rsidR="00000000" w:rsidRPr="00000000">
              <w:rPr>
                <w:sz w:val="24"/>
                <w:szCs w:val="24"/>
                <w:rtl w:val="0"/>
              </w:rPr>
              <w:t xml:space="preserve">token</w:t>
            </w:r>
          </w:p>
        </w:tc>
        <w:tc>
          <w:tcPr>
            <w:tcBorders>
              <w:top w:color="4472c4" w:space="0" w:sz="8" w:val="single"/>
              <w:left w:color="4472c4" w:space="0" w:sz="8" w:val="single"/>
              <w:bottom w:color="4472c4" w:space="0" w:sz="8" w:val="single"/>
              <w:right w:color="4472c4" w:space="0" w:sz="8" w:val="single"/>
            </w:tcBorders>
            <w:shd w:fill="d0dbf0" w:val="clear"/>
          </w:tcPr>
          <w:p w:rsidR="00000000" w:rsidDel="00000000" w:rsidP="00000000" w:rsidRDefault="00000000" w:rsidRPr="00000000" w14:paraId="0000003E">
            <w:pPr>
              <w:pStyle w:val="Heading3"/>
              <w:rPr>
                <w:sz w:val="24"/>
                <w:szCs w:val="24"/>
              </w:rPr>
            </w:pPr>
            <w:bookmarkStart w:colFirst="0" w:colLast="0" w:name="_heading=h.tzhpa3b0y6pc" w:id="15"/>
            <w:bookmarkEnd w:id="15"/>
            <w:r w:rsidDel="00000000" w:rsidR="00000000" w:rsidRPr="00000000">
              <w:rPr>
                <w:sz w:val="24"/>
                <w:szCs w:val="24"/>
                <w:rtl w:val="0"/>
              </w:rPr>
              <w:t xml:space="preserve">A piece of data created by server, and contains the user's information, as well as a special token code that user can pass to the server with every method that supports authentication, instead of passing a username and password directly.</w:t>
            </w:r>
          </w:p>
        </w:tc>
        <w:tc>
          <w:tcPr>
            <w:tcBorders>
              <w:top w:color="4472c4" w:space="0" w:sz="8" w:val="single"/>
              <w:left w:color="4472c4" w:space="0" w:sz="8" w:val="single"/>
              <w:bottom w:color="4472c4" w:space="0" w:sz="8" w:val="single"/>
              <w:right w:color="4472c4" w:space="0" w:sz="8" w:val="single"/>
            </w:tcBorders>
            <w:shd w:fill="d0dbf0" w:val="clear"/>
          </w:tcPr>
          <w:p w:rsidR="00000000" w:rsidDel="00000000" w:rsidP="00000000" w:rsidRDefault="00000000" w:rsidRPr="00000000" w14:paraId="0000003F">
            <w:pPr>
              <w:pStyle w:val="Heading3"/>
              <w:rPr>
                <w:sz w:val="24"/>
                <w:szCs w:val="24"/>
              </w:rPr>
            </w:pPr>
            <w:bookmarkStart w:colFirst="0" w:colLast="0" w:name="_heading=h.v213hockt53o" w:id="16"/>
            <w:bookmarkEnd w:id="16"/>
            <w:r w:rsidDel="00000000" w:rsidR="00000000" w:rsidRPr="00000000">
              <w:rPr>
                <w:sz w:val="24"/>
                <w:szCs w:val="24"/>
                <w:rtl w:val="0"/>
              </w:rPr>
              <w:t xml:space="preserve">JSON Web Token (JWT)</w:t>
            </w:r>
          </w:p>
        </w:tc>
        <w:tc>
          <w:tcPr>
            <w:tcBorders>
              <w:top w:color="4472c4" w:space="0" w:sz="8" w:val="single"/>
              <w:left w:color="4472c4" w:space="0" w:sz="8" w:val="single"/>
              <w:bottom w:color="4472c4" w:space="0" w:sz="8" w:val="single"/>
              <w:right w:color="4472c4" w:space="0" w:sz="8" w:val="single"/>
            </w:tcBorders>
            <w:shd w:fill="d0dbf0" w:val="clear"/>
          </w:tcPr>
          <w:p w:rsidR="00000000" w:rsidDel="00000000" w:rsidP="00000000" w:rsidRDefault="00000000" w:rsidRPr="00000000" w14:paraId="00000040">
            <w:pPr>
              <w:pStyle w:val="Heading3"/>
              <w:rPr>
                <w:sz w:val="24"/>
                <w:szCs w:val="24"/>
              </w:rPr>
            </w:pPr>
            <w:bookmarkStart w:colFirst="0" w:colLast="0" w:name="_heading=h.wnxeq2ryo61y" w:id="17"/>
            <w:bookmarkEnd w:id="17"/>
            <w:r w:rsidDel="00000000" w:rsidR="00000000" w:rsidRPr="00000000">
              <w:rPr>
                <w:sz w:val="24"/>
                <w:szCs w:val="24"/>
                <w:rtl w:val="0"/>
              </w:rPr>
              <w:t xml:space="preserve">Compact, URL-safe and usable especially in web browser single sign-on (SSO) context.</w:t>
            </w:r>
          </w:p>
        </w:tc>
      </w:tr>
      <w:tr>
        <w:trPr>
          <w:cantSplit w:val="0"/>
          <w:tblHeader w:val="0"/>
        </w:trPr>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41">
            <w:pPr>
              <w:pStyle w:val="Heading3"/>
              <w:rPr>
                <w:rFonts w:ascii="Calibri" w:cs="Calibri" w:eastAsia="Calibri" w:hAnsi="Calibri"/>
                <w:b w:val="1"/>
                <w:sz w:val="24"/>
                <w:szCs w:val="24"/>
              </w:rPr>
            </w:pPr>
            <w:bookmarkStart w:colFirst="0" w:colLast="0" w:name="_heading=h.tpbm1c9q2npj" w:id="18"/>
            <w:bookmarkEnd w:id="18"/>
            <w:r w:rsidDel="00000000" w:rsidR="00000000" w:rsidRPr="00000000">
              <w:rPr>
                <w:rFonts w:ascii="Calibri" w:cs="Calibri" w:eastAsia="Calibri" w:hAnsi="Calibri"/>
                <w:b w:val="1"/>
                <w:sz w:val="24"/>
                <w:szCs w:val="24"/>
                <w:rtl w:val="0"/>
              </w:rPr>
              <w:t xml:space="preserve">2</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42">
            <w:pPr>
              <w:pStyle w:val="Heading3"/>
              <w:rPr>
                <w:sz w:val="24"/>
                <w:szCs w:val="24"/>
              </w:rPr>
            </w:pPr>
            <w:bookmarkStart w:colFirst="0" w:colLast="0" w:name="_heading=h.c9mfscr5a3gj" w:id="19"/>
            <w:bookmarkEnd w:id="19"/>
            <w:r w:rsidDel="00000000" w:rsidR="00000000" w:rsidRPr="00000000">
              <w:rPr>
                <w:sz w:val="24"/>
                <w:szCs w:val="24"/>
                <w:rtl w:val="0"/>
              </w:rPr>
              <w:t xml:space="preserve">…</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43">
            <w:pPr>
              <w:pStyle w:val="Heading3"/>
              <w:rPr>
                <w:sz w:val="24"/>
                <w:szCs w:val="24"/>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44">
            <w:pPr>
              <w:pStyle w:val="Heading3"/>
              <w:rPr>
                <w:sz w:val="24"/>
                <w:szCs w:val="24"/>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45">
            <w:pPr>
              <w:pStyle w:val="Heading3"/>
              <w:rPr>
                <w:sz w:val="24"/>
                <w:szCs w:val="24"/>
              </w:rPr>
            </w:pPr>
            <w:r w:rsidDel="00000000" w:rsidR="00000000" w:rsidRPr="00000000">
              <w:rPr>
                <w:rtl w:val="0"/>
              </w:rPr>
            </w:r>
          </w:p>
        </w:tc>
      </w:tr>
    </w:tbl>
    <w:p w:rsidR="00000000" w:rsidDel="00000000" w:rsidP="00000000" w:rsidRDefault="00000000" w:rsidRPr="00000000" w14:paraId="00000046">
      <w:pPr>
        <w:spacing w:line="480" w:lineRule="auto"/>
        <w:rPr>
          <w:i w:val="1"/>
        </w:rPr>
      </w:pPr>
      <w:r w:rsidDel="00000000" w:rsidR="00000000" w:rsidRPr="00000000">
        <w:rPr>
          <w:rtl w:val="0"/>
        </w:rPr>
      </w:r>
    </w:p>
    <w:p w:rsidR="00000000" w:rsidDel="00000000" w:rsidP="00000000" w:rsidRDefault="00000000" w:rsidRPr="00000000" w14:paraId="00000047">
      <w:pPr>
        <w:pStyle w:val="Heading2"/>
        <w:numPr>
          <w:ilvl w:val="1"/>
          <w:numId w:val="1"/>
        </w:numPr>
        <w:ind w:left="576" w:hanging="576"/>
        <w:rPr/>
      </w:pPr>
      <w:bookmarkStart w:colFirst="0" w:colLast="0" w:name="_heading=h.4d34og8" w:id="20"/>
      <w:bookmarkEnd w:id="20"/>
      <w:r w:rsidDel="00000000" w:rsidR="00000000" w:rsidRPr="00000000">
        <w:rPr>
          <w:rtl w:val="0"/>
        </w:rPr>
        <w:t xml:space="preserve">References</w:t>
      </w:r>
    </w:p>
    <w:p w:rsidR="00000000" w:rsidDel="00000000" w:rsidP="00000000" w:rsidRDefault="00000000" w:rsidRPr="00000000" w14:paraId="00000048">
      <w:pPr>
        <w:spacing w:line="480" w:lineRule="auto"/>
        <w:rPr>
          <w:i w:val="1"/>
        </w:rPr>
      </w:pPr>
      <w:r w:rsidDel="00000000" w:rsidR="00000000" w:rsidRPr="00000000">
        <w:rPr>
          <w:i w:val="1"/>
          <w:rtl w:val="0"/>
        </w:rPr>
        <w:t xml:space="preserve">&lt;Listing the referenced material used in this documents, including the one related to the project&gt; </w:t>
      </w:r>
    </w:p>
    <w:p w:rsidR="00000000" w:rsidDel="00000000" w:rsidP="00000000" w:rsidRDefault="00000000" w:rsidRPr="00000000" w14:paraId="00000049">
      <w:pPr>
        <w:pStyle w:val="Heading1"/>
        <w:numPr>
          <w:ilvl w:val="0"/>
          <w:numId w:val="1"/>
        </w:numPr>
        <w:ind w:left="431" w:hanging="431"/>
        <w:rPr/>
      </w:pPr>
      <w:bookmarkStart w:colFirst="0" w:colLast="0" w:name="_heading=h.2s8eyo1" w:id="21"/>
      <w:bookmarkEnd w:id="21"/>
      <w:r w:rsidDel="00000000" w:rsidR="00000000" w:rsidRPr="00000000">
        <w:br w:type="page"/>
      </w:r>
      <w:r w:rsidDel="00000000" w:rsidR="00000000" w:rsidRPr="00000000">
        <w:rPr>
          <w:rtl w:val="0"/>
        </w:rPr>
        <w:t xml:space="preserve">Overall Description</w:t>
      </w:r>
    </w:p>
    <w:p w:rsidR="00000000" w:rsidDel="00000000" w:rsidP="00000000" w:rsidRDefault="00000000" w:rsidRPr="00000000" w14:paraId="0000004A">
      <w:pPr>
        <w:rPr/>
      </w:pPr>
      <w:r w:rsidDel="00000000" w:rsidR="00000000" w:rsidRPr="00000000">
        <w:rPr>
          <w:rtl w:val="0"/>
        </w:rPr>
        <w:t xml:space="preserve">&lt;</w:t>
      </w:r>
      <w:r w:rsidDel="00000000" w:rsidR="00000000" w:rsidRPr="00000000">
        <w:rPr>
          <w:i w:val="1"/>
          <w:rtl w:val="0"/>
        </w:rPr>
        <w:t xml:space="preserve"> Describe the general factors that affect the product and its requirements.  This section does not state-specific requirements. Instead, it provides a background for those requirements, which are defined in section 3, and makes them easier to understand</w:t>
      </w:r>
      <w:r w:rsidDel="00000000" w:rsidR="00000000" w:rsidRPr="00000000">
        <w:rPr>
          <w:rtl w:val="0"/>
        </w:rPr>
        <w:t xml:space="preserve">. </w:t>
      </w:r>
      <w:r w:rsidDel="00000000" w:rsidR="00000000" w:rsidRPr="00000000">
        <w:rPr>
          <w:i w:val="1"/>
          <w:rtl w:val="0"/>
        </w:rPr>
        <w:t xml:space="preserve">In a sense, this section tells the requirements in plain English for the consumption of the customer.  Section 3 will contain a specification written for the developers</w:t>
      </w:r>
      <w:r w:rsidDel="00000000" w:rsidR="00000000" w:rsidRPr="00000000">
        <w:rPr>
          <w:rtl w:val="0"/>
        </w:rPr>
        <w:t xml:space="preserve">&gt;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numPr>
          <w:ilvl w:val="1"/>
          <w:numId w:val="1"/>
        </w:numPr>
        <w:ind w:left="576" w:hanging="576"/>
        <w:rPr/>
      </w:pPr>
      <w:bookmarkStart w:colFirst="0" w:colLast="0" w:name="_heading=h.kjun57r574ga" w:id="22"/>
      <w:bookmarkEnd w:id="22"/>
      <w:r w:rsidDel="00000000" w:rsidR="00000000" w:rsidRPr="00000000">
        <w:rPr>
          <w:rtl w:val="0"/>
        </w:rPr>
        <w:t xml:space="preserve">Survey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pPr>
      <w:r w:rsidDel="00000000" w:rsidR="00000000" w:rsidRPr="00000000">
        <w:rPr>
          <w:rtl w:val="0"/>
        </w:rPr>
        <w:tab/>
        <w:t xml:space="preserve">The system of AIMS consists of the following actors: </w:t>
      </w:r>
    </w:p>
    <w:p w:rsidR="00000000" w:rsidDel="00000000" w:rsidP="00000000" w:rsidRDefault="00000000" w:rsidRPr="00000000" w14:paraId="0000004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u w:val="none"/>
        </w:rPr>
      </w:pPr>
      <w:r w:rsidDel="00000000" w:rsidR="00000000" w:rsidRPr="00000000">
        <w:rPr>
          <w:rtl w:val="0"/>
        </w:rPr>
        <w:t xml:space="preserve">Guest: Customers who are interested in the products in the shop but have yet to sign up for an account. Guests can see the list of products, create orders, and provide information for their payments.</w:t>
      </w:r>
    </w:p>
    <w:p w:rsidR="00000000" w:rsidDel="00000000" w:rsidP="00000000" w:rsidRDefault="00000000" w:rsidRPr="00000000" w14:paraId="0000004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u w:val="none"/>
        </w:rPr>
      </w:pPr>
      <w:r w:rsidDel="00000000" w:rsidR="00000000" w:rsidRPr="00000000">
        <w:rPr>
          <w:rtl w:val="0"/>
        </w:rPr>
        <w:t xml:space="preserve">User: Guests who have signed up and had an account. Users are similar to guests, except they can use the default information included in their accounts for their payments.</w:t>
      </w:r>
    </w:p>
    <w:p w:rsidR="00000000" w:rsidDel="00000000" w:rsidP="00000000" w:rsidRDefault="00000000" w:rsidRPr="00000000" w14:paraId="0000005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u w:val="none"/>
        </w:rPr>
      </w:pPr>
      <w:r w:rsidDel="00000000" w:rsidR="00000000" w:rsidRPr="00000000">
        <w:rPr>
          <w:rtl w:val="0"/>
        </w:rPr>
        <w:t xml:space="preserve">Admin: Special users who have total access to the system. They can add, block or unblock any other user, change their passwords and information. All of their activities, which involve other accounts, will be informed to the corresponding users.</w:t>
      </w:r>
      <w:r w:rsidDel="00000000" w:rsidR="00000000" w:rsidRPr="00000000">
        <w:rPr>
          <w:rtl w:val="0"/>
        </w:rPr>
      </w:r>
    </w:p>
    <w:p w:rsidR="00000000" w:rsidDel="00000000" w:rsidP="00000000" w:rsidRDefault="00000000" w:rsidRPr="00000000" w14:paraId="00000051">
      <w:pPr>
        <w:pStyle w:val="Heading2"/>
        <w:numPr>
          <w:ilvl w:val="1"/>
          <w:numId w:val="1"/>
        </w:numPr>
        <w:ind w:left="576" w:hanging="576"/>
        <w:rPr/>
      </w:pPr>
      <w:bookmarkStart w:colFirst="0" w:colLast="0" w:name="_heading=h.cduu96qxs0hy" w:id="23"/>
      <w:bookmarkEnd w:id="23"/>
      <w:r w:rsidDel="00000000" w:rsidR="00000000" w:rsidRPr="00000000">
        <w:rPr>
          <w:rtl w:val="0"/>
        </w:rPr>
        <w:t xml:space="preserve">Use case diagrams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720" w:right="0" w:firstLine="0"/>
        <w:jc w:val="center"/>
        <w:rPr/>
      </w:pPr>
      <w:r w:rsidDel="00000000" w:rsidR="00000000" w:rsidRPr="00000000">
        <w:rPr/>
        <w:drawing>
          <wp:inline distB="114300" distT="114300" distL="114300" distR="114300">
            <wp:extent cx="3557588" cy="2685979"/>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557588" cy="2685979"/>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720" w:right="0" w:firstLine="0"/>
        <w:jc w:val="center"/>
        <w:rPr>
          <w:b w:val="1"/>
          <w:sz w:val="20"/>
          <w:szCs w:val="20"/>
        </w:rPr>
      </w:pPr>
      <w:r w:rsidDel="00000000" w:rsidR="00000000" w:rsidRPr="00000000">
        <w:rPr>
          <w:b w:val="1"/>
          <w:sz w:val="20"/>
          <w:szCs w:val="20"/>
          <w:rtl w:val="0"/>
        </w:rPr>
        <w:t xml:space="preserve">Fig 1. Use-case packages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720" w:right="0" w:firstLine="0"/>
        <w:jc w:val="center"/>
        <w:rPr>
          <w:b w:val="1"/>
          <w:sz w:val="20"/>
          <w:szCs w:val="20"/>
        </w:rPr>
      </w:pPr>
      <w:r w:rsidDel="00000000" w:rsidR="00000000" w:rsidRPr="00000000">
        <w:rPr>
          <w:b w:val="1"/>
          <w:sz w:val="20"/>
          <w:szCs w:val="20"/>
        </w:rPr>
        <w:drawing>
          <wp:inline distB="114300" distT="114300" distL="114300" distR="114300">
            <wp:extent cx="4505325" cy="3626657"/>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05325" cy="362665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720" w:right="0" w:firstLine="0"/>
        <w:jc w:val="center"/>
        <w:rPr>
          <w:b w:val="1"/>
          <w:sz w:val="20"/>
          <w:szCs w:val="20"/>
        </w:rPr>
      </w:pPr>
      <w:r w:rsidDel="00000000" w:rsidR="00000000" w:rsidRPr="00000000">
        <w:rPr>
          <w:b w:val="1"/>
          <w:sz w:val="20"/>
          <w:szCs w:val="20"/>
          <w:rtl w:val="0"/>
        </w:rPr>
        <w:t xml:space="preserve">Fig 2. Use-case diagram for the “Account management” package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720" w:right="0" w:firstLine="0"/>
        <w:jc w:val="center"/>
        <w:rPr/>
      </w:pPr>
      <w:r w:rsidDel="00000000" w:rsidR="00000000" w:rsidRPr="00000000">
        <w:rPr/>
        <w:drawing>
          <wp:inline distB="114300" distT="114300" distL="114300" distR="114300">
            <wp:extent cx="4524375" cy="3641091"/>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24375" cy="3641091"/>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720" w:right="0" w:firstLine="0"/>
        <w:jc w:val="center"/>
        <w:rPr>
          <w:b w:val="1"/>
          <w:sz w:val="20"/>
          <w:szCs w:val="20"/>
        </w:rPr>
      </w:pPr>
      <w:r w:rsidDel="00000000" w:rsidR="00000000" w:rsidRPr="00000000">
        <w:rPr>
          <w:b w:val="1"/>
          <w:sz w:val="20"/>
          <w:szCs w:val="20"/>
          <w:rtl w:val="0"/>
        </w:rPr>
        <w:t xml:space="preserve">Fig 3. Use-case diagram for the “Product management” package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720" w:right="0" w:firstLine="0"/>
        <w:jc w:val="center"/>
        <w:rPr/>
      </w:pPr>
      <w:r w:rsidDel="00000000" w:rsidR="00000000" w:rsidRPr="00000000">
        <w:rPr/>
        <w:drawing>
          <wp:inline distB="114300" distT="114300" distL="114300" distR="114300">
            <wp:extent cx="4696368" cy="3776663"/>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696368"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720" w:right="0" w:firstLine="0"/>
        <w:jc w:val="center"/>
        <w:rPr>
          <w:b w:val="1"/>
          <w:sz w:val="20"/>
          <w:szCs w:val="20"/>
        </w:rPr>
      </w:pPr>
      <w:r w:rsidDel="00000000" w:rsidR="00000000" w:rsidRPr="00000000">
        <w:rPr>
          <w:b w:val="1"/>
          <w:sz w:val="20"/>
          <w:szCs w:val="20"/>
          <w:rtl w:val="0"/>
        </w:rPr>
        <w:t xml:space="preserve">Fig 4. Use-case diagram for the “Payment management” package</w:t>
      </w:r>
    </w:p>
    <w:p w:rsidR="00000000" w:rsidDel="00000000" w:rsidP="00000000" w:rsidRDefault="00000000" w:rsidRPr="00000000" w14:paraId="0000005A">
      <w:pPr>
        <w:pStyle w:val="Heading2"/>
        <w:numPr>
          <w:ilvl w:val="1"/>
          <w:numId w:val="1"/>
        </w:numPr>
        <w:ind w:left="576" w:hanging="576"/>
        <w:rPr/>
      </w:pPr>
      <w:bookmarkStart w:colFirst="0" w:colLast="0" w:name="_heading=h.aafx4lsu9p5l" w:id="24"/>
      <w:bookmarkEnd w:id="24"/>
      <w:r w:rsidDel="00000000" w:rsidR="00000000" w:rsidRPr="00000000">
        <w:rPr>
          <w:rtl w:val="0"/>
        </w:rPr>
        <w:t xml:space="preserve">Business process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1"/>
        <w:numPr>
          <w:ilvl w:val="0"/>
          <w:numId w:val="1"/>
        </w:numPr>
        <w:ind w:left="432" w:hanging="432"/>
        <w:rPr/>
      </w:pPr>
      <w:bookmarkStart w:colFirst="0" w:colLast="0" w:name="_heading=h.3rdcrjn" w:id="25"/>
      <w:bookmarkEnd w:id="25"/>
      <w:r w:rsidDel="00000000" w:rsidR="00000000" w:rsidRPr="00000000">
        <w:br w:type="page"/>
      </w:r>
      <w:r w:rsidDel="00000000" w:rsidR="00000000" w:rsidRPr="00000000">
        <w:rPr>
          <w:rtl w:val="0"/>
        </w:rPr>
        <w:t xml:space="preserve">Use case specification</w:t>
      </w:r>
      <w:r w:rsidDel="00000000" w:rsidR="00000000" w:rsidRPr="00000000">
        <w:rPr>
          <w:rtl w:val="0"/>
        </w:rPr>
      </w:r>
    </w:p>
    <w:p w:rsidR="00000000" w:rsidDel="00000000" w:rsidP="00000000" w:rsidRDefault="00000000" w:rsidRPr="00000000" w14:paraId="0000005D">
      <w:pPr>
        <w:pStyle w:val="Heading2"/>
        <w:numPr>
          <w:ilvl w:val="1"/>
          <w:numId w:val="1"/>
        </w:numPr>
        <w:ind w:left="576" w:hanging="576"/>
        <w:rPr/>
      </w:pPr>
      <w:bookmarkStart w:colFirst="0" w:colLast="0" w:name="_heading=h.dtijiaxhyt8j" w:id="26"/>
      <w:bookmarkEnd w:id="26"/>
      <w:r w:rsidDel="00000000" w:rsidR="00000000" w:rsidRPr="00000000">
        <w:rPr>
          <w:rtl w:val="0"/>
        </w:rPr>
        <w:t xml:space="preserve">Use case “Place Order”</w:t>
      </w:r>
    </w:p>
    <w:p w:rsidR="00000000" w:rsidDel="00000000" w:rsidP="00000000" w:rsidRDefault="00000000" w:rsidRPr="00000000" w14:paraId="0000005E">
      <w:pPr>
        <w:numPr>
          <w:ilvl w:val="2"/>
          <w:numId w:val="1"/>
        </w:numPr>
        <w:ind w:left="720"/>
        <w:rPr>
          <w:b w:val="1"/>
        </w:rPr>
      </w:pPr>
      <w:r w:rsidDel="00000000" w:rsidR="00000000" w:rsidRPr="00000000">
        <w:rPr>
          <w:b w:val="1"/>
          <w:rtl w:val="0"/>
        </w:rPr>
        <w:t xml:space="preserve">Use case code</w:t>
      </w:r>
    </w:p>
    <w:p w:rsidR="00000000" w:rsidDel="00000000" w:rsidP="00000000" w:rsidRDefault="00000000" w:rsidRPr="00000000" w14:paraId="0000005F">
      <w:pPr>
        <w:ind w:left="720" w:firstLine="0"/>
        <w:rPr/>
      </w:pPr>
      <w:r w:rsidDel="00000000" w:rsidR="00000000" w:rsidRPr="00000000">
        <w:rPr>
          <w:rtl w:val="0"/>
        </w:rPr>
        <w:t xml:space="preserve">UC001</w:t>
      </w:r>
    </w:p>
    <w:p w:rsidR="00000000" w:rsidDel="00000000" w:rsidP="00000000" w:rsidRDefault="00000000" w:rsidRPr="00000000" w14:paraId="00000060">
      <w:pPr>
        <w:numPr>
          <w:ilvl w:val="2"/>
          <w:numId w:val="1"/>
        </w:numPr>
        <w:ind w:left="720"/>
        <w:rPr>
          <w:b w:val="1"/>
        </w:rPr>
      </w:pPr>
      <w:r w:rsidDel="00000000" w:rsidR="00000000" w:rsidRPr="00000000">
        <w:rPr>
          <w:b w:val="1"/>
          <w:rtl w:val="0"/>
        </w:rPr>
        <w:t xml:space="preserve">Brief description</w:t>
      </w:r>
    </w:p>
    <w:p w:rsidR="00000000" w:rsidDel="00000000" w:rsidP="00000000" w:rsidRDefault="00000000" w:rsidRPr="00000000" w14:paraId="00000061">
      <w:pPr>
        <w:ind w:left="720" w:firstLine="0"/>
        <w:rPr/>
      </w:pPr>
      <w:r w:rsidDel="00000000" w:rsidR="00000000" w:rsidRPr="00000000">
        <w:rPr>
          <w:rtl w:val="0"/>
        </w:rPr>
        <w:t xml:space="preserve">In the AIMS system, the UC001 - “Place Order” describes the interaction between customers and the AIMS software when they want to place orders.</w:t>
      </w:r>
    </w:p>
    <w:p w:rsidR="00000000" w:rsidDel="00000000" w:rsidP="00000000" w:rsidRDefault="00000000" w:rsidRPr="00000000" w14:paraId="00000062">
      <w:pPr>
        <w:numPr>
          <w:ilvl w:val="2"/>
          <w:numId w:val="1"/>
        </w:numPr>
        <w:spacing w:after="0" w:afterAutospacing="0"/>
        <w:ind w:left="720"/>
        <w:rPr>
          <w:b w:val="1"/>
        </w:rPr>
      </w:pPr>
      <w:r w:rsidDel="00000000" w:rsidR="00000000" w:rsidRPr="00000000">
        <w:rPr>
          <w:b w:val="1"/>
          <w:rtl w:val="0"/>
        </w:rPr>
        <w:t xml:space="preserve">Actors</w:t>
      </w:r>
    </w:p>
    <w:p w:rsidR="00000000" w:rsidDel="00000000" w:rsidP="00000000" w:rsidRDefault="00000000" w:rsidRPr="00000000" w14:paraId="00000063">
      <w:pPr>
        <w:numPr>
          <w:ilvl w:val="0"/>
          <w:numId w:val="10"/>
        </w:numPr>
        <w:spacing w:after="0" w:afterAutospacing="0" w:before="0" w:beforeAutospacing="0"/>
        <w:ind w:left="1440" w:hanging="360"/>
        <w:rPr/>
      </w:pPr>
      <w:r w:rsidDel="00000000" w:rsidR="00000000" w:rsidRPr="00000000">
        <w:rPr>
          <w:rtl w:val="0"/>
        </w:rPr>
        <w:t xml:space="preserve">Guests</w:t>
      </w:r>
    </w:p>
    <w:p w:rsidR="00000000" w:rsidDel="00000000" w:rsidP="00000000" w:rsidRDefault="00000000" w:rsidRPr="00000000" w14:paraId="00000064">
      <w:pPr>
        <w:numPr>
          <w:ilvl w:val="0"/>
          <w:numId w:val="10"/>
        </w:numPr>
        <w:spacing w:before="0" w:beforeAutospacing="0"/>
        <w:ind w:left="1440" w:hanging="360"/>
        <w:rPr>
          <w:u w:val="none"/>
        </w:rPr>
      </w:pPr>
      <w:r w:rsidDel="00000000" w:rsidR="00000000" w:rsidRPr="00000000">
        <w:rPr>
          <w:rtl w:val="0"/>
        </w:rPr>
        <w:t xml:space="preserve">Users</w:t>
      </w:r>
    </w:p>
    <w:p w:rsidR="00000000" w:rsidDel="00000000" w:rsidP="00000000" w:rsidRDefault="00000000" w:rsidRPr="00000000" w14:paraId="00000065">
      <w:pPr>
        <w:numPr>
          <w:ilvl w:val="2"/>
          <w:numId w:val="1"/>
        </w:numPr>
        <w:ind w:left="720"/>
        <w:rPr>
          <w:b w:val="1"/>
        </w:rPr>
      </w:pPr>
      <w:r w:rsidDel="00000000" w:rsidR="00000000" w:rsidRPr="00000000">
        <w:rPr>
          <w:b w:val="1"/>
          <w:rtl w:val="0"/>
        </w:rPr>
        <w:t xml:space="preserve">Preconditions</w:t>
      </w:r>
    </w:p>
    <w:p w:rsidR="00000000" w:rsidDel="00000000" w:rsidP="00000000" w:rsidRDefault="00000000" w:rsidRPr="00000000" w14:paraId="00000066">
      <w:pPr>
        <w:numPr>
          <w:ilvl w:val="2"/>
          <w:numId w:val="1"/>
        </w:numPr>
        <w:ind w:left="720"/>
        <w:rPr>
          <w:b w:val="1"/>
        </w:rPr>
      </w:pPr>
      <w:r w:rsidDel="00000000" w:rsidR="00000000" w:rsidRPr="00000000">
        <w:rPr>
          <w:b w:val="1"/>
          <w:rtl w:val="0"/>
        </w:rPr>
        <w:t xml:space="preserve">Basic Flow of Events</w:t>
      </w:r>
    </w:p>
    <w:p w:rsidR="00000000" w:rsidDel="00000000" w:rsidP="00000000" w:rsidRDefault="00000000" w:rsidRPr="00000000" w14:paraId="00000067">
      <w:pPr>
        <w:ind w:left="720" w:firstLine="0"/>
        <w:rPr/>
      </w:pPr>
      <w:r w:rsidDel="00000000" w:rsidR="00000000" w:rsidRPr="00000000">
        <w:rPr>
          <w:rtl w:val="0"/>
        </w:rPr>
        <w:t xml:space="preserve">Step1. The customer views the cart.</w:t>
      </w:r>
    </w:p>
    <w:p w:rsidR="00000000" w:rsidDel="00000000" w:rsidP="00000000" w:rsidRDefault="00000000" w:rsidRPr="00000000" w14:paraId="00000068">
      <w:pPr>
        <w:ind w:left="720" w:firstLine="0"/>
        <w:rPr/>
      </w:pPr>
      <w:r w:rsidDel="00000000" w:rsidR="00000000" w:rsidRPr="00000000">
        <w:rPr>
          <w:rtl w:val="0"/>
        </w:rPr>
        <w:t xml:space="preserve">Step2. The AIMS software checks the availability of products in the cart.</w:t>
      </w:r>
    </w:p>
    <w:p w:rsidR="00000000" w:rsidDel="00000000" w:rsidP="00000000" w:rsidRDefault="00000000" w:rsidRPr="00000000" w14:paraId="00000069">
      <w:pPr>
        <w:ind w:left="720" w:firstLine="0"/>
        <w:rPr/>
      </w:pPr>
      <w:r w:rsidDel="00000000" w:rsidR="00000000" w:rsidRPr="00000000">
        <w:rPr>
          <w:rtl w:val="0"/>
        </w:rPr>
        <w:t xml:space="preserve">Step3. The AIMS software displays the cart. </w:t>
      </w:r>
    </w:p>
    <w:p w:rsidR="00000000" w:rsidDel="00000000" w:rsidP="00000000" w:rsidRDefault="00000000" w:rsidRPr="00000000" w14:paraId="0000006A">
      <w:pPr>
        <w:ind w:left="720" w:firstLine="0"/>
        <w:rPr/>
      </w:pPr>
      <w:r w:rsidDel="00000000" w:rsidR="00000000" w:rsidRPr="00000000">
        <w:rPr>
          <w:rtl w:val="0"/>
        </w:rPr>
        <w:t xml:space="preserve">Step4. The customer requests to place the order. </w:t>
      </w:r>
    </w:p>
    <w:p w:rsidR="00000000" w:rsidDel="00000000" w:rsidP="00000000" w:rsidRDefault="00000000" w:rsidRPr="00000000" w14:paraId="0000006B">
      <w:pPr>
        <w:ind w:left="720" w:firstLine="0"/>
        <w:rPr/>
      </w:pPr>
      <w:r w:rsidDel="00000000" w:rsidR="00000000" w:rsidRPr="00000000">
        <w:rPr>
          <w:rtl w:val="0"/>
        </w:rPr>
        <w:t xml:space="preserve">Step5. The AIMS software displays the form of delivery information.</w:t>
      </w:r>
    </w:p>
    <w:p w:rsidR="00000000" w:rsidDel="00000000" w:rsidP="00000000" w:rsidRDefault="00000000" w:rsidRPr="00000000" w14:paraId="0000006C">
      <w:pPr>
        <w:ind w:left="720" w:firstLine="0"/>
        <w:rPr/>
      </w:pPr>
      <w:r w:rsidDel="00000000" w:rsidR="00000000" w:rsidRPr="00000000">
        <w:rPr>
          <w:rtl w:val="0"/>
        </w:rPr>
        <w:t xml:space="preserve">Step6. The customer enters and submits the delivery information.</w:t>
      </w:r>
    </w:p>
    <w:p w:rsidR="00000000" w:rsidDel="00000000" w:rsidP="00000000" w:rsidRDefault="00000000" w:rsidRPr="00000000" w14:paraId="0000006D">
      <w:pPr>
        <w:ind w:left="0" w:firstLine="0"/>
        <w:rPr/>
      </w:pPr>
      <w:r w:rsidDel="00000000" w:rsidR="00000000" w:rsidRPr="00000000">
        <w:rPr>
          <w:rtl w:val="0"/>
        </w:rPr>
        <w:tab/>
        <w:t xml:space="preserve">Step7. The AIMS software calculates the shipping fees</w:t>
      </w:r>
    </w:p>
    <w:p w:rsidR="00000000" w:rsidDel="00000000" w:rsidP="00000000" w:rsidRDefault="00000000" w:rsidRPr="00000000" w14:paraId="0000006E">
      <w:pPr>
        <w:ind w:left="0" w:firstLine="0"/>
        <w:rPr/>
      </w:pPr>
      <w:r w:rsidDel="00000000" w:rsidR="00000000" w:rsidRPr="00000000">
        <w:rPr>
          <w:rtl w:val="0"/>
        </w:rPr>
        <w:tab/>
        <w:t xml:space="preserve">Step8. The AIMS software displays the invoice.</w:t>
      </w:r>
    </w:p>
    <w:p w:rsidR="00000000" w:rsidDel="00000000" w:rsidP="00000000" w:rsidRDefault="00000000" w:rsidRPr="00000000" w14:paraId="0000006F">
      <w:pPr>
        <w:ind w:left="0" w:firstLine="0"/>
        <w:rPr/>
      </w:pPr>
      <w:r w:rsidDel="00000000" w:rsidR="00000000" w:rsidRPr="00000000">
        <w:rPr>
          <w:rtl w:val="0"/>
        </w:rPr>
        <w:tab/>
        <w:t xml:space="preserve">Step9. The customer confirms to place the order.</w:t>
      </w:r>
    </w:p>
    <w:p w:rsidR="00000000" w:rsidDel="00000000" w:rsidP="00000000" w:rsidRDefault="00000000" w:rsidRPr="00000000" w14:paraId="00000070">
      <w:pPr>
        <w:ind w:left="0" w:firstLine="0"/>
        <w:rPr/>
      </w:pPr>
      <w:r w:rsidDel="00000000" w:rsidR="00000000" w:rsidRPr="00000000">
        <w:rPr>
          <w:rtl w:val="0"/>
        </w:rPr>
        <w:tab/>
        <w:t xml:space="preserve">Step10. The AIMS software calls UC002 - “Pay Order”.</w:t>
      </w:r>
    </w:p>
    <w:p w:rsidR="00000000" w:rsidDel="00000000" w:rsidP="00000000" w:rsidRDefault="00000000" w:rsidRPr="00000000" w14:paraId="00000071">
      <w:pPr>
        <w:ind w:left="0" w:firstLine="0"/>
        <w:rPr/>
      </w:pPr>
      <w:r w:rsidDel="00000000" w:rsidR="00000000" w:rsidRPr="00000000">
        <w:rPr>
          <w:rtl w:val="0"/>
        </w:rPr>
        <w:tab/>
        <w:t xml:space="preserve">Step11. The AIMS software creates a new order.</w:t>
      </w:r>
    </w:p>
    <w:p w:rsidR="00000000" w:rsidDel="00000000" w:rsidP="00000000" w:rsidRDefault="00000000" w:rsidRPr="00000000" w14:paraId="00000072">
      <w:pPr>
        <w:ind w:left="0" w:firstLine="0"/>
        <w:rPr/>
      </w:pPr>
      <w:r w:rsidDel="00000000" w:rsidR="00000000" w:rsidRPr="00000000">
        <w:rPr>
          <w:rtl w:val="0"/>
        </w:rPr>
        <w:tab/>
        <w:t xml:space="preserve">Step12. The AIMS software makes the cart empty. </w:t>
      </w:r>
    </w:p>
    <w:p w:rsidR="00000000" w:rsidDel="00000000" w:rsidP="00000000" w:rsidRDefault="00000000" w:rsidRPr="00000000" w14:paraId="00000073">
      <w:pPr>
        <w:ind w:left="0" w:firstLine="0"/>
        <w:rPr/>
      </w:pPr>
      <w:r w:rsidDel="00000000" w:rsidR="00000000" w:rsidRPr="00000000">
        <w:rPr>
          <w:rtl w:val="0"/>
        </w:rPr>
        <w:tab/>
        <w:t xml:space="preserve">Step13. The AIMS software displays the successful order notification.</w:t>
      </w:r>
    </w:p>
    <w:p w:rsidR="00000000" w:rsidDel="00000000" w:rsidP="00000000" w:rsidRDefault="00000000" w:rsidRPr="00000000" w14:paraId="00000074">
      <w:pPr>
        <w:numPr>
          <w:ilvl w:val="2"/>
          <w:numId w:val="1"/>
        </w:numPr>
        <w:ind w:left="720"/>
        <w:rPr>
          <w:b w:val="1"/>
        </w:rPr>
      </w:pPr>
      <w:r w:rsidDel="00000000" w:rsidR="00000000" w:rsidRPr="00000000">
        <w:rPr>
          <w:b w:val="1"/>
          <w:rtl w:val="0"/>
        </w:rPr>
        <w:t xml:space="preserve">Alternative Flows</w:t>
      </w:r>
    </w:p>
    <w:p w:rsidR="00000000" w:rsidDel="00000000" w:rsidP="00000000" w:rsidRDefault="00000000" w:rsidRPr="00000000" w14:paraId="00000075">
      <w:pPr>
        <w:ind w:left="720" w:firstLine="0"/>
        <w:rPr>
          <w:b w:val="1"/>
        </w:rPr>
      </w:pPr>
      <w:r w:rsidDel="00000000" w:rsidR="00000000" w:rsidRPr="00000000">
        <w:rPr>
          <w:rtl w:val="0"/>
        </w:rPr>
      </w:r>
    </w:p>
    <w:tbl>
      <w:tblPr>
        <w:tblStyle w:val="Table2"/>
        <w:tblW w:w="10230.0" w:type="dxa"/>
        <w:jc w:val="left"/>
        <w:tblInd w:w="-7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1185"/>
        <w:gridCol w:w="3450"/>
        <w:gridCol w:w="3690"/>
        <w:gridCol w:w="1170"/>
        <w:tblGridChange w:id="0">
          <w:tblGrid>
            <w:gridCol w:w="735"/>
            <w:gridCol w:w="1185"/>
            <w:gridCol w:w="3450"/>
            <w:gridCol w:w="3690"/>
            <w:gridCol w:w="1170"/>
          </w:tblGrid>
        </w:tblGridChange>
      </w:tblGrid>
      <w:tr>
        <w:trPr>
          <w:cantSplit w:val="0"/>
          <w:trHeight w:val="690" w:hRule="atLeast"/>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Location</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Condition</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Action</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Resume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there are media of which quantity in the stock is less than the ordered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AIMS software asks the customer to update the cart</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customer updates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Resumes at Step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 mandatory field is left blank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AIMS software asks the customer to fill all the mandatory 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Resumes at Step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phone number is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AIMS sơftware asks the customer to enter a valid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Resumes at Step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customer chooses to place a rush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AIMS software calls the UC003 - “Place Rush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Resumes at Step 1 - UC003</w:t>
            </w:r>
          </w:p>
        </w:tc>
      </w:tr>
    </w:tbl>
    <w:p w:rsidR="00000000" w:rsidDel="00000000" w:rsidP="00000000" w:rsidRDefault="00000000" w:rsidRPr="00000000" w14:paraId="00000090">
      <w:pPr>
        <w:ind w:left="720" w:firstLine="0"/>
        <w:jc w:val="center"/>
        <w:rPr>
          <w:b w:val="1"/>
          <w:sz w:val="20"/>
          <w:szCs w:val="20"/>
        </w:rPr>
      </w:pPr>
      <w:r w:rsidDel="00000000" w:rsidR="00000000" w:rsidRPr="00000000">
        <w:rPr>
          <w:b w:val="1"/>
          <w:sz w:val="20"/>
          <w:szCs w:val="20"/>
          <w:rtl w:val="0"/>
        </w:rPr>
        <w:t xml:space="preserve">Table 1: Alternative flows of events for UC ”Place Order”</w:t>
      </w:r>
    </w:p>
    <w:p w:rsidR="00000000" w:rsidDel="00000000" w:rsidP="00000000" w:rsidRDefault="00000000" w:rsidRPr="00000000" w14:paraId="00000091">
      <w:pPr>
        <w:numPr>
          <w:ilvl w:val="2"/>
          <w:numId w:val="1"/>
        </w:numPr>
        <w:ind w:left="720"/>
        <w:rPr>
          <w:b w:val="1"/>
        </w:rPr>
      </w:pPr>
      <w:r w:rsidDel="00000000" w:rsidR="00000000" w:rsidRPr="00000000">
        <w:rPr>
          <w:b w:val="1"/>
          <w:rtl w:val="0"/>
        </w:rPr>
        <w:t xml:space="preserve">Input Data</w:t>
      </w:r>
    </w:p>
    <w:p w:rsidR="00000000" w:rsidDel="00000000" w:rsidP="00000000" w:rsidRDefault="00000000" w:rsidRPr="00000000" w14:paraId="00000092">
      <w:pPr>
        <w:ind w:left="0" w:firstLine="0"/>
        <w:rPr>
          <w:b w:val="1"/>
        </w:rPr>
      </w:pPr>
      <w:r w:rsidDel="00000000" w:rsidR="00000000" w:rsidRPr="00000000">
        <w:rPr>
          <w:rtl w:val="0"/>
        </w:rPr>
      </w:r>
    </w:p>
    <w:p w:rsidR="00000000" w:rsidDel="00000000" w:rsidP="00000000" w:rsidRDefault="00000000" w:rsidRPr="00000000" w14:paraId="00000093">
      <w:pPr>
        <w:ind w:left="720" w:firstLine="0"/>
        <w:rPr>
          <w:b w:val="1"/>
        </w:rPr>
      </w:pPr>
      <w:r w:rsidDel="00000000" w:rsidR="00000000" w:rsidRPr="00000000">
        <w:rPr>
          <w:rtl w:val="0"/>
        </w:rPr>
      </w:r>
    </w:p>
    <w:tbl>
      <w:tblPr>
        <w:tblStyle w:val="Table3"/>
        <w:tblW w:w="10320.0" w:type="dxa"/>
        <w:jc w:val="left"/>
        <w:tblInd w:w="-8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1800"/>
        <w:gridCol w:w="1710"/>
        <w:gridCol w:w="1815"/>
        <w:gridCol w:w="1845"/>
        <w:gridCol w:w="2565"/>
        <w:tblGridChange w:id="0">
          <w:tblGrid>
            <w:gridCol w:w="585"/>
            <w:gridCol w:w="1800"/>
            <w:gridCol w:w="1710"/>
            <w:gridCol w:w="1815"/>
            <w:gridCol w:w="1845"/>
            <w:gridCol w:w="2565"/>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shd w:fill="e69138" w:val="clear"/>
            <w:tcMar>
              <w:top w:w="100.0" w:type="dxa"/>
              <w:left w:w="100.0" w:type="dxa"/>
              <w:bottom w:w="100.0" w:type="dxa"/>
              <w:right w:w="100.0" w:type="dxa"/>
            </w:tcMar>
            <w:vAlign w:val="top"/>
          </w:tcPr>
          <w:p w:rsidR="00000000" w:rsidDel="00000000" w:rsidP="00000000" w:rsidRDefault="00000000" w:rsidRPr="00000000" w14:paraId="00000094">
            <w:pPr>
              <w:spacing w:after="240" w:before="0" w:line="276" w:lineRule="auto"/>
              <w:jc w:val="left"/>
              <w:rPr>
                <w:b w:val="1"/>
                <w:sz w:val="20"/>
                <w:szCs w:val="20"/>
              </w:rPr>
            </w:pPr>
            <w:r w:rsidDel="00000000" w:rsidR="00000000" w:rsidRPr="00000000">
              <w:rPr>
                <w:b w:val="1"/>
                <w:sz w:val="20"/>
                <w:szCs w:val="20"/>
                <w:rtl w:val="0"/>
              </w:rPr>
              <w:t xml:space="preserve">No</w:t>
            </w:r>
          </w:p>
        </w:tc>
        <w:tc>
          <w:tcPr>
            <w:tcBorders>
              <w:top w:color="000000" w:space="0" w:sz="8" w:val="single"/>
              <w:left w:color="000000" w:space="0" w:sz="0" w:val="nil"/>
              <w:bottom w:color="000000" w:space="0" w:sz="8" w:val="single"/>
              <w:right w:color="000000" w:space="0" w:sz="8" w:val="single"/>
            </w:tcBorders>
            <w:shd w:fill="e69138" w:val="clear"/>
            <w:tcMar>
              <w:top w:w="100.0" w:type="dxa"/>
              <w:left w:w="100.0" w:type="dxa"/>
              <w:bottom w:w="100.0" w:type="dxa"/>
              <w:right w:w="100.0" w:type="dxa"/>
            </w:tcMar>
            <w:vAlign w:val="top"/>
          </w:tcPr>
          <w:p w:rsidR="00000000" w:rsidDel="00000000" w:rsidP="00000000" w:rsidRDefault="00000000" w:rsidRPr="00000000" w14:paraId="00000095">
            <w:pPr>
              <w:spacing w:after="240" w:before="0" w:line="276" w:lineRule="auto"/>
              <w:jc w:val="left"/>
              <w:rPr>
                <w:b w:val="1"/>
                <w:sz w:val="20"/>
                <w:szCs w:val="20"/>
              </w:rPr>
            </w:pPr>
            <w:r w:rsidDel="00000000" w:rsidR="00000000" w:rsidRPr="00000000">
              <w:rPr>
                <w:b w:val="1"/>
                <w:sz w:val="20"/>
                <w:szCs w:val="20"/>
                <w:rtl w:val="0"/>
              </w:rPr>
              <w:t xml:space="preserve">Data fields</w:t>
            </w:r>
          </w:p>
        </w:tc>
        <w:tc>
          <w:tcPr>
            <w:tcBorders>
              <w:top w:color="000000" w:space="0" w:sz="8" w:val="single"/>
              <w:left w:color="000000" w:space="0" w:sz="0" w:val="nil"/>
              <w:bottom w:color="000000" w:space="0" w:sz="8" w:val="single"/>
              <w:right w:color="000000" w:space="0" w:sz="8" w:val="single"/>
            </w:tcBorders>
            <w:shd w:fill="e69138" w:val="clear"/>
            <w:tcMar>
              <w:top w:w="100.0" w:type="dxa"/>
              <w:left w:w="100.0" w:type="dxa"/>
              <w:bottom w:w="100.0" w:type="dxa"/>
              <w:right w:w="100.0" w:type="dxa"/>
            </w:tcMar>
            <w:vAlign w:val="top"/>
          </w:tcPr>
          <w:p w:rsidR="00000000" w:rsidDel="00000000" w:rsidP="00000000" w:rsidRDefault="00000000" w:rsidRPr="00000000" w14:paraId="00000096">
            <w:pPr>
              <w:spacing w:after="240" w:before="0" w:line="276" w:lineRule="auto"/>
              <w:jc w:val="left"/>
              <w:rPr>
                <w:b w:val="1"/>
                <w:sz w:val="20"/>
                <w:szCs w:val="20"/>
              </w:rPr>
            </w:pPr>
            <w:r w:rsidDel="00000000" w:rsidR="00000000" w:rsidRPr="00000000">
              <w:rPr>
                <w:b w:val="1"/>
                <w:sz w:val="20"/>
                <w:szCs w:val="20"/>
                <w:rtl w:val="0"/>
              </w:rPr>
              <w:t xml:space="preserve">Description</w:t>
            </w:r>
          </w:p>
        </w:tc>
        <w:tc>
          <w:tcPr>
            <w:tcBorders>
              <w:top w:color="000000" w:space="0" w:sz="8" w:val="single"/>
              <w:left w:color="000000" w:space="0" w:sz="0" w:val="nil"/>
              <w:bottom w:color="000000" w:space="0" w:sz="8" w:val="single"/>
              <w:right w:color="000000" w:space="0" w:sz="8" w:val="single"/>
            </w:tcBorders>
            <w:shd w:fill="e69138" w:val="clear"/>
            <w:tcMar>
              <w:top w:w="100.0" w:type="dxa"/>
              <w:left w:w="100.0" w:type="dxa"/>
              <w:bottom w:w="100.0" w:type="dxa"/>
              <w:right w:w="100.0" w:type="dxa"/>
            </w:tcMar>
            <w:vAlign w:val="top"/>
          </w:tcPr>
          <w:p w:rsidR="00000000" w:rsidDel="00000000" w:rsidP="00000000" w:rsidRDefault="00000000" w:rsidRPr="00000000" w14:paraId="00000097">
            <w:pPr>
              <w:spacing w:after="240" w:before="0" w:line="276" w:lineRule="auto"/>
              <w:jc w:val="left"/>
              <w:rPr>
                <w:b w:val="1"/>
                <w:sz w:val="20"/>
                <w:szCs w:val="20"/>
              </w:rPr>
            </w:pPr>
            <w:r w:rsidDel="00000000" w:rsidR="00000000" w:rsidRPr="00000000">
              <w:rPr>
                <w:b w:val="1"/>
                <w:sz w:val="20"/>
                <w:szCs w:val="20"/>
                <w:rtl w:val="0"/>
              </w:rPr>
              <w:t xml:space="preserve">Mandatory</w:t>
            </w:r>
          </w:p>
        </w:tc>
        <w:tc>
          <w:tcPr>
            <w:tcBorders>
              <w:top w:color="000000" w:space="0" w:sz="8" w:val="single"/>
              <w:left w:color="000000" w:space="0" w:sz="0" w:val="nil"/>
              <w:bottom w:color="000000" w:space="0" w:sz="8" w:val="single"/>
              <w:right w:color="000000" w:space="0" w:sz="8" w:val="single"/>
            </w:tcBorders>
            <w:shd w:fill="e69138" w:val="clear"/>
            <w:tcMar>
              <w:top w:w="100.0" w:type="dxa"/>
              <w:left w:w="100.0" w:type="dxa"/>
              <w:bottom w:w="100.0" w:type="dxa"/>
              <w:right w:w="100.0" w:type="dxa"/>
            </w:tcMar>
            <w:vAlign w:val="top"/>
          </w:tcPr>
          <w:p w:rsidR="00000000" w:rsidDel="00000000" w:rsidP="00000000" w:rsidRDefault="00000000" w:rsidRPr="00000000" w14:paraId="00000098">
            <w:pPr>
              <w:spacing w:after="240" w:before="0" w:line="276" w:lineRule="auto"/>
              <w:jc w:val="left"/>
              <w:rPr>
                <w:b w:val="1"/>
                <w:sz w:val="20"/>
                <w:szCs w:val="20"/>
              </w:rPr>
            </w:pPr>
            <w:r w:rsidDel="00000000" w:rsidR="00000000" w:rsidRPr="00000000">
              <w:rPr>
                <w:b w:val="1"/>
                <w:sz w:val="20"/>
                <w:szCs w:val="20"/>
                <w:rtl w:val="0"/>
              </w:rPr>
              <w:t xml:space="preserve">Validcondition</w:t>
            </w:r>
          </w:p>
        </w:tc>
        <w:tc>
          <w:tcPr>
            <w:tcBorders>
              <w:top w:color="000000" w:space="0" w:sz="8" w:val="single"/>
              <w:left w:color="000000" w:space="0" w:sz="0" w:val="nil"/>
              <w:bottom w:color="000000" w:space="0" w:sz="8" w:val="single"/>
              <w:right w:color="000000" w:space="0" w:sz="8" w:val="single"/>
            </w:tcBorders>
            <w:shd w:fill="e69138" w:val="clear"/>
            <w:tcMar>
              <w:top w:w="100.0" w:type="dxa"/>
              <w:left w:w="100.0" w:type="dxa"/>
              <w:bottom w:w="100.0" w:type="dxa"/>
              <w:right w:w="100.0" w:type="dxa"/>
            </w:tcMar>
            <w:vAlign w:val="top"/>
          </w:tcPr>
          <w:p w:rsidR="00000000" w:rsidDel="00000000" w:rsidP="00000000" w:rsidRDefault="00000000" w:rsidRPr="00000000" w14:paraId="00000099">
            <w:pPr>
              <w:spacing w:after="240" w:before="0" w:line="276" w:lineRule="auto"/>
              <w:jc w:val="left"/>
              <w:rPr>
                <w:b w:val="1"/>
                <w:sz w:val="20"/>
                <w:szCs w:val="20"/>
              </w:rPr>
            </w:pPr>
            <w:r w:rsidDel="00000000" w:rsidR="00000000" w:rsidRPr="00000000">
              <w:rPr>
                <w:b w:val="1"/>
                <w:sz w:val="20"/>
                <w:szCs w:val="20"/>
                <w:rtl w:val="0"/>
              </w:rPr>
              <w:t xml:space="preserve">Example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0" w:line="276" w:lineRule="auto"/>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0" w:line="276" w:lineRule="auto"/>
              <w:jc w:val="left"/>
              <w:rPr/>
            </w:pPr>
            <w:r w:rsidDel="00000000" w:rsidR="00000000" w:rsidRPr="00000000">
              <w:rPr>
                <w:rtl w:val="0"/>
              </w:rPr>
              <w:t xml:space="preserve">Receiver</w:t>
            </w:r>
          </w:p>
          <w:p w:rsidR="00000000" w:rsidDel="00000000" w:rsidP="00000000" w:rsidRDefault="00000000" w:rsidRPr="00000000" w14:paraId="0000009C">
            <w:pPr>
              <w:spacing w:after="240" w:before="0" w:line="276" w:lineRule="auto"/>
              <w:jc w:val="left"/>
              <w:rPr/>
            </w:pPr>
            <w:r w:rsidDel="00000000" w:rsidR="00000000" w:rsidRPr="00000000">
              <w:rPr>
                <w:rtl w:val="0"/>
              </w:rPr>
              <w:t xml:space="preserve">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ind w:left="7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0" w:line="276" w:lineRule="auto"/>
              <w:jc w:val="left"/>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ind w:left="7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0" w:line="276" w:lineRule="auto"/>
              <w:jc w:val="left"/>
              <w:rPr/>
            </w:pPr>
            <w:r w:rsidDel="00000000" w:rsidR="00000000" w:rsidRPr="00000000">
              <w:rPr>
                <w:rtl w:val="0"/>
              </w:rPr>
              <w:t xml:space="preserve">Nguyen Duc Quyen</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0" w:line="276" w:lineRule="auto"/>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0" w:line="276" w:lineRule="auto"/>
              <w:jc w:val="left"/>
              <w:rPr/>
            </w:pPr>
            <w:r w:rsidDel="00000000" w:rsidR="00000000" w:rsidRPr="00000000">
              <w:rPr>
                <w:rtl w:val="0"/>
              </w:rPr>
              <w:t xml:space="preserve">Phone</w:t>
            </w:r>
          </w:p>
          <w:p w:rsidR="00000000" w:rsidDel="00000000" w:rsidP="00000000" w:rsidRDefault="00000000" w:rsidRPr="00000000" w14:paraId="000000A3">
            <w:pPr>
              <w:spacing w:after="240" w:before="0" w:line="276" w:lineRule="auto"/>
              <w:jc w:val="left"/>
              <w:rPr/>
            </w:pPr>
            <w:r w:rsidDel="00000000" w:rsidR="00000000" w:rsidRPr="00000000">
              <w:rPr>
                <w:rtl w:val="0"/>
              </w:rPr>
              <w:t xml:space="preserve">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ind w:left="7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0" w:line="276" w:lineRule="auto"/>
              <w:jc w:val="left"/>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ind w:left="7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0" w:line="276" w:lineRule="auto"/>
              <w:jc w:val="left"/>
              <w:rPr/>
            </w:pPr>
            <w:r w:rsidDel="00000000" w:rsidR="00000000" w:rsidRPr="00000000">
              <w:rPr>
                <w:rtl w:val="0"/>
              </w:rPr>
              <w:t xml:space="preserve">0793206960</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0" w:line="276" w:lineRule="auto"/>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0" w:line="276" w:lineRule="auto"/>
              <w:jc w:val="left"/>
              <w:rPr/>
            </w:pPr>
            <w:r w:rsidDel="00000000" w:rsidR="00000000" w:rsidRPr="00000000">
              <w:rPr>
                <w:rtl w:val="0"/>
              </w:rPr>
              <w:t xml:space="preserve">Province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0" w:line="276" w:lineRule="auto"/>
              <w:jc w:val="left"/>
              <w:rPr/>
            </w:pPr>
            <w:r w:rsidDel="00000000" w:rsidR="00000000" w:rsidRPr="00000000">
              <w:rPr>
                <w:rtl w:val="0"/>
              </w:rPr>
              <w:t xml:space="preserve">Choose from a list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0" w:line="276" w:lineRule="auto"/>
              <w:jc w:val="left"/>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ind w:left="7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0" w:line="276" w:lineRule="auto"/>
              <w:jc w:val="left"/>
              <w:rPr/>
            </w:pPr>
            <w:r w:rsidDel="00000000" w:rsidR="00000000" w:rsidRPr="00000000">
              <w:rPr>
                <w:rtl w:val="0"/>
              </w:rPr>
              <w:t xml:space="preserve">Hanoi</w:t>
            </w:r>
          </w:p>
        </w:tc>
      </w:tr>
      <w:tr>
        <w:trPr>
          <w:cantSplit w:val="0"/>
          <w:trHeight w:val="10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0" w:line="276" w:lineRule="auto"/>
              <w:jc w:val="left"/>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0" w:line="276" w:lineRule="auto"/>
              <w:jc w:val="left"/>
              <w:rPr/>
            </w:pPr>
            <w:r w:rsidDel="00000000" w:rsidR="00000000" w:rsidRPr="00000000">
              <w:rPr>
                <w:rtl w:val="0"/>
              </w:rPr>
              <w:t xml:space="preserve">Address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ind w:left="7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0" w:line="276" w:lineRule="auto"/>
              <w:jc w:val="left"/>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ind w:left="7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0" w:line="276" w:lineRule="auto"/>
              <w:jc w:val="left"/>
              <w:rPr/>
            </w:pPr>
            <w:r w:rsidDel="00000000" w:rsidR="00000000" w:rsidRPr="00000000">
              <w:rPr>
                <w:rtl w:val="0"/>
              </w:rPr>
              <w:t xml:space="preserve">12/34 Nguyen Huy Tuong str, Thanh Xuan Trung district</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0" w:line="276" w:lineRule="auto"/>
              <w:jc w:val="left"/>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0" w:line="276" w:lineRule="auto"/>
              <w:jc w:val="left"/>
              <w:rPr/>
            </w:pPr>
            <w:r w:rsidDel="00000000" w:rsidR="00000000" w:rsidRPr="00000000">
              <w:rPr>
                <w:rtl w:val="0"/>
              </w:rPr>
              <w:t xml:space="preserve">Shipping</w:t>
            </w:r>
          </w:p>
          <w:p w:rsidR="00000000" w:rsidDel="00000000" w:rsidP="00000000" w:rsidRDefault="00000000" w:rsidRPr="00000000" w14:paraId="000000B6">
            <w:pPr>
              <w:spacing w:after="240" w:before="0" w:line="276" w:lineRule="auto"/>
              <w:jc w:val="left"/>
              <w:rPr/>
            </w:pPr>
            <w:r w:rsidDel="00000000" w:rsidR="00000000" w:rsidRPr="00000000">
              <w:rPr>
                <w:rtl w:val="0"/>
              </w:rPr>
              <w:t xml:space="preserve">instructions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ind w:left="7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0" w:line="276" w:lineRule="auto"/>
              <w:jc w:val="left"/>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ind w:left="7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BB">
      <w:pPr>
        <w:ind w:left="720" w:firstLine="0"/>
        <w:jc w:val="center"/>
        <w:rPr>
          <w:b w:val="1"/>
          <w:sz w:val="20"/>
          <w:szCs w:val="20"/>
        </w:rPr>
      </w:pPr>
      <w:r w:rsidDel="00000000" w:rsidR="00000000" w:rsidRPr="00000000">
        <w:rPr>
          <w:b w:val="1"/>
          <w:sz w:val="20"/>
          <w:szCs w:val="20"/>
          <w:rtl w:val="0"/>
        </w:rPr>
        <w:t xml:space="preserve">Table 2: Input data of delivery information</w:t>
      </w:r>
    </w:p>
    <w:p w:rsidR="00000000" w:rsidDel="00000000" w:rsidP="00000000" w:rsidRDefault="00000000" w:rsidRPr="00000000" w14:paraId="000000BC">
      <w:pPr>
        <w:numPr>
          <w:ilvl w:val="2"/>
          <w:numId w:val="1"/>
        </w:numPr>
        <w:ind w:left="720"/>
        <w:rPr>
          <w:b w:val="1"/>
        </w:rPr>
      </w:pPr>
      <w:r w:rsidDel="00000000" w:rsidR="00000000" w:rsidRPr="00000000">
        <w:rPr>
          <w:b w:val="1"/>
          <w:rtl w:val="0"/>
        </w:rPr>
        <w:t xml:space="preserve">Output Data</w:t>
      </w:r>
    </w:p>
    <w:p w:rsidR="00000000" w:rsidDel="00000000" w:rsidP="00000000" w:rsidRDefault="00000000" w:rsidRPr="00000000" w14:paraId="000000BD">
      <w:pPr>
        <w:ind w:left="0" w:firstLine="0"/>
        <w:rPr>
          <w:b w:val="1"/>
        </w:rPr>
      </w:pPr>
      <w:r w:rsidDel="00000000" w:rsidR="00000000" w:rsidRPr="00000000">
        <w:rPr>
          <w:rtl w:val="0"/>
        </w:rPr>
      </w:r>
    </w:p>
    <w:tbl>
      <w:tblPr>
        <w:tblStyle w:val="Table4"/>
        <w:tblW w:w="10335.0" w:type="dxa"/>
        <w:jc w:val="left"/>
        <w:tblInd w:w="-7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2115"/>
        <w:gridCol w:w="2325"/>
        <w:gridCol w:w="3180"/>
        <w:gridCol w:w="2145"/>
        <w:tblGridChange w:id="0">
          <w:tblGrid>
            <w:gridCol w:w="570"/>
            <w:gridCol w:w="2115"/>
            <w:gridCol w:w="2325"/>
            <w:gridCol w:w="3180"/>
            <w:gridCol w:w="2145"/>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shd w:fill="e69138" w:val="clear"/>
            <w:tcMar>
              <w:top w:w="100.0" w:type="dxa"/>
              <w:left w:w="100.0" w:type="dxa"/>
              <w:bottom w:w="100.0" w:type="dxa"/>
              <w:right w:w="100.0" w:type="dxa"/>
            </w:tcMar>
            <w:vAlign w:val="top"/>
          </w:tcPr>
          <w:p w:rsidR="00000000" w:rsidDel="00000000" w:rsidP="00000000" w:rsidRDefault="00000000" w:rsidRPr="00000000" w14:paraId="000000BE">
            <w:pPr>
              <w:spacing w:after="240" w:before="0" w:line="276" w:lineRule="auto"/>
              <w:jc w:val="left"/>
              <w:rPr>
                <w:b w:val="1"/>
                <w:sz w:val="20"/>
                <w:szCs w:val="20"/>
              </w:rPr>
            </w:pPr>
            <w:r w:rsidDel="00000000" w:rsidR="00000000" w:rsidRPr="00000000">
              <w:rPr>
                <w:b w:val="1"/>
                <w:sz w:val="20"/>
                <w:szCs w:val="20"/>
                <w:rtl w:val="0"/>
              </w:rPr>
              <w:t xml:space="preserve">No</w:t>
            </w:r>
          </w:p>
        </w:tc>
        <w:tc>
          <w:tcPr>
            <w:tcBorders>
              <w:top w:color="000000" w:space="0" w:sz="8" w:val="single"/>
              <w:left w:color="000000" w:space="0" w:sz="0" w:val="nil"/>
              <w:bottom w:color="000000" w:space="0" w:sz="8" w:val="single"/>
              <w:right w:color="000000" w:space="0" w:sz="8" w:val="single"/>
            </w:tcBorders>
            <w:shd w:fill="e69138" w:val="clear"/>
            <w:tcMar>
              <w:top w:w="100.0" w:type="dxa"/>
              <w:left w:w="100.0" w:type="dxa"/>
              <w:bottom w:w="100.0" w:type="dxa"/>
              <w:right w:w="100.0" w:type="dxa"/>
            </w:tcMar>
            <w:vAlign w:val="top"/>
          </w:tcPr>
          <w:p w:rsidR="00000000" w:rsidDel="00000000" w:rsidP="00000000" w:rsidRDefault="00000000" w:rsidRPr="00000000" w14:paraId="000000BF">
            <w:pPr>
              <w:spacing w:after="240" w:before="0" w:line="276" w:lineRule="auto"/>
              <w:jc w:val="left"/>
              <w:rPr>
                <w:b w:val="1"/>
                <w:sz w:val="20"/>
                <w:szCs w:val="20"/>
              </w:rPr>
            </w:pPr>
            <w:r w:rsidDel="00000000" w:rsidR="00000000" w:rsidRPr="00000000">
              <w:rPr>
                <w:b w:val="1"/>
                <w:sz w:val="20"/>
                <w:szCs w:val="20"/>
                <w:rtl w:val="0"/>
              </w:rPr>
              <w:t xml:space="preserve">Data fields</w:t>
            </w:r>
          </w:p>
        </w:tc>
        <w:tc>
          <w:tcPr>
            <w:tcBorders>
              <w:top w:color="000000" w:space="0" w:sz="8" w:val="single"/>
              <w:left w:color="000000" w:space="0" w:sz="0" w:val="nil"/>
              <w:bottom w:color="000000" w:space="0" w:sz="8" w:val="single"/>
              <w:right w:color="000000" w:space="0" w:sz="8" w:val="single"/>
            </w:tcBorders>
            <w:shd w:fill="e69138" w:val="clear"/>
            <w:tcMar>
              <w:top w:w="100.0" w:type="dxa"/>
              <w:left w:w="100.0" w:type="dxa"/>
              <w:bottom w:w="100.0" w:type="dxa"/>
              <w:right w:w="100.0" w:type="dxa"/>
            </w:tcMar>
            <w:vAlign w:val="top"/>
          </w:tcPr>
          <w:p w:rsidR="00000000" w:rsidDel="00000000" w:rsidP="00000000" w:rsidRDefault="00000000" w:rsidRPr="00000000" w14:paraId="000000C0">
            <w:pPr>
              <w:spacing w:after="240" w:before="0" w:line="276" w:lineRule="auto"/>
              <w:jc w:val="left"/>
              <w:rPr>
                <w:b w:val="1"/>
                <w:sz w:val="20"/>
                <w:szCs w:val="20"/>
              </w:rPr>
            </w:pPr>
            <w:r w:rsidDel="00000000" w:rsidR="00000000" w:rsidRPr="00000000">
              <w:rPr>
                <w:b w:val="1"/>
                <w:sz w:val="20"/>
                <w:szCs w:val="20"/>
                <w:rtl w:val="0"/>
              </w:rPr>
              <w:t xml:space="preserve">Description</w:t>
            </w:r>
          </w:p>
        </w:tc>
        <w:tc>
          <w:tcPr>
            <w:tcBorders>
              <w:top w:color="000000" w:space="0" w:sz="8" w:val="single"/>
              <w:left w:color="000000" w:space="0" w:sz="0" w:val="nil"/>
              <w:bottom w:color="000000" w:space="0" w:sz="8" w:val="single"/>
              <w:right w:color="000000" w:space="0" w:sz="8" w:val="single"/>
            </w:tcBorders>
            <w:shd w:fill="e69138" w:val="clear"/>
            <w:tcMar>
              <w:top w:w="100.0" w:type="dxa"/>
              <w:left w:w="100.0" w:type="dxa"/>
              <w:bottom w:w="100.0" w:type="dxa"/>
              <w:right w:w="100.0" w:type="dxa"/>
            </w:tcMar>
            <w:vAlign w:val="top"/>
          </w:tcPr>
          <w:p w:rsidR="00000000" w:rsidDel="00000000" w:rsidP="00000000" w:rsidRDefault="00000000" w:rsidRPr="00000000" w14:paraId="000000C1">
            <w:pPr>
              <w:spacing w:after="240" w:before="0" w:line="276" w:lineRule="auto"/>
              <w:jc w:val="left"/>
              <w:rPr>
                <w:b w:val="1"/>
                <w:sz w:val="20"/>
                <w:szCs w:val="20"/>
              </w:rPr>
            </w:pPr>
            <w:r w:rsidDel="00000000" w:rsidR="00000000" w:rsidRPr="00000000">
              <w:rPr>
                <w:b w:val="1"/>
                <w:sz w:val="20"/>
                <w:szCs w:val="20"/>
                <w:rtl w:val="0"/>
              </w:rPr>
              <w:t xml:space="preserve">Display format</w:t>
            </w:r>
          </w:p>
        </w:tc>
        <w:tc>
          <w:tcPr>
            <w:tcBorders>
              <w:top w:color="000000" w:space="0" w:sz="8" w:val="single"/>
              <w:left w:color="000000" w:space="0" w:sz="0" w:val="nil"/>
              <w:bottom w:color="000000" w:space="0" w:sz="8" w:val="single"/>
              <w:right w:color="000000" w:space="0" w:sz="8" w:val="single"/>
            </w:tcBorders>
            <w:shd w:fill="e69138" w:val="clear"/>
            <w:tcMar>
              <w:top w:w="100.0" w:type="dxa"/>
              <w:left w:w="100.0" w:type="dxa"/>
              <w:bottom w:w="100.0" w:type="dxa"/>
              <w:right w:w="100.0" w:type="dxa"/>
            </w:tcMar>
            <w:vAlign w:val="top"/>
          </w:tcPr>
          <w:p w:rsidR="00000000" w:rsidDel="00000000" w:rsidP="00000000" w:rsidRDefault="00000000" w:rsidRPr="00000000" w14:paraId="000000C2">
            <w:pPr>
              <w:spacing w:after="240" w:before="0" w:line="276" w:lineRule="auto"/>
              <w:jc w:val="left"/>
              <w:rPr>
                <w:b w:val="1"/>
                <w:sz w:val="20"/>
                <w:szCs w:val="20"/>
              </w:rPr>
            </w:pPr>
            <w:r w:rsidDel="00000000" w:rsidR="00000000" w:rsidRPr="00000000">
              <w:rPr>
                <w:b w:val="1"/>
                <w:sz w:val="20"/>
                <w:szCs w:val="20"/>
                <w:rtl w:val="0"/>
              </w:rPr>
              <w:t xml:space="preserve">Example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0" w:line="276" w:lineRule="auto"/>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0" w:line="276" w:lineRule="auto"/>
              <w:jc w:val="left"/>
              <w:rPr/>
            </w:pPr>
            <w:r w:rsidDel="00000000" w:rsidR="00000000" w:rsidRPr="00000000">
              <w:rPr>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0" w:line="276" w:lineRule="auto"/>
              <w:jc w:val="left"/>
              <w:rPr/>
            </w:pPr>
            <w:r w:rsidDel="00000000" w:rsidR="00000000" w:rsidRPr="00000000">
              <w:rPr>
                <w:rtl w:val="0"/>
              </w:rPr>
              <w:t xml:space="preserve">Title of a media product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0" w:line="276" w:lineRule="auto"/>
              <w:jc w:val="left"/>
              <w:rPr/>
            </w:pPr>
            <w:r w:rsidDel="00000000" w:rsidR="00000000" w:rsidRPr="00000000">
              <w:rPr>
                <w:rtl w:val="0"/>
              </w:rPr>
              <w:t xml:space="preserve">DVD Phim Spirited Away</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0" w:line="276" w:lineRule="auto"/>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0" w:line="276" w:lineRule="auto"/>
              <w:jc w:val="left"/>
              <w:rPr/>
            </w:pPr>
            <w:r w:rsidDel="00000000" w:rsidR="00000000" w:rsidRPr="00000000">
              <w:rPr>
                <w:rtl w:val="0"/>
              </w:rPr>
              <w:t xml:space="preserve">Price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0" w:line="276" w:lineRule="auto"/>
              <w:jc w:val="left"/>
              <w:rPr/>
            </w:pPr>
            <w:r w:rsidDel="00000000" w:rsidR="00000000" w:rsidRPr="00000000">
              <w:rPr>
                <w:rtl w:val="0"/>
              </w:rPr>
              <w:t xml:space="preserve">Price of the corresponding</w:t>
            </w:r>
            <w:r w:rsidDel="00000000" w:rsidR="00000000" w:rsidRPr="00000000">
              <w:rPr>
                <w:rtl w:val="0"/>
              </w:rPr>
              <w:t xml:space="preserve"> media</w:t>
            </w:r>
          </w:p>
          <w:p w:rsidR="00000000" w:rsidDel="00000000" w:rsidP="00000000" w:rsidRDefault="00000000" w:rsidRPr="00000000" w14:paraId="000000CB">
            <w:pPr>
              <w:spacing w:after="240" w:before="0" w:line="276" w:lineRule="auto"/>
              <w:jc w:val="left"/>
              <w:rPr/>
            </w:pPr>
            <w:r w:rsidDel="00000000" w:rsidR="00000000" w:rsidRPr="00000000">
              <w:rPr>
                <w:rtl w:val="0"/>
              </w:rPr>
              <w:t xml:space="preserve">product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numPr>
                <w:ilvl w:val="0"/>
                <w:numId w:val="15"/>
              </w:numPr>
              <w:spacing w:after="0" w:afterAutospacing="0" w:before="0" w:line="276" w:lineRule="auto"/>
              <w:ind w:left="720" w:hanging="360"/>
              <w:jc w:val="left"/>
              <w:rPr/>
            </w:pPr>
            <w:r w:rsidDel="00000000" w:rsidR="00000000" w:rsidRPr="00000000">
              <w:rPr>
                <w:rtl w:val="0"/>
              </w:rPr>
              <w:t xml:space="preserve">Comma for the thousands separator</w:t>
            </w:r>
          </w:p>
          <w:p w:rsidR="00000000" w:rsidDel="00000000" w:rsidP="00000000" w:rsidRDefault="00000000" w:rsidRPr="00000000" w14:paraId="000000CD">
            <w:pPr>
              <w:numPr>
                <w:ilvl w:val="0"/>
                <w:numId w:val="15"/>
              </w:numPr>
              <w:spacing w:after="0" w:afterAutospacing="0" w:before="0" w:line="276" w:lineRule="auto"/>
              <w:ind w:left="720" w:hanging="360"/>
              <w:jc w:val="left"/>
              <w:rPr/>
            </w:pPr>
            <w:r w:rsidDel="00000000" w:rsidR="00000000" w:rsidRPr="00000000">
              <w:rPr>
                <w:rtl w:val="0"/>
              </w:rPr>
              <w:t xml:space="preserve">Positive integer</w:t>
            </w:r>
          </w:p>
          <w:p w:rsidR="00000000" w:rsidDel="00000000" w:rsidP="00000000" w:rsidRDefault="00000000" w:rsidRPr="00000000" w14:paraId="000000CE">
            <w:pPr>
              <w:numPr>
                <w:ilvl w:val="0"/>
                <w:numId w:val="15"/>
              </w:numPr>
              <w:spacing w:after="240" w:before="0" w:line="276" w:lineRule="auto"/>
              <w:ind w:left="720" w:hanging="360"/>
              <w:jc w:val="left"/>
              <w:rPr/>
            </w:pPr>
            <w:r w:rsidDel="00000000" w:rsidR="00000000" w:rsidRPr="00000000">
              <w:rPr>
                <w:rtl w:val="0"/>
              </w:rPr>
              <w:t xml:space="preserve">Right alignment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0" w:line="276" w:lineRule="auto"/>
              <w:jc w:val="left"/>
              <w:rPr/>
            </w:pPr>
            <w:r w:rsidDel="00000000" w:rsidR="00000000" w:rsidRPr="00000000">
              <w:rPr>
                <w:rtl w:val="0"/>
              </w:rPr>
              <w:t xml:space="preserve">123,000</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before="0" w:line="276" w:lineRule="auto"/>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0" w:line="276" w:lineRule="auto"/>
              <w:jc w:val="left"/>
              <w:rPr/>
            </w:pPr>
            <w:r w:rsidDel="00000000" w:rsidR="00000000" w:rsidRPr="00000000">
              <w:rPr>
                <w:rtl w:val="0"/>
              </w:rPr>
              <w:t xml:space="preserve">Quantity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240" w:before="0" w:line="276" w:lineRule="auto"/>
              <w:jc w:val="left"/>
              <w:rPr/>
            </w:pPr>
            <w:r w:rsidDel="00000000" w:rsidR="00000000" w:rsidRPr="00000000">
              <w:rPr>
                <w:rtl w:val="0"/>
              </w:rPr>
              <w:t xml:space="preserve">Quantity of the corresponding</w:t>
            </w:r>
          </w:p>
          <w:p w:rsidR="00000000" w:rsidDel="00000000" w:rsidP="00000000" w:rsidRDefault="00000000" w:rsidRPr="00000000" w14:paraId="000000D3">
            <w:pPr>
              <w:spacing w:after="240" w:before="0" w:line="276" w:lineRule="auto"/>
              <w:jc w:val="left"/>
              <w:rPr/>
            </w:pPr>
            <w:r w:rsidDel="00000000" w:rsidR="00000000" w:rsidRPr="00000000">
              <w:rPr>
                <w:rtl w:val="0"/>
              </w:rPr>
              <w:t xml:space="preserve">media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numPr>
                <w:ilvl w:val="0"/>
                <w:numId w:val="8"/>
              </w:numPr>
              <w:spacing w:after="0" w:afterAutospacing="0" w:before="0" w:line="276" w:lineRule="auto"/>
              <w:ind w:left="720" w:hanging="360"/>
              <w:jc w:val="left"/>
              <w:rPr/>
            </w:pPr>
            <w:r w:rsidDel="00000000" w:rsidR="00000000" w:rsidRPr="00000000">
              <w:rPr>
                <w:rtl w:val="0"/>
              </w:rPr>
              <w:t xml:space="preserve">Positive integer</w:t>
            </w:r>
          </w:p>
          <w:p w:rsidR="00000000" w:rsidDel="00000000" w:rsidP="00000000" w:rsidRDefault="00000000" w:rsidRPr="00000000" w14:paraId="000000D5">
            <w:pPr>
              <w:numPr>
                <w:ilvl w:val="0"/>
                <w:numId w:val="8"/>
              </w:numPr>
              <w:spacing w:after="240" w:before="0" w:line="276" w:lineRule="auto"/>
              <w:ind w:left="720" w:hanging="360"/>
              <w:jc w:val="left"/>
              <w:rPr/>
            </w:pPr>
            <w:r w:rsidDel="00000000" w:rsidR="00000000" w:rsidRPr="00000000">
              <w:rPr>
                <w:rtl w:val="0"/>
              </w:rPr>
              <w:t xml:space="preserve">Right alignment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240" w:before="0" w:line="276" w:lineRule="auto"/>
              <w:jc w:val="left"/>
              <w:rPr/>
            </w:pPr>
            <w:r w:rsidDel="00000000" w:rsidR="00000000" w:rsidRPr="00000000">
              <w:rPr>
                <w:rtl w:val="0"/>
              </w:rPr>
              <w:t xml:space="preserve">2</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0" w:line="276" w:lineRule="auto"/>
              <w:jc w:val="left"/>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240" w:before="0" w:line="276" w:lineRule="auto"/>
              <w:jc w:val="left"/>
              <w:rPr/>
            </w:pPr>
            <w:r w:rsidDel="00000000" w:rsidR="00000000" w:rsidRPr="00000000">
              <w:rPr>
                <w:rtl w:val="0"/>
              </w:rPr>
              <w:t xml:space="preserve">Amount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0" w:line="276" w:lineRule="auto"/>
              <w:jc w:val="left"/>
              <w:rPr/>
            </w:pPr>
            <w:r w:rsidDel="00000000" w:rsidR="00000000" w:rsidRPr="00000000">
              <w:rPr>
                <w:rtl w:val="0"/>
              </w:rPr>
              <w:t xml:space="preserve">Total money of</w:t>
            </w:r>
            <w:r w:rsidDel="00000000" w:rsidR="00000000" w:rsidRPr="00000000">
              <w:rPr>
                <w:rtl w:val="0"/>
              </w:rPr>
              <w:t xml:space="preserve"> the corresponding</w:t>
            </w:r>
          </w:p>
          <w:p w:rsidR="00000000" w:rsidDel="00000000" w:rsidP="00000000" w:rsidRDefault="00000000" w:rsidRPr="00000000" w14:paraId="000000DA">
            <w:pPr>
              <w:spacing w:after="240" w:before="0" w:line="276" w:lineRule="auto"/>
              <w:jc w:val="left"/>
              <w:rPr/>
            </w:pPr>
            <w:r w:rsidDel="00000000" w:rsidR="00000000" w:rsidRPr="00000000">
              <w:rPr>
                <w:rtl w:val="0"/>
              </w:rPr>
              <w:t xml:space="preserve">media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numPr>
                <w:ilvl w:val="0"/>
                <w:numId w:val="3"/>
              </w:numPr>
              <w:spacing w:after="0" w:afterAutospacing="0" w:before="0" w:line="276" w:lineRule="auto"/>
              <w:ind w:left="720" w:hanging="360"/>
              <w:jc w:val="left"/>
              <w:rPr/>
            </w:pPr>
            <w:r w:rsidDel="00000000" w:rsidR="00000000" w:rsidRPr="00000000">
              <w:rPr>
                <w:rtl w:val="0"/>
              </w:rPr>
              <w:t xml:space="preserve">Comma for the thousands separator</w:t>
            </w:r>
          </w:p>
          <w:p w:rsidR="00000000" w:rsidDel="00000000" w:rsidP="00000000" w:rsidRDefault="00000000" w:rsidRPr="00000000" w14:paraId="000000DC">
            <w:pPr>
              <w:numPr>
                <w:ilvl w:val="0"/>
                <w:numId w:val="3"/>
              </w:numPr>
              <w:spacing w:after="0" w:afterAutospacing="0" w:before="0" w:line="276" w:lineRule="auto"/>
              <w:ind w:left="720" w:hanging="360"/>
              <w:jc w:val="left"/>
              <w:rPr/>
            </w:pPr>
            <w:r w:rsidDel="00000000" w:rsidR="00000000" w:rsidRPr="00000000">
              <w:rPr>
                <w:rtl w:val="0"/>
              </w:rPr>
              <w:t xml:space="preserve">Positive integer</w:t>
            </w:r>
          </w:p>
          <w:p w:rsidR="00000000" w:rsidDel="00000000" w:rsidP="00000000" w:rsidRDefault="00000000" w:rsidRPr="00000000" w14:paraId="000000DD">
            <w:pPr>
              <w:numPr>
                <w:ilvl w:val="0"/>
                <w:numId w:val="3"/>
              </w:numPr>
              <w:spacing w:after="240" w:before="0" w:line="276" w:lineRule="auto"/>
              <w:ind w:left="720" w:hanging="360"/>
              <w:jc w:val="left"/>
              <w:rPr/>
            </w:pPr>
            <w:r w:rsidDel="00000000" w:rsidR="00000000" w:rsidRPr="00000000">
              <w:rPr>
                <w:rtl w:val="0"/>
              </w:rPr>
              <w:t xml:space="preserve">Right alignment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240" w:before="0" w:line="276" w:lineRule="auto"/>
              <w:jc w:val="left"/>
              <w:rPr/>
            </w:pPr>
            <w:r w:rsidDel="00000000" w:rsidR="00000000" w:rsidRPr="00000000">
              <w:rPr>
                <w:rtl w:val="0"/>
              </w:rPr>
              <w:t xml:space="preserve">246,000</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240" w:before="0" w:line="276" w:lineRule="auto"/>
              <w:jc w:val="left"/>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240" w:before="0" w:line="276" w:lineRule="auto"/>
              <w:jc w:val="left"/>
              <w:rPr/>
            </w:pPr>
            <w:r w:rsidDel="00000000" w:rsidR="00000000" w:rsidRPr="00000000">
              <w:rPr>
                <w:rtl w:val="0"/>
              </w:rPr>
              <w:t xml:space="preserve">Subtotal</w:t>
            </w:r>
          </w:p>
          <w:p w:rsidR="00000000" w:rsidDel="00000000" w:rsidP="00000000" w:rsidRDefault="00000000" w:rsidRPr="00000000" w14:paraId="000000E1">
            <w:pPr>
              <w:spacing w:after="240" w:before="0" w:line="276" w:lineRule="auto"/>
              <w:jc w:val="left"/>
              <w:rPr/>
            </w:pPr>
            <w:r w:rsidDel="00000000" w:rsidR="00000000" w:rsidRPr="00000000">
              <w:rPr>
                <w:rtl w:val="0"/>
              </w:rPr>
              <w:t xml:space="preserve">Before VAT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0" w:line="276" w:lineRule="auto"/>
              <w:jc w:val="left"/>
              <w:rPr/>
            </w:pPr>
            <w:r w:rsidDel="00000000" w:rsidR="00000000" w:rsidRPr="00000000">
              <w:rPr>
                <w:rtl w:val="0"/>
              </w:rPr>
              <w:t xml:space="preserve">The total price of products in the cart</w:t>
            </w:r>
          </w:p>
          <w:p w:rsidR="00000000" w:rsidDel="00000000" w:rsidP="00000000" w:rsidRDefault="00000000" w:rsidRPr="00000000" w14:paraId="000000E3">
            <w:pPr>
              <w:spacing w:after="240" w:before="0" w:line="276" w:lineRule="auto"/>
              <w:jc w:val="left"/>
              <w:rPr/>
            </w:pPr>
            <w:r w:rsidDel="00000000" w:rsidR="00000000" w:rsidRPr="00000000">
              <w:rPr>
                <w:rtl w:val="0"/>
              </w:rPr>
              <w:t xml:space="preserve">before VAT</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numPr>
                <w:ilvl w:val="0"/>
                <w:numId w:val="11"/>
              </w:numPr>
              <w:spacing w:after="0" w:afterAutospacing="0" w:before="0" w:line="276" w:lineRule="auto"/>
              <w:ind w:left="720" w:hanging="360"/>
              <w:jc w:val="left"/>
              <w:rPr/>
            </w:pPr>
            <w:r w:rsidDel="00000000" w:rsidR="00000000" w:rsidRPr="00000000">
              <w:rPr>
                <w:rtl w:val="0"/>
              </w:rPr>
              <w:t xml:space="preserve">Comma for the thousands separator</w:t>
            </w:r>
          </w:p>
          <w:p w:rsidR="00000000" w:rsidDel="00000000" w:rsidP="00000000" w:rsidRDefault="00000000" w:rsidRPr="00000000" w14:paraId="000000E5">
            <w:pPr>
              <w:numPr>
                <w:ilvl w:val="0"/>
                <w:numId w:val="11"/>
              </w:numPr>
              <w:spacing w:after="0" w:afterAutospacing="0" w:before="0" w:line="276" w:lineRule="auto"/>
              <w:ind w:left="720" w:hanging="360"/>
              <w:jc w:val="left"/>
              <w:rPr/>
            </w:pPr>
            <w:r w:rsidDel="00000000" w:rsidR="00000000" w:rsidRPr="00000000">
              <w:rPr>
                <w:rtl w:val="0"/>
              </w:rPr>
              <w:t xml:space="preserve">Positive integer</w:t>
            </w:r>
          </w:p>
          <w:p w:rsidR="00000000" w:rsidDel="00000000" w:rsidP="00000000" w:rsidRDefault="00000000" w:rsidRPr="00000000" w14:paraId="000000E6">
            <w:pPr>
              <w:numPr>
                <w:ilvl w:val="0"/>
                <w:numId w:val="11"/>
              </w:numPr>
              <w:spacing w:after="240" w:before="0" w:line="276" w:lineRule="auto"/>
              <w:ind w:left="720" w:hanging="360"/>
              <w:jc w:val="left"/>
              <w:rPr/>
            </w:pPr>
            <w:r w:rsidDel="00000000" w:rsidR="00000000" w:rsidRPr="00000000">
              <w:rPr>
                <w:rtl w:val="0"/>
              </w:rPr>
              <w:t xml:space="preserve">Right alignment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0" w:line="276" w:lineRule="auto"/>
              <w:jc w:val="left"/>
              <w:rPr/>
            </w:pPr>
            <w:r w:rsidDel="00000000" w:rsidR="00000000" w:rsidRPr="00000000">
              <w:rPr>
                <w:rtl w:val="0"/>
              </w:rPr>
              <w:t xml:space="preserve">2,106,000</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0" w:line="276" w:lineRule="auto"/>
              <w:jc w:val="left"/>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0" w:line="276" w:lineRule="auto"/>
              <w:jc w:val="left"/>
              <w:rPr/>
            </w:pPr>
            <w:r w:rsidDel="00000000" w:rsidR="00000000" w:rsidRPr="00000000">
              <w:rPr>
                <w:rtl w:val="0"/>
              </w:rPr>
              <w:t xml:space="preserve">Subtotal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0" w:line="276" w:lineRule="auto"/>
              <w:jc w:val="left"/>
              <w:rPr/>
            </w:pPr>
            <w:r w:rsidDel="00000000" w:rsidR="00000000" w:rsidRPr="00000000">
              <w:rPr>
                <w:rtl w:val="0"/>
              </w:rPr>
              <w:t xml:space="preserve">The total price of products in the cart</w:t>
            </w:r>
          </w:p>
          <w:p w:rsidR="00000000" w:rsidDel="00000000" w:rsidP="00000000" w:rsidRDefault="00000000" w:rsidRPr="00000000" w14:paraId="000000EB">
            <w:pPr>
              <w:spacing w:after="240" w:before="0" w:line="276" w:lineRule="auto"/>
              <w:jc w:val="left"/>
              <w:rPr/>
            </w:pPr>
            <w:r w:rsidDel="00000000" w:rsidR="00000000" w:rsidRPr="00000000">
              <w:rPr>
                <w:rtl w:val="0"/>
              </w:rPr>
              <w:t xml:space="preserve">with VAT</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240" w:before="0" w:line="276" w:lineRule="auto"/>
              <w:jc w:val="left"/>
              <w:rPr/>
            </w:pPr>
            <w:r w:rsidDel="00000000" w:rsidR="00000000" w:rsidRPr="00000000">
              <w:rPr>
                <w:rtl w:val="0"/>
              </w:rPr>
              <w:t xml:space="preserve">2,316,600</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240" w:before="0" w:line="276" w:lineRule="auto"/>
              <w:jc w:val="left"/>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240" w:before="0" w:line="276" w:lineRule="auto"/>
              <w:jc w:val="left"/>
              <w:rPr/>
            </w:pPr>
            <w:r w:rsidDel="00000000" w:rsidR="00000000" w:rsidRPr="00000000">
              <w:rPr>
                <w:rtl w:val="0"/>
              </w:rPr>
              <w:t xml:space="preserve">Shipping fees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after="240" w:before="0" w:line="276" w:lineRule="auto"/>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after="240" w:before="0" w:line="276" w:lineRule="auto"/>
              <w:jc w:val="left"/>
              <w:rPr/>
            </w:pPr>
            <w:r w:rsidDel="00000000" w:rsidR="00000000" w:rsidRPr="00000000">
              <w:rPr>
                <w:rtl w:val="0"/>
              </w:rPr>
              <w:t xml:space="preserve">30,000</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after="240" w:before="0" w:line="276" w:lineRule="auto"/>
              <w:jc w:val="left"/>
              <w:rPr>
                <w:b w:val="1"/>
              </w:rPr>
            </w:pPr>
            <w:r w:rsidDel="00000000" w:rsidR="00000000" w:rsidRPr="00000000">
              <w:rPr>
                <w:b w:val="1"/>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after="240" w:before="0" w:line="276" w:lineRule="auto"/>
              <w:jc w:val="left"/>
              <w:rPr/>
            </w:pPr>
            <w:r w:rsidDel="00000000" w:rsidR="00000000" w:rsidRPr="00000000">
              <w:rPr>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240" w:before="0" w:line="276" w:lineRule="auto"/>
              <w:jc w:val="left"/>
              <w:rPr/>
            </w:pPr>
            <w:r w:rsidDel="00000000" w:rsidR="00000000" w:rsidRPr="00000000">
              <w:rPr>
                <w:rtl w:val="0"/>
              </w:rPr>
              <w:t xml:space="preserve">Sum of subtotal and shipping fees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240" w:before="0" w:line="276" w:lineRule="auto"/>
              <w:jc w:val="left"/>
              <w:rPr/>
            </w:pPr>
            <w:r w:rsidDel="00000000" w:rsidR="00000000" w:rsidRPr="00000000">
              <w:rPr>
                <w:rtl w:val="0"/>
              </w:rPr>
              <w:t xml:space="preserve">2,346,600</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240" w:before="0" w:line="276" w:lineRule="auto"/>
              <w:jc w:val="left"/>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240" w:before="0" w:line="276" w:lineRule="auto"/>
              <w:jc w:val="left"/>
              <w:rPr/>
            </w:pPr>
            <w:r w:rsidDel="00000000" w:rsidR="00000000" w:rsidRPr="00000000">
              <w:rPr>
                <w:rtl w:val="0"/>
              </w:rPr>
              <w:t xml:space="preserve">Currency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240" w:before="0" w:line="276" w:lineRule="auto"/>
              <w:jc w:val="left"/>
              <w:rPr/>
            </w:pPr>
            <w:r w:rsidDel="00000000" w:rsidR="00000000" w:rsidRPr="00000000">
              <w:rPr>
                <w:rtl w:val="0"/>
              </w:rPr>
              <w:t xml:space="preserve">VND</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240" w:before="0" w:line="276" w:lineRule="auto"/>
              <w:jc w:val="left"/>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240" w:before="0" w:line="276" w:lineRule="auto"/>
              <w:jc w:val="left"/>
              <w:rPr/>
            </w:pPr>
            <w:r w:rsidDel="00000000" w:rsidR="00000000" w:rsidRPr="00000000">
              <w:rPr>
                <w:rtl w:val="0"/>
              </w:rPr>
              <w:t xml:space="preserve">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40" w:before="0" w:line="276" w:lineRule="auto"/>
              <w:jc w:val="left"/>
              <w:rPr/>
            </w:pPr>
            <w:r w:rsidDel="00000000" w:rsidR="00000000" w:rsidRPr="00000000">
              <w:rPr>
                <w:rtl w:val="0"/>
              </w:rPr>
              <w:t xml:space="preserve">Nguyen Duc Quyen</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240" w:before="0" w:line="276" w:lineRule="auto"/>
              <w:jc w:val="left"/>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240" w:before="0" w:line="276" w:lineRule="auto"/>
              <w:jc w:val="left"/>
              <w:rPr/>
            </w:pPr>
            <w:r w:rsidDel="00000000" w:rsidR="00000000" w:rsidRPr="00000000">
              <w:rPr>
                <w:rtl w:val="0"/>
              </w:rPr>
              <w:t xml:space="preserve">Phone number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240" w:before="0" w:line="276" w:lineRule="auto"/>
              <w:jc w:val="left"/>
              <w:rPr/>
            </w:pPr>
            <w:r w:rsidDel="00000000" w:rsidR="00000000" w:rsidRPr="00000000">
              <w:rPr>
                <w:rtl w:val="0"/>
              </w:rPr>
              <w:t xml:space="preserve">0793206960</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240" w:before="0" w:line="276" w:lineRule="auto"/>
              <w:jc w:val="left"/>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240" w:before="0" w:line="276" w:lineRule="auto"/>
              <w:jc w:val="left"/>
              <w:rPr/>
            </w:pPr>
            <w:r w:rsidDel="00000000" w:rsidR="00000000" w:rsidRPr="00000000">
              <w:rPr>
                <w:rtl w:val="0"/>
              </w:rPr>
              <w:t xml:space="preserve">Province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Choose from a 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240" w:before="0" w:line="276" w:lineRule="auto"/>
              <w:jc w:val="left"/>
              <w:rPr/>
            </w:pPr>
            <w:r w:rsidDel="00000000" w:rsidR="00000000" w:rsidRPr="00000000">
              <w:rPr>
                <w:rtl w:val="0"/>
              </w:rPr>
              <w:t xml:space="preserve">Hanoi</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240" w:before="0" w:line="276" w:lineRule="auto"/>
              <w:jc w:val="left"/>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240" w:before="0" w:line="276" w:lineRule="auto"/>
              <w:jc w:val="left"/>
              <w:rPr/>
            </w:pPr>
            <w:r w:rsidDel="00000000" w:rsidR="00000000" w:rsidRPr="00000000">
              <w:rPr>
                <w:rtl w:val="0"/>
              </w:rPr>
              <w:t xml:space="preserve">Address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240" w:before="0" w:line="276" w:lineRule="auto"/>
              <w:jc w:val="left"/>
              <w:rPr/>
            </w:pPr>
            <w:r w:rsidDel="00000000" w:rsidR="00000000" w:rsidRPr="00000000">
              <w:rPr>
                <w:rtl w:val="0"/>
              </w:rPr>
              <w:t xml:space="preserve">12/34 Nguyen Huy Tuong str, Thanh Xuan Trung district</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240" w:before="0" w:line="276" w:lineRule="auto"/>
              <w:jc w:val="left"/>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40" w:before="0" w:line="276" w:lineRule="auto"/>
              <w:jc w:val="left"/>
              <w:rPr/>
            </w:pPr>
            <w:r w:rsidDel="00000000" w:rsidR="00000000" w:rsidRPr="00000000">
              <w:rPr>
                <w:rtl w:val="0"/>
              </w:rPr>
              <w:t xml:space="preserve">Shipping instructions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240" w:before="0" w:line="276" w:lineRule="auto"/>
              <w:jc w:val="left"/>
              <w:rPr/>
            </w:pPr>
            <w:r w:rsidDel="00000000" w:rsidR="00000000" w:rsidRPr="00000000">
              <w:rPr>
                <w:rtl w:val="0"/>
              </w:rPr>
            </w:r>
          </w:p>
        </w:tc>
      </w:tr>
    </w:tbl>
    <w:p w:rsidR="00000000" w:rsidDel="00000000" w:rsidP="00000000" w:rsidRDefault="00000000" w:rsidRPr="00000000" w14:paraId="00000116">
      <w:pPr>
        <w:ind w:left="0" w:firstLine="0"/>
        <w:jc w:val="center"/>
        <w:rPr>
          <w:b w:val="1"/>
          <w:sz w:val="20"/>
          <w:szCs w:val="20"/>
        </w:rPr>
      </w:pPr>
      <w:r w:rsidDel="00000000" w:rsidR="00000000" w:rsidRPr="00000000">
        <w:rPr>
          <w:b w:val="1"/>
          <w:sz w:val="20"/>
          <w:szCs w:val="20"/>
          <w:rtl w:val="0"/>
        </w:rPr>
        <w:t xml:space="preserve">Table 3: Output data of displaying invoice</w:t>
      </w:r>
    </w:p>
    <w:p w:rsidR="00000000" w:rsidDel="00000000" w:rsidP="00000000" w:rsidRDefault="00000000" w:rsidRPr="00000000" w14:paraId="00000117">
      <w:pPr>
        <w:rPr>
          <w:b w:val="1"/>
        </w:rPr>
      </w:pPr>
      <w:r w:rsidDel="00000000" w:rsidR="00000000" w:rsidRPr="00000000">
        <w:rPr>
          <w:rtl w:val="0"/>
        </w:rPr>
      </w:r>
    </w:p>
    <w:tbl>
      <w:tblPr>
        <w:tblStyle w:val="Table5"/>
        <w:tblW w:w="10335.0" w:type="dxa"/>
        <w:jc w:val="left"/>
        <w:tblInd w:w="-7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2115"/>
        <w:gridCol w:w="2325"/>
        <w:gridCol w:w="3180"/>
        <w:gridCol w:w="2145"/>
        <w:tblGridChange w:id="0">
          <w:tblGrid>
            <w:gridCol w:w="570"/>
            <w:gridCol w:w="2115"/>
            <w:gridCol w:w="2325"/>
            <w:gridCol w:w="3180"/>
            <w:gridCol w:w="2145"/>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shd w:fill="e69138" w:val="clear"/>
            <w:tcMar>
              <w:top w:w="100.0" w:type="dxa"/>
              <w:left w:w="100.0" w:type="dxa"/>
              <w:bottom w:w="100.0" w:type="dxa"/>
              <w:right w:w="100.0" w:type="dxa"/>
            </w:tcMar>
            <w:vAlign w:val="top"/>
          </w:tcPr>
          <w:p w:rsidR="00000000" w:rsidDel="00000000" w:rsidP="00000000" w:rsidRDefault="00000000" w:rsidRPr="00000000" w14:paraId="00000118">
            <w:pPr>
              <w:spacing w:after="240" w:before="0" w:line="276" w:lineRule="auto"/>
              <w:jc w:val="left"/>
              <w:rPr>
                <w:b w:val="1"/>
              </w:rPr>
            </w:pPr>
            <w:r w:rsidDel="00000000" w:rsidR="00000000" w:rsidRPr="00000000">
              <w:rPr>
                <w:b w:val="1"/>
                <w:rtl w:val="0"/>
              </w:rPr>
              <w:t xml:space="preserve">No</w:t>
            </w:r>
          </w:p>
        </w:tc>
        <w:tc>
          <w:tcPr>
            <w:tcBorders>
              <w:top w:color="000000" w:space="0" w:sz="8" w:val="single"/>
              <w:left w:color="000000" w:space="0" w:sz="0" w:val="nil"/>
              <w:bottom w:color="000000" w:space="0" w:sz="8" w:val="single"/>
              <w:right w:color="000000" w:space="0" w:sz="8" w:val="single"/>
            </w:tcBorders>
            <w:shd w:fill="e69138" w:val="clear"/>
            <w:tcMar>
              <w:top w:w="100.0" w:type="dxa"/>
              <w:left w:w="100.0" w:type="dxa"/>
              <w:bottom w:w="100.0" w:type="dxa"/>
              <w:right w:w="100.0" w:type="dxa"/>
            </w:tcMar>
            <w:vAlign w:val="top"/>
          </w:tcPr>
          <w:p w:rsidR="00000000" w:rsidDel="00000000" w:rsidP="00000000" w:rsidRDefault="00000000" w:rsidRPr="00000000" w14:paraId="00000119">
            <w:pPr>
              <w:spacing w:after="240" w:before="0" w:line="276" w:lineRule="auto"/>
              <w:jc w:val="left"/>
              <w:rPr>
                <w:b w:val="1"/>
              </w:rPr>
            </w:pPr>
            <w:r w:rsidDel="00000000" w:rsidR="00000000" w:rsidRPr="00000000">
              <w:rPr>
                <w:b w:val="1"/>
                <w:rtl w:val="0"/>
              </w:rPr>
              <w:t xml:space="preserve">Data fields</w:t>
            </w:r>
          </w:p>
        </w:tc>
        <w:tc>
          <w:tcPr>
            <w:tcBorders>
              <w:top w:color="000000" w:space="0" w:sz="8" w:val="single"/>
              <w:left w:color="000000" w:space="0" w:sz="0" w:val="nil"/>
              <w:bottom w:color="000000" w:space="0" w:sz="8" w:val="single"/>
              <w:right w:color="000000" w:space="0" w:sz="8" w:val="single"/>
            </w:tcBorders>
            <w:shd w:fill="e69138" w:val="clear"/>
            <w:tcMar>
              <w:top w:w="100.0" w:type="dxa"/>
              <w:left w:w="100.0" w:type="dxa"/>
              <w:bottom w:w="100.0" w:type="dxa"/>
              <w:right w:w="100.0" w:type="dxa"/>
            </w:tcMar>
            <w:vAlign w:val="top"/>
          </w:tcPr>
          <w:p w:rsidR="00000000" w:rsidDel="00000000" w:rsidP="00000000" w:rsidRDefault="00000000" w:rsidRPr="00000000" w14:paraId="0000011A">
            <w:pPr>
              <w:spacing w:after="240" w:before="0" w:line="276" w:lineRule="auto"/>
              <w:jc w:val="left"/>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e69138" w:val="clear"/>
            <w:tcMar>
              <w:top w:w="100.0" w:type="dxa"/>
              <w:left w:w="100.0" w:type="dxa"/>
              <w:bottom w:w="100.0" w:type="dxa"/>
              <w:right w:w="100.0" w:type="dxa"/>
            </w:tcMar>
            <w:vAlign w:val="top"/>
          </w:tcPr>
          <w:p w:rsidR="00000000" w:rsidDel="00000000" w:rsidP="00000000" w:rsidRDefault="00000000" w:rsidRPr="00000000" w14:paraId="0000011B">
            <w:pPr>
              <w:spacing w:after="240" w:before="0" w:line="276" w:lineRule="auto"/>
              <w:jc w:val="left"/>
              <w:rPr>
                <w:b w:val="1"/>
              </w:rPr>
            </w:pPr>
            <w:r w:rsidDel="00000000" w:rsidR="00000000" w:rsidRPr="00000000">
              <w:rPr>
                <w:b w:val="1"/>
                <w:rtl w:val="0"/>
              </w:rPr>
              <w:t xml:space="preserve">Display format</w:t>
            </w:r>
          </w:p>
        </w:tc>
        <w:tc>
          <w:tcPr>
            <w:tcBorders>
              <w:top w:color="000000" w:space="0" w:sz="8" w:val="single"/>
              <w:left w:color="000000" w:space="0" w:sz="0" w:val="nil"/>
              <w:bottom w:color="000000" w:space="0" w:sz="8" w:val="single"/>
              <w:right w:color="000000" w:space="0" w:sz="8" w:val="single"/>
            </w:tcBorders>
            <w:shd w:fill="e69138" w:val="clear"/>
            <w:tcMar>
              <w:top w:w="100.0" w:type="dxa"/>
              <w:left w:w="100.0" w:type="dxa"/>
              <w:bottom w:w="100.0" w:type="dxa"/>
              <w:right w:w="100.0" w:type="dxa"/>
            </w:tcMar>
            <w:vAlign w:val="top"/>
          </w:tcPr>
          <w:p w:rsidR="00000000" w:rsidDel="00000000" w:rsidP="00000000" w:rsidRDefault="00000000" w:rsidRPr="00000000" w14:paraId="0000011C">
            <w:pPr>
              <w:spacing w:after="240" w:before="0" w:line="276" w:lineRule="auto"/>
              <w:jc w:val="left"/>
              <w:rPr>
                <w:b w:val="1"/>
              </w:rPr>
            </w:pPr>
            <w:r w:rsidDel="00000000" w:rsidR="00000000" w:rsidRPr="00000000">
              <w:rPr>
                <w:b w:val="1"/>
                <w:rtl w:val="0"/>
              </w:rPr>
              <w:t xml:space="preserve">Example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0" w:line="276" w:lineRule="auto"/>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0" w:line="276" w:lineRule="auto"/>
              <w:jc w:val="left"/>
              <w:rPr/>
            </w:pPr>
            <w:r w:rsidDel="00000000" w:rsidR="00000000" w:rsidRPr="00000000">
              <w:rPr>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0" w:line="276" w:lineRule="auto"/>
              <w:jc w:val="left"/>
              <w:rPr/>
            </w:pPr>
            <w:r w:rsidDel="00000000" w:rsidR="00000000" w:rsidRPr="00000000">
              <w:rPr>
                <w:rtl w:val="0"/>
              </w:rPr>
              <w:t xml:space="preserve">Title of a media product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0" w:line="276" w:lineRule="auto"/>
              <w:jc w:val="left"/>
              <w:rPr/>
            </w:pPr>
            <w:r w:rsidDel="00000000" w:rsidR="00000000" w:rsidRPr="00000000">
              <w:rPr>
                <w:rtl w:val="0"/>
              </w:rPr>
              <w:t xml:space="preserve">DVD Phim Spirited Away</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0" w:line="276" w:lineRule="auto"/>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0" w:line="276" w:lineRule="auto"/>
              <w:jc w:val="left"/>
              <w:rPr/>
            </w:pPr>
            <w:r w:rsidDel="00000000" w:rsidR="00000000" w:rsidRPr="00000000">
              <w:rPr>
                <w:rtl w:val="0"/>
              </w:rPr>
              <w:t xml:space="preserve">Price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0" w:line="276" w:lineRule="auto"/>
              <w:jc w:val="left"/>
              <w:rPr/>
            </w:pPr>
            <w:r w:rsidDel="00000000" w:rsidR="00000000" w:rsidRPr="00000000">
              <w:rPr>
                <w:rtl w:val="0"/>
              </w:rPr>
              <w:t xml:space="preserve">Price of the corresponding media</w:t>
            </w:r>
          </w:p>
          <w:p w:rsidR="00000000" w:rsidDel="00000000" w:rsidP="00000000" w:rsidRDefault="00000000" w:rsidRPr="00000000" w14:paraId="00000125">
            <w:pPr>
              <w:spacing w:after="240" w:before="0" w:line="276" w:lineRule="auto"/>
              <w:jc w:val="left"/>
              <w:rPr/>
            </w:pPr>
            <w:r w:rsidDel="00000000" w:rsidR="00000000" w:rsidRPr="00000000">
              <w:rPr>
                <w:rtl w:val="0"/>
              </w:rPr>
              <w:t xml:space="preserve">product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numPr>
                <w:ilvl w:val="0"/>
                <w:numId w:val="15"/>
              </w:numPr>
              <w:spacing w:after="0" w:afterAutospacing="0" w:before="0" w:line="276" w:lineRule="auto"/>
              <w:ind w:left="720" w:hanging="360"/>
              <w:jc w:val="left"/>
              <w:rPr/>
            </w:pPr>
            <w:r w:rsidDel="00000000" w:rsidR="00000000" w:rsidRPr="00000000">
              <w:rPr>
                <w:rtl w:val="0"/>
              </w:rPr>
              <w:t xml:space="preserve">Comma for the thousands separator</w:t>
            </w:r>
          </w:p>
          <w:p w:rsidR="00000000" w:rsidDel="00000000" w:rsidP="00000000" w:rsidRDefault="00000000" w:rsidRPr="00000000" w14:paraId="00000127">
            <w:pPr>
              <w:numPr>
                <w:ilvl w:val="0"/>
                <w:numId w:val="15"/>
              </w:numPr>
              <w:spacing w:after="0" w:afterAutospacing="0" w:before="0" w:line="276" w:lineRule="auto"/>
              <w:ind w:left="720" w:hanging="360"/>
              <w:jc w:val="left"/>
              <w:rPr/>
            </w:pPr>
            <w:r w:rsidDel="00000000" w:rsidR="00000000" w:rsidRPr="00000000">
              <w:rPr>
                <w:rtl w:val="0"/>
              </w:rPr>
              <w:t xml:space="preserve">Positive integer</w:t>
            </w:r>
          </w:p>
          <w:p w:rsidR="00000000" w:rsidDel="00000000" w:rsidP="00000000" w:rsidRDefault="00000000" w:rsidRPr="00000000" w14:paraId="00000128">
            <w:pPr>
              <w:numPr>
                <w:ilvl w:val="0"/>
                <w:numId w:val="15"/>
              </w:numPr>
              <w:spacing w:after="240" w:before="0" w:line="276" w:lineRule="auto"/>
              <w:ind w:left="720" w:hanging="360"/>
              <w:jc w:val="left"/>
              <w:rPr/>
            </w:pPr>
            <w:r w:rsidDel="00000000" w:rsidR="00000000" w:rsidRPr="00000000">
              <w:rPr>
                <w:rtl w:val="0"/>
              </w:rPr>
              <w:t xml:space="preserve">Right alignment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0" w:line="276" w:lineRule="auto"/>
              <w:jc w:val="left"/>
              <w:rPr/>
            </w:pPr>
            <w:r w:rsidDel="00000000" w:rsidR="00000000" w:rsidRPr="00000000">
              <w:rPr>
                <w:rtl w:val="0"/>
              </w:rPr>
              <w:t xml:space="preserve">123,000</w:t>
            </w:r>
          </w:p>
        </w:tc>
      </w:tr>
      <w:tr>
        <w:trPr>
          <w:cantSplit w:val="0"/>
          <w:trHeight w:val="13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0" w:line="276" w:lineRule="auto"/>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240" w:before="0" w:line="276" w:lineRule="auto"/>
              <w:jc w:val="left"/>
              <w:rPr/>
            </w:pPr>
            <w:r w:rsidDel="00000000" w:rsidR="00000000" w:rsidRPr="00000000">
              <w:rPr>
                <w:rtl w:val="0"/>
              </w:rPr>
              <w:t xml:space="preserve">Quantity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240" w:before="0" w:line="276" w:lineRule="auto"/>
              <w:jc w:val="left"/>
              <w:rPr/>
            </w:pPr>
            <w:r w:rsidDel="00000000" w:rsidR="00000000" w:rsidRPr="00000000">
              <w:rPr>
                <w:rtl w:val="0"/>
              </w:rPr>
              <w:t xml:space="preserve">Quantity of the corresponding</w:t>
            </w:r>
          </w:p>
          <w:p w:rsidR="00000000" w:rsidDel="00000000" w:rsidP="00000000" w:rsidRDefault="00000000" w:rsidRPr="00000000" w14:paraId="0000012D">
            <w:pPr>
              <w:spacing w:after="240" w:before="0" w:line="276" w:lineRule="auto"/>
              <w:jc w:val="left"/>
              <w:rPr/>
            </w:pPr>
            <w:r w:rsidDel="00000000" w:rsidR="00000000" w:rsidRPr="00000000">
              <w:rPr>
                <w:rtl w:val="0"/>
              </w:rPr>
              <w:t xml:space="preserve">media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numPr>
                <w:ilvl w:val="0"/>
                <w:numId w:val="8"/>
              </w:numPr>
              <w:spacing w:after="0" w:afterAutospacing="0" w:before="0" w:line="276" w:lineRule="auto"/>
              <w:ind w:left="720" w:hanging="360"/>
              <w:jc w:val="left"/>
              <w:rPr/>
            </w:pPr>
            <w:r w:rsidDel="00000000" w:rsidR="00000000" w:rsidRPr="00000000">
              <w:rPr>
                <w:rtl w:val="0"/>
              </w:rPr>
              <w:t xml:space="preserve">Positive integer</w:t>
            </w:r>
          </w:p>
          <w:p w:rsidR="00000000" w:rsidDel="00000000" w:rsidP="00000000" w:rsidRDefault="00000000" w:rsidRPr="00000000" w14:paraId="0000012F">
            <w:pPr>
              <w:numPr>
                <w:ilvl w:val="0"/>
                <w:numId w:val="8"/>
              </w:numPr>
              <w:spacing w:after="240" w:before="0" w:line="276" w:lineRule="auto"/>
              <w:ind w:left="720" w:hanging="360"/>
              <w:jc w:val="left"/>
              <w:rPr/>
            </w:pPr>
            <w:r w:rsidDel="00000000" w:rsidR="00000000" w:rsidRPr="00000000">
              <w:rPr>
                <w:rtl w:val="0"/>
              </w:rPr>
              <w:t xml:space="preserve">Right alignment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240" w:before="0" w:line="276" w:lineRule="auto"/>
              <w:jc w:val="left"/>
              <w:rPr/>
            </w:pPr>
            <w:r w:rsidDel="00000000" w:rsidR="00000000" w:rsidRPr="00000000">
              <w:rPr>
                <w:rtl w:val="0"/>
              </w:rPr>
              <w:t xml:space="preserve">2</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240" w:before="0" w:line="276" w:lineRule="auto"/>
              <w:jc w:val="left"/>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240" w:before="0" w:line="276" w:lineRule="auto"/>
              <w:jc w:val="left"/>
              <w:rPr/>
            </w:pPr>
            <w:r w:rsidDel="00000000" w:rsidR="00000000" w:rsidRPr="00000000">
              <w:rPr>
                <w:rtl w:val="0"/>
              </w:rPr>
              <w:t xml:space="preserve">Amount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240" w:before="0" w:line="276" w:lineRule="auto"/>
              <w:jc w:val="left"/>
              <w:rPr/>
            </w:pPr>
            <w:r w:rsidDel="00000000" w:rsidR="00000000" w:rsidRPr="00000000">
              <w:rPr>
                <w:rtl w:val="0"/>
              </w:rPr>
              <w:t xml:space="preserve">Total money of</w:t>
            </w:r>
            <w:r w:rsidDel="00000000" w:rsidR="00000000" w:rsidRPr="00000000">
              <w:rPr>
                <w:rtl w:val="0"/>
              </w:rPr>
              <w:t xml:space="preserve"> the corresponding</w:t>
            </w:r>
          </w:p>
          <w:p w:rsidR="00000000" w:rsidDel="00000000" w:rsidP="00000000" w:rsidRDefault="00000000" w:rsidRPr="00000000" w14:paraId="00000134">
            <w:pPr>
              <w:spacing w:after="240" w:before="0" w:line="276" w:lineRule="auto"/>
              <w:jc w:val="left"/>
              <w:rPr/>
            </w:pPr>
            <w:r w:rsidDel="00000000" w:rsidR="00000000" w:rsidRPr="00000000">
              <w:rPr>
                <w:rtl w:val="0"/>
              </w:rPr>
              <w:t xml:space="preserve">media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numPr>
                <w:ilvl w:val="0"/>
                <w:numId w:val="3"/>
              </w:numPr>
              <w:spacing w:after="0" w:afterAutospacing="0" w:before="0" w:line="276" w:lineRule="auto"/>
              <w:ind w:left="720" w:hanging="360"/>
              <w:jc w:val="left"/>
              <w:rPr/>
            </w:pPr>
            <w:r w:rsidDel="00000000" w:rsidR="00000000" w:rsidRPr="00000000">
              <w:rPr>
                <w:rtl w:val="0"/>
              </w:rPr>
              <w:t xml:space="preserve">Comma for the thousands separator</w:t>
            </w:r>
          </w:p>
          <w:p w:rsidR="00000000" w:rsidDel="00000000" w:rsidP="00000000" w:rsidRDefault="00000000" w:rsidRPr="00000000" w14:paraId="00000136">
            <w:pPr>
              <w:numPr>
                <w:ilvl w:val="0"/>
                <w:numId w:val="3"/>
              </w:numPr>
              <w:spacing w:after="0" w:afterAutospacing="0" w:before="0" w:line="276" w:lineRule="auto"/>
              <w:ind w:left="720" w:hanging="360"/>
              <w:jc w:val="left"/>
              <w:rPr/>
            </w:pPr>
            <w:r w:rsidDel="00000000" w:rsidR="00000000" w:rsidRPr="00000000">
              <w:rPr>
                <w:rtl w:val="0"/>
              </w:rPr>
              <w:t xml:space="preserve">Positive integer</w:t>
            </w:r>
          </w:p>
          <w:p w:rsidR="00000000" w:rsidDel="00000000" w:rsidP="00000000" w:rsidRDefault="00000000" w:rsidRPr="00000000" w14:paraId="00000137">
            <w:pPr>
              <w:numPr>
                <w:ilvl w:val="0"/>
                <w:numId w:val="3"/>
              </w:numPr>
              <w:spacing w:after="240" w:before="0" w:line="276" w:lineRule="auto"/>
              <w:ind w:left="720" w:hanging="360"/>
              <w:jc w:val="left"/>
              <w:rPr/>
            </w:pPr>
            <w:r w:rsidDel="00000000" w:rsidR="00000000" w:rsidRPr="00000000">
              <w:rPr>
                <w:rtl w:val="0"/>
              </w:rPr>
              <w:t xml:space="preserve">Right alignment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240" w:before="0" w:line="276" w:lineRule="auto"/>
              <w:jc w:val="left"/>
              <w:rPr/>
            </w:pPr>
            <w:r w:rsidDel="00000000" w:rsidR="00000000" w:rsidRPr="00000000">
              <w:rPr>
                <w:rtl w:val="0"/>
              </w:rPr>
              <w:t xml:space="preserve">246,000</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240" w:before="0" w:line="276" w:lineRule="auto"/>
              <w:jc w:val="left"/>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240" w:before="0" w:line="276" w:lineRule="auto"/>
              <w:jc w:val="left"/>
              <w:rPr/>
            </w:pPr>
            <w:r w:rsidDel="00000000" w:rsidR="00000000" w:rsidRPr="00000000">
              <w:rPr>
                <w:rtl w:val="0"/>
              </w:rPr>
              <w:t xml:space="preserve">Subtotal </w:t>
            </w:r>
          </w:p>
          <w:p w:rsidR="00000000" w:rsidDel="00000000" w:rsidP="00000000" w:rsidRDefault="00000000" w:rsidRPr="00000000" w14:paraId="0000013B">
            <w:pPr>
              <w:spacing w:after="240" w:before="0" w:line="276" w:lineRule="auto"/>
              <w:jc w:val="left"/>
              <w:rPr/>
            </w:pPr>
            <w:r w:rsidDel="00000000" w:rsidR="00000000" w:rsidRPr="00000000">
              <w:rPr>
                <w:rtl w:val="0"/>
              </w:rPr>
              <w:t xml:space="preserve">Before VAT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240" w:before="0" w:line="276" w:lineRule="auto"/>
              <w:jc w:val="left"/>
              <w:rPr/>
            </w:pPr>
            <w:r w:rsidDel="00000000" w:rsidR="00000000" w:rsidRPr="00000000">
              <w:rPr>
                <w:rtl w:val="0"/>
              </w:rPr>
              <w:t xml:space="preserve">The total price of products in the cart before VAT</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numPr>
                <w:ilvl w:val="0"/>
                <w:numId w:val="14"/>
              </w:numPr>
              <w:spacing w:after="0" w:afterAutospacing="0" w:before="0" w:line="276" w:lineRule="auto"/>
              <w:ind w:left="720" w:hanging="360"/>
              <w:jc w:val="left"/>
              <w:rPr>
                <w:u w:val="none"/>
              </w:rPr>
            </w:pPr>
            <w:r w:rsidDel="00000000" w:rsidR="00000000" w:rsidRPr="00000000">
              <w:rPr>
                <w:rtl w:val="0"/>
              </w:rPr>
              <w:t xml:space="preserve">Comma for the thousands separator</w:t>
            </w:r>
          </w:p>
          <w:p w:rsidR="00000000" w:rsidDel="00000000" w:rsidP="00000000" w:rsidRDefault="00000000" w:rsidRPr="00000000" w14:paraId="0000013E">
            <w:pPr>
              <w:numPr>
                <w:ilvl w:val="0"/>
                <w:numId w:val="14"/>
              </w:numPr>
              <w:spacing w:after="0" w:afterAutospacing="0" w:before="0" w:line="276" w:lineRule="auto"/>
              <w:ind w:left="720" w:hanging="360"/>
              <w:jc w:val="left"/>
              <w:rPr>
                <w:u w:val="none"/>
              </w:rPr>
            </w:pPr>
            <w:r w:rsidDel="00000000" w:rsidR="00000000" w:rsidRPr="00000000">
              <w:rPr>
                <w:rtl w:val="0"/>
              </w:rPr>
              <w:t xml:space="preserve">Positive integer</w:t>
            </w:r>
          </w:p>
          <w:p w:rsidR="00000000" w:rsidDel="00000000" w:rsidP="00000000" w:rsidRDefault="00000000" w:rsidRPr="00000000" w14:paraId="0000013F">
            <w:pPr>
              <w:numPr>
                <w:ilvl w:val="0"/>
                <w:numId w:val="14"/>
              </w:numPr>
              <w:spacing w:after="240" w:before="0" w:line="276" w:lineRule="auto"/>
              <w:ind w:left="720" w:hanging="360"/>
              <w:jc w:val="left"/>
              <w:rPr>
                <w:u w:val="none"/>
              </w:rPr>
            </w:pPr>
            <w:r w:rsidDel="00000000" w:rsidR="00000000" w:rsidRPr="00000000">
              <w:rPr>
                <w:rtl w:val="0"/>
              </w:rPr>
              <w:t xml:space="preserve">Right alignment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240" w:before="0" w:line="276" w:lineRule="auto"/>
              <w:jc w:val="left"/>
              <w:rPr/>
            </w:pPr>
            <w:r w:rsidDel="00000000" w:rsidR="00000000" w:rsidRPr="00000000">
              <w:rPr>
                <w:rtl w:val="0"/>
              </w:rPr>
              <w:t xml:space="preserve">2,106,000</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240" w:before="0" w:line="276" w:lineRule="auto"/>
              <w:jc w:val="left"/>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240" w:before="0" w:line="276" w:lineRule="auto"/>
              <w:jc w:val="left"/>
              <w:rPr/>
            </w:pPr>
            <w:r w:rsidDel="00000000" w:rsidR="00000000" w:rsidRPr="00000000">
              <w:rPr>
                <w:rtl w:val="0"/>
              </w:rPr>
              <w:t xml:space="preserve">Subtotal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240" w:before="0" w:line="276" w:lineRule="auto"/>
              <w:jc w:val="left"/>
              <w:rPr/>
            </w:pPr>
            <w:r w:rsidDel="00000000" w:rsidR="00000000" w:rsidRPr="00000000">
              <w:rPr>
                <w:rtl w:val="0"/>
              </w:rPr>
              <w:t xml:space="preserve">The total price of products in the cart after VAT</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0" w:before="0"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240" w:before="0" w:line="276" w:lineRule="auto"/>
              <w:jc w:val="left"/>
              <w:rPr/>
            </w:pPr>
            <w:r w:rsidDel="00000000" w:rsidR="00000000" w:rsidRPr="00000000">
              <w:rPr>
                <w:rtl w:val="0"/>
              </w:rPr>
              <w:t xml:space="preserve">2,316,000</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240" w:before="0" w:line="276" w:lineRule="auto"/>
              <w:jc w:val="left"/>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240" w:before="0" w:line="276" w:lineRule="auto"/>
              <w:jc w:val="left"/>
              <w:rPr/>
            </w:pPr>
            <w:r w:rsidDel="00000000" w:rsidR="00000000" w:rsidRPr="00000000">
              <w:rPr>
                <w:rtl w:val="0"/>
              </w:rPr>
              <w:t xml:space="preserve">Currency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240" w:before="0" w:line="276" w:lineRule="auto"/>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240" w:before="0" w:line="276" w:lineRule="auto"/>
              <w:ind w:left="720" w:hanging="36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240" w:before="0" w:line="276" w:lineRule="auto"/>
              <w:jc w:val="left"/>
              <w:rPr/>
            </w:pPr>
            <w:r w:rsidDel="00000000" w:rsidR="00000000" w:rsidRPr="00000000">
              <w:rPr>
                <w:rtl w:val="0"/>
              </w:rPr>
              <w:t xml:space="preserve">VND</w:t>
            </w:r>
          </w:p>
        </w:tc>
      </w:tr>
    </w:tbl>
    <w:p w:rsidR="00000000" w:rsidDel="00000000" w:rsidP="00000000" w:rsidRDefault="00000000" w:rsidRPr="00000000" w14:paraId="0000014B">
      <w:pPr>
        <w:jc w:val="center"/>
        <w:rPr>
          <w:b w:val="1"/>
          <w:sz w:val="20"/>
          <w:szCs w:val="20"/>
        </w:rPr>
      </w:pPr>
      <w:r w:rsidDel="00000000" w:rsidR="00000000" w:rsidRPr="00000000">
        <w:rPr>
          <w:b w:val="1"/>
          <w:sz w:val="20"/>
          <w:szCs w:val="20"/>
          <w:rtl w:val="0"/>
        </w:rPr>
        <w:t xml:space="preserve">Table 4: Output data of displaying cart</w:t>
      </w:r>
    </w:p>
    <w:p w:rsidR="00000000" w:rsidDel="00000000" w:rsidP="00000000" w:rsidRDefault="00000000" w:rsidRPr="00000000" w14:paraId="0000014C">
      <w:pPr>
        <w:numPr>
          <w:ilvl w:val="2"/>
          <w:numId w:val="1"/>
        </w:numPr>
        <w:ind w:left="720"/>
        <w:rPr>
          <w:b w:val="1"/>
        </w:rPr>
      </w:pPr>
      <w:r w:rsidDel="00000000" w:rsidR="00000000" w:rsidRPr="00000000">
        <w:rPr>
          <w:b w:val="1"/>
          <w:rtl w:val="0"/>
        </w:rPr>
        <w:t xml:space="preserve">Postconditions</w:t>
      </w:r>
      <w:r w:rsidDel="00000000" w:rsidR="00000000" w:rsidRPr="00000000">
        <w:rPr>
          <w:rtl w:val="0"/>
        </w:rPr>
      </w:r>
    </w:p>
    <w:p w:rsidR="00000000" w:rsidDel="00000000" w:rsidP="00000000" w:rsidRDefault="00000000" w:rsidRPr="00000000" w14:paraId="0000014D">
      <w:pPr>
        <w:pStyle w:val="Heading2"/>
        <w:numPr>
          <w:ilvl w:val="1"/>
          <w:numId w:val="1"/>
        </w:numPr>
        <w:ind w:left="576" w:hanging="576"/>
        <w:rPr/>
      </w:pPr>
      <w:bookmarkStart w:colFirst="0" w:colLast="0" w:name="_heading=h.7efymb90a2xn" w:id="27"/>
      <w:bookmarkEnd w:id="27"/>
      <w:r w:rsidDel="00000000" w:rsidR="00000000" w:rsidRPr="00000000">
        <w:rPr>
          <w:rtl w:val="0"/>
        </w:rPr>
        <w:t xml:space="preserve">Use case “Pay Order”</w:t>
      </w:r>
    </w:p>
    <w:p w:rsidR="00000000" w:rsidDel="00000000" w:rsidP="00000000" w:rsidRDefault="00000000" w:rsidRPr="00000000" w14:paraId="0000014E">
      <w:pPr>
        <w:numPr>
          <w:ilvl w:val="2"/>
          <w:numId w:val="1"/>
        </w:numPr>
        <w:ind w:left="720"/>
        <w:rPr>
          <w:b w:val="1"/>
        </w:rPr>
      </w:pPr>
      <w:r w:rsidDel="00000000" w:rsidR="00000000" w:rsidRPr="00000000">
        <w:rPr>
          <w:b w:val="1"/>
          <w:rtl w:val="0"/>
        </w:rPr>
        <w:t xml:space="preserve">Use case code</w:t>
      </w:r>
    </w:p>
    <w:p w:rsidR="00000000" w:rsidDel="00000000" w:rsidP="00000000" w:rsidRDefault="00000000" w:rsidRPr="00000000" w14:paraId="0000014F">
      <w:pPr>
        <w:ind w:left="720" w:firstLine="0"/>
        <w:rPr/>
      </w:pPr>
      <w:r w:rsidDel="00000000" w:rsidR="00000000" w:rsidRPr="00000000">
        <w:rPr>
          <w:rtl w:val="0"/>
        </w:rPr>
        <w:t xml:space="preserve">UC002</w:t>
      </w:r>
    </w:p>
    <w:p w:rsidR="00000000" w:rsidDel="00000000" w:rsidP="00000000" w:rsidRDefault="00000000" w:rsidRPr="00000000" w14:paraId="00000150">
      <w:pPr>
        <w:numPr>
          <w:ilvl w:val="2"/>
          <w:numId w:val="1"/>
        </w:numPr>
        <w:ind w:left="720"/>
        <w:rPr>
          <w:b w:val="1"/>
        </w:rPr>
      </w:pPr>
      <w:r w:rsidDel="00000000" w:rsidR="00000000" w:rsidRPr="00000000">
        <w:rPr>
          <w:b w:val="1"/>
          <w:rtl w:val="0"/>
        </w:rPr>
        <w:t xml:space="preserve">Brief description</w:t>
      </w:r>
    </w:p>
    <w:p w:rsidR="00000000" w:rsidDel="00000000" w:rsidP="00000000" w:rsidRDefault="00000000" w:rsidRPr="00000000" w14:paraId="00000151">
      <w:pPr>
        <w:ind w:left="720" w:firstLine="0"/>
        <w:rPr/>
      </w:pPr>
      <w:r w:rsidDel="00000000" w:rsidR="00000000" w:rsidRPr="00000000">
        <w:rPr>
          <w:rtl w:val="0"/>
        </w:rPr>
        <w:t xml:space="preserve">In the AIMS system, this use case describes the </w:t>
      </w:r>
    </w:p>
    <w:p w:rsidR="00000000" w:rsidDel="00000000" w:rsidP="00000000" w:rsidRDefault="00000000" w:rsidRPr="00000000" w14:paraId="00000152">
      <w:pPr>
        <w:numPr>
          <w:ilvl w:val="2"/>
          <w:numId w:val="1"/>
        </w:numPr>
        <w:spacing w:after="0" w:afterAutospacing="0"/>
        <w:ind w:left="720"/>
        <w:rPr>
          <w:b w:val="1"/>
        </w:rPr>
      </w:pPr>
      <w:r w:rsidDel="00000000" w:rsidR="00000000" w:rsidRPr="00000000">
        <w:rPr>
          <w:b w:val="1"/>
          <w:rtl w:val="0"/>
        </w:rPr>
        <w:t xml:space="preserve">Actors</w:t>
      </w:r>
    </w:p>
    <w:p w:rsidR="00000000" w:rsidDel="00000000" w:rsidP="00000000" w:rsidRDefault="00000000" w:rsidRPr="00000000" w14:paraId="00000153">
      <w:pPr>
        <w:numPr>
          <w:ilvl w:val="0"/>
          <w:numId w:val="5"/>
        </w:numPr>
        <w:spacing w:after="0" w:afterAutospacing="0" w:before="0" w:beforeAutospacing="0"/>
        <w:ind w:left="1440" w:hanging="360"/>
        <w:rPr/>
      </w:pPr>
      <w:r w:rsidDel="00000000" w:rsidR="00000000" w:rsidRPr="00000000">
        <w:rPr>
          <w:rtl w:val="0"/>
        </w:rPr>
        <w:t xml:space="preserve">Users</w:t>
      </w:r>
    </w:p>
    <w:p w:rsidR="00000000" w:rsidDel="00000000" w:rsidP="00000000" w:rsidRDefault="00000000" w:rsidRPr="00000000" w14:paraId="00000154">
      <w:pPr>
        <w:numPr>
          <w:ilvl w:val="0"/>
          <w:numId w:val="5"/>
        </w:numPr>
        <w:spacing w:after="0" w:afterAutospacing="0" w:before="0" w:beforeAutospacing="0"/>
        <w:ind w:left="1440" w:hanging="360"/>
        <w:rPr>
          <w:u w:val="none"/>
        </w:rPr>
      </w:pPr>
      <w:r w:rsidDel="00000000" w:rsidR="00000000" w:rsidRPr="00000000">
        <w:rPr>
          <w:rtl w:val="0"/>
        </w:rPr>
        <w:t xml:space="preserve">Guests</w:t>
      </w:r>
    </w:p>
    <w:p w:rsidR="00000000" w:rsidDel="00000000" w:rsidP="00000000" w:rsidRDefault="00000000" w:rsidRPr="00000000" w14:paraId="00000155">
      <w:pPr>
        <w:numPr>
          <w:ilvl w:val="0"/>
          <w:numId w:val="5"/>
        </w:numPr>
        <w:spacing w:before="0" w:beforeAutospacing="0"/>
        <w:ind w:left="1440" w:hanging="360"/>
        <w:rPr>
          <w:u w:val="none"/>
        </w:rPr>
      </w:pPr>
      <w:r w:rsidDel="00000000" w:rsidR="00000000" w:rsidRPr="00000000">
        <w:rPr>
          <w:rtl w:val="0"/>
        </w:rPr>
        <w:t xml:space="preserve">Interbank</w:t>
      </w:r>
    </w:p>
    <w:p w:rsidR="00000000" w:rsidDel="00000000" w:rsidP="00000000" w:rsidRDefault="00000000" w:rsidRPr="00000000" w14:paraId="00000156">
      <w:pPr>
        <w:numPr>
          <w:ilvl w:val="2"/>
          <w:numId w:val="1"/>
        </w:numPr>
        <w:ind w:left="720"/>
        <w:rPr>
          <w:b w:val="1"/>
        </w:rPr>
      </w:pPr>
      <w:r w:rsidDel="00000000" w:rsidR="00000000" w:rsidRPr="00000000">
        <w:rPr>
          <w:b w:val="1"/>
          <w:rtl w:val="0"/>
        </w:rPr>
        <w:t xml:space="preserve">Preconditions</w:t>
      </w:r>
    </w:p>
    <w:p w:rsidR="00000000" w:rsidDel="00000000" w:rsidP="00000000" w:rsidRDefault="00000000" w:rsidRPr="00000000" w14:paraId="00000157">
      <w:pPr>
        <w:ind w:left="720" w:firstLine="0"/>
        <w:rPr/>
      </w:pPr>
      <w:r w:rsidDel="00000000" w:rsidR="00000000" w:rsidRPr="00000000">
        <w:rPr>
          <w:rtl w:val="0"/>
        </w:rPr>
        <w:t xml:space="preserve">The customer has finished modifying the cart, and the system has calculated the total amount of money that the customer has to pay.</w:t>
      </w:r>
    </w:p>
    <w:p w:rsidR="00000000" w:rsidDel="00000000" w:rsidP="00000000" w:rsidRDefault="00000000" w:rsidRPr="00000000" w14:paraId="00000158">
      <w:pPr>
        <w:numPr>
          <w:ilvl w:val="2"/>
          <w:numId w:val="1"/>
        </w:numPr>
        <w:ind w:left="720"/>
        <w:rPr>
          <w:b w:val="1"/>
        </w:rPr>
      </w:pPr>
      <w:r w:rsidDel="00000000" w:rsidR="00000000" w:rsidRPr="00000000">
        <w:rPr>
          <w:b w:val="1"/>
          <w:rtl w:val="0"/>
        </w:rPr>
        <w:t xml:space="preserve">Basic Flow of Events</w:t>
      </w:r>
    </w:p>
    <w:p w:rsidR="00000000" w:rsidDel="00000000" w:rsidP="00000000" w:rsidRDefault="00000000" w:rsidRPr="00000000" w14:paraId="00000159">
      <w:pPr>
        <w:ind w:left="720" w:firstLine="0"/>
        <w:rPr/>
      </w:pPr>
      <w:r w:rsidDel="00000000" w:rsidR="00000000" w:rsidRPr="00000000">
        <w:rPr>
          <w:rtl w:val="0"/>
        </w:rPr>
        <w:t xml:space="preserve">Step1. The AIMS software displays the form of payment information.</w:t>
      </w:r>
    </w:p>
    <w:p w:rsidR="00000000" w:rsidDel="00000000" w:rsidP="00000000" w:rsidRDefault="00000000" w:rsidRPr="00000000" w14:paraId="0000015A">
      <w:pPr>
        <w:ind w:left="720" w:firstLine="0"/>
        <w:rPr/>
      </w:pPr>
      <w:r w:rsidDel="00000000" w:rsidR="00000000" w:rsidRPr="00000000">
        <w:rPr>
          <w:rtl w:val="0"/>
        </w:rPr>
        <w:t xml:space="preserve">Step2. The customer enters and submits the payment information.</w:t>
      </w:r>
    </w:p>
    <w:p w:rsidR="00000000" w:rsidDel="00000000" w:rsidP="00000000" w:rsidRDefault="00000000" w:rsidRPr="00000000" w14:paraId="0000015B">
      <w:pPr>
        <w:ind w:left="720" w:firstLine="0"/>
        <w:rPr/>
      </w:pPr>
      <w:r w:rsidDel="00000000" w:rsidR="00000000" w:rsidRPr="00000000">
        <w:rPr>
          <w:rtl w:val="0"/>
        </w:rPr>
        <w:t xml:space="preserve">Step3. The customer confirms the transaction.</w:t>
      </w:r>
    </w:p>
    <w:p w:rsidR="00000000" w:rsidDel="00000000" w:rsidP="00000000" w:rsidRDefault="00000000" w:rsidRPr="00000000" w14:paraId="0000015C">
      <w:pPr>
        <w:ind w:left="720" w:firstLine="0"/>
        <w:rPr/>
      </w:pPr>
      <w:r w:rsidDel="00000000" w:rsidR="00000000" w:rsidRPr="00000000">
        <w:rPr>
          <w:rtl w:val="0"/>
        </w:rPr>
        <w:t xml:space="preserve">Step4. The AIMS software transfers the payment request to the Interbank.</w:t>
      </w:r>
    </w:p>
    <w:p w:rsidR="00000000" w:rsidDel="00000000" w:rsidP="00000000" w:rsidRDefault="00000000" w:rsidRPr="00000000" w14:paraId="0000015D">
      <w:pPr>
        <w:ind w:left="720" w:firstLine="0"/>
        <w:rPr/>
      </w:pPr>
      <w:r w:rsidDel="00000000" w:rsidR="00000000" w:rsidRPr="00000000">
        <w:rPr>
          <w:rtl w:val="0"/>
        </w:rPr>
        <w:t xml:space="preserve">Step5. The Interbank processes the transaction</w:t>
      </w:r>
    </w:p>
    <w:p w:rsidR="00000000" w:rsidDel="00000000" w:rsidP="00000000" w:rsidRDefault="00000000" w:rsidRPr="00000000" w14:paraId="0000015E">
      <w:pPr>
        <w:ind w:left="720" w:firstLine="0"/>
        <w:rPr/>
      </w:pPr>
      <w:r w:rsidDel="00000000" w:rsidR="00000000" w:rsidRPr="00000000">
        <w:rPr>
          <w:rtl w:val="0"/>
        </w:rPr>
        <w:t xml:space="preserve">Step6. The AIMS software saves the transaction.</w:t>
      </w:r>
    </w:p>
    <w:p w:rsidR="00000000" w:rsidDel="00000000" w:rsidP="00000000" w:rsidRDefault="00000000" w:rsidRPr="00000000" w14:paraId="0000015F">
      <w:pPr>
        <w:rPr>
          <w:b w:val="1"/>
        </w:rPr>
      </w:pPr>
      <w:r w:rsidDel="00000000" w:rsidR="00000000" w:rsidRPr="00000000">
        <w:rPr>
          <w:rtl w:val="0"/>
        </w:rPr>
        <w:tab/>
        <w:t xml:space="preserve">Step7. The AIMS software displays the successful transaction notification.</w:t>
      </w:r>
      <w:r w:rsidDel="00000000" w:rsidR="00000000" w:rsidRPr="00000000">
        <w:rPr>
          <w:rtl w:val="0"/>
        </w:rPr>
      </w:r>
    </w:p>
    <w:p w:rsidR="00000000" w:rsidDel="00000000" w:rsidP="00000000" w:rsidRDefault="00000000" w:rsidRPr="00000000" w14:paraId="00000160">
      <w:pPr>
        <w:numPr>
          <w:ilvl w:val="2"/>
          <w:numId w:val="1"/>
        </w:numPr>
        <w:ind w:left="720"/>
        <w:rPr>
          <w:b w:val="1"/>
        </w:rPr>
      </w:pPr>
      <w:r w:rsidDel="00000000" w:rsidR="00000000" w:rsidRPr="00000000">
        <w:rPr>
          <w:b w:val="1"/>
          <w:rtl w:val="0"/>
        </w:rPr>
        <w:t xml:space="preserve">Alternative Flows</w:t>
      </w:r>
    </w:p>
    <w:p w:rsidR="00000000" w:rsidDel="00000000" w:rsidP="00000000" w:rsidRDefault="00000000" w:rsidRPr="00000000" w14:paraId="00000161">
      <w:pPr>
        <w:ind w:left="720" w:firstLine="0"/>
        <w:rPr>
          <w:b w:val="1"/>
        </w:rPr>
      </w:pPr>
      <w:r w:rsidDel="00000000" w:rsidR="00000000" w:rsidRPr="00000000">
        <w:rPr>
          <w:rtl w:val="0"/>
        </w:rPr>
      </w:r>
    </w:p>
    <w:tbl>
      <w:tblPr>
        <w:tblStyle w:val="Table6"/>
        <w:tblW w:w="10230.0" w:type="dxa"/>
        <w:jc w:val="left"/>
        <w:tblInd w:w="-7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1185"/>
        <w:gridCol w:w="3450"/>
        <w:gridCol w:w="3690"/>
        <w:gridCol w:w="1170"/>
        <w:tblGridChange w:id="0">
          <w:tblGrid>
            <w:gridCol w:w="735"/>
            <w:gridCol w:w="1185"/>
            <w:gridCol w:w="3450"/>
            <w:gridCol w:w="3690"/>
            <w:gridCol w:w="1170"/>
          </w:tblGrid>
        </w:tblGridChange>
      </w:tblGrid>
      <w:tr>
        <w:trPr>
          <w:cantSplit w:val="0"/>
          <w:trHeight w:val="690" w:hRule="atLeast"/>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162">
            <w:pPr>
              <w:widowControl w:val="0"/>
              <w:spacing w:before="0" w:line="240" w:lineRule="auto"/>
              <w:jc w:val="center"/>
              <w:rPr>
                <w:b w:val="1"/>
              </w:rPr>
            </w:pPr>
            <w:r w:rsidDel="00000000" w:rsidR="00000000" w:rsidRPr="00000000">
              <w:rPr>
                <w:b w:val="1"/>
                <w:rtl w:val="0"/>
              </w:rPr>
              <w:t xml:space="preserve">No</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63">
            <w:pPr>
              <w:widowControl w:val="0"/>
              <w:spacing w:before="0" w:line="240" w:lineRule="auto"/>
              <w:jc w:val="center"/>
              <w:rPr>
                <w:b w:val="1"/>
              </w:rPr>
            </w:pPr>
            <w:r w:rsidDel="00000000" w:rsidR="00000000" w:rsidRPr="00000000">
              <w:rPr>
                <w:b w:val="1"/>
                <w:rtl w:val="0"/>
              </w:rPr>
              <w:t xml:space="preserve">Location</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64">
            <w:pPr>
              <w:widowControl w:val="0"/>
              <w:spacing w:before="0" w:line="240" w:lineRule="auto"/>
              <w:jc w:val="center"/>
              <w:rPr>
                <w:b w:val="1"/>
              </w:rPr>
            </w:pPr>
            <w:r w:rsidDel="00000000" w:rsidR="00000000" w:rsidRPr="00000000">
              <w:rPr>
                <w:b w:val="1"/>
                <w:rtl w:val="0"/>
              </w:rPr>
              <w:t xml:space="preserve">Condition</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65">
            <w:pPr>
              <w:widowControl w:val="0"/>
              <w:spacing w:before="0" w:line="240" w:lineRule="auto"/>
              <w:jc w:val="center"/>
              <w:rPr>
                <w:b w:val="1"/>
              </w:rPr>
            </w:pPr>
            <w:r w:rsidDel="00000000" w:rsidR="00000000" w:rsidRPr="00000000">
              <w:rPr>
                <w:b w:val="1"/>
                <w:rtl w:val="0"/>
              </w:rPr>
              <w:t xml:space="preserve">Action</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66">
            <w:pPr>
              <w:widowControl w:val="0"/>
              <w:spacing w:before="0" w:line="240" w:lineRule="auto"/>
              <w:jc w:val="center"/>
              <w:rPr>
                <w:b w:val="1"/>
              </w:rPr>
            </w:pPr>
            <w:r w:rsidDel="00000000" w:rsidR="00000000" w:rsidRPr="00000000">
              <w:rPr>
                <w:b w:val="1"/>
                <w:rtl w:val="0"/>
              </w:rPr>
              <w:t xml:space="preserve">Resume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before="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before="0" w:line="240" w:lineRule="auto"/>
              <w:jc w:val="left"/>
              <w:rPr/>
            </w:pPr>
            <w:r w:rsidDel="00000000" w:rsidR="00000000" w:rsidRPr="00000000">
              <w:rPr>
                <w:rtl w:val="0"/>
              </w:rPr>
              <w:t xml:space="preserve">Step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before="0" w:line="240" w:lineRule="auto"/>
              <w:jc w:val="left"/>
              <w:rPr/>
            </w:pPr>
            <w:r w:rsidDel="00000000" w:rsidR="00000000" w:rsidRPr="00000000">
              <w:rPr>
                <w:rtl w:val="0"/>
              </w:rPr>
              <w:t xml:space="preserve">If a mandatory field is left 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numPr>
                <w:ilvl w:val="0"/>
                <w:numId w:val="9"/>
              </w:numPr>
              <w:spacing w:before="0" w:line="240" w:lineRule="auto"/>
              <w:ind w:left="720" w:hanging="360"/>
              <w:jc w:val="left"/>
            </w:pPr>
            <w:r w:rsidDel="00000000" w:rsidR="00000000" w:rsidRPr="00000000">
              <w:rPr>
                <w:rtl w:val="0"/>
              </w:rPr>
              <w:t xml:space="preserve">The AIMS software asks the customer to fill all the mandatory 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240" w:lineRule="auto"/>
              <w:jc w:val="left"/>
              <w:rPr/>
            </w:pPr>
            <w:r w:rsidDel="00000000" w:rsidR="00000000" w:rsidRPr="00000000">
              <w:rPr>
                <w:rtl w:val="0"/>
              </w:rPr>
              <w:t xml:space="preserve">Resumes at Step 2</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before="0"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jc w:val="left"/>
              <w:rPr/>
            </w:pPr>
            <w:r w:rsidDel="00000000" w:rsidR="00000000" w:rsidRPr="00000000">
              <w:rPr>
                <w:rtl w:val="0"/>
              </w:rPr>
              <w:t xml:space="preserve">Step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before="0" w:line="240" w:lineRule="auto"/>
              <w:jc w:val="left"/>
              <w:rPr/>
            </w:pPr>
            <w:r w:rsidDel="00000000" w:rsidR="00000000" w:rsidRPr="00000000">
              <w:rPr>
                <w:rtl w:val="0"/>
              </w:rPr>
              <w:t xml:space="preserve">If the card number is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numPr>
                <w:ilvl w:val="0"/>
                <w:numId w:val="2"/>
              </w:numPr>
              <w:spacing w:before="0" w:line="240" w:lineRule="auto"/>
              <w:ind w:left="720" w:hanging="360"/>
              <w:jc w:val="left"/>
            </w:pPr>
            <w:r w:rsidDel="00000000" w:rsidR="00000000" w:rsidRPr="00000000">
              <w:rPr>
                <w:rtl w:val="0"/>
              </w:rPr>
              <w:t xml:space="preserve">The AIMS sơftware asks the customer to enter a valid card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jc w:val="left"/>
              <w:rPr/>
            </w:pPr>
            <w:r w:rsidDel="00000000" w:rsidR="00000000" w:rsidRPr="00000000">
              <w:rPr>
                <w:rtl w:val="0"/>
              </w:rPr>
              <w:t xml:space="preserve">Resumes at Step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240" w:lineRule="auto"/>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40" w:lineRule="auto"/>
              <w:jc w:val="left"/>
              <w:rPr/>
            </w:pPr>
            <w:r w:rsidDel="00000000" w:rsidR="00000000" w:rsidRPr="00000000">
              <w:rPr>
                <w:rtl w:val="0"/>
              </w:rPr>
              <w:t xml:space="preserve">Step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40" w:lineRule="auto"/>
              <w:jc w:val="left"/>
              <w:rPr/>
            </w:pPr>
            <w:r w:rsidDel="00000000" w:rsidR="00000000" w:rsidRPr="00000000">
              <w:rPr>
                <w:rtl w:val="0"/>
              </w:rPr>
              <w:t xml:space="preserve">If the card doesn’t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numPr>
                <w:ilvl w:val="0"/>
                <w:numId w:val="7"/>
              </w:numPr>
              <w:spacing w:before="0" w:line="240" w:lineRule="auto"/>
              <w:ind w:left="720" w:hanging="360"/>
              <w:jc w:val="left"/>
            </w:pPr>
            <w:r w:rsidDel="00000000" w:rsidR="00000000" w:rsidRPr="00000000">
              <w:rPr>
                <w:rtl w:val="0"/>
              </w:rPr>
              <w:t xml:space="preserve">The AIMS software displays the unsuccessful transaction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240" w:lineRule="auto"/>
              <w:jc w:val="left"/>
              <w:rPr/>
            </w:pPr>
            <w:r w:rsidDel="00000000" w:rsidR="00000000" w:rsidRPr="00000000">
              <w:rPr>
                <w:rtl w:val="0"/>
              </w:rPr>
              <w:t xml:space="preserve">Resumes at Step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0" w:line="240" w:lineRule="auto"/>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40" w:lineRule="auto"/>
              <w:jc w:val="left"/>
              <w:rPr/>
            </w:pPr>
            <w:r w:rsidDel="00000000" w:rsidR="00000000" w:rsidRPr="00000000">
              <w:rPr>
                <w:rtl w:val="0"/>
              </w:rPr>
              <w:t xml:space="preserve">Step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240" w:lineRule="auto"/>
              <w:jc w:val="left"/>
              <w:rPr/>
            </w:pPr>
            <w:r w:rsidDel="00000000" w:rsidR="00000000" w:rsidRPr="00000000">
              <w:rPr>
                <w:rtl w:val="0"/>
              </w:rPr>
              <w:t xml:space="preserve">If the customer cannot afford the cart (customer’s balance isn’t enough)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numPr>
                <w:ilvl w:val="0"/>
                <w:numId w:val="7"/>
              </w:numPr>
              <w:spacing w:before="0" w:line="240" w:lineRule="auto"/>
              <w:ind w:left="720" w:hanging="360"/>
              <w:jc w:val="left"/>
            </w:pPr>
            <w:r w:rsidDel="00000000" w:rsidR="00000000" w:rsidRPr="00000000">
              <w:rPr>
                <w:rtl w:val="0"/>
              </w:rPr>
              <w:t xml:space="preserve">The AIMS software displays the unsuccessful transaction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before="0" w:line="240" w:lineRule="auto"/>
              <w:jc w:val="left"/>
              <w:rPr/>
            </w:pPr>
            <w:r w:rsidDel="00000000" w:rsidR="00000000" w:rsidRPr="00000000">
              <w:rPr>
                <w:rtl w:val="0"/>
              </w:rPr>
              <w:t xml:space="preserve">Resumes at Step 1</w:t>
            </w:r>
          </w:p>
        </w:tc>
      </w:tr>
    </w:tbl>
    <w:p w:rsidR="00000000" w:rsidDel="00000000" w:rsidP="00000000" w:rsidRDefault="00000000" w:rsidRPr="00000000" w14:paraId="0000017B">
      <w:pPr>
        <w:ind w:left="720" w:firstLine="0"/>
        <w:jc w:val="center"/>
        <w:rPr>
          <w:b w:val="1"/>
        </w:rPr>
      </w:pPr>
      <w:r w:rsidDel="00000000" w:rsidR="00000000" w:rsidRPr="00000000">
        <w:rPr>
          <w:b w:val="1"/>
          <w:sz w:val="20"/>
          <w:szCs w:val="20"/>
          <w:rtl w:val="0"/>
        </w:rPr>
        <w:t xml:space="preserve">Table 5: Alternative flows of events for UC ”Pay Order”</w:t>
      </w:r>
      <w:r w:rsidDel="00000000" w:rsidR="00000000" w:rsidRPr="00000000">
        <w:rPr>
          <w:rtl w:val="0"/>
        </w:rPr>
      </w:r>
    </w:p>
    <w:p w:rsidR="00000000" w:rsidDel="00000000" w:rsidP="00000000" w:rsidRDefault="00000000" w:rsidRPr="00000000" w14:paraId="0000017C">
      <w:pPr>
        <w:numPr>
          <w:ilvl w:val="2"/>
          <w:numId w:val="1"/>
        </w:numPr>
        <w:ind w:left="720"/>
        <w:rPr>
          <w:b w:val="1"/>
        </w:rPr>
      </w:pPr>
      <w:r w:rsidDel="00000000" w:rsidR="00000000" w:rsidRPr="00000000">
        <w:rPr>
          <w:b w:val="1"/>
          <w:rtl w:val="0"/>
        </w:rPr>
        <w:t xml:space="preserve">Input Data</w:t>
      </w:r>
    </w:p>
    <w:p w:rsidR="00000000" w:rsidDel="00000000" w:rsidP="00000000" w:rsidRDefault="00000000" w:rsidRPr="00000000" w14:paraId="0000017D">
      <w:pPr>
        <w:ind w:left="720" w:firstLine="0"/>
        <w:rPr>
          <w:b w:val="1"/>
        </w:rPr>
      </w:pPr>
      <w:r w:rsidDel="00000000" w:rsidR="00000000" w:rsidRPr="00000000">
        <w:rPr>
          <w:rtl w:val="0"/>
        </w:rPr>
      </w:r>
    </w:p>
    <w:tbl>
      <w:tblPr>
        <w:tblStyle w:val="Table7"/>
        <w:tblW w:w="10320.0" w:type="dxa"/>
        <w:jc w:val="left"/>
        <w:tblInd w:w="-8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1800"/>
        <w:gridCol w:w="1710"/>
        <w:gridCol w:w="1815"/>
        <w:gridCol w:w="1845"/>
        <w:gridCol w:w="2565"/>
        <w:tblGridChange w:id="0">
          <w:tblGrid>
            <w:gridCol w:w="585"/>
            <w:gridCol w:w="1800"/>
            <w:gridCol w:w="1710"/>
            <w:gridCol w:w="1815"/>
            <w:gridCol w:w="1845"/>
            <w:gridCol w:w="2565"/>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shd w:fill="e69138" w:val="clear"/>
            <w:tcMar>
              <w:top w:w="100.0" w:type="dxa"/>
              <w:left w:w="100.0" w:type="dxa"/>
              <w:bottom w:w="100.0" w:type="dxa"/>
              <w:right w:w="100.0" w:type="dxa"/>
            </w:tcMar>
            <w:vAlign w:val="top"/>
          </w:tcPr>
          <w:p w:rsidR="00000000" w:rsidDel="00000000" w:rsidP="00000000" w:rsidRDefault="00000000" w:rsidRPr="00000000" w14:paraId="0000017E">
            <w:pPr>
              <w:spacing w:after="240" w:before="0" w:line="276" w:lineRule="auto"/>
              <w:jc w:val="left"/>
              <w:rPr>
                <w:b w:val="1"/>
                <w:sz w:val="20"/>
                <w:szCs w:val="20"/>
              </w:rPr>
            </w:pPr>
            <w:r w:rsidDel="00000000" w:rsidR="00000000" w:rsidRPr="00000000">
              <w:rPr>
                <w:b w:val="1"/>
                <w:sz w:val="20"/>
                <w:szCs w:val="20"/>
                <w:rtl w:val="0"/>
              </w:rPr>
              <w:t xml:space="preserve">No</w:t>
            </w:r>
          </w:p>
        </w:tc>
        <w:tc>
          <w:tcPr>
            <w:tcBorders>
              <w:top w:color="000000" w:space="0" w:sz="8" w:val="single"/>
              <w:left w:color="000000" w:space="0" w:sz="0" w:val="nil"/>
              <w:bottom w:color="000000" w:space="0" w:sz="8" w:val="single"/>
              <w:right w:color="000000" w:space="0" w:sz="8" w:val="single"/>
            </w:tcBorders>
            <w:shd w:fill="e69138" w:val="clear"/>
            <w:tcMar>
              <w:top w:w="100.0" w:type="dxa"/>
              <w:left w:w="100.0" w:type="dxa"/>
              <w:bottom w:w="100.0" w:type="dxa"/>
              <w:right w:w="100.0" w:type="dxa"/>
            </w:tcMar>
            <w:vAlign w:val="top"/>
          </w:tcPr>
          <w:p w:rsidR="00000000" w:rsidDel="00000000" w:rsidP="00000000" w:rsidRDefault="00000000" w:rsidRPr="00000000" w14:paraId="0000017F">
            <w:pPr>
              <w:spacing w:after="240" w:before="0" w:line="276" w:lineRule="auto"/>
              <w:jc w:val="left"/>
              <w:rPr>
                <w:b w:val="1"/>
                <w:sz w:val="20"/>
                <w:szCs w:val="20"/>
              </w:rPr>
            </w:pPr>
            <w:r w:rsidDel="00000000" w:rsidR="00000000" w:rsidRPr="00000000">
              <w:rPr>
                <w:b w:val="1"/>
                <w:sz w:val="20"/>
                <w:szCs w:val="20"/>
                <w:rtl w:val="0"/>
              </w:rPr>
              <w:t xml:space="preserve">Data fields</w:t>
            </w:r>
          </w:p>
        </w:tc>
        <w:tc>
          <w:tcPr>
            <w:tcBorders>
              <w:top w:color="000000" w:space="0" w:sz="8" w:val="single"/>
              <w:left w:color="000000" w:space="0" w:sz="0" w:val="nil"/>
              <w:bottom w:color="000000" w:space="0" w:sz="8" w:val="single"/>
              <w:right w:color="000000" w:space="0" w:sz="8" w:val="single"/>
            </w:tcBorders>
            <w:shd w:fill="e69138" w:val="clear"/>
            <w:tcMar>
              <w:top w:w="100.0" w:type="dxa"/>
              <w:left w:w="100.0" w:type="dxa"/>
              <w:bottom w:w="100.0" w:type="dxa"/>
              <w:right w:w="100.0" w:type="dxa"/>
            </w:tcMar>
            <w:vAlign w:val="top"/>
          </w:tcPr>
          <w:p w:rsidR="00000000" w:rsidDel="00000000" w:rsidP="00000000" w:rsidRDefault="00000000" w:rsidRPr="00000000" w14:paraId="00000180">
            <w:pPr>
              <w:spacing w:after="240" w:before="0" w:line="276" w:lineRule="auto"/>
              <w:jc w:val="left"/>
              <w:rPr>
                <w:b w:val="1"/>
                <w:sz w:val="20"/>
                <w:szCs w:val="20"/>
              </w:rPr>
            </w:pPr>
            <w:r w:rsidDel="00000000" w:rsidR="00000000" w:rsidRPr="00000000">
              <w:rPr>
                <w:b w:val="1"/>
                <w:sz w:val="20"/>
                <w:szCs w:val="20"/>
                <w:rtl w:val="0"/>
              </w:rPr>
              <w:t xml:space="preserve">Description</w:t>
            </w:r>
          </w:p>
        </w:tc>
        <w:tc>
          <w:tcPr>
            <w:tcBorders>
              <w:top w:color="000000" w:space="0" w:sz="8" w:val="single"/>
              <w:left w:color="000000" w:space="0" w:sz="0" w:val="nil"/>
              <w:bottom w:color="000000" w:space="0" w:sz="8" w:val="single"/>
              <w:right w:color="000000" w:space="0" w:sz="8" w:val="single"/>
            </w:tcBorders>
            <w:shd w:fill="e69138" w:val="clear"/>
            <w:tcMar>
              <w:top w:w="100.0" w:type="dxa"/>
              <w:left w:w="100.0" w:type="dxa"/>
              <w:bottom w:w="100.0" w:type="dxa"/>
              <w:right w:w="100.0" w:type="dxa"/>
            </w:tcMar>
            <w:vAlign w:val="top"/>
          </w:tcPr>
          <w:p w:rsidR="00000000" w:rsidDel="00000000" w:rsidP="00000000" w:rsidRDefault="00000000" w:rsidRPr="00000000" w14:paraId="00000181">
            <w:pPr>
              <w:spacing w:after="240" w:before="0" w:line="276" w:lineRule="auto"/>
              <w:jc w:val="left"/>
              <w:rPr>
                <w:b w:val="1"/>
                <w:sz w:val="20"/>
                <w:szCs w:val="20"/>
              </w:rPr>
            </w:pPr>
            <w:r w:rsidDel="00000000" w:rsidR="00000000" w:rsidRPr="00000000">
              <w:rPr>
                <w:b w:val="1"/>
                <w:sz w:val="20"/>
                <w:szCs w:val="20"/>
                <w:rtl w:val="0"/>
              </w:rPr>
              <w:t xml:space="preserve">Mandatory</w:t>
            </w:r>
          </w:p>
        </w:tc>
        <w:tc>
          <w:tcPr>
            <w:tcBorders>
              <w:top w:color="000000" w:space="0" w:sz="8" w:val="single"/>
              <w:left w:color="000000" w:space="0" w:sz="0" w:val="nil"/>
              <w:bottom w:color="000000" w:space="0" w:sz="8" w:val="single"/>
              <w:right w:color="000000" w:space="0" w:sz="8" w:val="single"/>
            </w:tcBorders>
            <w:shd w:fill="e69138" w:val="clear"/>
            <w:tcMar>
              <w:top w:w="100.0" w:type="dxa"/>
              <w:left w:w="100.0" w:type="dxa"/>
              <w:bottom w:w="100.0" w:type="dxa"/>
              <w:right w:w="100.0" w:type="dxa"/>
            </w:tcMar>
            <w:vAlign w:val="top"/>
          </w:tcPr>
          <w:p w:rsidR="00000000" w:rsidDel="00000000" w:rsidP="00000000" w:rsidRDefault="00000000" w:rsidRPr="00000000" w14:paraId="00000182">
            <w:pPr>
              <w:spacing w:after="240" w:before="0" w:line="276" w:lineRule="auto"/>
              <w:jc w:val="left"/>
              <w:rPr>
                <w:b w:val="1"/>
                <w:sz w:val="20"/>
                <w:szCs w:val="20"/>
              </w:rPr>
            </w:pPr>
            <w:r w:rsidDel="00000000" w:rsidR="00000000" w:rsidRPr="00000000">
              <w:rPr>
                <w:b w:val="1"/>
                <w:sz w:val="20"/>
                <w:szCs w:val="20"/>
                <w:rtl w:val="0"/>
              </w:rPr>
              <w:t xml:space="preserve">Validcondition</w:t>
            </w:r>
          </w:p>
        </w:tc>
        <w:tc>
          <w:tcPr>
            <w:tcBorders>
              <w:top w:color="000000" w:space="0" w:sz="8" w:val="single"/>
              <w:left w:color="000000" w:space="0" w:sz="0" w:val="nil"/>
              <w:bottom w:color="000000" w:space="0" w:sz="8" w:val="single"/>
              <w:right w:color="000000" w:space="0" w:sz="8" w:val="single"/>
            </w:tcBorders>
            <w:shd w:fill="e69138" w:val="clear"/>
            <w:tcMar>
              <w:top w:w="100.0" w:type="dxa"/>
              <w:left w:w="100.0" w:type="dxa"/>
              <w:bottom w:w="100.0" w:type="dxa"/>
              <w:right w:w="100.0" w:type="dxa"/>
            </w:tcMar>
            <w:vAlign w:val="top"/>
          </w:tcPr>
          <w:p w:rsidR="00000000" w:rsidDel="00000000" w:rsidP="00000000" w:rsidRDefault="00000000" w:rsidRPr="00000000" w14:paraId="00000183">
            <w:pPr>
              <w:spacing w:after="240" w:before="0" w:line="276" w:lineRule="auto"/>
              <w:jc w:val="left"/>
              <w:rPr>
                <w:b w:val="1"/>
                <w:sz w:val="20"/>
                <w:szCs w:val="20"/>
              </w:rPr>
            </w:pPr>
            <w:r w:rsidDel="00000000" w:rsidR="00000000" w:rsidRPr="00000000">
              <w:rPr>
                <w:b w:val="1"/>
                <w:sz w:val="20"/>
                <w:szCs w:val="20"/>
                <w:rtl w:val="0"/>
              </w:rPr>
              <w:t xml:space="preserve">Example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240" w:before="0" w:line="276" w:lineRule="auto"/>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240" w:before="0" w:line="276" w:lineRule="auto"/>
              <w:jc w:val="left"/>
              <w:rPr/>
            </w:pPr>
            <w:r w:rsidDel="00000000" w:rsidR="00000000" w:rsidRPr="00000000">
              <w:rPr>
                <w:rtl w:val="0"/>
              </w:rPr>
              <w:t xml:space="preserve">Cardholder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ind w:left="7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240" w:before="0" w:line="276" w:lineRule="auto"/>
              <w:jc w:val="left"/>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ind w:left="7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after="240" w:before="0" w:line="276" w:lineRule="auto"/>
              <w:jc w:val="left"/>
              <w:rPr/>
            </w:pPr>
            <w:r w:rsidDel="00000000" w:rsidR="00000000" w:rsidRPr="00000000">
              <w:rPr>
                <w:rtl w:val="0"/>
              </w:rPr>
              <w:t xml:space="preserve">Nguyen Duc Quyen</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after="240" w:before="0" w:line="276" w:lineRule="auto"/>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after="240" w:before="0" w:line="276" w:lineRule="auto"/>
              <w:jc w:val="left"/>
              <w:rPr/>
            </w:pPr>
            <w:r w:rsidDel="00000000" w:rsidR="00000000" w:rsidRPr="00000000">
              <w:rPr>
                <w:rtl w:val="0"/>
              </w:rPr>
              <w:t xml:space="preserve">Card 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ind w:left="7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after="240" w:before="0" w:line="276" w:lineRule="auto"/>
              <w:jc w:val="left"/>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ind w:left="7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240" w:before="0" w:line="276" w:lineRule="auto"/>
              <w:jc w:val="left"/>
              <w:rPr/>
            </w:pPr>
            <w:r w:rsidDel="00000000" w:rsidR="00000000" w:rsidRPr="00000000">
              <w:rPr>
                <w:rtl w:val="0"/>
              </w:rPr>
              <w:t xml:space="preserve">1234-5678-9101-1121</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after="240" w:before="0" w:line="276" w:lineRule="auto"/>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after="240" w:before="0" w:line="276" w:lineRule="auto"/>
              <w:jc w:val="left"/>
              <w:rPr/>
            </w:pPr>
            <w:r w:rsidDel="00000000" w:rsidR="00000000" w:rsidRPr="00000000">
              <w:rPr>
                <w:rtl w:val="0"/>
              </w:rPr>
              <w:t xml:space="preserve">Expiration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after="240" w:before="0" w:line="276" w:lineRule="auto"/>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after="240" w:before="0" w:line="276" w:lineRule="auto"/>
              <w:jc w:val="left"/>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ind w:left="0" w:firstLine="0"/>
              <w:rPr/>
            </w:pPr>
            <w:r w:rsidDel="00000000" w:rsidR="00000000" w:rsidRPr="00000000">
              <w:rPr>
                <w:rtl w:val="0"/>
              </w:rPr>
              <w:t xml:space="preserve">Consist of the month and the last 2 digits of the year only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240" w:before="0" w:line="276" w:lineRule="auto"/>
              <w:jc w:val="left"/>
              <w:rPr/>
            </w:pPr>
            <w:r w:rsidDel="00000000" w:rsidR="00000000" w:rsidRPr="00000000">
              <w:rPr>
                <w:rtl w:val="0"/>
              </w:rPr>
              <w:t xml:space="preserve">11/23</w:t>
            </w:r>
          </w:p>
        </w:tc>
      </w:tr>
      <w:tr>
        <w:trPr>
          <w:cantSplit w:val="0"/>
          <w:trHeight w:val="10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after="240" w:before="0" w:line="276" w:lineRule="auto"/>
              <w:jc w:val="left"/>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240" w:before="0" w:line="276" w:lineRule="auto"/>
              <w:jc w:val="left"/>
              <w:rPr/>
            </w:pPr>
            <w:r w:rsidDel="00000000" w:rsidR="00000000" w:rsidRPr="00000000">
              <w:rPr>
                <w:rtl w:val="0"/>
              </w:rPr>
              <w:t xml:space="preserve">Security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ind w:left="7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after="240" w:before="0" w:line="276" w:lineRule="auto"/>
              <w:jc w:val="left"/>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ind w:left="7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240" w:before="0" w:line="276" w:lineRule="auto"/>
              <w:jc w:val="left"/>
              <w:rPr/>
            </w:pPr>
            <w:r w:rsidDel="00000000" w:rsidR="00000000" w:rsidRPr="00000000">
              <w:rPr>
                <w:rtl w:val="0"/>
              </w:rPr>
              <w:t xml:space="preserve">1234</w:t>
            </w:r>
          </w:p>
        </w:tc>
      </w:tr>
    </w:tbl>
    <w:p w:rsidR="00000000" w:rsidDel="00000000" w:rsidP="00000000" w:rsidRDefault="00000000" w:rsidRPr="00000000" w14:paraId="0000019C">
      <w:pPr>
        <w:ind w:left="720" w:firstLine="0"/>
        <w:jc w:val="center"/>
        <w:rPr>
          <w:b w:val="1"/>
        </w:rPr>
      </w:pPr>
      <w:r w:rsidDel="00000000" w:rsidR="00000000" w:rsidRPr="00000000">
        <w:rPr>
          <w:b w:val="1"/>
          <w:sz w:val="20"/>
          <w:szCs w:val="20"/>
          <w:rtl w:val="0"/>
        </w:rPr>
        <w:t xml:space="preserve">Table 6: Input data of payment information</w:t>
      </w:r>
      <w:r w:rsidDel="00000000" w:rsidR="00000000" w:rsidRPr="00000000">
        <w:rPr>
          <w:rtl w:val="0"/>
        </w:rPr>
      </w:r>
    </w:p>
    <w:p w:rsidR="00000000" w:rsidDel="00000000" w:rsidP="00000000" w:rsidRDefault="00000000" w:rsidRPr="00000000" w14:paraId="0000019D">
      <w:pPr>
        <w:numPr>
          <w:ilvl w:val="2"/>
          <w:numId w:val="1"/>
        </w:numPr>
        <w:ind w:left="720"/>
        <w:rPr>
          <w:b w:val="1"/>
        </w:rPr>
      </w:pPr>
      <w:r w:rsidDel="00000000" w:rsidR="00000000" w:rsidRPr="00000000">
        <w:rPr>
          <w:b w:val="1"/>
          <w:rtl w:val="0"/>
        </w:rPr>
        <w:t xml:space="preserve">Output Data</w:t>
      </w:r>
    </w:p>
    <w:p w:rsidR="00000000" w:rsidDel="00000000" w:rsidP="00000000" w:rsidRDefault="00000000" w:rsidRPr="00000000" w14:paraId="0000019E">
      <w:pPr>
        <w:numPr>
          <w:ilvl w:val="2"/>
          <w:numId w:val="1"/>
        </w:numPr>
        <w:ind w:left="720"/>
        <w:rPr>
          <w:b w:val="1"/>
        </w:rPr>
      </w:pPr>
      <w:r w:rsidDel="00000000" w:rsidR="00000000" w:rsidRPr="00000000">
        <w:rPr>
          <w:b w:val="1"/>
          <w:rtl w:val="0"/>
        </w:rPr>
        <w:t xml:space="preserve">Postconditions</w:t>
      </w:r>
      <w:r w:rsidDel="00000000" w:rsidR="00000000" w:rsidRPr="00000000">
        <w:rPr>
          <w:rtl w:val="0"/>
        </w:rPr>
      </w:r>
    </w:p>
    <w:p w:rsidR="00000000" w:rsidDel="00000000" w:rsidP="00000000" w:rsidRDefault="00000000" w:rsidRPr="00000000" w14:paraId="0000019F">
      <w:pPr>
        <w:pStyle w:val="Heading2"/>
        <w:numPr>
          <w:ilvl w:val="1"/>
          <w:numId w:val="1"/>
        </w:numPr>
      </w:pPr>
      <w:bookmarkStart w:colFirst="0" w:colLast="0" w:name="_heading=h.2v9o1u62zzwz" w:id="28"/>
      <w:bookmarkEnd w:id="28"/>
      <w:r w:rsidDel="00000000" w:rsidR="00000000" w:rsidRPr="00000000">
        <w:rPr>
          <w:rtl w:val="0"/>
        </w:rPr>
        <w:t xml:space="preserve">Use case “Place Rush Order”</w:t>
      </w:r>
      <w:r w:rsidDel="00000000" w:rsidR="00000000" w:rsidRPr="00000000">
        <w:rPr>
          <w:rtl w:val="0"/>
        </w:rPr>
      </w:r>
    </w:p>
    <w:p w:rsidR="00000000" w:rsidDel="00000000" w:rsidP="00000000" w:rsidRDefault="00000000" w:rsidRPr="00000000" w14:paraId="000001A0">
      <w:pPr>
        <w:numPr>
          <w:ilvl w:val="2"/>
          <w:numId w:val="1"/>
        </w:numPr>
        <w:ind w:left="720"/>
        <w:rPr>
          <w:b w:val="1"/>
        </w:rPr>
      </w:pPr>
      <w:r w:rsidDel="00000000" w:rsidR="00000000" w:rsidRPr="00000000">
        <w:rPr>
          <w:b w:val="1"/>
          <w:rtl w:val="0"/>
        </w:rPr>
        <w:t xml:space="preserve">Use case code</w:t>
      </w:r>
    </w:p>
    <w:p w:rsidR="00000000" w:rsidDel="00000000" w:rsidP="00000000" w:rsidRDefault="00000000" w:rsidRPr="00000000" w14:paraId="000001A1">
      <w:pPr>
        <w:ind w:left="720" w:firstLine="0"/>
        <w:rPr/>
      </w:pPr>
      <w:r w:rsidDel="00000000" w:rsidR="00000000" w:rsidRPr="00000000">
        <w:rPr>
          <w:rtl w:val="0"/>
        </w:rPr>
        <w:t xml:space="preserve">UC003</w:t>
      </w:r>
    </w:p>
    <w:p w:rsidR="00000000" w:rsidDel="00000000" w:rsidP="00000000" w:rsidRDefault="00000000" w:rsidRPr="00000000" w14:paraId="000001A2">
      <w:pPr>
        <w:numPr>
          <w:ilvl w:val="2"/>
          <w:numId w:val="1"/>
        </w:numPr>
        <w:ind w:left="720"/>
        <w:rPr>
          <w:b w:val="1"/>
        </w:rPr>
      </w:pPr>
      <w:r w:rsidDel="00000000" w:rsidR="00000000" w:rsidRPr="00000000">
        <w:rPr>
          <w:b w:val="1"/>
          <w:rtl w:val="0"/>
        </w:rPr>
        <w:t xml:space="preserve">Brief description</w:t>
      </w:r>
    </w:p>
    <w:p w:rsidR="00000000" w:rsidDel="00000000" w:rsidP="00000000" w:rsidRDefault="00000000" w:rsidRPr="00000000" w14:paraId="000001A3">
      <w:pPr>
        <w:ind w:left="720" w:firstLine="0"/>
        <w:rPr>
          <w:b w:val="1"/>
        </w:rPr>
      </w:pPr>
      <w:r w:rsidDel="00000000" w:rsidR="00000000" w:rsidRPr="00000000">
        <w:rPr>
          <w:rtl w:val="0"/>
        </w:rPr>
        <w:t xml:space="preserve">In the AIMS system, the UC001 - “Place Order” describes the interaction between customers and the AIMS software when they want to place rush orders.</w:t>
      </w:r>
      <w:r w:rsidDel="00000000" w:rsidR="00000000" w:rsidRPr="00000000">
        <w:rPr>
          <w:rtl w:val="0"/>
        </w:rPr>
      </w:r>
    </w:p>
    <w:p w:rsidR="00000000" w:rsidDel="00000000" w:rsidP="00000000" w:rsidRDefault="00000000" w:rsidRPr="00000000" w14:paraId="000001A4">
      <w:pPr>
        <w:numPr>
          <w:ilvl w:val="2"/>
          <w:numId w:val="1"/>
        </w:numPr>
        <w:spacing w:after="0" w:afterAutospacing="0"/>
        <w:ind w:left="720"/>
        <w:rPr>
          <w:b w:val="1"/>
        </w:rPr>
      </w:pPr>
      <w:r w:rsidDel="00000000" w:rsidR="00000000" w:rsidRPr="00000000">
        <w:rPr>
          <w:b w:val="1"/>
          <w:rtl w:val="0"/>
        </w:rPr>
        <w:t xml:space="preserve">Actors</w:t>
      </w:r>
    </w:p>
    <w:p w:rsidR="00000000" w:rsidDel="00000000" w:rsidP="00000000" w:rsidRDefault="00000000" w:rsidRPr="00000000" w14:paraId="000001A5">
      <w:pPr>
        <w:numPr>
          <w:ilvl w:val="0"/>
          <w:numId w:val="4"/>
        </w:numPr>
        <w:spacing w:after="0" w:afterAutospacing="0" w:before="0" w:beforeAutospacing="0"/>
        <w:ind w:left="1440" w:hanging="360"/>
        <w:rPr/>
      </w:pPr>
      <w:r w:rsidDel="00000000" w:rsidR="00000000" w:rsidRPr="00000000">
        <w:rPr>
          <w:rtl w:val="0"/>
        </w:rPr>
        <w:t xml:space="preserve">Guests</w:t>
      </w:r>
    </w:p>
    <w:p w:rsidR="00000000" w:rsidDel="00000000" w:rsidP="00000000" w:rsidRDefault="00000000" w:rsidRPr="00000000" w14:paraId="000001A6">
      <w:pPr>
        <w:numPr>
          <w:ilvl w:val="0"/>
          <w:numId w:val="4"/>
        </w:numPr>
        <w:spacing w:before="0" w:beforeAutospacing="0"/>
        <w:ind w:left="1440" w:hanging="360"/>
        <w:rPr>
          <w:u w:val="none"/>
        </w:rPr>
      </w:pPr>
      <w:r w:rsidDel="00000000" w:rsidR="00000000" w:rsidRPr="00000000">
        <w:rPr>
          <w:rtl w:val="0"/>
        </w:rPr>
        <w:t xml:space="preserve">User</w:t>
      </w:r>
    </w:p>
    <w:p w:rsidR="00000000" w:rsidDel="00000000" w:rsidP="00000000" w:rsidRDefault="00000000" w:rsidRPr="00000000" w14:paraId="000001A7">
      <w:pPr>
        <w:numPr>
          <w:ilvl w:val="2"/>
          <w:numId w:val="1"/>
        </w:numPr>
        <w:ind w:left="720"/>
        <w:rPr>
          <w:b w:val="1"/>
        </w:rPr>
      </w:pPr>
      <w:r w:rsidDel="00000000" w:rsidR="00000000" w:rsidRPr="00000000">
        <w:rPr>
          <w:b w:val="1"/>
          <w:rtl w:val="0"/>
        </w:rPr>
        <w:t xml:space="preserve">Preconditions</w:t>
      </w:r>
    </w:p>
    <w:p w:rsidR="00000000" w:rsidDel="00000000" w:rsidP="00000000" w:rsidRDefault="00000000" w:rsidRPr="00000000" w14:paraId="000001A8">
      <w:pPr>
        <w:ind w:left="720" w:firstLine="0"/>
        <w:rPr/>
      </w:pPr>
      <w:r w:rsidDel="00000000" w:rsidR="00000000" w:rsidRPr="00000000">
        <w:rPr>
          <w:rtl w:val="0"/>
        </w:rPr>
        <w:t xml:space="preserve">The customer chooses to place a rush order when filling in the delivery information</w:t>
      </w:r>
    </w:p>
    <w:p w:rsidR="00000000" w:rsidDel="00000000" w:rsidP="00000000" w:rsidRDefault="00000000" w:rsidRPr="00000000" w14:paraId="000001A9">
      <w:pPr>
        <w:numPr>
          <w:ilvl w:val="2"/>
          <w:numId w:val="1"/>
        </w:numPr>
        <w:ind w:left="720"/>
        <w:rPr>
          <w:b w:val="1"/>
        </w:rPr>
      </w:pPr>
      <w:r w:rsidDel="00000000" w:rsidR="00000000" w:rsidRPr="00000000">
        <w:rPr>
          <w:b w:val="1"/>
          <w:rtl w:val="0"/>
        </w:rPr>
        <w:t xml:space="preserve">Basic Flow of Events</w:t>
      </w:r>
    </w:p>
    <w:p w:rsidR="00000000" w:rsidDel="00000000" w:rsidP="00000000" w:rsidRDefault="00000000" w:rsidRPr="00000000" w14:paraId="000001AA">
      <w:pPr>
        <w:ind w:left="720" w:firstLine="0"/>
        <w:rPr/>
      </w:pPr>
      <w:r w:rsidDel="00000000" w:rsidR="00000000" w:rsidRPr="00000000">
        <w:rPr>
          <w:rtl w:val="0"/>
        </w:rPr>
        <w:t xml:space="preserve">Step1. The AIMS software check whether the products and customer’s address satisfy the conditions for placing a rush order.</w:t>
      </w:r>
    </w:p>
    <w:p w:rsidR="00000000" w:rsidDel="00000000" w:rsidP="00000000" w:rsidRDefault="00000000" w:rsidRPr="00000000" w14:paraId="000001AB">
      <w:pPr>
        <w:ind w:left="720" w:firstLine="0"/>
        <w:rPr/>
      </w:pPr>
      <w:r w:rsidDel="00000000" w:rsidR="00000000" w:rsidRPr="00000000">
        <w:rPr>
          <w:rtl w:val="0"/>
        </w:rPr>
        <w:t xml:space="preserve">Step2. The AIMS software displays the additional form for rush delivery.</w:t>
      </w:r>
    </w:p>
    <w:p w:rsidR="00000000" w:rsidDel="00000000" w:rsidP="00000000" w:rsidRDefault="00000000" w:rsidRPr="00000000" w14:paraId="000001AC">
      <w:pPr>
        <w:ind w:left="720" w:firstLine="0"/>
        <w:rPr/>
      </w:pPr>
      <w:r w:rsidDel="00000000" w:rsidR="00000000" w:rsidRPr="00000000">
        <w:rPr>
          <w:rtl w:val="0"/>
        </w:rPr>
        <w:t xml:space="preserve">Step3. The customer enters and submits the additional form.</w:t>
      </w:r>
    </w:p>
    <w:p w:rsidR="00000000" w:rsidDel="00000000" w:rsidP="00000000" w:rsidRDefault="00000000" w:rsidRPr="00000000" w14:paraId="000001AD">
      <w:pPr>
        <w:ind w:left="720" w:firstLine="0"/>
        <w:rPr/>
      </w:pPr>
      <w:r w:rsidDel="00000000" w:rsidR="00000000" w:rsidRPr="00000000">
        <w:rPr>
          <w:rtl w:val="0"/>
        </w:rPr>
        <w:t xml:space="preserve">Step4. The AIMS calculate the new shipping fees</w:t>
      </w:r>
    </w:p>
    <w:p w:rsidR="00000000" w:rsidDel="00000000" w:rsidP="00000000" w:rsidRDefault="00000000" w:rsidRPr="00000000" w14:paraId="000001AE">
      <w:pPr>
        <w:rPr/>
      </w:pPr>
      <w:r w:rsidDel="00000000" w:rsidR="00000000" w:rsidRPr="00000000">
        <w:rPr>
          <w:rtl w:val="0"/>
        </w:rPr>
        <w:tab/>
        <w:t xml:space="preserve">Step5. The AIMS software displays the invoice.</w:t>
      </w:r>
    </w:p>
    <w:p w:rsidR="00000000" w:rsidDel="00000000" w:rsidP="00000000" w:rsidRDefault="00000000" w:rsidRPr="00000000" w14:paraId="000001AF">
      <w:pPr>
        <w:rPr/>
      </w:pPr>
      <w:r w:rsidDel="00000000" w:rsidR="00000000" w:rsidRPr="00000000">
        <w:rPr>
          <w:rtl w:val="0"/>
        </w:rPr>
        <w:tab/>
        <w:t xml:space="preserve">Step6. The customer confirms to place the order.</w:t>
      </w:r>
    </w:p>
    <w:p w:rsidR="00000000" w:rsidDel="00000000" w:rsidP="00000000" w:rsidRDefault="00000000" w:rsidRPr="00000000" w14:paraId="000001B0">
      <w:pPr>
        <w:rPr/>
      </w:pPr>
      <w:r w:rsidDel="00000000" w:rsidR="00000000" w:rsidRPr="00000000">
        <w:rPr>
          <w:rtl w:val="0"/>
        </w:rPr>
        <w:tab/>
        <w:t xml:space="preserve">Step7. The AIMS software calls UC002 - “Pay Order”.</w:t>
      </w:r>
    </w:p>
    <w:p w:rsidR="00000000" w:rsidDel="00000000" w:rsidP="00000000" w:rsidRDefault="00000000" w:rsidRPr="00000000" w14:paraId="000001B1">
      <w:pPr>
        <w:rPr/>
      </w:pPr>
      <w:r w:rsidDel="00000000" w:rsidR="00000000" w:rsidRPr="00000000">
        <w:rPr>
          <w:rtl w:val="0"/>
        </w:rPr>
        <w:tab/>
        <w:t xml:space="preserve">Step8. The AIMS software creates a new order.</w:t>
      </w:r>
    </w:p>
    <w:p w:rsidR="00000000" w:rsidDel="00000000" w:rsidP="00000000" w:rsidRDefault="00000000" w:rsidRPr="00000000" w14:paraId="000001B2">
      <w:pPr>
        <w:rPr/>
      </w:pPr>
      <w:r w:rsidDel="00000000" w:rsidR="00000000" w:rsidRPr="00000000">
        <w:rPr>
          <w:rtl w:val="0"/>
        </w:rPr>
        <w:tab/>
        <w:t xml:space="preserve">Step9. The AIMS software makes the cart empty. </w:t>
      </w:r>
    </w:p>
    <w:p w:rsidR="00000000" w:rsidDel="00000000" w:rsidP="00000000" w:rsidRDefault="00000000" w:rsidRPr="00000000" w14:paraId="000001B3">
      <w:pPr>
        <w:rPr/>
      </w:pPr>
      <w:r w:rsidDel="00000000" w:rsidR="00000000" w:rsidRPr="00000000">
        <w:rPr>
          <w:rtl w:val="0"/>
        </w:rPr>
        <w:tab/>
        <w:t xml:space="preserve">Step10. The AIMS software displays the successful order notification.</w:t>
      </w:r>
    </w:p>
    <w:p w:rsidR="00000000" w:rsidDel="00000000" w:rsidP="00000000" w:rsidRDefault="00000000" w:rsidRPr="00000000" w14:paraId="000001B4">
      <w:pPr>
        <w:ind w:left="720" w:firstLine="0"/>
        <w:rPr>
          <w:b w:val="1"/>
        </w:rPr>
      </w:pPr>
      <w:r w:rsidDel="00000000" w:rsidR="00000000" w:rsidRPr="00000000">
        <w:rPr>
          <w:rtl w:val="0"/>
        </w:rPr>
      </w:r>
    </w:p>
    <w:p w:rsidR="00000000" w:rsidDel="00000000" w:rsidP="00000000" w:rsidRDefault="00000000" w:rsidRPr="00000000" w14:paraId="000001B5">
      <w:pPr>
        <w:numPr>
          <w:ilvl w:val="2"/>
          <w:numId w:val="1"/>
        </w:numPr>
        <w:ind w:left="720"/>
        <w:rPr>
          <w:b w:val="1"/>
        </w:rPr>
      </w:pPr>
      <w:r w:rsidDel="00000000" w:rsidR="00000000" w:rsidRPr="00000000">
        <w:rPr>
          <w:b w:val="1"/>
          <w:rtl w:val="0"/>
        </w:rPr>
        <w:t xml:space="preserve">Alternative Flows</w:t>
      </w:r>
    </w:p>
    <w:p w:rsidR="00000000" w:rsidDel="00000000" w:rsidP="00000000" w:rsidRDefault="00000000" w:rsidRPr="00000000" w14:paraId="000001B6">
      <w:pPr>
        <w:ind w:left="720" w:firstLine="0"/>
        <w:rPr>
          <w:b w:val="1"/>
        </w:rPr>
      </w:pPr>
      <w:r w:rsidDel="00000000" w:rsidR="00000000" w:rsidRPr="00000000">
        <w:rPr>
          <w:rtl w:val="0"/>
        </w:rPr>
      </w:r>
    </w:p>
    <w:tbl>
      <w:tblPr>
        <w:tblStyle w:val="Table8"/>
        <w:tblW w:w="10230.0" w:type="dxa"/>
        <w:jc w:val="left"/>
        <w:tblInd w:w="-7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1185"/>
        <w:gridCol w:w="3450"/>
        <w:gridCol w:w="3690"/>
        <w:gridCol w:w="1170"/>
        <w:tblGridChange w:id="0">
          <w:tblGrid>
            <w:gridCol w:w="735"/>
            <w:gridCol w:w="1185"/>
            <w:gridCol w:w="3450"/>
            <w:gridCol w:w="3690"/>
            <w:gridCol w:w="1170"/>
          </w:tblGrid>
        </w:tblGridChange>
      </w:tblGrid>
      <w:tr>
        <w:trPr>
          <w:cantSplit w:val="0"/>
          <w:trHeight w:val="690" w:hRule="atLeast"/>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240" w:lineRule="auto"/>
              <w:jc w:val="center"/>
              <w:rPr>
                <w:b w:val="1"/>
              </w:rPr>
            </w:pPr>
            <w:r w:rsidDel="00000000" w:rsidR="00000000" w:rsidRPr="00000000">
              <w:rPr>
                <w:b w:val="1"/>
                <w:rtl w:val="0"/>
              </w:rPr>
              <w:t xml:space="preserve">No</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40" w:lineRule="auto"/>
              <w:jc w:val="center"/>
              <w:rPr>
                <w:b w:val="1"/>
              </w:rPr>
            </w:pPr>
            <w:r w:rsidDel="00000000" w:rsidR="00000000" w:rsidRPr="00000000">
              <w:rPr>
                <w:b w:val="1"/>
                <w:rtl w:val="0"/>
              </w:rPr>
              <w:t xml:space="preserve">Location</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B9">
            <w:pPr>
              <w:widowControl w:val="0"/>
              <w:spacing w:before="0" w:line="240" w:lineRule="auto"/>
              <w:jc w:val="center"/>
              <w:rPr>
                <w:b w:val="1"/>
              </w:rPr>
            </w:pPr>
            <w:r w:rsidDel="00000000" w:rsidR="00000000" w:rsidRPr="00000000">
              <w:rPr>
                <w:b w:val="1"/>
                <w:rtl w:val="0"/>
              </w:rPr>
              <w:t xml:space="preserve">Condition</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BA">
            <w:pPr>
              <w:widowControl w:val="0"/>
              <w:spacing w:before="0" w:line="240" w:lineRule="auto"/>
              <w:jc w:val="center"/>
              <w:rPr>
                <w:b w:val="1"/>
              </w:rPr>
            </w:pPr>
            <w:r w:rsidDel="00000000" w:rsidR="00000000" w:rsidRPr="00000000">
              <w:rPr>
                <w:b w:val="1"/>
                <w:rtl w:val="0"/>
              </w:rPr>
              <w:t xml:space="preserve">Action</w:t>
            </w:r>
          </w:p>
        </w:tc>
        <w:tc>
          <w:tcPr>
            <w:shd w:fill="e69138" w:val="clea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40" w:lineRule="auto"/>
              <w:jc w:val="center"/>
              <w:rPr>
                <w:b w:val="1"/>
              </w:rPr>
            </w:pPr>
            <w:r w:rsidDel="00000000" w:rsidR="00000000" w:rsidRPr="00000000">
              <w:rPr>
                <w:b w:val="1"/>
                <w:rtl w:val="0"/>
              </w:rPr>
              <w:t xml:space="preserve">Resume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jc w:val="left"/>
              <w:rPr/>
            </w:pPr>
            <w:r w:rsidDel="00000000" w:rsidR="00000000" w:rsidRPr="00000000">
              <w:rPr>
                <w:rtl w:val="0"/>
              </w:rPr>
              <w:t xml:space="preserve">Step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before="0" w:line="240" w:lineRule="auto"/>
              <w:jc w:val="left"/>
              <w:rPr/>
            </w:pPr>
            <w:r w:rsidDel="00000000" w:rsidR="00000000" w:rsidRPr="00000000">
              <w:rPr>
                <w:rtl w:val="0"/>
              </w:rPr>
              <w:t xml:space="preserve">If the cart’s and customer’s information doesn’t satisfy the constraints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numPr>
                <w:ilvl w:val="0"/>
                <w:numId w:val="16"/>
              </w:numPr>
              <w:spacing w:before="0" w:line="240" w:lineRule="auto"/>
              <w:ind w:left="720" w:hanging="360"/>
              <w:jc w:val="left"/>
              <w:rPr>
                <w:u w:val="none"/>
              </w:rPr>
            </w:pPr>
            <w:r w:rsidDel="00000000" w:rsidR="00000000" w:rsidRPr="00000000">
              <w:rPr>
                <w:rtl w:val="0"/>
              </w:rPr>
              <w:t xml:space="preserve">The AIMS software informs the customer and asks the customer to update the delivery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240" w:lineRule="auto"/>
              <w:jc w:val="left"/>
              <w:rPr/>
            </w:pPr>
            <w:r w:rsidDel="00000000" w:rsidR="00000000" w:rsidRPr="00000000">
              <w:rPr>
                <w:rtl w:val="0"/>
              </w:rPr>
              <w:t xml:space="preserve">Resumes at Step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0" w:line="240" w:lineRule="auto"/>
              <w:jc w:val="left"/>
              <w:rPr/>
            </w:pPr>
            <w:r w:rsidDel="00000000" w:rsidR="00000000" w:rsidRPr="00000000">
              <w:rPr>
                <w:rtl w:val="0"/>
              </w:rPr>
              <w:t xml:space="preserve">Step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40" w:lineRule="auto"/>
              <w:jc w:val="left"/>
              <w:rPr/>
            </w:pPr>
            <w:r w:rsidDel="00000000" w:rsidR="00000000" w:rsidRPr="00000000">
              <w:rPr>
                <w:rtl w:val="0"/>
              </w:rPr>
              <w:t xml:space="preserve">If a mandatory field is left 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numPr>
                <w:ilvl w:val="0"/>
                <w:numId w:val="9"/>
              </w:numPr>
              <w:spacing w:before="0" w:line="240" w:lineRule="auto"/>
              <w:ind w:left="720" w:hanging="360"/>
              <w:jc w:val="left"/>
            </w:pPr>
            <w:r w:rsidDel="00000000" w:rsidR="00000000" w:rsidRPr="00000000">
              <w:rPr>
                <w:rtl w:val="0"/>
              </w:rPr>
              <w:t xml:space="preserve">The AIMS software asks the customer to fill all the mandatory 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240" w:lineRule="auto"/>
              <w:jc w:val="left"/>
              <w:rPr/>
            </w:pPr>
            <w:r w:rsidDel="00000000" w:rsidR="00000000" w:rsidRPr="00000000">
              <w:rPr>
                <w:rtl w:val="0"/>
              </w:rPr>
              <w:t xml:space="preserve">Resumes at Step 4</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240" w:lineRule="auto"/>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jc w:val="left"/>
              <w:rPr/>
            </w:pPr>
            <w:r w:rsidDel="00000000" w:rsidR="00000000" w:rsidRPr="00000000">
              <w:rPr>
                <w:rtl w:val="0"/>
              </w:rPr>
              <w:t xml:space="preserve">Step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240" w:lineRule="auto"/>
              <w:jc w:val="left"/>
              <w:rPr/>
            </w:pPr>
            <w:r w:rsidDel="00000000" w:rsidR="00000000" w:rsidRPr="00000000">
              <w:rPr>
                <w:rtl w:val="0"/>
              </w:rPr>
              <w:t xml:space="preserve">If the phone number is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numPr>
                <w:ilvl w:val="0"/>
                <w:numId w:val="2"/>
              </w:numPr>
              <w:spacing w:before="0" w:line="240" w:lineRule="auto"/>
              <w:ind w:left="720" w:hanging="360"/>
              <w:jc w:val="left"/>
            </w:pPr>
            <w:r w:rsidDel="00000000" w:rsidR="00000000" w:rsidRPr="00000000">
              <w:rPr>
                <w:rtl w:val="0"/>
              </w:rPr>
              <w:t xml:space="preserve">The AIMS sơftware asks the customer to enter a valid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before="0" w:line="240" w:lineRule="auto"/>
              <w:jc w:val="left"/>
              <w:rPr/>
            </w:pPr>
            <w:r w:rsidDel="00000000" w:rsidR="00000000" w:rsidRPr="00000000">
              <w:rPr>
                <w:rtl w:val="0"/>
              </w:rPr>
              <w:t xml:space="preserve">Resumes at Step 4</w:t>
            </w:r>
          </w:p>
        </w:tc>
      </w:tr>
    </w:tbl>
    <w:p w:rsidR="00000000" w:rsidDel="00000000" w:rsidP="00000000" w:rsidRDefault="00000000" w:rsidRPr="00000000" w14:paraId="000001CB">
      <w:pPr>
        <w:ind w:left="720" w:firstLine="0"/>
        <w:jc w:val="center"/>
        <w:rPr>
          <w:b w:val="1"/>
          <w:sz w:val="20"/>
          <w:szCs w:val="20"/>
        </w:rPr>
      </w:pPr>
      <w:r w:rsidDel="00000000" w:rsidR="00000000" w:rsidRPr="00000000">
        <w:rPr>
          <w:b w:val="1"/>
          <w:sz w:val="20"/>
          <w:szCs w:val="20"/>
          <w:rtl w:val="0"/>
        </w:rPr>
        <w:t xml:space="preserve">Table 7: Alternative flows of events for UC ”Place Rush Order”</w:t>
      </w:r>
    </w:p>
    <w:p w:rsidR="00000000" w:rsidDel="00000000" w:rsidP="00000000" w:rsidRDefault="00000000" w:rsidRPr="00000000" w14:paraId="000001CC">
      <w:pPr>
        <w:numPr>
          <w:ilvl w:val="2"/>
          <w:numId w:val="1"/>
        </w:numPr>
        <w:ind w:left="720"/>
        <w:rPr>
          <w:b w:val="1"/>
        </w:rPr>
      </w:pPr>
      <w:r w:rsidDel="00000000" w:rsidR="00000000" w:rsidRPr="00000000">
        <w:rPr>
          <w:b w:val="1"/>
          <w:rtl w:val="0"/>
        </w:rPr>
        <w:t xml:space="preserve">Input Data</w:t>
      </w:r>
    </w:p>
    <w:p w:rsidR="00000000" w:rsidDel="00000000" w:rsidP="00000000" w:rsidRDefault="00000000" w:rsidRPr="00000000" w14:paraId="000001CD">
      <w:pPr>
        <w:ind w:left="720" w:firstLine="0"/>
        <w:rPr>
          <w:b w:val="1"/>
        </w:rPr>
      </w:pPr>
      <w:r w:rsidDel="00000000" w:rsidR="00000000" w:rsidRPr="00000000">
        <w:rPr>
          <w:rtl w:val="0"/>
        </w:rPr>
      </w:r>
    </w:p>
    <w:tbl>
      <w:tblPr>
        <w:tblStyle w:val="Table9"/>
        <w:tblW w:w="10320.0" w:type="dxa"/>
        <w:jc w:val="left"/>
        <w:tblInd w:w="-8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1800"/>
        <w:gridCol w:w="1710"/>
        <w:gridCol w:w="1815"/>
        <w:gridCol w:w="1845"/>
        <w:gridCol w:w="2565"/>
        <w:tblGridChange w:id="0">
          <w:tblGrid>
            <w:gridCol w:w="585"/>
            <w:gridCol w:w="1800"/>
            <w:gridCol w:w="1710"/>
            <w:gridCol w:w="1815"/>
            <w:gridCol w:w="1845"/>
            <w:gridCol w:w="2565"/>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shd w:fill="e69138" w:val="clear"/>
            <w:tcMar>
              <w:top w:w="100.0" w:type="dxa"/>
              <w:left w:w="100.0" w:type="dxa"/>
              <w:bottom w:w="100.0" w:type="dxa"/>
              <w:right w:w="100.0" w:type="dxa"/>
            </w:tcMar>
            <w:vAlign w:val="top"/>
          </w:tcPr>
          <w:p w:rsidR="00000000" w:rsidDel="00000000" w:rsidP="00000000" w:rsidRDefault="00000000" w:rsidRPr="00000000" w14:paraId="000001CE">
            <w:pPr>
              <w:spacing w:after="240" w:before="0" w:line="276" w:lineRule="auto"/>
              <w:jc w:val="left"/>
              <w:rPr>
                <w:b w:val="1"/>
                <w:sz w:val="20"/>
                <w:szCs w:val="20"/>
              </w:rPr>
            </w:pPr>
            <w:r w:rsidDel="00000000" w:rsidR="00000000" w:rsidRPr="00000000">
              <w:rPr>
                <w:b w:val="1"/>
                <w:sz w:val="20"/>
                <w:szCs w:val="20"/>
                <w:rtl w:val="0"/>
              </w:rPr>
              <w:t xml:space="preserve">No</w:t>
            </w:r>
          </w:p>
        </w:tc>
        <w:tc>
          <w:tcPr>
            <w:tcBorders>
              <w:top w:color="000000" w:space="0" w:sz="8" w:val="single"/>
              <w:left w:color="000000" w:space="0" w:sz="0" w:val="nil"/>
              <w:bottom w:color="000000" w:space="0" w:sz="8" w:val="single"/>
              <w:right w:color="000000" w:space="0" w:sz="8" w:val="single"/>
            </w:tcBorders>
            <w:shd w:fill="e69138" w:val="clear"/>
            <w:tcMar>
              <w:top w:w="100.0" w:type="dxa"/>
              <w:left w:w="100.0" w:type="dxa"/>
              <w:bottom w:w="100.0" w:type="dxa"/>
              <w:right w:w="100.0" w:type="dxa"/>
            </w:tcMar>
            <w:vAlign w:val="top"/>
          </w:tcPr>
          <w:p w:rsidR="00000000" w:rsidDel="00000000" w:rsidP="00000000" w:rsidRDefault="00000000" w:rsidRPr="00000000" w14:paraId="000001CF">
            <w:pPr>
              <w:spacing w:after="240" w:before="0" w:line="276" w:lineRule="auto"/>
              <w:jc w:val="left"/>
              <w:rPr>
                <w:b w:val="1"/>
                <w:sz w:val="20"/>
                <w:szCs w:val="20"/>
              </w:rPr>
            </w:pPr>
            <w:r w:rsidDel="00000000" w:rsidR="00000000" w:rsidRPr="00000000">
              <w:rPr>
                <w:b w:val="1"/>
                <w:sz w:val="20"/>
                <w:szCs w:val="20"/>
                <w:rtl w:val="0"/>
              </w:rPr>
              <w:t xml:space="preserve">Data fields</w:t>
            </w:r>
          </w:p>
        </w:tc>
        <w:tc>
          <w:tcPr>
            <w:tcBorders>
              <w:top w:color="000000" w:space="0" w:sz="8" w:val="single"/>
              <w:left w:color="000000" w:space="0" w:sz="0" w:val="nil"/>
              <w:bottom w:color="000000" w:space="0" w:sz="8" w:val="single"/>
              <w:right w:color="000000" w:space="0" w:sz="8" w:val="single"/>
            </w:tcBorders>
            <w:shd w:fill="e69138" w:val="clear"/>
            <w:tcMar>
              <w:top w:w="100.0" w:type="dxa"/>
              <w:left w:w="100.0" w:type="dxa"/>
              <w:bottom w:w="100.0" w:type="dxa"/>
              <w:right w:w="100.0" w:type="dxa"/>
            </w:tcMar>
            <w:vAlign w:val="top"/>
          </w:tcPr>
          <w:p w:rsidR="00000000" w:rsidDel="00000000" w:rsidP="00000000" w:rsidRDefault="00000000" w:rsidRPr="00000000" w14:paraId="000001D0">
            <w:pPr>
              <w:spacing w:after="240" w:before="0" w:line="276" w:lineRule="auto"/>
              <w:jc w:val="left"/>
              <w:rPr>
                <w:b w:val="1"/>
                <w:sz w:val="20"/>
                <w:szCs w:val="20"/>
              </w:rPr>
            </w:pPr>
            <w:r w:rsidDel="00000000" w:rsidR="00000000" w:rsidRPr="00000000">
              <w:rPr>
                <w:b w:val="1"/>
                <w:sz w:val="20"/>
                <w:szCs w:val="20"/>
                <w:rtl w:val="0"/>
              </w:rPr>
              <w:t xml:space="preserve">Description</w:t>
            </w:r>
          </w:p>
        </w:tc>
        <w:tc>
          <w:tcPr>
            <w:tcBorders>
              <w:top w:color="000000" w:space="0" w:sz="8" w:val="single"/>
              <w:left w:color="000000" w:space="0" w:sz="0" w:val="nil"/>
              <w:bottom w:color="000000" w:space="0" w:sz="8" w:val="single"/>
              <w:right w:color="000000" w:space="0" w:sz="8" w:val="single"/>
            </w:tcBorders>
            <w:shd w:fill="e69138" w:val="clear"/>
            <w:tcMar>
              <w:top w:w="100.0" w:type="dxa"/>
              <w:left w:w="100.0" w:type="dxa"/>
              <w:bottom w:w="100.0" w:type="dxa"/>
              <w:right w:w="100.0" w:type="dxa"/>
            </w:tcMar>
            <w:vAlign w:val="top"/>
          </w:tcPr>
          <w:p w:rsidR="00000000" w:rsidDel="00000000" w:rsidP="00000000" w:rsidRDefault="00000000" w:rsidRPr="00000000" w14:paraId="000001D1">
            <w:pPr>
              <w:spacing w:after="240" w:before="0" w:line="276" w:lineRule="auto"/>
              <w:jc w:val="left"/>
              <w:rPr>
                <w:b w:val="1"/>
                <w:sz w:val="20"/>
                <w:szCs w:val="20"/>
              </w:rPr>
            </w:pPr>
            <w:r w:rsidDel="00000000" w:rsidR="00000000" w:rsidRPr="00000000">
              <w:rPr>
                <w:b w:val="1"/>
                <w:sz w:val="20"/>
                <w:szCs w:val="20"/>
                <w:rtl w:val="0"/>
              </w:rPr>
              <w:t xml:space="preserve">Mandatory</w:t>
            </w:r>
          </w:p>
        </w:tc>
        <w:tc>
          <w:tcPr>
            <w:tcBorders>
              <w:top w:color="000000" w:space="0" w:sz="8" w:val="single"/>
              <w:left w:color="000000" w:space="0" w:sz="0" w:val="nil"/>
              <w:bottom w:color="000000" w:space="0" w:sz="8" w:val="single"/>
              <w:right w:color="000000" w:space="0" w:sz="8" w:val="single"/>
            </w:tcBorders>
            <w:shd w:fill="e69138" w:val="clear"/>
            <w:tcMar>
              <w:top w:w="100.0" w:type="dxa"/>
              <w:left w:w="100.0" w:type="dxa"/>
              <w:bottom w:w="100.0" w:type="dxa"/>
              <w:right w:w="100.0" w:type="dxa"/>
            </w:tcMar>
            <w:vAlign w:val="top"/>
          </w:tcPr>
          <w:p w:rsidR="00000000" w:rsidDel="00000000" w:rsidP="00000000" w:rsidRDefault="00000000" w:rsidRPr="00000000" w14:paraId="000001D2">
            <w:pPr>
              <w:spacing w:after="240" w:before="0" w:line="276" w:lineRule="auto"/>
              <w:jc w:val="left"/>
              <w:rPr>
                <w:b w:val="1"/>
                <w:sz w:val="20"/>
                <w:szCs w:val="20"/>
              </w:rPr>
            </w:pPr>
            <w:r w:rsidDel="00000000" w:rsidR="00000000" w:rsidRPr="00000000">
              <w:rPr>
                <w:b w:val="1"/>
                <w:sz w:val="20"/>
                <w:szCs w:val="20"/>
                <w:rtl w:val="0"/>
              </w:rPr>
              <w:t xml:space="preserve">Validcondition</w:t>
            </w:r>
          </w:p>
        </w:tc>
        <w:tc>
          <w:tcPr>
            <w:tcBorders>
              <w:top w:color="000000" w:space="0" w:sz="8" w:val="single"/>
              <w:left w:color="000000" w:space="0" w:sz="0" w:val="nil"/>
              <w:bottom w:color="000000" w:space="0" w:sz="8" w:val="single"/>
              <w:right w:color="000000" w:space="0" w:sz="8" w:val="single"/>
            </w:tcBorders>
            <w:shd w:fill="e69138" w:val="clear"/>
            <w:tcMar>
              <w:top w:w="100.0" w:type="dxa"/>
              <w:left w:w="100.0" w:type="dxa"/>
              <w:bottom w:w="100.0" w:type="dxa"/>
              <w:right w:w="100.0" w:type="dxa"/>
            </w:tcMar>
            <w:vAlign w:val="top"/>
          </w:tcPr>
          <w:p w:rsidR="00000000" w:rsidDel="00000000" w:rsidP="00000000" w:rsidRDefault="00000000" w:rsidRPr="00000000" w14:paraId="000001D3">
            <w:pPr>
              <w:spacing w:after="240" w:before="0" w:line="276" w:lineRule="auto"/>
              <w:jc w:val="left"/>
              <w:rPr>
                <w:b w:val="1"/>
                <w:sz w:val="20"/>
                <w:szCs w:val="20"/>
              </w:rPr>
            </w:pPr>
            <w:r w:rsidDel="00000000" w:rsidR="00000000" w:rsidRPr="00000000">
              <w:rPr>
                <w:b w:val="1"/>
                <w:sz w:val="20"/>
                <w:szCs w:val="20"/>
                <w:rtl w:val="0"/>
              </w:rPr>
              <w:t xml:space="preserve">Example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240" w:before="0" w:line="276" w:lineRule="auto"/>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after="240" w:before="0" w:line="276" w:lineRule="auto"/>
              <w:jc w:val="left"/>
              <w:rPr/>
            </w:pPr>
            <w:r w:rsidDel="00000000" w:rsidR="00000000" w:rsidRPr="00000000">
              <w:rPr>
                <w:rtl w:val="0"/>
              </w:rPr>
              <w:t xml:space="preserve">Receiver</w:t>
            </w:r>
          </w:p>
          <w:p w:rsidR="00000000" w:rsidDel="00000000" w:rsidP="00000000" w:rsidRDefault="00000000" w:rsidRPr="00000000" w14:paraId="000001D6">
            <w:pPr>
              <w:spacing w:after="240" w:before="0" w:line="276" w:lineRule="auto"/>
              <w:jc w:val="left"/>
              <w:rPr/>
            </w:pPr>
            <w:r w:rsidDel="00000000" w:rsidR="00000000" w:rsidRPr="00000000">
              <w:rPr>
                <w:rtl w:val="0"/>
              </w:rPr>
              <w:t xml:space="preserve">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ind w:left="7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after="240" w:before="0" w:line="276" w:lineRule="auto"/>
              <w:jc w:val="left"/>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ind w:left="7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after="240" w:before="0" w:line="276" w:lineRule="auto"/>
              <w:jc w:val="left"/>
              <w:rPr/>
            </w:pPr>
            <w:r w:rsidDel="00000000" w:rsidR="00000000" w:rsidRPr="00000000">
              <w:rPr>
                <w:rtl w:val="0"/>
              </w:rPr>
              <w:t xml:space="preserve">Nguyen Duc Quyen</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after="240" w:before="0" w:line="276" w:lineRule="auto"/>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after="240" w:before="0" w:line="276" w:lineRule="auto"/>
              <w:jc w:val="left"/>
              <w:rPr/>
            </w:pPr>
            <w:r w:rsidDel="00000000" w:rsidR="00000000" w:rsidRPr="00000000">
              <w:rPr>
                <w:rtl w:val="0"/>
              </w:rPr>
              <w:t xml:space="preserve">Phone</w:t>
            </w:r>
          </w:p>
          <w:p w:rsidR="00000000" w:rsidDel="00000000" w:rsidP="00000000" w:rsidRDefault="00000000" w:rsidRPr="00000000" w14:paraId="000001DD">
            <w:pPr>
              <w:spacing w:after="240" w:before="0" w:line="276" w:lineRule="auto"/>
              <w:jc w:val="left"/>
              <w:rPr/>
            </w:pPr>
            <w:r w:rsidDel="00000000" w:rsidR="00000000" w:rsidRPr="00000000">
              <w:rPr>
                <w:rtl w:val="0"/>
              </w:rPr>
              <w:t xml:space="preserve">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ind w:left="7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240" w:before="0" w:line="276" w:lineRule="auto"/>
              <w:jc w:val="left"/>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ind w:left="7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after="240" w:before="0" w:line="276" w:lineRule="auto"/>
              <w:jc w:val="left"/>
              <w:rPr/>
            </w:pPr>
            <w:r w:rsidDel="00000000" w:rsidR="00000000" w:rsidRPr="00000000">
              <w:rPr>
                <w:rtl w:val="0"/>
              </w:rPr>
              <w:t xml:space="preserve">0793206960</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after="240" w:before="0" w:line="276" w:lineRule="auto"/>
              <w:jc w:val="lef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after="240" w:before="0" w:line="276" w:lineRule="auto"/>
              <w:jc w:val="left"/>
              <w:rPr/>
            </w:pPr>
            <w:r w:rsidDel="00000000" w:rsidR="00000000" w:rsidRPr="00000000">
              <w:rPr>
                <w:rtl w:val="0"/>
              </w:rPr>
              <w:t xml:space="preserve">Province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after="240" w:before="0" w:line="276" w:lineRule="auto"/>
              <w:jc w:val="left"/>
              <w:rPr/>
            </w:pPr>
            <w:r w:rsidDel="00000000" w:rsidR="00000000" w:rsidRPr="00000000">
              <w:rPr>
                <w:rtl w:val="0"/>
              </w:rPr>
              <w:t xml:space="preserve">Choose from a list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after="240" w:before="0" w:line="276" w:lineRule="auto"/>
              <w:jc w:val="left"/>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ind w:left="7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after="240" w:before="0" w:line="276" w:lineRule="auto"/>
              <w:jc w:val="left"/>
              <w:rPr/>
            </w:pPr>
            <w:r w:rsidDel="00000000" w:rsidR="00000000" w:rsidRPr="00000000">
              <w:rPr>
                <w:rtl w:val="0"/>
              </w:rPr>
              <w:t xml:space="preserve">Hanoi</w:t>
            </w:r>
          </w:p>
        </w:tc>
      </w:tr>
      <w:tr>
        <w:trPr>
          <w:cantSplit w:val="0"/>
          <w:trHeight w:val="10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after="240" w:before="0" w:line="276" w:lineRule="auto"/>
              <w:jc w:val="left"/>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after="240" w:before="0" w:line="276" w:lineRule="auto"/>
              <w:jc w:val="left"/>
              <w:rPr/>
            </w:pPr>
            <w:r w:rsidDel="00000000" w:rsidR="00000000" w:rsidRPr="00000000">
              <w:rPr>
                <w:rtl w:val="0"/>
              </w:rPr>
              <w:t xml:space="preserve">Address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ind w:left="7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after="240" w:before="0" w:line="276" w:lineRule="auto"/>
              <w:jc w:val="left"/>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ind w:left="7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after="240" w:before="0" w:line="276" w:lineRule="auto"/>
              <w:jc w:val="left"/>
              <w:rPr/>
            </w:pPr>
            <w:r w:rsidDel="00000000" w:rsidR="00000000" w:rsidRPr="00000000">
              <w:rPr>
                <w:rtl w:val="0"/>
              </w:rPr>
              <w:t xml:space="preserve">12/34 Nguyen Huy Tuong str, Thanh Xuan Trung district</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after="240" w:before="0" w:line="276" w:lineRule="auto"/>
              <w:jc w:val="left"/>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after="240" w:before="0" w:line="276" w:lineRule="auto"/>
              <w:jc w:val="left"/>
              <w:rPr/>
            </w:pPr>
            <w:r w:rsidDel="00000000" w:rsidR="00000000" w:rsidRPr="00000000">
              <w:rPr>
                <w:rtl w:val="0"/>
              </w:rPr>
              <w:t xml:space="preserve">Shipping</w:t>
            </w:r>
          </w:p>
          <w:p w:rsidR="00000000" w:rsidDel="00000000" w:rsidP="00000000" w:rsidRDefault="00000000" w:rsidRPr="00000000" w14:paraId="000001F0">
            <w:pPr>
              <w:spacing w:after="240" w:before="0" w:line="276" w:lineRule="auto"/>
              <w:jc w:val="left"/>
              <w:rPr/>
            </w:pPr>
            <w:r w:rsidDel="00000000" w:rsidR="00000000" w:rsidRPr="00000000">
              <w:rPr>
                <w:rtl w:val="0"/>
              </w:rPr>
              <w:t xml:space="preserve">instructions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ind w:left="7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after="240" w:before="0" w:line="276" w:lineRule="auto"/>
              <w:jc w:val="left"/>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ind w:left="7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76" w:lineRule="auto"/>
              <w:jc w:val="left"/>
              <w:rPr/>
            </w:pPr>
            <w:r w:rsidDel="00000000" w:rsidR="00000000" w:rsidRPr="00000000">
              <w:rPr>
                <w:rtl w:val="0"/>
              </w:rPr>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after="240" w:before="0" w:line="276" w:lineRule="auto"/>
              <w:jc w:val="left"/>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after="240" w:before="0" w:line="276" w:lineRule="auto"/>
              <w:jc w:val="left"/>
              <w:rPr/>
            </w:pPr>
            <w:r w:rsidDel="00000000" w:rsidR="00000000" w:rsidRPr="00000000">
              <w:rPr>
                <w:rtl w:val="0"/>
              </w:rPr>
              <w:t xml:space="preserve">Expected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ind w:left="7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after="240" w:before="0" w:line="276" w:lineRule="auto"/>
              <w:jc w:val="left"/>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ind w:left="7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widowControl w:val="0"/>
              <w:spacing w:before="0" w:line="276" w:lineRule="auto"/>
              <w:jc w:val="left"/>
              <w:rPr/>
            </w:pPr>
            <w:r w:rsidDel="00000000" w:rsidR="00000000" w:rsidRPr="00000000">
              <w:rPr>
                <w:rtl w:val="0"/>
              </w:rPr>
              <w:t xml:space="preserve">Ship before 10/10/2021</w:t>
            </w:r>
          </w:p>
        </w:tc>
      </w:tr>
    </w:tbl>
    <w:p w:rsidR="00000000" w:rsidDel="00000000" w:rsidP="00000000" w:rsidRDefault="00000000" w:rsidRPr="00000000" w14:paraId="000001FB">
      <w:pPr>
        <w:ind w:left="720" w:firstLine="0"/>
        <w:jc w:val="center"/>
        <w:rPr>
          <w:b w:val="1"/>
          <w:sz w:val="20"/>
          <w:szCs w:val="20"/>
        </w:rPr>
      </w:pPr>
      <w:r w:rsidDel="00000000" w:rsidR="00000000" w:rsidRPr="00000000">
        <w:rPr>
          <w:b w:val="1"/>
          <w:sz w:val="20"/>
          <w:szCs w:val="20"/>
          <w:rtl w:val="0"/>
        </w:rPr>
        <w:t xml:space="preserve">Table 8: Input data of rush delivery information</w:t>
      </w:r>
    </w:p>
    <w:p w:rsidR="00000000" w:rsidDel="00000000" w:rsidP="00000000" w:rsidRDefault="00000000" w:rsidRPr="00000000" w14:paraId="000001FC">
      <w:pPr>
        <w:ind w:left="720" w:firstLine="0"/>
        <w:rPr>
          <w:b w:val="1"/>
        </w:rPr>
      </w:pPr>
      <w:r w:rsidDel="00000000" w:rsidR="00000000" w:rsidRPr="00000000">
        <w:rPr>
          <w:rtl w:val="0"/>
        </w:rPr>
      </w:r>
    </w:p>
    <w:p w:rsidR="00000000" w:rsidDel="00000000" w:rsidP="00000000" w:rsidRDefault="00000000" w:rsidRPr="00000000" w14:paraId="000001FD">
      <w:pPr>
        <w:numPr>
          <w:ilvl w:val="2"/>
          <w:numId w:val="1"/>
        </w:numPr>
        <w:ind w:left="720"/>
        <w:rPr>
          <w:b w:val="1"/>
        </w:rPr>
      </w:pPr>
      <w:r w:rsidDel="00000000" w:rsidR="00000000" w:rsidRPr="00000000">
        <w:rPr>
          <w:b w:val="1"/>
          <w:rtl w:val="0"/>
        </w:rPr>
        <w:t xml:space="preserve">Output Data</w:t>
      </w:r>
    </w:p>
    <w:p w:rsidR="00000000" w:rsidDel="00000000" w:rsidP="00000000" w:rsidRDefault="00000000" w:rsidRPr="00000000" w14:paraId="000001FE">
      <w:pPr>
        <w:ind w:left="720" w:firstLine="0"/>
        <w:rPr/>
      </w:pPr>
      <w:r w:rsidDel="00000000" w:rsidR="00000000" w:rsidRPr="00000000">
        <w:rPr>
          <w:rtl w:val="0"/>
        </w:rPr>
        <w:t xml:space="preserve">The output forms are similar to those were specified in the UC001 - “Place Order</w:t>
      </w:r>
    </w:p>
    <w:p w:rsidR="00000000" w:rsidDel="00000000" w:rsidP="00000000" w:rsidRDefault="00000000" w:rsidRPr="00000000" w14:paraId="000001FF">
      <w:pPr>
        <w:numPr>
          <w:ilvl w:val="2"/>
          <w:numId w:val="1"/>
        </w:numPr>
        <w:ind w:left="720"/>
        <w:rPr>
          <w:b w:val="1"/>
        </w:rPr>
      </w:pPr>
      <w:r w:rsidDel="00000000" w:rsidR="00000000" w:rsidRPr="00000000">
        <w:rPr>
          <w:b w:val="1"/>
          <w:rtl w:val="0"/>
        </w:rPr>
        <w:t xml:space="preserve">Postconditions</w:t>
      </w: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1"/>
        <w:numPr>
          <w:ilvl w:val="0"/>
          <w:numId w:val="1"/>
        </w:numPr>
      </w:pPr>
      <w:bookmarkStart w:colFirst="0" w:colLast="0" w:name="_heading=h.rgzh5lf6npma" w:id="29"/>
      <w:bookmarkEnd w:id="29"/>
      <w:r w:rsidDel="00000000" w:rsidR="00000000" w:rsidRPr="00000000">
        <w:rPr>
          <w:rtl w:val="0"/>
        </w:rPr>
        <w:t xml:space="preserve">Activity diagrams</w:t>
      </w:r>
    </w:p>
    <w:p w:rsidR="00000000" w:rsidDel="00000000" w:rsidP="00000000" w:rsidRDefault="00000000" w:rsidRPr="00000000" w14:paraId="00000202">
      <w:pPr>
        <w:pStyle w:val="Heading2"/>
        <w:numPr>
          <w:ilvl w:val="1"/>
          <w:numId w:val="1"/>
        </w:numPr>
        <w:ind w:left="576"/>
        <w:rPr/>
      </w:pPr>
      <w:bookmarkStart w:colFirst="0" w:colLast="0" w:name="_heading=h.2xvlq278uhez" w:id="30"/>
      <w:bookmarkEnd w:id="30"/>
      <w:r w:rsidDel="00000000" w:rsidR="00000000" w:rsidRPr="00000000">
        <w:rPr>
          <w:rtl w:val="0"/>
        </w:rPr>
        <w:t xml:space="preserve">Use case “Place Order”</w:t>
      </w:r>
    </w:p>
    <w:p w:rsidR="00000000" w:rsidDel="00000000" w:rsidP="00000000" w:rsidRDefault="00000000" w:rsidRPr="00000000" w14:paraId="00000203">
      <w:pPr>
        <w:ind w:left="576" w:firstLine="0"/>
        <w:rPr/>
      </w:pPr>
      <w:r w:rsidDel="00000000" w:rsidR="00000000" w:rsidRPr="00000000">
        <w:rPr/>
        <w:drawing>
          <wp:inline distB="114300" distT="114300" distL="114300" distR="114300">
            <wp:extent cx="5129213" cy="6903295"/>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129213" cy="6903295"/>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ind w:left="720" w:firstLine="0"/>
        <w:jc w:val="center"/>
        <w:rPr/>
      </w:pPr>
      <w:r w:rsidDel="00000000" w:rsidR="00000000" w:rsidRPr="00000000">
        <w:rPr>
          <w:b w:val="1"/>
          <w:sz w:val="20"/>
          <w:szCs w:val="20"/>
          <w:rtl w:val="0"/>
        </w:rPr>
        <w:t xml:space="preserve">Fig 5. Activity diagram for the use case UC001 - “Place Order”</w:t>
      </w:r>
      <w:r w:rsidDel="00000000" w:rsidR="00000000" w:rsidRPr="00000000">
        <w:rPr>
          <w:rtl w:val="0"/>
        </w:rPr>
      </w:r>
    </w:p>
    <w:p w:rsidR="00000000" w:rsidDel="00000000" w:rsidP="00000000" w:rsidRDefault="00000000" w:rsidRPr="00000000" w14:paraId="00000205">
      <w:pPr>
        <w:pStyle w:val="Heading2"/>
        <w:numPr>
          <w:ilvl w:val="1"/>
          <w:numId w:val="1"/>
        </w:numPr>
        <w:ind w:left="576"/>
      </w:pPr>
      <w:bookmarkStart w:colFirst="0" w:colLast="0" w:name="_heading=h.6mb5xcsp9fpz" w:id="31"/>
      <w:bookmarkEnd w:id="31"/>
      <w:r w:rsidDel="00000000" w:rsidR="00000000" w:rsidRPr="00000000">
        <w:rPr>
          <w:rtl w:val="0"/>
        </w:rPr>
        <w:t xml:space="preserve">Use case “Pay Order”</w:t>
      </w:r>
    </w:p>
    <w:p w:rsidR="00000000" w:rsidDel="00000000" w:rsidP="00000000" w:rsidRDefault="00000000" w:rsidRPr="00000000" w14:paraId="00000206">
      <w:pPr>
        <w:ind w:left="576" w:firstLine="0"/>
        <w:rPr/>
      </w:pPr>
      <w:r w:rsidDel="00000000" w:rsidR="00000000" w:rsidRPr="00000000">
        <w:rPr/>
        <w:drawing>
          <wp:inline distB="114300" distT="114300" distL="114300" distR="114300">
            <wp:extent cx="5486400" cy="38989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864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ind w:left="720" w:firstLine="0"/>
        <w:jc w:val="center"/>
        <w:rPr/>
      </w:pPr>
      <w:r w:rsidDel="00000000" w:rsidR="00000000" w:rsidRPr="00000000">
        <w:rPr>
          <w:b w:val="1"/>
          <w:sz w:val="20"/>
          <w:szCs w:val="20"/>
          <w:rtl w:val="0"/>
        </w:rPr>
        <w:t xml:space="preserve">Fig 6. Activity diagram for the use case UC002 - “Pay Order”</w:t>
      </w:r>
      <w:r w:rsidDel="00000000" w:rsidR="00000000" w:rsidRPr="00000000">
        <w:rPr>
          <w:rtl w:val="0"/>
        </w:rPr>
      </w:r>
    </w:p>
    <w:p w:rsidR="00000000" w:rsidDel="00000000" w:rsidP="00000000" w:rsidRDefault="00000000" w:rsidRPr="00000000" w14:paraId="00000208">
      <w:pPr>
        <w:pStyle w:val="Heading2"/>
        <w:numPr>
          <w:ilvl w:val="1"/>
          <w:numId w:val="1"/>
        </w:numPr>
        <w:ind w:left="576"/>
      </w:pPr>
      <w:bookmarkStart w:colFirst="0" w:colLast="0" w:name="_heading=h.c9ialgv24sg5" w:id="32"/>
      <w:bookmarkEnd w:id="32"/>
      <w:r w:rsidDel="00000000" w:rsidR="00000000" w:rsidRPr="00000000">
        <w:rPr>
          <w:rtl w:val="0"/>
        </w:rPr>
        <w:t xml:space="preserve">Use case “Place Rush Order</w:t>
      </w: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pStyle w:val="Heading1"/>
        <w:ind w:left="0" w:firstLine="0"/>
        <w:rPr>
          <w:i w:val="1"/>
        </w:rPr>
      </w:pPr>
      <w:bookmarkStart w:colFirst="0" w:colLast="0" w:name="_heading=h.26in1rg" w:id="33"/>
      <w:bookmarkEnd w:id="33"/>
      <w:r w:rsidDel="00000000" w:rsidR="00000000" w:rsidRPr="00000000">
        <w:rPr>
          <w:i w:val="1"/>
        </w:rPr>
        <w:drawing>
          <wp:inline distB="114300" distT="114300" distL="114300" distR="114300">
            <wp:extent cx="5486400" cy="73787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86400" cy="737870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ind w:left="720" w:firstLine="0"/>
        <w:jc w:val="center"/>
        <w:rPr/>
      </w:pPr>
      <w:r w:rsidDel="00000000" w:rsidR="00000000" w:rsidRPr="00000000">
        <w:rPr>
          <w:b w:val="1"/>
          <w:sz w:val="20"/>
          <w:szCs w:val="20"/>
          <w:rtl w:val="0"/>
        </w:rPr>
        <w:t xml:space="preserve">Fig 7. Activity diagram for the use case UC003 - “Place Rush Order”</w:t>
      </w:r>
      <w:r w:rsidDel="00000000" w:rsidR="00000000" w:rsidRPr="00000000">
        <w:rPr>
          <w:rtl w:val="0"/>
        </w:rPr>
      </w:r>
    </w:p>
    <w:sectPr>
      <w:headerReference r:id="rId15" w:type="default"/>
      <w:footerReference r:id="rId16" w:type="default"/>
      <w:type w:val="nextPage"/>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648"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6"/>
      <w:szCs w:val="26"/>
    </w:rPr>
  </w:style>
  <w:style w:type="paragraph" w:styleId="Heading3">
    <w:name w:val="heading 3"/>
    <w:basedOn w:val="Normal"/>
    <w:next w:val="Normal"/>
    <w:pPr>
      <w:keepNext w:val="1"/>
      <w:ind w:left="720" w:hanging="720"/>
    </w:pPr>
    <w:rPr>
      <w:sz w:val="26"/>
      <w:szCs w:val="26"/>
    </w:rPr>
  </w:style>
  <w:style w:type="paragraph" w:styleId="Heading4">
    <w:name w:val="heading 4"/>
    <w:basedOn w:val="Normal"/>
    <w:next w:val="Normal"/>
    <w:pPr>
      <w:keepNext w:val="1"/>
      <w:ind w:left="864" w:hanging="864"/>
    </w:pPr>
    <w:rPr>
      <w:b w:val="1"/>
    </w:rPr>
  </w:style>
  <w:style w:type="paragraph" w:styleId="Heading5">
    <w:name w:val="heading 5"/>
    <w:basedOn w:val="Normal"/>
    <w:next w:val="Normal"/>
    <w:pPr>
      <w:keepNext w:val="1"/>
      <w:ind w:left="1008" w:hanging="1008"/>
    </w:pPr>
    <w:rPr/>
  </w:style>
  <w:style w:type="paragraph" w:styleId="Heading6">
    <w:name w:val="heading 6"/>
    <w:basedOn w:val="Normal"/>
    <w:next w:val="Normal"/>
    <w:pPr>
      <w:spacing w:after="60" w:before="240" w:lineRule="auto"/>
      <w:ind w:left="1152" w:hanging="1152"/>
    </w:pPr>
    <w:rPr>
      <w:rFonts w:ascii="Cambria" w:cs="Cambria" w:eastAsia="Cambria" w:hAnsi="Cambria"/>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8729F"/>
    <w:pPr>
      <w:spacing w:before="120" w:line="288" w:lineRule="auto"/>
      <w:jc w:val="both"/>
    </w:pPr>
    <w:rPr>
      <w:sz w:val="24"/>
    </w:rPr>
  </w:style>
  <w:style w:type="paragraph" w:styleId="Heading1">
    <w:name w:val="heading 1"/>
    <w:basedOn w:val="Normal"/>
    <w:next w:val="Normal"/>
    <w:qFormat w:val="1"/>
    <w:rsid w:val="004556A3"/>
    <w:pPr>
      <w:keepNext w:val="1"/>
      <w:pageBreakBefore w:val="1"/>
      <w:numPr>
        <w:numId w:val="7"/>
      </w:numPr>
      <w:outlineLvl w:val="0"/>
    </w:pPr>
    <w:rPr>
      <w:rFonts w:ascii="Arial" w:hAnsi="Arial"/>
      <w:b w:val="1"/>
      <w:sz w:val="32"/>
    </w:rPr>
  </w:style>
  <w:style w:type="paragraph" w:styleId="Heading2">
    <w:name w:val="heading 2"/>
    <w:basedOn w:val="Normal"/>
    <w:next w:val="Normal"/>
    <w:qFormat w:val="1"/>
    <w:rsid w:val="0022636A"/>
    <w:pPr>
      <w:keepNext w:val="1"/>
      <w:numPr>
        <w:ilvl w:val="1"/>
        <w:numId w:val="7"/>
      </w:numPr>
      <w:spacing w:after="60" w:before="240"/>
      <w:outlineLvl w:val="1"/>
    </w:pPr>
    <w:rPr>
      <w:rFonts w:ascii="Arial" w:hAnsi="Arial"/>
      <w:b w:val="1"/>
      <w:i w:val="1"/>
      <w:sz w:val="26"/>
    </w:rPr>
  </w:style>
  <w:style w:type="paragraph" w:styleId="Heading3">
    <w:name w:val="heading 3"/>
    <w:basedOn w:val="Normal"/>
    <w:next w:val="Normal"/>
    <w:qFormat w:val="1"/>
    <w:rsid w:val="0084566F"/>
    <w:pPr>
      <w:keepNext w:val="1"/>
      <w:numPr>
        <w:ilvl w:val="2"/>
        <w:numId w:val="7"/>
      </w:numPr>
      <w:outlineLvl w:val="2"/>
    </w:pPr>
    <w:rPr>
      <w:sz w:val="26"/>
    </w:rPr>
  </w:style>
  <w:style w:type="paragraph" w:styleId="Heading4">
    <w:name w:val="heading 4"/>
    <w:basedOn w:val="Normal"/>
    <w:next w:val="Normal"/>
    <w:qFormat w:val="1"/>
    <w:pPr>
      <w:keepNext w:val="1"/>
      <w:numPr>
        <w:ilvl w:val="3"/>
        <w:numId w:val="7"/>
      </w:numPr>
      <w:outlineLvl w:val="3"/>
    </w:pPr>
    <w:rPr>
      <w:b w:val="1"/>
    </w:rPr>
  </w:style>
  <w:style w:type="paragraph" w:styleId="Heading5">
    <w:name w:val="heading 5"/>
    <w:basedOn w:val="Normal"/>
    <w:next w:val="Normal"/>
    <w:qFormat w:val="1"/>
    <w:pPr>
      <w:keepNext w:val="1"/>
      <w:numPr>
        <w:ilvl w:val="4"/>
        <w:numId w:val="7"/>
      </w:numPr>
      <w:outlineLvl w:val="4"/>
    </w:pPr>
  </w:style>
  <w:style w:type="paragraph" w:styleId="Heading6">
    <w:name w:val="heading 6"/>
    <w:basedOn w:val="Normal"/>
    <w:next w:val="Normal"/>
    <w:link w:val="Heading6Char"/>
    <w:uiPriority w:val="9"/>
    <w:unhideWhenUsed w:val="1"/>
    <w:qFormat w:val="1"/>
    <w:rsid w:val="00D93BE5"/>
    <w:pPr>
      <w:numPr>
        <w:ilvl w:val="5"/>
        <w:numId w:val="7"/>
      </w:numPr>
      <w:spacing w:after="60" w:before="240"/>
      <w:outlineLvl w:val="5"/>
    </w:pPr>
    <w:rPr>
      <w:rFonts w:ascii="Cambria" w:eastAsia="MS Mincho" w:hAnsi="Cambria"/>
      <w:b w:val="1"/>
      <w:bCs w:val="1"/>
      <w:sz w:val="22"/>
      <w:szCs w:val="22"/>
    </w:rPr>
  </w:style>
  <w:style w:type="paragraph" w:styleId="Heading7">
    <w:name w:val="heading 7"/>
    <w:basedOn w:val="Normal"/>
    <w:next w:val="Normal"/>
    <w:link w:val="Heading7Char"/>
    <w:uiPriority w:val="9"/>
    <w:unhideWhenUsed w:val="1"/>
    <w:qFormat w:val="1"/>
    <w:rsid w:val="00D93BE5"/>
    <w:pPr>
      <w:numPr>
        <w:ilvl w:val="6"/>
        <w:numId w:val="7"/>
      </w:numPr>
      <w:spacing w:after="60" w:before="240"/>
      <w:outlineLvl w:val="6"/>
    </w:pPr>
    <w:rPr>
      <w:rFonts w:ascii="Cambria" w:eastAsia="MS Mincho" w:hAnsi="Cambria"/>
      <w:szCs w:val="24"/>
    </w:rPr>
  </w:style>
  <w:style w:type="paragraph" w:styleId="Heading8">
    <w:name w:val="heading 8"/>
    <w:basedOn w:val="Normal"/>
    <w:next w:val="Normal"/>
    <w:link w:val="Heading8Char"/>
    <w:uiPriority w:val="9"/>
    <w:unhideWhenUsed w:val="1"/>
    <w:qFormat w:val="1"/>
    <w:rsid w:val="00D93BE5"/>
    <w:pPr>
      <w:numPr>
        <w:ilvl w:val="7"/>
        <w:numId w:val="7"/>
      </w:numPr>
      <w:spacing w:after="60" w:before="240"/>
      <w:outlineLvl w:val="7"/>
    </w:pPr>
    <w:rPr>
      <w:rFonts w:ascii="Cambria" w:eastAsia="MS Mincho" w:hAnsi="Cambria"/>
      <w:i w:val="1"/>
      <w:iCs w:val="1"/>
      <w:szCs w:val="24"/>
    </w:rPr>
  </w:style>
  <w:style w:type="paragraph" w:styleId="Heading9">
    <w:name w:val="heading 9"/>
    <w:basedOn w:val="Normal"/>
    <w:next w:val="Normal"/>
    <w:link w:val="Heading9Char"/>
    <w:uiPriority w:val="9"/>
    <w:unhideWhenUsed w:val="1"/>
    <w:qFormat w:val="1"/>
    <w:rsid w:val="00D93BE5"/>
    <w:pPr>
      <w:numPr>
        <w:ilvl w:val="8"/>
        <w:numId w:val="7"/>
      </w:numPr>
      <w:spacing w:after="60" w:before="240"/>
      <w:outlineLvl w:val="8"/>
    </w:pPr>
    <w:rPr>
      <w:rFonts w:ascii="Calibri" w:eastAsia="MS Gothic" w:hAnsi="Calibr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Indent2">
    <w:name w:val="Body Text Indent 2"/>
    <w:basedOn w:val="Normal"/>
    <w:semiHidden w:val="1"/>
    <w:pPr>
      <w:ind w:firstLine="420"/>
    </w:pPr>
  </w:style>
  <w:style w:type="paragraph" w:styleId="BodyText">
    <w:name w:val="Body Text"/>
    <w:basedOn w:val="Normal"/>
    <w:semiHidden w:val="1"/>
  </w:style>
  <w:style w:type="paragraph" w:styleId="PlainText">
    <w:name w:val="Plain Text"/>
    <w:basedOn w:val="Normal"/>
    <w:semiHidden w:val="1"/>
    <w:rPr>
      <w:rFonts w:ascii="Courier New" w:hAnsi="Courier New"/>
    </w:r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Caption">
    <w:name w:val="caption"/>
    <w:basedOn w:val="Normal"/>
    <w:next w:val="Normal"/>
    <w:qFormat w:val="1"/>
    <w:pPr>
      <w:spacing w:after="120"/>
    </w:pPr>
    <w:rPr>
      <w:b w:val="1"/>
    </w:rPr>
  </w:style>
  <w:style w:type="paragraph" w:styleId="TOC1">
    <w:name w:val="toc 1"/>
    <w:basedOn w:val="Normal"/>
    <w:next w:val="Normal"/>
    <w:autoRedefine w:val="1"/>
    <w:uiPriority w:val="39"/>
  </w:style>
  <w:style w:type="paragraph" w:styleId="TOC2">
    <w:name w:val="toc 2"/>
    <w:basedOn w:val="Normal"/>
    <w:next w:val="Normal"/>
    <w:autoRedefine w:val="1"/>
    <w:uiPriority w:val="39"/>
    <w:pPr>
      <w:ind w:left="200"/>
    </w:pPr>
  </w:style>
  <w:style w:type="paragraph" w:styleId="TOC3">
    <w:name w:val="toc 3"/>
    <w:basedOn w:val="Normal"/>
    <w:next w:val="Normal"/>
    <w:autoRedefine w:val="1"/>
    <w:uiPriority w:val="39"/>
    <w:pPr>
      <w:ind w:left="400"/>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TableofFigures">
    <w:name w:val="table of figures"/>
    <w:basedOn w:val="Normal"/>
    <w:next w:val="Normal"/>
    <w:semiHidden w:val="1"/>
    <w:pPr>
      <w:ind w:left="400" w:hanging="400"/>
    </w:pPr>
  </w:style>
  <w:style w:type="paragraph" w:styleId="Index1">
    <w:name w:val="index 1"/>
    <w:basedOn w:val="Normal"/>
    <w:next w:val="Normal"/>
    <w:autoRedefine w:val="1"/>
    <w:semiHidden w:val="1"/>
    <w:pPr>
      <w:ind w:left="200" w:hanging="200"/>
    </w:pPr>
  </w:style>
  <w:style w:type="paragraph" w:styleId="Index2">
    <w:name w:val="index 2"/>
    <w:basedOn w:val="Normal"/>
    <w:next w:val="Normal"/>
    <w:autoRedefine w:val="1"/>
    <w:semiHidden w:val="1"/>
    <w:pPr>
      <w:ind w:left="400" w:hanging="200"/>
    </w:pPr>
  </w:style>
  <w:style w:type="paragraph" w:styleId="Index3">
    <w:name w:val="index 3"/>
    <w:basedOn w:val="Normal"/>
    <w:next w:val="Normal"/>
    <w:autoRedefine w:val="1"/>
    <w:semiHidden w:val="1"/>
    <w:pPr>
      <w:ind w:left="600" w:hanging="200"/>
    </w:pPr>
  </w:style>
  <w:style w:type="paragraph" w:styleId="Index4">
    <w:name w:val="index 4"/>
    <w:basedOn w:val="Normal"/>
    <w:next w:val="Normal"/>
    <w:autoRedefine w:val="1"/>
    <w:semiHidden w:val="1"/>
    <w:pPr>
      <w:ind w:left="800" w:hanging="200"/>
    </w:pPr>
  </w:style>
  <w:style w:type="paragraph" w:styleId="Index5">
    <w:name w:val="index 5"/>
    <w:basedOn w:val="Normal"/>
    <w:next w:val="Normal"/>
    <w:autoRedefine w:val="1"/>
    <w:semiHidden w:val="1"/>
    <w:pPr>
      <w:ind w:left="1000" w:hanging="200"/>
    </w:pPr>
  </w:style>
  <w:style w:type="paragraph" w:styleId="Index6">
    <w:name w:val="index 6"/>
    <w:basedOn w:val="Normal"/>
    <w:next w:val="Normal"/>
    <w:autoRedefine w:val="1"/>
    <w:semiHidden w:val="1"/>
    <w:pPr>
      <w:ind w:left="1200" w:hanging="200"/>
    </w:pPr>
  </w:style>
  <w:style w:type="paragraph" w:styleId="Index7">
    <w:name w:val="index 7"/>
    <w:basedOn w:val="Normal"/>
    <w:next w:val="Normal"/>
    <w:autoRedefine w:val="1"/>
    <w:semiHidden w:val="1"/>
    <w:pPr>
      <w:ind w:left="1400" w:hanging="200"/>
    </w:pPr>
  </w:style>
  <w:style w:type="paragraph" w:styleId="Index8">
    <w:name w:val="index 8"/>
    <w:basedOn w:val="Normal"/>
    <w:next w:val="Normal"/>
    <w:autoRedefine w:val="1"/>
    <w:semiHidden w:val="1"/>
    <w:pPr>
      <w:ind w:left="1600" w:hanging="200"/>
    </w:pPr>
  </w:style>
  <w:style w:type="paragraph" w:styleId="Index9">
    <w:name w:val="index 9"/>
    <w:basedOn w:val="Normal"/>
    <w:next w:val="Normal"/>
    <w:autoRedefine w:val="1"/>
    <w:semiHidden w:val="1"/>
    <w:pPr>
      <w:ind w:left="1800" w:hanging="200"/>
    </w:pPr>
  </w:style>
  <w:style w:type="paragraph" w:styleId="IndexHeading">
    <w:name w:val="index heading"/>
    <w:basedOn w:val="Normal"/>
    <w:next w:val="Index1"/>
    <w:semiHidden w:val="1"/>
  </w:style>
  <w:style w:type="character" w:styleId="Hyperlink">
    <w:name w:val="Hyperlink"/>
    <w:semiHidden w:val="1"/>
    <w:rPr>
      <w:color w:val="0000ff"/>
      <w:u w:val="single"/>
    </w:rPr>
  </w:style>
  <w:style w:type="character" w:styleId="Heading6Char" w:customStyle="1">
    <w:name w:val="Heading 6 Char"/>
    <w:link w:val="Heading6"/>
    <w:uiPriority w:val="9"/>
    <w:semiHidden w:val="1"/>
    <w:rsid w:val="00D93BE5"/>
    <w:rPr>
      <w:rFonts w:ascii="Cambria" w:cs="Times New Roman" w:eastAsia="MS Mincho" w:hAnsi="Cambria"/>
      <w:b w:val="1"/>
      <w:bCs w:val="1"/>
      <w:sz w:val="22"/>
      <w:szCs w:val="22"/>
    </w:rPr>
  </w:style>
  <w:style w:type="character" w:styleId="Heading7Char" w:customStyle="1">
    <w:name w:val="Heading 7 Char"/>
    <w:link w:val="Heading7"/>
    <w:uiPriority w:val="9"/>
    <w:semiHidden w:val="1"/>
    <w:rsid w:val="00D93BE5"/>
    <w:rPr>
      <w:rFonts w:ascii="Cambria" w:cs="Times New Roman" w:eastAsia="MS Mincho" w:hAnsi="Cambria"/>
      <w:sz w:val="24"/>
      <w:szCs w:val="24"/>
    </w:rPr>
  </w:style>
  <w:style w:type="character" w:styleId="Heading8Char" w:customStyle="1">
    <w:name w:val="Heading 8 Char"/>
    <w:link w:val="Heading8"/>
    <w:uiPriority w:val="9"/>
    <w:semiHidden w:val="1"/>
    <w:rsid w:val="00D93BE5"/>
    <w:rPr>
      <w:rFonts w:ascii="Cambria" w:cs="Times New Roman" w:eastAsia="MS Mincho" w:hAnsi="Cambria"/>
      <w:i w:val="1"/>
      <w:iCs w:val="1"/>
      <w:sz w:val="24"/>
      <w:szCs w:val="24"/>
    </w:rPr>
  </w:style>
  <w:style w:type="character" w:styleId="Heading9Char" w:customStyle="1">
    <w:name w:val="Heading 9 Char"/>
    <w:link w:val="Heading9"/>
    <w:uiPriority w:val="9"/>
    <w:semiHidden w:val="1"/>
    <w:rsid w:val="00D93BE5"/>
    <w:rPr>
      <w:rFonts w:ascii="Calibri" w:cs="Times New Roman" w:eastAsia="MS Gothic" w:hAnsi="Calibri"/>
      <w:sz w:val="22"/>
      <w:szCs w:val="22"/>
    </w:rPr>
  </w:style>
  <w:style w:type="paragraph" w:styleId="Bang" w:customStyle="1">
    <w:name w:val="Bang"/>
    <w:basedOn w:val="Normal"/>
    <w:autoRedefine w:val="1"/>
    <w:rsid w:val="00F946A2"/>
    <w:pPr>
      <w:spacing w:after="80" w:before="80" w:line="240" w:lineRule="auto"/>
    </w:pPr>
    <w:rPr>
      <w:rFonts w:ascii="Tahoma" w:cs="Tahoma" w:hAnsi="Tahoma"/>
      <w:sz w:val="18"/>
      <w:szCs w:val="18"/>
    </w:rPr>
  </w:style>
  <w:style w:type="paragraph" w:styleId="Heading1-NoNumber" w:customStyle="1">
    <w:name w:val="Heading1-NoNumber"/>
    <w:basedOn w:val="Heading1"/>
    <w:qFormat w:val="1"/>
    <w:rsid w:val="007C7AD9"/>
    <w:pPr>
      <w:numPr>
        <w:numId w:val="0"/>
      </w:numPr>
      <w:jc w:val="center"/>
    </w:pPr>
    <w:rPr>
      <w:sz w:val="28"/>
    </w:rPr>
  </w:style>
  <w:style w:type="paragraph" w:styleId="TableCaption" w:customStyle="1">
    <w:name w:val="TableCaption"/>
    <w:basedOn w:val="NormalIndent"/>
    <w:rsid w:val="00F946A2"/>
    <w:pPr>
      <w:widowControl w:val="0"/>
      <w:spacing w:after="60" w:line="240" w:lineRule="auto"/>
      <w:ind w:left="-14" w:right="14"/>
      <w:jc w:val="left"/>
    </w:pPr>
    <w:rPr>
      <w:rFonts w:ascii="Tahoma" w:cs="Arial" w:hAnsi="Tahoma"/>
      <w:b w:val="1"/>
      <w:bCs w:val="1"/>
      <w:sz w:val="21"/>
    </w:rPr>
  </w:style>
  <w:style w:type="paragraph" w:styleId="TableCaptionSmall" w:customStyle="1">
    <w:name w:val="TableCaptionSmall"/>
    <w:basedOn w:val="Normal"/>
    <w:rsid w:val="00F946A2"/>
    <w:pPr>
      <w:widowControl w:val="0"/>
      <w:spacing w:line="360" w:lineRule="auto"/>
      <w:jc w:val="center"/>
    </w:pPr>
    <w:rPr>
      <w:rFonts w:ascii="Tahoma" w:cs="Tahoma" w:hAnsi="Tahoma"/>
      <w:b w:val="1"/>
      <w:sz w:val="20"/>
      <w:szCs w:val="24"/>
    </w:rPr>
  </w:style>
  <w:style w:type="paragraph" w:styleId="NormalIndent">
    <w:name w:val="Normal Indent"/>
    <w:basedOn w:val="Normal"/>
    <w:uiPriority w:val="99"/>
    <w:semiHidden w:val="1"/>
    <w:unhideWhenUsed w:val="1"/>
    <w:rsid w:val="00F946A2"/>
    <w:pPr>
      <w:ind w:left="720"/>
    </w:pPr>
  </w:style>
  <w:style w:type="paragraph" w:styleId="BalloonText">
    <w:name w:val="Balloon Text"/>
    <w:basedOn w:val="Normal"/>
    <w:link w:val="BalloonTextChar"/>
    <w:uiPriority w:val="99"/>
    <w:semiHidden w:val="1"/>
    <w:unhideWhenUsed w:val="1"/>
    <w:rsid w:val="00C37338"/>
    <w:pPr>
      <w:spacing w:before="0" w:line="240" w:lineRule="auto"/>
    </w:pPr>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C37338"/>
    <w:rPr>
      <w:rFonts w:ascii="Lucida Grande" w:cs="Lucida Grande" w:hAnsi="Lucida Grande"/>
      <w:sz w:val="18"/>
      <w:szCs w:val="18"/>
    </w:rPr>
  </w:style>
  <w:style w:type="paragraph" w:styleId="level2bullet" w:customStyle="1">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72"/>
    <w:rsid w:val="00CD705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5.png"/><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ASFRbQsQs6391X8Z+z83Z6farw==">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2018-09-25T08:24:00Z</dcterms:created>
  <dc:creator>Dennis Martin</dc:creator>
</cp:coreProperties>
</file>