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60B76" w14:textId="77777777" w:rsidR="00665531" w:rsidRDefault="00DC61E3" w:rsidP="00DC61E3">
      <w:pPr>
        <w:pStyle w:val="Title"/>
        <w:rPr>
          <w:rFonts w:ascii="Times New Roman" w:hAnsi="Times New Roman" w:cs="Times New Roman"/>
          <w:b/>
          <w:bCs/>
          <w:color w:val="215E99" w:themeColor="text2" w:themeTint="BF"/>
          <w:sz w:val="36"/>
          <w:szCs w:val="36"/>
        </w:rPr>
      </w:pPr>
      <w:r>
        <w:rPr>
          <w:lang w:val="vi-VN"/>
        </w:rPr>
        <w:t xml:space="preserve">                             </w:t>
      </w:r>
      <w:r w:rsidRPr="00DC61E3">
        <w:rPr>
          <w:rFonts w:ascii="Times New Roman" w:hAnsi="Times New Roman" w:cs="Times New Roman"/>
          <w:b/>
          <w:bCs/>
          <w:color w:val="215E99" w:themeColor="text2" w:themeTint="BF"/>
          <w:sz w:val="36"/>
          <w:szCs w:val="36"/>
        </w:rPr>
        <w:t>Báo cáo học tập học kỳ I</w:t>
      </w:r>
    </w:p>
    <w:p w14:paraId="63E51006" w14:textId="1EC090F4" w:rsidR="00D94926" w:rsidRDefault="00EA5C80" w:rsidP="00EA5C80">
      <w:pPr>
        <w:pStyle w:val="ListParagraph"/>
        <w:numPr>
          <w:ilvl w:val="0"/>
          <w:numId w:val="1"/>
        </w:numPr>
        <w:rPr>
          <w:lang w:val="vi-VN"/>
        </w:rPr>
      </w:pPr>
      <w:r>
        <w:t>Họ</w:t>
      </w:r>
      <w:r w:rsidRPr="00EA5C80">
        <w:rPr>
          <w:lang w:val="vi-VN"/>
        </w:rPr>
        <w:t xml:space="preserve"> và tên: </w:t>
      </w:r>
      <w:r>
        <w:t>Nguyễn</w:t>
      </w:r>
      <w:r w:rsidRPr="00EA5C80">
        <w:rPr>
          <w:lang w:val="vi-VN"/>
        </w:rPr>
        <w:t xml:space="preserve"> Tuấn Đạt </w:t>
      </w:r>
      <w:r>
        <w:rPr>
          <w:lang w:val="vi-VN"/>
        </w:rPr>
        <w:t>.</w:t>
      </w:r>
    </w:p>
    <w:p w14:paraId="0C424C8E" w14:textId="0B478537" w:rsidR="00EA5C80" w:rsidRDefault="00EA5C80" w:rsidP="00EA5C80">
      <w:pPr>
        <w:pStyle w:val="ListParagraph"/>
        <w:numPr>
          <w:ilvl w:val="0"/>
          <w:numId w:val="1"/>
        </w:numPr>
        <w:rPr>
          <w:lang w:val="vi-VN"/>
        </w:rPr>
      </w:pPr>
      <w:r>
        <w:rPr>
          <w:lang w:val="vi-VN"/>
        </w:rPr>
        <w:t>Lớp: CNTT 6.</w:t>
      </w:r>
    </w:p>
    <w:p w14:paraId="2480F26E" w14:textId="387E7001" w:rsidR="00430907" w:rsidRPr="000225D0" w:rsidRDefault="009B175E" w:rsidP="00430907">
      <w:pPr>
        <w:pStyle w:val="ListParagraph"/>
        <w:numPr>
          <w:ilvl w:val="0"/>
          <w:numId w:val="1"/>
        </w:numPr>
        <w:rPr>
          <w:lang w:val="vi-VN"/>
        </w:rPr>
      </w:pPr>
      <w:r>
        <w:rPr>
          <w:lang w:val="vi-VN"/>
        </w:rPr>
        <w:t xml:space="preserve">Ngày </w:t>
      </w:r>
      <w:r w:rsidR="00737642">
        <w:rPr>
          <w:lang w:val="vi-VN"/>
        </w:rPr>
        <w:t xml:space="preserve">27 tháng 09 năm </w:t>
      </w:r>
      <w:r w:rsidR="000225D0">
        <w:rPr>
          <w:lang w:val="vi-VN"/>
        </w:rPr>
        <w:t>2025.</w:t>
      </w:r>
    </w:p>
    <w:p w14:paraId="280A4D4E" w14:textId="3AA7B603" w:rsidR="00F62D11" w:rsidRPr="00B42FA1" w:rsidRDefault="00F62D11" w:rsidP="00D4045D">
      <w:pPr>
        <w:pStyle w:val="Heading1"/>
        <w:rPr>
          <w:rFonts w:cs="Times New Roman"/>
        </w:rPr>
      </w:pPr>
      <w:r w:rsidRPr="00B42FA1">
        <w:rPr>
          <w:rFonts w:cs="Times New Roman"/>
        </w:rPr>
        <w:t xml:space="preserve">Phần 1: </w:t>
      </w:r>
      <w:r w:rsidR="00277137" w:rsidRPr="00B42FA1">
        <w:rPr>
          <w:rFonts w:cs="Times New Roman"/>
        </w:rPr>
        <w:t>Giới thiệu chung.</w:t>
      </w:r>
    </w:p>
    <w:p w14:paraId="2E448460" w14:textId="58B406BA" w:rsidR="00F62D11" w:rsidRPr="007B014F" w:rsidRDefault="00277137" w:rsidP="00B64F06">
      <w:pPr>
        <w:jc w:val="both"/>
        <w:rPr>
          <w:rFonts w:ascii="Times New Roman" w:hAnsi="Times New Roman" w:cs="Times New Roman"/>
          <w:sz w:val="28"/>
          <w:szCs w:val="28"/>
          <w:u w:val="single"/>
        </w:rPr>
      </w:pPr>
      <w:r>
        <w:rPr>
          <w:rFonts w:ascii="Times New Roman" w:hAnsi="Times New Roman" w:cs="Times New Roman"/>
          <w:sz w:val="28"/>
          <w:szCs w:val="28"/>
          <w:lang w:val="vi-VN"/>
        </w:rPr>
        <w:t xml:space="preserve">        </w:t>
      </w:r>
      <w:r w:rsidR="00F62D11" w:rsidRPr="007B014F">
        <w:rPr>
          <w:rFonts w:ascii="Times New Roman" w:hAnsi="Times New Roman" w:cs="Times New Roman"/>
          <w:color w:val="E97132" w:themeColor="accent2"/>
          <w:sz w:val="28"/>
          <w:szCs w:val="28"/>
        </w:rPr>
        <w:t xml:space="preserve">Năm học vừa qua </w:t>
      </w:r>
      <w:r w:rsidR="00F62D11" w:rsidRPr="00F62D11">
        <w:rPr>
          <w:rFonts w:ascii="Times New Roman" w:hAnsi="Times New Roman" w:cs="Times New Roman"/>
          <w:sz w:val="28"/>
          <w:szCs w:val="28"/>
        </w:rPr>
        <w:t xml:space="preserve">là một chặng đường đầy thử thách nhưng cũng rất đáng nhớ. Trong suốt quá trình học tập, em đã không ngừng nỗ lực để đạt được những thành tích tốt nhất. </w:t>
      </w:r>
      <w:r w:rsidR="00F62D11" w:rsidRPr="007B014F">
        <w:rPr>
          <w:rFonts w:ascii="Times New Roman" w:hAnsi="Times New Roman" w:cs="Times New Roman"/>
          <w:sz w:val="28"/>
          <w:szCs w:val="28"/>
          <w:u w:val="single"/>
        </w:rPr>
        <w:t>Mỗi môn học đều mang đến cho em những kiến thức mới mẻ và bổ ích, giúp em phát triển tư duy, rèn luyện kỹ năng và mở rộng tầm nhìn</w:t>
      </w:r>
      <w:r w:rsidR="00F62D11" w:rsidRPr="00F62D11">
        <w:rPr>
          <w:rFonts w:ascii="Times New Roman" w:hAnsi="Times New Roman" w:cs="Times New Roman"/>
          <w:sz w:val="28"/>
          <w:szCs w:val="28"/>
        </w:rPr>
        <w:t xml:space="preserve">. Bên cạnh đó, sự hỗ trợ tận tình từ thầy cô và sự hợp tác từ bạn bè cũng là nguồn động lực lớn giúp em vượt qua những khó khăn trong học tập. </w:t>
      </w:r>
      <w:r w:rsidR="00F62D11" w:rsidRPr="007B014F">
        <w:rPr>
          <w:rFonts w:ascii="Times New Roman" w:hAnsi="Times New Roman" w:cs="Times New Roman"/>
          <w:color w:val="C00000"/>
          <w:sz w:val="28"/>
          <w:szCs w:val="28"/>
        </w:rPr>
        <w:t>Với tinh thần ham học hỏi và quyết tâm cao</w:t>
      </w:r>
      <w:r w:rsidR="00F62D11" w:rsidRPr="00F62D11">
        <w:rPr>
          <w:rFonts w:ascii="Times New Roman" w:hAnsi="Times New Roman" w:cs="Times New Roman"/>
          <w:sz w:val="28"/>
          <w:szCs w:val="28"/>
        </w:rPr>
        <w:t xml:space="preserve">, em đã đạt được một số kết quả khả quan trong năm học. </w:t>
      </w:r>
      <w:r w:rsidR="00F62D11" w:rsidRPr="007B014F">
        <w:rPr>
          <w:rFonts w:ascii="Times New Roman" w:hAnsi="Times New Roman" w:cs="Times New Roman"/>
          <w:sz w:val="28"/>
          <w:szCs w:val="28"/>
          <w:u w:val="single"/>
        </w:rPr>
        <w:t>Dưới đây là bảng điểm thể hiện kết quả học tập của em trong một số môn tiêu biểu và phần phân tích, nhận xét cụ thể.</w:t>
      </w:r>
    </w:p>
    <w:p w14:paraId="2D2A7998" w14:textId="155741E2" w:rsidR="00D33EF8" w:rsidRPr="000502F0" w:rsidRDefault="00736789" w:rsidP="00B64F06">
      <w:pPr>
        <w:jc w:val="both"/>
        <w:rPr>
          <w:rStyle w:val="Strong"/>
          <w:sz w:val="28"/>
          <w:szCs w:val="28"/>
        </w:rPr>
      </w:pPr>
      <w:r w:rsidRPr="000502F0">
        <w:rPr>
          <w:rStyle w:val="Strong"/>
          <w:sz w:val="28"/>
          <w:szCs w:val="28"/>
          <w:lang w:val="vi-VN"/>
        </w:rPr>
        <w:t xml:space="preserve">Phần 2: Kết quả học </w:t>
      </w:r>
      <w:r w:rsidRPr="000502F0">
        <w:rPr>
          <w:rStyle w:val="Strong"/>
          <w:sz w:val="28"/>
          <w:szCs w:val="28"/>
        </w:rPr>
        <w:t>tập.</w:t>
      </w:r>
    </w:p>
    <w:tbl>
      <w:tblPr>
        <w:tblStyle w:val="TableGrid"/>
        <w:tblW w:w="10740" w:type="dxa"/>
        <w:tblInd w:w="-977" w:type="dxa"/>
        <w:tblLook w:val="04A0" w:firstRow="1" w:lastRow="0" w:firstColumn="1" w:lastColumn="0" w:noHBand="0" w:noVBand="1"/>
      </w:tblPr>
      <w:tblGrid>
        <w:gridCol w:w="2148"/>
        <w:gridCol w:w="2148"/>
        <w:gridCol w:w="2148"/>
        <w:gridCol w:w="2148"/>
        <w:gridCol w:w="2148"/>
      </w:tblGrid>
      <w:tr w:rsidR="00736789" w14:paraId="035E1A5D" w14:textId="77777777" w:rsidTr="00736789">
        <w:trPr>
          <w:trHeight w:val="399"/>
        </w:trPr>
        <w:tc>
          <w:tcPr>
            <w:tcW w:w="21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tblGrid>
            <w:tr w:rsidR="0076097A" w:rsidRPr="0076097A" w14:paraId="47525ABD" w14:textId="77777777" w:rsidTr="0076097A">
              <w:trPr>
                <w:tblHeader/>
                <w:tblCellSpacing w:w="15" w:type="dxa"/>
              </w:trPr>
              <w:tc>
                <w:tcPr>
                  <w:tcW w:w="0" w:type="auto"/>
                  <w:vAlign w:val="center"/>
                  <w:hideMark/>
                </w:tcPr>
                <w:p w14:paraId="16549E87" w14:textId="1BE8C9DF" w:rsidR="0076097A" w:rsidRPr="0076097A" w:rsidRDefault="0076097A" w:rsidP="0076097A">
                  <w:pPr>
                    <w:spacing w:after="0" w:line="240" w:lineRule="auto"/>
                    <w:jc w:val="cente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lang w:val="vi-VN"/>
                      <w14:ligatures w14:val="none"/>
                    </w:rPr>
                    <w:t xml:space="preserve">       </w:t>
                  </w:r>
                  <w:r w:rsidRPr="0076097A">
                    <w:rPr>
                      <w:rFonts w:ascii="Times New Roman" w:eastAsia="Times New Roman" w:hAnsi="Times New Roman" w:cs="Times New Roman"/>
                      <w:b/>
                      <w:bCs/>
                      <w:kern w:val="0"/>
                      <w14:ligatures w14:val="none"/>
                    </w:rPr>
                    <w:t>Môn học</w:t>
                  </w:r>
                </w:p>
              </w:tc>
            </w:tr>
          </w:tbl>
          <w:p w14:paraId="05DE0592" w14:textId="77777777" w:rsidR="00736789" w:rsidRDefault="00736789" w:rsidP="00DC61E3">
            <w:pPr>
              <w:rPr>
                <w:lang w:val="vi-VN"/>
              </w:rPr>
            </w:pPr>
          </w:p>
        </w:tc>
        <w:tc>
          <w:tcPr>
            <w:tcW w:w="2148" w:type="dxa"/>
          </w:tcPr>
          <w:p w14:paraId="31885EFF" w14:textId="204ECE36" w:rsidR="00736789" w:rsidRPr="003A310A" w:rsidRDefault="003A310A" w:rsidP="00DC61E3">
            <w:pPr>
              <w:rPr>
                <w:rStyle w:val="BookTitle"/>
                <w:lang w:val="vi-VN"/>
              </w:rPr>
            </w:pPr>
            <w:r>
              <w:rPr>
                <w:rStyle w:val="BookTitle"/>
                <w:lang w:val="vi-VN"/>
              </w:rPr>
              <w:t xml:space="preserve">   </w:t>
            </w:r>
            <w:r w:rsidR="004517F4" w:rsidRPr="003A310A">
              <w:rPr>
                <w:rStyle w:val="BookTitle"/>
              </w:rPr>
              <w:t>Điểm giữa kỳ</w:t>
            </w:r>
          </w:p>
        </w:tc>
        <w:tc>
          <w:tcPr>
            <w:tcW w:w="2148" w:type="dxa"/>
          </w:tcPr>
          <w:p w14:paraId="57B135E0" w14:textId="68FE1C58" w:rsidR="00736789" w:rsidRPr="003A310A" w:rsidRDefault="003A310A" w:rsidP="00DC61E3">
            <w:pPr>
              <w:rPr>
                <w:rStyle w:val="BookTitle"/>
              </w:rPr>
            </w:pPr>
            <w:r>
              <w:rPr>
                <w:rStyle w:val="BookTitle"/>
                <w:lang w:val="vi-VN"/>
              </w:rPr>
              <w:t xml:space="preserve">   </w:t>
            </w:r>
            <w:r w:rsidR="004517F4" w:rsidRPr="003A310A">
              <w:rPr>
                <w:rStyle w:val="BookTitle"/>
              </w:rPr>
              <w:t>Điểm cuối kỳ</w:t>
            </w:r>
          </w:p>
        </w:tc>
        <w:tc>
          <w:tcPr>
            <w:tcW w:w="21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tblGrid>
            <w:tr w:rsidR="003A310A" w:rsidRPr="003A310A" w14:paraId="227D30BF" w14:textId="77777777" w:rsidTr="003A310A">
              <w:trPr>
                <w:tblCellSpacing w:w="15" w:type="dxa"/>
              </w:trPr>
              <w:tc>
                <w:tcPr>
                  <w:tcW w:w="0" w:type="auto"/>
                  <w:vAlign w:val="center"/>
                  <w:hideMark/>
                </w:tcPr>
                <w:p w14:paraId="14E4A43B" w14:textId="20269053" w:rsidR="003A310A" w:rsidRPr="003A310A" w:rsidRDefault="003A310A" w:rsidP="003A310A">
                  <w:pPr>
                    <w:spacing w:after="0" w:line="240" w:lineRule="auto"/>
                    <w:rPr>
                      <w:b/>
                      <w:bCs/>
                    </w:rPr>
                  </w:pPr>
                  <w:r>
                    <w:rPr>
                      <w:b/>
                      <w:bCs/>
                      <w:lang w:val="vi-VN"/>
                    </w:rPr>
                    <w:t xml:space="preserve">      </w:t>
                  </w:r>
                  <w:r w:rsidRPr="003A310A">
                    <w:rPr>
                      <w:b/>
                      <w:bCs/>
                    </w:rPr>
                    <w:t>Trung bình</w:t>
                  </w:r>
                </w:p>
              </w:tc>
            </w:tr>
          </w:tbl>
          <w:p w14:paraId="37C3C38A" w14:textId="77777777" w:rsidR="003A310A" w:rsidRPr="003A310A" w:rsidRDefault="003A310A" w:rsidP="003A310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310A" w:rsidRPr="003A310A" w14:paraId="39C26E69" w14:textId="77777777" w:rsidTr="003A310A">
              <w:trPr>
                <w:tblCellSpacing w:w="15" w:type="dxa"/>
              </w:trPr>
              <w:tc>
                <w:tcPr>
                  <w:tcW w:w="0" w:type="auto"/>
                  <w:vAlign w:val="center"/>
                  <w:hideMark/>
                </w:tcPr>
                <w:p w14:paraId="6C3148CA" w14:textId="7CD7CE0C" w:rsidR="003A310A" w:rsidRPr="003A310A" w:rsidRDefault="003A310A" w:rsidP="003A310A">
                  <w:pPr>
                    <w:spacing w:after="0" w:line="240" w:lineRule="auto"/>
                    <w:rPr>
                      <w:b/>
                      <w:bCs/>
                      <w:lang w:val="vi-VN"/>
                    </w:rPr>
                  </w:pPr>
                  <w:bookmarkStart w:id="0" w:name="_Hlk209909471"/>
                </w:p>
              </w:tc>
            </w:tr>
            <w:bookmarkEnd w:id="0"/>
          </w:tbl>
          <w:p w14:paraId="446CB907" w14:textId="77777777" w:rsidR="00736789" w:rsidRDefault="00736789" w:rsidP="00DC61E3">
            <w:pPr>
              <w:rPr>
                <w:lang w:val="vi-VN"/>
              </w:rPr>
            </w:pPr>
          </w:p>
        </w:tc>
        <w:tc>
          <w:tcPr>
            <w:tcW w:w="21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7"/>
            </w:tblGrid>
            <w:tr w:rsidR="003A310A" w:rsidRPr="003A310A" w14:paraId="581D7329" w14:textId="77777777" w:rsidTr="0047191C">
              <w:trPr>
                <w:tblCellSpacing w:w="15" w:type="dxa"/>
              </w:trPr>
              <w:tc>
                <w:tcPr>
                  <w:tcW w:w="0" w:type="auto"/>
                  <w:vAlign w:val="center"/>
                  <w:hideMark/>
                </w:tcPr>
                <w:p w14:paraId="290FA443" w14:textId="7F1B0953" w:rsidR="003A310A" w:rsidRPr="003A310A" w:rsidRDefault="003A310A" w:rsidP="003A310A">
                  <w:pPr>
                    <w:spacing w:after="0" w:line="240" w:lineRule="auto"/>
                    <w:rPr>
                      <w:b/>
                      <w:bCs/>
                    </w:rPr>
                  </w:pPr>
                  <w:r>
                    <w:rPr>
                      <w:b/>
                      <w:bCs/>
                      <w:lang w:val="vi-VN"/>
                    </w:rPr>
                    <w:t xml:space="preserve">         </w:t>
                  </w:r>
                  <w:r w:rsidRPr="003A310A">
                    <w:rPr>
                      <w:b/>
                      <w:bCs/>
                    </w:rPr>
                    <w:t>Xếp loại</w:t>
                  </w:r>
                </w:p>
              </w:tc>
            </w:tr>
          </w:tbl>
          <w:p w14:paraId="1A03158A" w14:textId="77777777" w:rsidR="00736789" w:rsidRDefault="00736789" w:rsidP="00DC61E3">
            <w:pPr>
              <w:rPr>
                <w:lang w:val="vi-VN"/>
              </w:rPr>
            </w:pPr>
          </w:p>
        </w:tc>
      </w:tr>
      <w:tr w:rsidR="00736789" w14:paraId="64246455" w14:textId="77777777" w:rsidTr="00736789">
        <w:trPr>
          <w:trHeight w:val="399"/>
        </w:trPr>
        <w:tc>
          <w:tcPr>
            <w:tcW w:w="2148" w:type="dxa"/>
          </w:tcPr>
          <w:p w14:paraId="4C262359" w14:textId="7009DC7D" w:rsidR="00736789" w:rsidRPr="00C1690D" w:rsidRDefault="00C1690D" w:rsidP="00DC61E3">
            <w:pPr>
              <w:rPr>
                <w:lang w:val="vi-VN"/>
              </w:rPr>
            </w:pPr>
            <w:r>
              <w:rPr>
                <w:lang w:val="vi-VN"/>
              </w:rPr>
              <w:t xml:space="preserve">             </w:t>
            </w:r>
            <w:r w:rsidRPr="007B014F">
              <w:rPr>
                <w:color w:val="FF0000"/>
              </w:rPr>
              <w:t>Toán</w:t>
            </w:r>
            <w:r w:rsidRPr="007B014F">
              <w:rPr>
                <w:color w:val="FF0000"/>
                <w:lang w:val="vi-VN"/>
              </w:rPr>
              <w:t xml:space="preserve"> </w:t>
            </w:r>
          </w:p>
        </w:tc>
        <w:tc>
          <w:tcPr>
            <w:tcW w:w="2148" w:type="dxa"/>
          </w:tcPr>
          <w:p w14:paraId="6E26E4B2" w14:textId="4C725879" w:rsidR="00736789" w:rsidRDefault="007E2FDB" w:rsidP="00DC61E3">
            <w:pPr>
              <w:rPr>
                <w:lang w:val="vi-VN"/>
              </w:rPr>
            </w:pPr>
            <w:r>
              <w:rPr>
                <w:lang w:val="vi-VN"/>
              </w:rPr>
              <w:t xml:space="preserve">              </w:t>
            </w:r>
            <w:r w:rsidR="00DA570F">
              <w:rPr>
                <w:lang w:val="vi-VN"/>
              </w:rPr>
              <w:t xml:space="preserve">  </w:t>
            </w:r>
            <w:r>
              <w:rPr>
                <w:lang w:val="vi-VN"/>
              </w:rPr>
              <w:t xml:space="preserve"> </w:t>
            </w:r>
            <w:r w:rsidR="00D74853">
              <w:rPr>
                <w:lang w:val="vi-VN"/>
              </w:rPr>
              <w:t>10</w:t>
            </w:r>
          </w:p>
        </w:tc>
        <w:tc>
          <w:tcPr>
            <w:tcW w:w="2148" w:type="dxa"/>
          </w:tcPr>
          <w:p w14:paraId="652078EC" w14:textId="17068BBC" w:rsidR="00736789" w:rsidRDefault="00F214C1" w:rsidP="00DC61E3">
            <w:pPr>
              <w:rPr>
                <w:lang w:val="vi-VN"/>
              </w:rPr>
            </w:pPr>
            <w:r>
              <w:rPr>
                <w:lang w:val="vi-VN"/>
              </w:rPr>
              <w:t xml:space="preserve">                  10</w:t>
            </w:r>
          </w:p>
        </w:tc>
        <w:tc>
          <w:tcPr>
            <w:tcW w:w="2148" w:type="dxa"/>
          </w:tcPr>
          <w:p w14:paraId="29CBE41B" w14:textId="6B4E2EE0" w:rsidR="00736789" w:rsidRDefault="004D7646" w:rsidP="00DC61E3">
            <w:pPr>
              <w:rPr>
                <w:lang w:val="vi-VN"/>
              </w:rPr>
            </w:pPr>
            <w:r>
              <w:rPr>
                <w:lang w:val="vi-VN"/>
              </w:rPr>
              <w:t xml:space="preserve">             10</w:t>
            </w:r>
          </w:p>
        </w:tc>
        <w:tc>
          <w:tcPr>
            <w:tcW w:w="2148" w:type="dxa"/>
          </w:tcPr>
          <w:p w14:paraId="0DFAA8A4" w14:textId="551E3F0D" w:rsidR="00736789" w:rsidRDefault="004D7646" w:rsidP="00DC61E3">
            <w:pPr>
              <w:rPr>
                <w:lang w:val="vi-VN"/>
              </w:rPr>
            </w:pPr>
            <w:r>
              <w:rPr>
                <w:lang w:val="vi-VN"/>
              </w:rPr>
              <w:t xml:space="preserve">                  TỐT</w:t>
            </w:r>
          </w:p>
        </w:tc>
      </w:tr>
      <w:tr w:rsidR="00736789" w14:paraId="38E54C7B" w14:textId="77777777" w:rsidTr="00736789">
        <w:trPr>
          <w:trHeight w:val="416"/>
        </w:trPr>
        <w:tc>
          <w:tcPr>
            <w:tcW w:w="2148" w:type="dxa"/>
          </w:tcPr>
          <w:p w14:paraId="6329F907" w14:textId="7A8CDC18" w:rsidR="00736789" w:rsidRPr="00C1690D" w:rsidRDefault="00C1690D" w:rsidP="00DC61E3">
            <w:pPr>
              <w:rPr>
                <w:lang w:val="vi-VN"/>
              </w:rPr>
            </w:pPr>
            <w:r w:rsidRPr="007B014F">
              <w:rPr>
                <w:color w:val="FFC000"/>
                <w:lang w:val="vi-VN"/>
              </w:rPr>
              <w:t xml:space="preserve">            Ngữ văn</w:t>
            </w:r>
          </w:p>
        </w:tc>
        <w:tc>
          <w:tcPr>
            <w:tcW w:w="2148" w:type="dxa"/>
          </w:tcPr>
          <w:p w14:paraId="5C436DD0" w14:textId="5314D73D" w:rsidR="00736789" w:rsidRDefault="00D74853" w:rsidP="00DC61E3">
            <w:pPr>
              <w:rPr>
                <w:lang w:val="vi-VN"/>
              </w:rPr>
            </w:pPr>
            <w:r>
              <w:rPr>
                <w:lang w:val="vi-VN"/>
              </w:rPr>
              <w:t xml:space="preserve">               </w:t>
            </w:r>
            <w:r w:rsidR="00F214C1">
              <w:rPr>
                <w:lang w:val="vi-VN"/>
              </w:rPr>
              <w:t xml:space="preserve">   8</w:t>
            </w:r>
          </w:p>
        </w:tc>
        <w:tc>
          <w:tcPr>
            <w:tcW w:w="2148" w:type="dxa"/>
          </w:tcPr>
          <w:p w14:paraId="21D8B076" w14:textId="106B71A2" w:rsidR="00736789" w:rsidRDefault="00F214C1" w:rsidP="00DC61E3">
            <w:pPr>
              <w:rPr>
                <w:lang w:val="vi-VN"/>
              </w:rPr>
            </w:pPr>
            <w:r>
              <w:rPr>
                <w:lang w:val="vi-VN"/>
              </w:rPr>
              <w:t xml:space="preserve">                  10</w:t>
            </w:r>
          </w:p>
        </w:tc>
        <w:tc>
          <w:tcPr>
            <w:tcW w:w="2148" w:type="dxa"/>
          </w:tcPr>
          <w:p w14:paraId="10F667ED" w14:textId="4132B89D" w:rsidR="00736789" w:rsidRDefault="004D7646" w:rsidP="00DC61E3">
            <w:pPr>
              <w:rPr>
                <w:lang w:val="vi-VN"/>
              </w:rPr>
            </w:pPr>
            <w:r>
              <w:rPr>
                <w:lang w:val="vi-VN"/>
              </w:rPr>
              <w:t xml:space="preserve">              9</w:t>
            </w:r>
          </w:p>
        </w:tc>
        <w:tc>
          <w:tcPr>
            <w:tcW w:w="2148" w:type="dxa"/>
          </w:tcPr>
          <w:p w14:paraId="57FDA665" w14:textId="44EF3A05" w:rsidR="00736789" w:rsidRDefault="004D7646" w:rsidP="00DC61E3">
            <w:pPr>
              <w:rPr>
                <w:lang w:val="vi-VN"/>
              </w:rPr>
            </w:pPr>
            <w:r>
              <w:rPr>
                <w:lang w:val="vi-VN"/>
              </w:rPr>
              <w:t xml:space="preserve">                  GIỎI </w:t>
            </w:r>
          </w:p>
        </w:tc>
      </w:tr>
      <w:tr w:rsidR="00736789" w14:paraId="1F89538C" w14:textId="77777777" w:rsidTr="00736789">
        <w:trPr>
          <w:trHeight w:val="399"/>
        </w:trPr>
        <w:tc>
          <w:tcPr>
            <w:tcW w:w="2148" w:type="dxa"/>
          </w:tcPr>
          <w:p w14:paraId="4FB3D1B7" w14:textId="636F3B62" w:rsidR="00736789" w:rsidRDefault="007E2FDB" w:rsidP="00DC61E3">
            <w:pPr>
              <w:rPr>
                <w:lang w:val="vi-VN"/>
              </w:rPr>
            </w:pPr>
            <w:r w:rsidRPr="007B014F">
              <w:rPr>
                <w:color w:val="00B0F0"/>
                <w:lang w:val="vi-VN"/>
              </w:rPr>
              <w:t xml:space="preserve">           Tiếng anh</w:t>
            </w:r>
          </w:p>
        </w:tc>
        <w:tc>
          <w:tcPr>
            <w:tcW w:w="2148" w:type="dxa"/>
          </w:tcPr>
          <w:p w14:paraId="40813AD0" w14:textId="1FE0F0B5" w:rsidR="00736789" w:rsidRDefault="00D74853" w:rsidP="00DC61E3">
            <w:pPr>
              <w:rPr>
                <w:lang w:val="vi-VN"/>
              </w:rPr>
            </w:pPr>
            <w:r>
              <w:rPr>
                <w:lang w:val="vi-VN"/>
              </w:rPr>
              <w:t xml:space="preserve">                </w:t>
            </w:r>
            <w:r w:rsidR="00F214C1">
              <w:rPr>
                <w:lang w:val="vi-VN"/>
              </w:rPr>
              <w:t>10</w:t>
            </w:r>
          </w:p>
        </w:tc>
        <w:tc>
          <w:tcPr>
            <w:tcW w:w="2148" w:type="dxa"/>
          </w:tcPr>
          <w:p w14:paraId="38BA1587" w14:textId="00D01093" w:rsidR="00736789" w:rsidRDefault="00F214C1" w:rsidP="00DC61E3">
            <w:pPr>
              <w:rPr>
                <w:lang w:val="vi-VN"/>
              </w:rPr>
            </w:pPr>
            <w:r>
              <w:rPr>
                <w:lang w:val="vi-VN"/>
              </w:rPr>
              <w:t xml:space="preserve">                  </w:t>
            </w:r>
            <w:r w:rsidR="00DA570F">
              <w:rPr>
                <w:lang w:val="vi-VN"/>
              </w:rPr>
              <w:t xml:space="preserve"> </w:t>
            </w:r>
            <w:r w:rsidR="004D7646">
              <w:rPr>
                <w:lang w:val="vi-VN"/>
              </w:rPr>
              <w:t>9</w:t>
            </w:r>
          </w:p>
        </w:tc>
        <w:tc>
          <w:tcPr>
            <w:tcW w:w="2148" w:type="dxa"/>
          </w:tcPr>
          <w:p w14:paraId="55D8BF52" w14:textId="26AB40A3" w:rsidR="00736789" w:rsidRDefault="004D7646" w:rsidP="00DC61E3">
            <w:pPr>
              <w:rPr>
                <w:lang w:val="vi-VN"/>
              </w:rPr>
            </w:pPr>
            <w:r>
              <w:rPr>
                <w:lang w:val="vi-VN"/>
              </w:rPr>
              <w:t xml:space="preserve">             9,9</w:t>
            </w:r>
          </w:p>
        </w:tc>
        <w:tc>
          <w:tcPr>
            <w:tcW w:w="2148" w:type="dxa"/>
          </w:tcPr>
          <w:p w14:paraId="7730A07A" w14:textId="73FA105F" w:rsidR="00736789" w:rsidRDefault="004D7646" w:rsidP="00DC61E3">
            <w:pPr>
              <w:rPr>
                <w:lang w:val="vi-VN"/>
              </w:rPr>
            </w:pPr>
            <w:r>
              <w:rPr>
                <w:lang w:val="vi-VN"/>
              </w:rPr>
              <w:t xml:space="preserve">                  </w:t>
            </w:r>
            <w:r w:rsidR="00104379">
              <w:rPr>
                <w:lang w:val="vi-VN"/>
              </w:rPr>
              <w:t>TỐT</w:t>
            </w:r>
          </w:p>
        </w:tc>
      </w:tr>
      <w:tr w:rsidR="00736789" w14:paraId="2B15D566" w14:textId="77777777" w:rsidTr="00736789">
        <w:trPr>
          <w:trHeight w:val="399"/>
        </w:trPr>
        <w:tc>
          <w:tcPr>
            <w:tcW w:w="2148" w:type="dxa"/>
          </w:tcPr>
          <w:p w14:paraId="7256D2A3" w14:textId="2CE97A3C" w:rsidR="00736789" w:rsidRDefault="007E2FDB" w:rsidP="00DC61E3">
            <w:pPr>
              <w:rPr>
                <w:lang w:val="vi-VN"/>
              </w:rPr>
            </w:pPr>
            <w:r>
              <w:rPr>
                <w:lang w:val="vi-VN"/>
              </w:rPr>
              <w:t xml:space="preserve">                </w:t>
            </w:r>
            <w:r w:rsidRPr="007B014F">
              <w:rPr>
                <w:color w:val="FF0000"/>
                <w:lang w:val="vi-VN"/>
              </w:rPr>
              <w:t>Sữ</w:t>
            </w:r>
          </w:p>
        </w:tc>
        <w:tc>
          <w:tcPr>
            <w:tcW w:w="2148" w:type="dxa"/>
          </w:tcPr>
          <w:p w14:paraId="07DB9A93" w14:textId="2BA0C984" w:rsidR="00736789" w:rsidRDefault="00D74853" w:rsidP="00DC61E3">
            <w:pPr>
              <w:rPr>
                <w:lang w:val="vi-VN"/>
              </w:rPr>
            </w:pPr>
            <w:r>
              <w:rPr>
                <w:lang w:val="vi-VN"/>
              </w:rPr>
              <w:t xml:space="preserve">                 8</w:t>
            </w:r>
          </w:p>
        </w:tc>
        <w:tc>
          <w:tcPr>
            <w:tcW w:w="2148" w:type="dxa"/>
          </w:tcPr>
          <w:p w14:paraId="0EC5A77D" w14:textId="5CD0164A" w:rsidR="00736789" w:rsidRDefault="004D7646" w:rsidP="00DC61E3">
            <w:pPr>
              <w:rPr>
                <w:lang w:val="vi-VN"/>
              </w:rPr>
            </w:pPr>
            <w:r>
              <w:rPr>
                <w:lang w:val="vi-VN"/>
              </w:rPr>
              <w:t xml:space="preserve">                  9</w:t>
            </w:r>
          </w:p>
        </w:tc>
        <w:tc>
          <w:tcPr>
            <w:tcW w:w="2148" w:type="dxa"/>
          </w:tcPr>
          <w:p w14:paraId="4FB70EB9" w14:textId="49C56A3C" w:rsidR="00736789" w:rsidRDefault="004D7646" w:rsidP="00DC61E3">
            <w:pPr>
              <w:rPr>
                <w:lang w:val="vi-VN"/>
              </w:rPr>
            </w:pPr>
            <w:r>
              <w:rPr>
                <w:lang w:val="vi-VN"/>
              </w:rPr>
              <w:t xml:space="preserve">             9,0</w:t>
            </w:r>
          </w:p>
        </w:tc>
        <w:tc>
          <w:tcPr>
            <w:tcW w:w="2148" w:type="dxa"/>
          </w:tcPr>
          <w:p w14:paraId="3CBC9E68" w14:textId="7CDE040E" w:rsidR="00736789" w:rsidRDefault="00104379" w:rsidP="00DC61E3">
            <w:pPr>
              <w:rPr>
                <w:lang w:val="vi-VN"/>
              </w:rPr>
            </w:pPr>
            <w:r>
              <w:rPr>
                <w:lang w:val="vi-VN"/>
              </w:rPr>
              <w:t xml:space="preserve">        </w:t>
            </w:r>
            <w:r w:rsidR="00DA570F">
              <w:rPr>
                <w:lang w:val="vi-VN"/>
              </w:rPr>
              <w:t xml:space="preserve">          TỐT</w:t>
            </w:r>
          </w:p>
        </w:tc>
      </w:tr>
    </w:tbl>
    <w:p w14:paraId="55128B74" w14:textId="77777777" w:rsidR="00DC61E3" w:rsidRDefault="00DC61E3" w:rsidP="00DC61E3">
      <w:pPr>
        <w:rPr>
          <w:lang w:val="vi-VN"/>
        </w:rPr>
      </w:pPr>
    </w:p>
    <w:p w14:paraId="646E3220" w14:textId="6A7E0D6C" w:rsidR="00022688" w:rsidRPr="00022688" w:rsidRDefault="00022688" w:rsidP="00022688">
      <w:pPr>
        <w:rPr>
          <w:rStyle w:val="Strong"/>
          <w:rFonts w:ascii="Times New Roman" w:hAnsi="Times New Roman" w:cs="Times New Roman"/>
          <w:sz w:val="28"/>
          <w:szCs w:val="28"/>
          <w:lang w:val="vi-VN"/>
        </w:rPr>
      </w:pPr>
      <w:r w:rsidRPr="00022688">
        <w:rPr>
          <w:rStyle w:val="Strong"/>
          <w:rFonts w:ascii="Times New Roman" w:hAnsi="Times New Roman" w:cs="Times New Roman"/>
          <w:sz w:val="28"/>
          <w:szCs w:val="28"/>
          <w:lang w:val="vi-VN"/>
        </w:rPr>
        <w:t xml:space="preserve">Phần 3: Phân tích và nhận </w:t>
      </w:r>
      <w:r w:rsidR="000502F0">
        <w:rPr>
          <w:rStyle w:val="Strong"/>
          <w:rFonts w:ascii="Times New Roman" w:hAnsi="Times New Roman" w:cs="Times New Roman"/>
          <w:sz w:val="28"/>
          <w:szCs w:val="28"/>
          <w:lang w:val="vi-VN"/>
        </w:rPr>
        <w:t>xét.</w:t>
      </w:r>
    </w:p>
    <w:p w14:paraId="52922EB6" w14:textId="71110A99" w:rsidR="00104379" w:rsidRDefault="00022688" w:rsidP="00022688">
      <w:pPr>
        <w:jc w:val="both"/>
        <w:rPr>
          <w:sz w:val="28"/>
          <w:szCs w:val="28"/>
          <w:lang w:val="vi-VN"/>
        </w:rPr>
      </w:pPr>
      <w:r w:rsidRPr="00022688">
        <w:rPr>
          <w:rFonts w:ascii="Times New Roman" w:hAnsi="Times New Roman" w:cs="Times New Roman"/>
          <w:lang w:val="vi-VN"/>
        </w:rPr>
        <w:t xml:space="preserve">           </w:t>
      </w:r>
      <w:r w:rsidRPr="00053C4E">
        <w:rPr>
          <w:rFonts w:ascii="Times New Roman" w:hAnsi="Times New Roman" w:cs="Times New Roman"/>
          <w:sz w:val="28"/>
          <w:szCs w:val="28"/>
          <w:lang w:val="vi-VN"/>
        </w:rPr>
        <w:t xml:space="preserve">Qua bảng điểm trên, có thể thấy học viên đã đạt được kết quả học tập khá ấn tượng trong </w:t>
      </w:r>
      <w:r w:rsidRPr="007B014F">
        <w:rPr>
          <w:rFonts w:ascii="Times New Roman" w:hAnsi="Times New Roman" w:cs="Times New Roman"/>
          <w:color w:val="00B0F0"/>
          <w:sz w:val="28"/>
          <w:szCs w:val="28"/>
          <w:lang w:val="vi-VN"/>
        </w:rPr>
        <w:t xml:space="preserve">học kỳ I. </w:t>
      </w:r>
      <w:r w:rsidRPr="00053C4E">
        <w:rPr>
          <w:rFonts w:ascii="Times New Roman" w:hAnsi="Times New Roman" w:cs="Times New Roman"/>
          <w:sz w:val="28"/>
          <w:szCs w:val="28"/>
          <w:lang w:val="vi-VN"/>
        </w:rPr>
        <w:t xml:space="preserve">Các môn học tự nhiên như </w:t>
      </w:r>
      <w:r w:rsidRPr="007B014F">
        <w:rPr>
          <w:rFonts w:ascii="Times New Roman" w:hAnsi="Times New Roman" w:cs="Times New Roman"/>
          <w:color w:val="FF0000"/>
          <w:sz w:val="28"/>
          <w:szCs w:val="28"/>
          <w:lang w:val="vi-VN"/>
        </w:rPr>
        <w:t xml:space="preserve">Toán và Tiếng Anh </w:t>
      </w:r>
      <w:r w:rsidRPr="00053C4E">
        <w:rPr>
          <w:rFonts w:ascii="Times New Roman" w:hAnsi="Times New Roman" w:cs="Times New Roman"/>
          <w:sz w:val="28"/>
          <w:szCs w:val="28"/>
          <w:lang w:val="vi-VN"/>
        </w:rPr>
        <w:t>có điểm số cao, thể hiện sự yêu thích và khả năng tiếp thu tốt</w:t>
      </w:r>
      <w:r w:rsidRPr="007B014F">
        <w:rPr>
          <w:rFonts w:ascii="Times New Roman" w:hAnsi="Times New Roman" w:cs="Times New Roman"/>
          <w:sz w:val="28"/>
          <w:szCs w:val="28"/>
          <w:u w:val="single"/>
          <w:lang w:val="vi-VN"/>
        </w:rPr>
        <w:t>. Tuy nhiên</w:t>
      </w:r>
      <w:r w:rsidRPr="00053C4E">
        <w:rPr>
          <w:rFonts w:ascii="Times New Roman" w:hAnsi="Times New Roman" w:cs="Times New Roman"/>
          <w:sz w:val="28"/>
          <w:szCs w:val="28"/>
          <w:lang w:val="vi-VN"/>
        </w:rPr>
        <w:t xml:space="preserve">, ở các môn xã hội như </w:t>
      </w:r>
      <w:r w:rsidRPr="007B014F">
        <w:rPr>
          <w:rFonts w:ascii="Times New Roman" w:hAnsi="Times New Roman" w:cs="Times New Roman"/>
          <w:color w:val="92D050"/>
          <w:sz w:val="28"/>
          <w:szCs w:val="28"/>
          <w:lang w:val="vi-VN"/>
        </w:rPr>
        <w:t>Ngữ văn và Hóa học</w:t>
      </w:r>
      <w:r w:rsidRPr="00053C4E">
        <w:rPr>
          <w:rFonts w:ascii="Times New Roman" w:hAnsi="Times New Roman" w:cs="Times New Roman"/>
          <w:sz w:val="28"/>
          <w:szCs w:val="28"/>
          <w:lang w:val="vi-VN"/>
        </w:rPr>
        <w:t>, điểm số tuy ổn định nhưng vẫn có thể cải thiện thêm. Trong học kỳ tới, học viên nên tập trung nâng cao kỹ năng phân tích và viết luận để cải thiện kết quả môn Ngữ văn, đồng thời duy trì phong độ ở các môn thế mạnh</w:t>
      </w:r>
      <w:r w:rsidRPr="00053C4E">
        <w:rPr>
          <w:sz w:val="28"/>
          <w:szCs w:val="28"/>
          <w:lang w:val="vi-VN"/>
        </w:rPr>
        <w:t>.</w:t>
      </w:r>
    </w:p>
    <w:p w14:paraId="02570BE7" w14:textId="77777777" w:rsidR="001B0DC2" w:rsidRPr="001B0DC2" w:rsidRDefault="001B0DC2" w:rsidP="001B0DC2">
      <w:pPr>
        <w:pStyle w:val="ListParagraph"/>
        <w:numPr>
          <w:ilvl w:val="0"/>
          <w:numId w:val="2"/>
        </w:numPr>
        <w:jc w:val="both"/>
        <w:rPr>
          <w:sz w:val="28"/>
          <w:szCs w:val="28"/>
        </w:rPr>
      </w:pPr>
      <w:r w:rsidRPr="007B014F">
        <w:rPr>
          <w:sz w:val="28"/>
          <w:szCs w:val="28"/>
          <w:u w:val="single"/>
        </w:rPr>
        <w:t>Dưới đây là biểu đồ cột thể hiện điểm trung bình các môn</w:t>
      </w:r>
      <w:r w:rsidRPr="001B0DC2">
        <w:rPr>
          <w:sz w:val="28"/>
          <w:szCs w:val="28"/>
        </w:rPr>
        <w:t>:</w:t>
      </w:r>
    </w:p>
    <w:p w14:paraId="7CCE6F74" w14:textId="3501B4DB" w:rsidR="000B3275" w:rsidRPr="000B3275" w:rsidRDefault="00A90055" w:rsidP="002F07E8">
      <w:pPr>
        <w:spacing w:before="100" w:beforeAutospacing="1" w:after="100" w:afterAutospacing="1" w:line="240" w:lineRule="auto"/>
        <w:outlineLvl w:val="2"/>
        <w:rPr>
          <w:rFonts w:ascii="Times New Roman" w:eastAsia="Times New Roman" w:hAnsi="Times New Roman" w:cs="Times New Roman"/>
          <w:b/>
          <w:bCs/>
          <w:kern w:val="0"/>
          <w:sz w:val="27"/>
          <w:szCs w:val="27"/>
          <w:lang w:val="vi-VN"/>
          <w14:ligatures w14:val="none"/>
        </w:rPr>
      </w:pPr>
      <w:bookmarkStart w:id="1" w:name="_Toc209910592"/>
      <w:bookmarkStart w:id="2" w:name="_Toc209910610"/>
      <w:r>
        <w:rPr>
          <w:noProof/>
          <w:sz w:val="28"/>
          <w:szCs w:val="28"/>
          <w:lang w:val="vi-VN"/>
        </w:rPr>
        <w:lastRenderedPageBreak/>
        <w:drawing>
          <wp:anchor distT="0" distB="0" distL="114300" distR="114300" simplePos="0" relativeHeight="251657216" behindDoc="1" locked="0" layoutInCell="1" allowOverlap="1" wp14:anchorId="7B9EF424" wp14:editId="1D840F40">
            <wp:simplePos x="0" y="0"/>
            <wp:positionH relativeFrom="margin">
              <wp:align>left</wp:align>
            </wp:positionH>
            <wp:positionV relativeFrom="paragraph">
              <wp:posOffset>1674495</wp:posOffset>
            </wp:positionV>
            <wp:extent cx="5905500" cy="3284220"/>
            <wp:effectExtent l="0" t="0" r="0" b="11430"/>
            <wp:wrapSquare wrapText="bothSides"/>
            <wp:docPr id="68596158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2F07E8">
        <w:rPr>
          <w:rFonts w:ascii="Times New Roman" w:eastAsia="Times New Roman" w:hAnsi="Times New Roman" w:cs="Times New Roman"/>
          <w:b/>
          <w:bCs/>
          <w:kern w:val="0"/>
          <w:sz w:val="27"/>
          <w:szCs w:val="27"/>
          <w:lang w:val="vi-VN"/>
          <w14:ligatures w14:val="none"/>
        </w:rPr>
        <w:t xml:space="preserve">                           </w:t>
      </w:r>
      <w:r w:rsidR="000B3275" w:rsidRPr="000B3275">
        <w:rPr>
          <w:rFonts w:ascii="Times New Roman" w:eastAsia="Times New Roman" w:hAnsi="Times New Roman" w:cs="Times New Roman"/>
          <w:b/>
          <w:bCs/>
          <w:kern w:val="0"/>
          <w:sz w:val="27"/>
          <w:szCs w:val="27"/>
          <w14:ligatures w14:val="none"/>
        </w:rPr>
        <w:t xml:space="preserve">Biểu đồ cột minh họa điểm trung bình các môn </w:t>
      </w:r>
      <w:r w:rsidR="002F07E8">
        <w:rPr>
          <w:rFonts w:ascii="Times New Roman" w:eastAsia="Times New Roman" w:hAnsi="Times New Roman" w:cs="Times New Roman"/>
          <w:b/>
          <w:bCs/>
          <w:kern w:val="0"/>
          <w:sz w:val="27"/>
          <w:szCs w:val="27"/>
          <w14:ligatures w14:val="none"/>
        </w:rPr>
        <w:t>học</w:t>
      </w:r>
      <w:r w:rsidR="002F07E8">
        <w:rPr>
          <w:rFonts w:ascii="Times New Roman" w:eastAsia="Times New Roman" w:hAnsi="Times New Roman" w:cs="Times New Roman"/>
          <w:b/>
          <w:bCs/>
          <w:kern w:val="0"/>
          <w:sz w:val="27"/>
          <w:szCs w:val="27"/>
          <w:lang w:val="vi-VN"/>
          <w14:ligatures w14:val="none"/>
        </w:rPr>
        <w:t>:</w:t>
      </w:r>
      <w:bookmarkEnd w:id="1"/>
      <w:bookmarkEnd w:id="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1916"/>
      </w:tblGrid>
      <w:tr w:rsidR="000B3275" w:rsidRPr="000B3275" w14:paraId="552317A0" w14:textId="77777777" w:rsidTr="000B3275">
        <w:trPr>
          <w:tblHeader/>
          <w:tblCellSpacing w:w="15" w:type="dxa"/>
        </w:trPr>
        <w:tc>
          <w:tcPr>
            <w:tcW w:w="0" w:type="auto"/>
            <w:vAlign w:val="center"/>
            <w:hideMark/>
          </w:tcPr>
          <w:p w14:paraId="1696A862" w14:textId="77777777" w:rsidR="000B3275" w:rsidRPr="000B3275" w:rsidRDefault="000B3275" w:rsidP="000B3275">
            <w:pPr>
              <w:spacing w:after="0" w:line="240" w:lineRule="auto"/>
              <w:jc w:val="center"/>
              <w:rPr>
                <w:rFonts w:ascii="Times New Roman" w:eastAsia="Times New Roman" w:hAnsi="Times New Roman" w:cs="Times New Roman"/>
                <w:b/>
                <w:bCs/>
                <w:kern w:val="0"/>
                <w14:ligatures w14:val="none"/>
              </w:rPr>
            </w:pPr>
            <w:r w:rsidRPr="000B3275">
              <w:rPr>
                <w:rFonts w:ascii="Times New Roman" w:eastAsia="Times New Roman" w:hAnsi="Times New Roman" w:cs="Times New Roman"/>
                <w:b/>
                <w:bCs/>
                <w:kern w:val="0"/>
                <w14:ligatures w14:val="none"/>
              </w:rPr>
              <w:t>Môn học</w:t>
            </w:r>
          </w:p>
        </w:tc>
        <w:tc>
          <w:tcPr>
            <w:tcW w:w="0" w:type="auto"/>
            <w:vAlign w:val="center"/>
            <w:hideMark/>
          </w:tcPr>
          <w:p w14:paraId="2CC6792A" w14:textId="186DA8ED" w:rsidR="000B3275" w:rsidRPr="000B3275" w:rsidRDefault="002F07E8" w:rsidP="000B3275">
            <w:pPr>
              <w:spacing w:after="0" w:line="240" w:lineRule="auto"/>
              <w:jc w:val="cente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lang w:val="vi-VN"/>
                <w14:ligatures w14:val="none"/>
              </w:rPr>
              <w:t xml:space="preserve">           </w:t>
            </w:r>
            <w:r w:rsidR="000B3275" w:rsidRPr="000B3275">
              <w:rPr>
                <w:rFonts w:ascii="Times New Roman" w:eastAsia="Times New Roman" w:hAnsi="Times New Roman" w:cs="Times New Roman"/>
                <w:b/>
                <w:bCs/>
                <w:kern w:val="0"/>
                <w14:ligatures w14:val="none"/>
              </w:rPr>
              <w:t>Trung bình</w:t>
            </w:r>
          </w:p>
        </w:tc>
      </w:tr>
      <w:tr w:rsidR="000B3275" w:rsidRPr="000B3275" w14:paraId="2E04EF66" w14:textId="77777777" w:rsidTr="000B3275">
        <w:trPr>
          <w:tblCellSpacing w:w="15" w:type="dxa"/>
        </w:trPr>
        <w:tc>
          <w:tcPr>
            <w:tcW w:w="0" w:type="auto"/>
            <w:vAlign w:val="center"/>
            <w:hideMark/>
          </w:tcPr>
          <w:p w14:paraId="3E4E2706" w14:textId="257F64C7" w:rsidR="000B3275" w:rsidRPr="000B3275" w:rsidRDefault="00A90055" w:rsidP="000B327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lang w:val="vi-VN"/>
                <w14:ligatures w14:val="none"/>
              </w:rPr>
              <w:t xml:space="preserve">   </w:t>
            </w:r>
            <w:r w:rsidR="000B3275" w:rsidRPr="000B3275">
              <w:rPr>
                <w:rFonts w:ascii="Times New Roman" w:eastAsia="Times New Roman" w:hAnsi="Times New Roman" w:cs="Times New Roman"/>
                <w:kern w:val="0"/>
                <w14:ligatures w14:val="none"/>
              </w:rPr>
              <w:t>Toán</w:t>
            </w:r>
          </w:p>
        </w:tc>
        <w:tc>
          <w:tcPr>
            <w:tcW w:w="0" w:type="auto"/>
            <w:vAlign w:val="center"/>
            <w:hideMark/>
          </w:tcPr>
          <w:p w14:paraId="573BD91C" w14:textId="04159163" w:rsidR="000B3275" w:rsidRPr="000B3275" w:rsidRDefault="002F07E8" w:rsidP="000B327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lang w:val="vi-VN"/>
                <w14:ligatures w14:val="none"/>
              </w:rPr>
              <w:t xml:space="preserve">                  </w:t>
            </w:r>
            <w:r w:rsidR="000B3275" w:rsidRPr="000B3275">
              <w:rPr>
                <w:rFonts w:ascii="Times New Roman" w:eastAsia="Times New Roman" w:hAnsi="Times New Roman" w:cs="Times New Roman"/>
                <w:kern w:val="0"/>
                <w14:ligatures w14:val="none"/>
              </w:rPr>
              <w:t>8.75</w:t>
            </w:r>
          </w:p>
        </w:tc>
      </w:tr>
      <w:tr w:rsidR="000B3275" w:rsidRPr="000B3275" w14:paraId="1EC51F98" w14:textId="77777777" w:rsidTr="000B3275">
        <w:trPr>
          <w:tblCellSpacing w:w="15" w:type="dxa"/>
        </w:trPr>
        <w:tc>
          <w:tcPr>
            <w:tcW w:w="0" w:type="auto"/>
            <w:vAlign w:val="center"/>
            <w:hideMark/>
          </w:tcPr>
          <w:p w14:paraId="0E60E8EF" w14:textId="64454D96" w:rsidR="000B3275" w:rsidRPr="000B3275" w:rsidRDefault="00A90055" w:rsidP="000B327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lang w:val="vi-VN"/>
                <w14:ligatures w14:val="none"/>
              </w:rPr>
              <w:t xml:space="preserve">  </w:t>
            </w:r>
            <w:r w:rsidR="000B3275" w:rsidRPr="000B3275">
              <w:rPr>
                <w:rFonts w:ascii="Times New Roman" w:eastAsia="Times New Roman" w:hAnsi="Times New Roman" w:cs="Times New Roman"/>
                <w:kern w:val="0"/>
                <w14:ligatures w14:val="none"/>
              </w:rPr>
              <w:t>Ngữ văn</w:t>
            </w:r>
          </w:p>
        </w:tc>
        <w:tc>
          <w:tcPr>
            <w:tcW w:w="0" w:type="auto"/>
            <w:vAlign w:val="center"/>
            <w:hideMark/>
          </w:tcPr>
          <w:p w14:paraId="36D4DA3D" w14:textId="2A2C0122" w:rsidR="000B3275" w:rsidRPr="000B3275" w:rsidRDefault="002F07E8" w:rsidP="000B327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lang w:val="vi-VN"/>
                <w14:ligatures w14:val="none"/>
              </w:rPr>
              <w:t xml:space="preserve">                  </w:t>
            </w:r>
            <w:r w:rsidR="000B3275" w:rsidRPr="000B3275">
              <w:rPr>
                <w:rFonts w:ascii="Times New Roman" w:eastAsia="Times New Roman" w:hAnsi="Times New Roman" w:cs="Times New Roman"/>
                <w:kern w:val="0"/>
                <w14:ligatures w14:val="none"/>
              </w:rPr>
              <w:t>8.25</w:t>
            </w:r>
          </w:p>
        </w:tc>
      </w:tr>
      <w:tr w:rsidR="000B3275" w:rsidRPr="000B3275" w14:paraId="3B3E8F32" w14:textId="77777777" w:rsidTr="000B3275">
        <w:trPr>
          <w:tblCellSpacing w:w="15" w:type="dxa"/>
        </w:trPr>
        <w:tc>
          <w:tcPr>
            <w:tcW w:w="0" w:type="auto"/>
            <w:vAlign w:val="center"/>
            <w:hideMark/>
          </w:tcPr>
          <w:p w14:paraId="0B59BDFF" w14:textId="51BE6DA0" w:rsidR="000B3275" w:rsidRPr="000B3275" w:rsidRDefault="00A90055" w:rsidP="000B327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lang w:val="vi-VN"/>
                <w14:ligatures w14:val="none"/>
              </w:rPr>
              <w:t xml:space="preserve"> </w:t>
            </w:r>
            <w:r w:rsidR="000B3275" w:rsidRPr="000B3275">
              <w:rPr>
                <w:rFonts w:ascii="Times New Roman" w:eastAsia="Times New Roman" w:hAnsi="Times New Roman" w:cs="Times New Roman"/>
                <w:kern w:val="0"/>
                <w14:ligatures w14:val="none"/>
              </w:rPr>
              <w:t>Tiếng Anh</w:t>
            </w:r>
          </w:p>
        </w:tc>
        <w:tc>
          <w:tcPr>
            <w:tcW w:w="0" w:type="auto"/>
            <w:vAlign w:val="center"/>
            <w:hideMark/>
          </w:tcPr>
          <w:p w14:paraId="0CDAA6D2" w14:textId="76D85746" w:rsidR="000B3275" w:rsidRPr="000B3275" w:rsidRDefault="002F07E8" w:rsidP="000B327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lang w:val="vi-VN"/>
                <w14:ligatures w14:val="none"/>
              </w:rPr>
              <w:t xml:space="preserve">                  </w:t>
            </w:r>
            <w:r w:rsidR="000B3275" w:rsidRPr="000B3275">
              <w:rPr>
                <w:rFonts w:ascii="Times New Roman" w:eastAsia="Times New Roman" w:hAnsi="Times New Roman" w:cs="Times New Roman"/>
                <w:kern w:val="0"/>
                <w14:ligatures w14:val="none"/>
              </w:rPr>
              <w:t>9.25</w:t>
            </w:r>
          </w:p>
        </w:tc>
      </w:tr>
      <w:tr w:rsidR="000B3275" w:rsidRPr="000B3275" w14:paraId="0954566C" w14:textId="77777777" w:rsidTr="000B3275">
        <w:trPr>
          <w:tblCellSpacing w:w="15" w:type="dxa"/>
        </w:trPr>
        <w:tc>
          <w:tcPr>
            <w:tcW w:w="0" w:type="auto"/>
            <w:vAlign w:val="center"/>
            <w:hideMark/>
          </w:tcPr>
          <w:p w14:paraId="6A0840E3" w14:textId="70C44BDA" w:rsidR="000B3275" w:rsidRPr="000B3275" w:rsidRDefault="00430907" w:rsidP="000B3275">
            <w:pPr>
              <w:spacing w:after="0" w:line="240" w:lineRule="auto"/>
              <w:rPr>
                <w:rFonts w:ascii="Times New Roman" w:eastAsia="Times New Roman" w:hAnsi="Times New Roman" w:cs="Times New Roman"/>
                <w:kern w:val="0"/>
                <w:lang w:val="vi-VN"/>
                <w14:ligatures w14:val="none"/>
              </w:rPr>
            </w:pPr>
            <w:r>
              <w:rPr>
                <w:rFonts w:ascii="Times New Roman" w:eastAsia="Times New Roman" w:hAnsi="Times New Roman" w:cs="Times New Roman"/>
                <w:kern w:val="0"/>
                <w:lang w:val="vi-VN"/>
                <w14:ligatures w14:val="none"/>
              </w:rPr>
              <w:t xml:space="preserve">       Sử</w:t>
            </w:r>
          </w:p>
        </w:tc>
        <w:tc>
          <w:tcPr>
            <w:tcW w:w="0" w:type="auto"/>
            <w:vAlign w:val="center"/>
            <w:hideMark/>
          </w:tcPr>
          <w:p w14:paraId="59AE287E" w14:textId="5DE9E940" w:rsidR="000B3275" w:rsidRPr="000B3275" w:rsidRDefault="00430907" w:rsidP="000B3275">
            <w:pPr>
              <w:spacing w:after="0" w:line="240" w:lineRule="auto"/>
              <w:rPr>
                <w:rFonts w:ascii="Times New Roman" w:eastAsia="Times New Roman" w:hAnsi="Times New Roman" w:cs="Times New Roman"/>
                <w:kern w:val="0"/>
                <w:lang w:val="vi-VN"/>
                <w14:ligatures w14:val="none"/>
              </w:rPr>
            </w:pPr>
            <w:r>
              <w:rPr>
                <w:rFonts w:ascii="Times New Roman" w:eastAsia="Times New Roman" w:hAnsi="Times New Roman" w:cs="Times New Roman"/>
                <w:kern w:val="0"/>
                <w:lang w:val="vi-VN"/>
                <w14:ligatures w14:val="none"/>
              </w:rPr>
              <w:t xml:space="preserve">                  9,5</w:t>
            </w:r>
          </w:p>
        </w:tc>
      </w:tr>
    </w:tbl>
    <w:p w14:paraId="176E5C13" w14:textId="3573C2B7" w:rsidR="001B0DC2" w:rsidRPr="001B0DC2" w:rsidRDefault="001B0DC2" w:rsidP="001B0DC2">
      <w:pPr>
        <w:jc w:val="both"/>
        <w:rPr>
          <w:sz w:val="28"/>
          <w:szCs w:val="28"/>
          <w:lang w:val="vi-VN"/>
        </w:rPr>
      </w:pPr>
    </w:p>
    <w:p w14:paraId="4582E079" w14:textId="77777777" w:rsidR="0044440D" w:rsidRDefault="0044440D" w:rsidP="00022688">
      <w:pPr>
        <w:jc w:val="both"/>
        <w:rPr>
          <w:sz w:val="28"/>
          <w:szCs w:val="28"/>
          <w:lang w:val="vi-VN"/>
        </w:rPr>
      </w:pPr>
    </w:p>
    <w:p w14:paraId="526040E4" w14:textId="77777777" w:rsidR="0044440D" w:rsidRDefault="0044440D" w:rsidP="00022688">
      <w:pPr>
        <w:jc w:val="both"/>
        <w:rPr>
          <w:sz w:val="28"/>
          <w:szCs w:val="28"/>
          <w:lang w:val="vi-VN"/>
        </w:rPr>
      </w:pPr>
    </w:p>
    <w:p w14:paraId="720FAC84" w14:textId="77777777" w:rsidR="0044440D" w:rsidRPr="00053C4E" w:rsidRDefault="0044440D" w:rsidP="00022688">
      <w:pPr>
        <w:jc w:val="both"/>
        <w:rPr>
          <w:sz w:val="28"/>
          <w:szCs w:val="28"/>
          <w:lang w:val="vi-VN"/>
        </w:rPr>
      </w:pPr>
    </w:p>
    <w:sectPr w:rsidR="0044440D" w:rsidRPr="00053C4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DF6C35" w14:textId="77777777" w:rsidR="001669CC" w:rsidRDefault="001669CC" w:rsidP="00527099">
      <w:pPr>
        <w:spacing w:after="0" w:line="240" w:lineRule="auto"/>
      </w:pPr>
      <w:r>
        <w:separator/>
      </w:r>
    </w:p>
  </w:endnote>
  <w:endnote w:type="continuationSeparator" w:id="0">
    <w:p w14:paraId="7D4E4050" w14:textId="77777777" w:rsidR="001669CC" w:rsidRDefault="001669CC" w:rsidP="00527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043992" w14:paraId="24BD9D1B" w14:textId="77777777">
      <w:trPr>
        <w:jc w:val="right"/>
      </w:trPr>
      <w:tc>
        <w:tcPr>
          <w:tcW w:w="4795" w:type="dxa"/>
          <w:vAlign w:val="center"/>
        </w:tcPr>
        <w:sdt>
          <w:sdtPr>
            <w:rPr>
              <w:caps/>
              <w:color w:val="000000" w:themeColor="text1"/>
            </w:rPr>
            <w:alias w:val="Author"/>
            <w:tag w:val=""/>
            <w:id w:val="1534539408"/>
            <w:placeholder>
              <w:docPart w:val="E8112A6ABD19401499988C92D0CC94C4"/>
            </w:placeholder>
            <w:dataBinding w:prefixMappings="xmlns:ns0='http://purl.org/dc/elements/1.1/' xmlns:ns1='http://schemas.openxmlformats.org/package/2006/metadata/core-properties' " w:xpath="/ns1:coreProperties[1]/ns0:creator[1]" w:storeItemID="{6C3C8BC8-F283-45AE-878A-BAB7291924A1}"/>
            <w:text/>
          </w:sdtPr>
          <w:sdtContent>
            <w:p w14:paraId="4C48A0F1" w14:textId="1CF159BC" w:rsidR="00043992" w:rsidRDefault="00043992" w:rsidP="00043992">
              <w:pPr>
                <w:pStyle w:val="Header"/>
                <w:rPr>
                  <w:caps/>
                  <w:color w:val="000000" w:themeColor="text1"/>
                </w:rPr>
              </w:pPr>
              <w:r>
                <w:rPr>
                  <w:caps/>
                  <w:color w:val="000000" w:themeColor="text1"/>
                </w:rPr>
                <w:t>Tuấn Đạt Nguyễn</w:t>
              </w:r>
            </w:p>
          </w:sdtContent>
        </w:sdt>
      </w:tc>
      <w:tc>
        <w:tcPr>
          <w:tcW w:w="250" w:type="pct"/>
          <w:shd w:val="clear" w:color="auto" w:fill="E97132" w:themeFill="accent2"/>
          <w:vAlign w:val="center"/>
        </w:tcPr>
        <w:p w14:paraId="19531E49" w14:textId="77777777" w:rsidR="00043992" w:rsidRDefault="00043992">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5F5178AE" w14:textId="77777777" w:rsidR="00043992" w:rsidRDefault="000439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283FBA" w14:textId="77777777" w:rsidR="001669CC" w:rsidRDefault="001669CC" w:rsidP="00527099">
      <w:pPr>
        <w:spacing w:after="0" w:line="240" w:lineRule="auto"/>
      </w:pPr>
      <w:r>
        <w:separator/>
      </w:r>
    </w:p>
  </w:footnote>
  <w:footnote w:type="continuationSeparator" w:id="0">
    <w:p w14:paraId="6433B921" w14:textId="77777777" w:rsidR="001669CC" w:rsidRDefault="001669CC" w:rsidP="005270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p w14:paraId="68083D00" w14:textId="6760AAD8" w:rsidR="00527099" w:rsidRDefault="007B014F" w:rsidP="00527099">
        <w:pPr>
          <w:pStyle w:val="Header"/>
          <w:tabs>
            <w:tab w:val="clear" w:pos="4680"/>
            <w:tab w:val="clear" w:pos="9360"/>
          </w:tabs>
          <w:jc w:val="center"/>
          <w:rPr>
            <w:caps/>
            <w:color w:val="FFFFFF" w:themeColor="background1"/>
          </w:rPr>
        </w:pPr>
        <w:r>
          <w:rPr>
            <w:caps/>
            <w:color w:val="FFFFFF" w:themeColor="background1"/>
          </w:rPr>
          <w:t xml:space="preserve">     </w:t>
        </w:r>
      </w:p>
    </w:sdtContent>
  </w:sdt>
  <w:p w14:paraId="72D01F51" w14:textId="5EFEF6CC" w:rsidR="00527099" w:rsidRDefault="00527099">
    <w:pPr>
      <w:pStyle w:val="Header"/>
    </w:pPr>
    <w:r>
      <w:rPr>
        <w:noProof/>
      </w:rPr>
      <mc:AlternateContent>
        <mc:Choice Requires="wps">
          <w:drawing>
            <wp:anchor distT="0" distB="0" distL="118745" distR="118745" simplePos="0" relativeHeight="251659264" behindDoc="1" locked="0" layoutInCell="1" allowOverlap="0" wp14:anchorId="764ECF91" wp14:editId="07CA810B">
              <wp:simplePos x="0" y="0"/>
              <wp:positionH relativeFrom="margin">
                <wp:align>right</wp:align>
              </wp:positionH>
              <mc:AlternateContent>
                <mc:Choice Requires="wp14">
                  <wp:positionV relativeFrom="page">
                    <wp14:pctPosVOffset>4500</wp14:pctPosVOffset>
                  </wp:positionV>
                </mc:Choice>
                <mc:Fallback>
                  <wp:positionV relativeFrom="page">
                    <wp:posOffset>452120</wp:posOffset>
                  </wp:positionV>
                </mc:Fallback>
              </mc:AlternateContent>
              <wp:extent cx="5949950" cy="312420"/>
              <wp:effectExtent l="0" t="0" r="0" b="0"/>
              <wp:wrapSquare wrapText="bothSides"/>
              <wp:docPr id="197" name="Rectangle 200"/>
              <wp:cNvGraphicFramePr/>
              <a:graphic xmlns:a="http://schemas.openxmlformats.org/drawingml/2006/main">
                <a:graphicData uri="http://schemas.microsoft.com/office/word/2010/wordprocessingShape">
                  <wps:wsp>
                    <wps:cNvSpPr/>
                    <wps:spPr>
                      <a:xfrm>
                        <a:off x="0" y="0"/>
                        <a:ext cx="5949950" cy="31242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34DDAC" w14:textId="719CC4D7" w:rsidR="00527099" w:rsidRPr="00043992" w:rsidRDefault="00043992">
                          <w:pPr>
                            <w:rPr>
                              <w:lang w:val="vi-VN"/>
                            </w:rPr>
                          </w:pPr>
                          <w:r>
                            <w:rPr>
                              <w:lang w:val="vi-VN"/>
                            </w:rPr>
                            <w:t xml:space="preserve">                                                             </w:t>
                          </w:r>
                          <w:r w:rsidRPr="00043992">
                            <w:t>Trường Đại học XYZ – Báo cáo học tập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w14:anchorId="764ECF91" id="Rectangle 200" o:spid="_x0000_s1026" style="position:absolute;margin-left:417.3pt;margin-top:0;width:468.5pt;height:24.6pt;z-index:-251657216;visibility:visible;mso-wrap-style:square;mso-width-percent:1000;mso-height-percent:0;mso-top-percent:45;mso-wrap-distance-left:9.35pt;mso-wrap-distance-top:0;mso-wrap-distance-right:9.35pt;mso-wrap-distance-bottom:0;mso-position-horizontal:right;mso-position-horizontal-relative:margin;mso-position-vertical-relative:page;mso-width-percent:1000;mso-height-percent:0;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" o:allowoverlap="f" fillcolor="#156082 [3204]" stroked="f" strokeweight="1pt">
              <v:textbox>
                <w:txbxContent>
                  <w:p w14:paraId="4F34DDAC" w14:textId="719CC4D7" w:rsidR="00527099" w:rsidRPr="00043992" w:rsidRDefault="00043992">
                    <w:pPr>
                      <w:rPr>
                        <w:lang w:val="vi-VN"/>
                      </w:rPr>
                    </w:pPr>
                    <w:r>
                      <w:rPr>
                        <w:lang w:val="vi-VN"/>
                      </w:rPr>
                      <w:t xml:space="preserve">                                                             </w:t>
                    </w:r>
                    <w:r w:rsidRPr="00043992">
                      <w:t>Trường Đại học XYZ – Báo cáo học tập</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1E69A9"/>
    <w:multiLevelType w:val="hybridMultilevel"/>
    <w:tmpl w:val="8CA4EF58"/>
    <w:lvl w:ilvl="0" w:tplc="311E96C2">
      <w:numFmt w:val="bullet"/>
      <w:lvlText w:val="-"/>
      <w:lvlJc w:val="left"/>
      <w:pPr>
        <w:ind w:left="720" w:hanging="360"/>
      </w:pPr>
      <w:rPr>
        <w:rFonts w:ascii="Aptos" w:eastAsiaTheme="minorHAnsi" w:hAnsi="Aptos"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F049AE"/>
    <w:multiLevelType w:val="hybridMultilevel"/>
    <w:tmpl w:val="CB122E0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83910350">
    <w:abstractNumId w:val="1"/>
  </w:num>
  <w:num w:numId="2" w16cid:durableId="309100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1E3"/>
    <w:rsid w:val="000225D0"/>
    <w:rsid w:val="00022688"/>
    <w:rsid w:val="00043992"/>
    <w:rsid w:val="000502F0"/>
    <w:rsid w:val="00053C4E"/>
    <w:rsid w:val="000B3275"/>
    <w:rsid w:val="00104379"/>
    <w:rsid w:val="001433CD"/>
    <w:rsid w:val="001669CC"/>
    <w:rsid w:val="001B0DC2"/>
    <w:rsid w:val="001B51C2"/>
    <w:rsid w:val="00212E15"/>
    <w:rsid w:val="00277137"/>
    <w:rsid w:val="002F07E8"/>
    <w:rsid w:val="00370E9D"/>
    <w:rsid w:val="003A310A"/>
    <w:rsid w:val="003D5654"/>
    <w:rsid w:val="003E2305"/>
    <w:rsid w:val="00430907"/>
    <w:rsid w:val="0044440D"/>
    <w:rsid w:val="004517F4"/>
    <w:rsid w:val="004B4915"/>
    <w:rsid w:val="004D7646"/>
    <w:rsid w:val="00527099"/>
    <w:rsid w:val="0059716E"/>
    <w:rsid w:val="00665531"/>
    <w:rsid w:val="00736789"/>
    <w:rsid w:val="00737642"/>
    <w:rsid w:val="0076097A"/>
    <w:rsid w:val="007B014F"/>
    <w:rsid w:val="007E2FDB"/>
    <w:rsid w:val="00862064"/>
    <w:rsid w:val="008907DD"/>
    <w:rsid w:val="00980DA8"/>
    <w:rsid w:val="009B175E"/>
    <w:rsid w:val="00A13486"/>
    <w:rsid w:val="00A90055"/>
    <w:rsid w:val="00AD044F"/>
    <w:rsid w:val="00AF61AC"/>
    <w:rsid w:val="00B42FA1"/>
    <w:rsid w:val="00B64F06"/>
    <w:rsid w:val="00C1690D"/>
    <w:rsid w:val="00D01316"/>
    <w:rsid w:val="00D33EF8"/>
    <w:rsid w:val="00D4045D"/>
    <w:rsid w:val="00D67DCC"/>
    <w:rsid w:val="00D74853"/>
    <w:rsid w:val="00D94926"/>
    <w:rsid w:val="00DA570F"/>
    <w:rsid w:val="00DC61E3"/>
    <w:rsid w:val="00E20483"/>
    <w:rsid w:val="00E808DD"/>
    <w:rsid w:val="00EA5C80"/>
    <w:rsid w:val="00EE1C26"/>
    <w:rsid w:val="00F214C1"/>
    <w:rsid w:val="00F62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2B94F9"/>
  <w15:chartTrackingRefBased/>
  <w15:docId w15:val="{821E07D3-8F40-4380-88D9-944106A2B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45D"/>
    <w:pPr>
      <w:keepNext/>
      <w:keepLines/>
      <w:spacing w:before="120" w:after="0" w:line="240" w:lineRule="auto"/>
      <w:outlineLvl w:val="0"/>
    </w:pPr>
    <w:rPr>
      <w:rFonts w:ascii="Times New Roman" w:eastAsiaTheme="majorEastAsia" w:hAnsi="Times New Roman" w:cstheme="majorBidi"/>
      <w:b/>
      <w:color w:val="000000" w:themeColor="text1"/>
      <w:sz w:val="28"/>
      <w:szCs w:val="40"/>
    </w:rPr>
  </w:style>
  <w:style w:type="paragraph" w:styleId="Heading2">
    <w:name w:val="heading 2"/>
    <w:basedOn w:val="Normal"/>
    <w:next w:val="Normal"/>
    <w:link w:val="Heading2Char"/>
    <w:uiPriority w:val="9"/>
    <w:semiHidden/>
    <w:unhideWhenUsed/>
    <w:qFormat/>
    <w:rsid w:val="00DC61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C61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61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61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61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1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1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1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45D"/>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semiHidden/>
    <w:rsid w:val="00DC61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C61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61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61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61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1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1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1E3"/>
    <w:rPr>
      <w:rFonts w:eastAsiaTheme="majorEastAsia" w:cstheme="majorBidi"/>
      <w:color w:val="272727" w:themeColor="text1" w:themeTint="D8"/>
    </w:rPr>
  </w:style>
  <w:style w:type="paragraph" w:styleId="Title">
    <w:name w:val="Title"/>
    <w:basedOn w:val="Normal"/>
    <w:next w:val="Normal"/>
    <w:link w:val="TitleChar"/>
    <w:uiPriority w:val="10"/>
    <w:qFormat/>
    <w:rsid w:val="00DC61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1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1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61E3"/>
    <w:pPr>
      <w:spacing w:before="160"/>
      <w:jc w:val="center"/>
    </w:pPr>
    <w:rPr>
      <w:i/>
      <w:iCs/>
      <w:color w:val="404040" w:themeColor="text1" w:themeTint="BF"/>
    </w:rPr>
  </w:style>
  <w:style w:type="character" w:customStyle="1" w:styleId="QuoteChar">
    <w:name w:val="Quote Char"/>
    <w:basedOn w:val="DefaultParagraphFont"/>
    <w:link w:val="Quote"/>
    <w:uiPriority w:val="29"/>
    <w:rsid w:val="00DC61E3"/>
    <w:rPr>
      <w:i/>
      <w:iCs/>
      <w:color w:val="404040" w:themeColor="text1" w:themeTint="BF"/>
    </w:rPr>
  </w:style>
  <w:style w:type="paragraph" w:styleId="ListParagraph">
    <w:name w:val="List Paragraph"/>
    <w:basedOn w:val="Normal"/>
    <w:uiPriority w:val="34"/>
    <w:qFormat/>
    <w:rsid w:val="00DC61E3"/>
    <w:pPr>
      <w:ind w:left="720"/>
      <w:contextualSpacing/>
    </w:pPr>
  </w:style>
  <w:style w:type="character" w:styleId="IntenseEmphasis">
    <w:name w:val="Intense Emphasis"/>
    <w:basedOn w:val="DefaultParagraphFont"/>
    <w:uiPriority w:val="21"/>
    <w:qFormat/>
    <w:rsid w:val="00DC61E3"/>
    <w:rPr>
      <w:i/>
      <w:iCs/>
      <w:color w:val="0F4761" w:themeColor="accent1" w:themeShade="BF"/>
    </w:rPr>
  </w:style>
  <w:style w:type="paragraph" w:styleId="IntenseQuote">
    <w:name w:val="Intense Quote"/>
    <w:basedOn w:val="Normal"/>
    <w:next w:val="Normal"/>
    <w:link w:val="IntenseQuoteChar"/>
    <w:uiPriority w:val="30"/>
    <w:qFormat/>
    <w:rsid w:val="00DC61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61E3"/>
    <w:rPr>
      <w:i/>
      <w:iCs/>
      <w:color w:val="0F4761" w:themeColor="accent1" w:themeShade="BF"/>
    </w:rPr>
  </w:style>
  <w:style w:type="character" w:styleId="IntenseReference">
    <w:name w:val="Intense Reference"/>
    <w:basedOn w:val="DefaultParagraphFont"/>
    <w:uiPriority w:val="32"/>
    <w:qFormat/>
    <w:rsid w:val="00DC61E3"/>
    <w:rPr>
      <w:b/>
      <w:bCs/>
      <w:smallCaps/>
      <w:color w:val="0F4761" w:themeColor="accent1" w:themeShade="BF"/>
      <w:spacing w:val="5"/>
    </w:rPr>
  </w:style>
  <w:style w:type="character" w:styleId="BookTitle">
    <w:name w:val="Book Title"/>
    <w:basedOn w:val="DefaultParagraphFont"/>
    <w:uiPriority w:val="33"/>
    <w:qFormat/>
    <w:rsid w:val="00736789"/>
    <w:rPr>
      <w:b/>
      <w:bCs/>
      <w:i/>
      <w:iCs/>
      <w:spacing w:val="5"/>
    </w:rPr>
  </w:style>
  <w:style w:type="table" w:styleId="TableGrid">
    <w:name w:val="Table Grid"/>
    <w:basedOn w:val="TableNormal"/>
    <w:uiPriority w:val="39"/>
    <w:rsid w:val="00736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22688"/>
    <w:rPr>
      <w:b/>
      <w:bCs/>
    </w:rPr>
  </w:style>
  <w:style w:type="paragraph" w:styleId="Header">
    <w:name w:val="header"/>
    <w:basedOn w:val="Normal"/>
    <w:link w:val="HeaderChar"/>
    <w:uiPriority w:val="99"/>
    <w:unhideWhenUsed/>
    <w:rsid w:val="005270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099"/>
  </w:style>
  <w:style w:type="paragraph" w:styleId="Footer">
    <w:name w:val="footer"/>
    <w:basedOn w:val="Normal"/>
    <w:link w:val="FooterChar"/>
    <w:uiPriority w:val="99"/>
    <w:unhideWhenUsed/>
    <w:rsid w:val="005270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099"/>
  </w:style>
  <w:style w:type="paragraph" w:styleId="TOCHeading">
    <w:name w:val="TOC Heading"/>
    <w:basedOn w:val="Heading1"/>
    <w:next w:val="Normal"/>
    <w:uiPriority w:val="39"/>
    <w:unhideWhenUsed/>
    <w:qFormat/>
    <w:rsid w:val="00212E15"/>
    <w:pPr>
      <w:spacing w:before="240" w:line="259" w:lineRule="auto"/>
      <w:outlineLvl w:val="9"/>
    </w:pPr>
    <w:rPr>
      <w:kern w:val="0"/>
      <w:sz w:val="32"/>
      <w:szCs w:val="32"/>
      <w14:ligatures w14:val="none"/>
    </w:rPr>
  </w:style>
  <w:style w:type="paragraph" w:styleId="NormalWeb">
    <w:name w:val="Normal (Web)"/>
    <w:basedOn w:val="Normal"/>
    <w:uiPriority w:val="99"/>
    <w:semiHidden/>
    <w:unhideWhenUsed/>
    <w:rsid w:val="000B327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0B3275"/>
    <w:rPr>
      <w:i/>
      <w:iCs/>
    </w:rPr>
  </w:style>
  <w:style w:type="paragraph" w:styleId="TOC3">
    <w:name w:val="toc 3"/>
    <w:basedOn w:val="Normal"/>
    <w:next w:val="Normal"/>
    <w:autoRedefine/>
    <w:uiPriority w:val="39"/>
    <w:unhideWhenUsed/>
    <w:rsid w:val="00430907"/>
    <w:pPr>
      <w:spacing w:after="100"/>
      <w:ind w:left="480"/>
    </w:pPr>
  </w:style>
  <w:style w:type="character" w:styleId="Hyperlink">
    <w:name w:val="Hyperlink"/>
    <w:basedOn w:val="DefaultParagraphFont"/>
    <w:uiPriority w:val="99"/>
    <w:unhideWhenUsed/>
    <w:rsid w:val="0043090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729776">
      <w:bodyDiv w:val="1"/>
      <w:marLeft w:val="0"/>
      <w:marRight w:val="0"/>
      <w:marTop w:val="0"/>
      <w:marBottom w:val="0"/>
      <w:divBdr>
        <w:top w:val="none" w:sz="0" w:space="0" w:color="auto"/>
        <w:left w:val="none" w:sz="0" w:space="0" w:color="auto"/>
        <w:bottom w:val="none" w:sz="0" w:space="0" w:color="auto"/>
        <w:right w:val="none" w:sz="0" w:space="0" w:color="auto"/>
      </w:divBdr>
    </w:div>
    <w:div w:id="139543624">
      <w:bodyDiv w:val="1"/>
      <w:marLeft w:val="0"/>
      <w:marRight w:val="0"/>
      <w:marTop w:val="0"/>
      <w:marBottom w:val="0"/>
      <w:divBdr>
        <w:top w:val="none" w:sz="0" w:space="0" w:color="auto"/>
        <w:left w:val="none" w:sz="0" w:space="0" w:color="auto"/>
        <w:bottom w:val="none" w:sz="0" w:space="0" w:color="auto"/>
        <w:right w:val="none" w:sz="0" w:space="0" w:color="auto"/>
      </w:divBdr>
    </w:div>
    <w:div w:id="951404965">
      <w:bodyDiv w:val="1"/>
      <w:marLeft w:val="0"/>
      <w:marRight w:val="0"/>
      <w:marTop w:val="0"/>
      <w:marBottom w:val="0"/>
      <w:divBdr>
        <w:top w:val="none" w:sz="0" w:space="0" w:color="auto"/>
        <w:left w:val="none" w:sz="0" w:space="0" w:color="auto"/>
        <w:bottom w:val="none" w:sz="0" w:space="0" w:color="auto"/>
        <w:right w:val="none" w:sz="0" w:space="0" w:color="auto"/>
      </w:divBdr>
      <w:divsChild>
        <w:div w:id="411315575">
          <w:marLeft w:val="0"/>
          <w:marRight w:val="0"/>
          <w:marTop w:val="0"/>
          <w:marBottom w:val="0"/>
          <w:divBdr>
            <w:top w:val="none" w:sz="0" w:space="0" w:color="auto"/>
            <w:left w:val="none" w:sz="0" w:space="0" w:color="auto"/>
            <w:bottom w:val="none" w:sz="0" w:space="0" w:color="auto"/>
            <w:right w:val="none" w:sz="0" w:space="0" w:color="auto"/>
          </w:divBdr>
          <w:divsChild>
            <w:div w:id="19009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6389">
      <w:bodyDiv w:val="1"/>
      <w:marLeft w:val="0"/>
      <w:marRight w:val="0"/>
      <w:marTop w:val="0"/>
      <w:marBottom w:val="0"/>
      <w:divBdr>
        <w:top w:val="none" w:sz="0" w:space="0" w:color="auto"/>
        <w:left w:val="none" w:sz="0" w:space="0" w:color="auto"/>
        <w:bottom w:val="none" w:sz="0" w:space="0" w:color="auto"/>
        <w:right w:val="none" w:sz="0" w:space="0" w:color="auto"/>
      </w:divBdr>
    </w:div>
    <w:div w:id="146134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93E4-49A2-A6A6-C8EA0FC5ED75}"/>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93E4-49A2-A6A6-C8EA0FC5ED75}"/>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93E4-49A2-A6A6-C8EA0FC5ED75}"/>
            </c:ext>
          </c:extLst>
        </c:ser>
        <c:dLbls>
          <c:showLegendKey val="0"/>
          <c:showVal val="0"/>
          <c:showCatName val="0"/>
          <c:showSerName val="0"/>
          <c:showPercent val="0"/>
          <c:showBubbleSize val="0"/>
        </c:dLbls>
        <c:gapWidth val="219"/>
        <c:overlap val="-27"/>
        <c:axId val="1031373200"/>
        <c:axId val="1031375600"/>
      </c:barChart>
      <c:catAx>
        <c:axId val="1031373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1375600"/>
        <c:crosses val="autoZero"/>
        <c:auto val="1"/>
        <c:lblAlgn val="ctr"/>
        <c:lblOffset val="100"/>
        <c:noMultiLvlLbl val="0"/>
      </c:catAx>
      <c:valAx>
        <c:axId val="1031375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1373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8112A6ABD19401499988C92D0CC94C4"/>
        <w:category>
          <w:name w:val="General"/>
          <w:gallery w:val="placeholder"/>
        </w:category>
        <w:types>
          <w:type w:val="bbPlcHdr"/>
        </w:types>
        <w:behaviors>
          <w:behavior w:val="content"/>
        </w:behaviors>
        <w:guid w:val="{69288C14-FB9C-4048-86BC-55FA36B3A0E0}"/>
      </w:docPartPr>
      <w:docPartBody>
        <w:p w:rsidR="005855B7" w:rsidRDefault="00632627" w:rsidP="00632627">
          <w:pPr>
            <w:pStyle w:val="E8112A6ABD19401499988C92D0CC94C4"/>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627"/>
    <w:rsid w:val="005855B7"/>
    <w:rsid w:val="00632627"/>
    <w:rsid w:val="00980DA8"/>
    <w:rsid w:val="00A13486"/>
    <w:rsid w:val="00BE150E"/>
    <w:rsid w:val="00D41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2627"/>
    <w:rPr>
      <w:color w:val="808080"/>
    </w:rPr>
  </w:style>
  <w:style w:type="paragraph" w:customStyle="1" w:styleId="E8112A6ABD19401499988C92D0CC94C4">
    <w:name w:val="E8112A6ABD19401499988C92D0CC94C4"/>
    <w:rsid w:val="006326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Đạt Nguyễn</dc:creator>
  <cp:keywords/>
  <dc:description/>
  <cp:lastModifiedBy>Tuấn Đạt Nguyễn</cp:lastModifiedBy>
  <cp:revision>6</cp:revision>
  <dcterms:created xsi:type="dcterms:W3CDTF">2025-09-27T17:25:00Z</dcterms:created>
  <dcterms:modified xsi:type="dcterms:W3CDTF">2025-09-27T17:31:00Z</dcterms:modified>
</cp:coreProperties>
</file>