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A0671" w14:textId="77777777" w:rsidR="00AC5542" w:rsidRPr="00D226B1" w:rsidRDefault="00AC5542" w:rsidP="00AC5542">
      <w:pPr>
        <w:rPr>
          <w:rFonts w:ascii="Times New Roman" w:hAnsi="Times New Roman" w:cs="Times New Roman"/>
          <w:b/>
          <w:bCs/>
          <w:sz w:val="40"/>
          <w:szCs w:val="40"/>
        </w:rPr>
      </w:pPr>
      <w:r w:rsidRPr="00D226B1">
        <w:rPr>
          <w:rFonts w:ascii="Times New Roman" w:hAnsi="Times New Roman" w:cs="Times New Roman"/>
          <w:b/>
          <w:bCs/>
          <w:sz w:val="40"/>
          <w:szCs w:val="40"/>
        </w:rPr>
        <w:t>Nền Tảng Dữ Liệu Số</w:t>
      </w:r>
    </w:p>
    <w:p w14:paraId="0B75D0E8" w14:textId="03EBED5C" w:rsidR="00AC5542" w:rsidRPr="00D226B1" w:rsidRDefault="00AC5542" w:rsidP="00D226B1">
      <w:pPr>
        <w:rPr>
          <w:rFonts w:ascii="Times New Roman" w:hAnsi="Times New Roman" w:cs="Times New Roman"/>
        </w:rPr>
      </w:pPr>
      <w:r w:rsidRPr="00D226B1">
        <w:rPr>
          <w:rFonts w:ascii="Times New Roman" w:hAnsi="Times New Roman" w:cs="Times New Roman"/>
        </w:rPr>
        <w:t>Nền tảng dữ liệu số (Digital Data Platform) là một hệ thống công nghệ tích hợp, được thiết kế để thu thập, lưu trữ, quản lý, và phân tích dữ liệu từ nhiều nguồn khác nhau. Về cơ bản, nó hoạt động như một trung tâm thần kinh, hợp nhất toàn bộ thông tin của doanh nghiệp vào một nơi duy nhất. Vai trò của nền tảng này là vô cùng quan trọng, giúp các nhà lãnh đạo có cái nhìn toàn cảnh 360 độ về hoạt động kinh doanh, từ đó đưa ra các quyết định chiến lược dựa trên bằng chứng xác thực thay vì cảm tính. Nền tảng này cũng tự động hóa nhiều quy trình báo cáo và phân tích, giúp tối ưu hóa vận hành và nâng cao hiệu quả hoạt động.</w:t>
      </w:r>
    </w:p>
    <w:p w14:paraId="17C6ACCA" w14:textId="77777777" w:rsidR="00AC5542" w:rsidRPr="00D226B1" w:rsidRDefault="00AC5542" w:rsidP="00AC5542">
      <w:pPr>
        <w:rPr>
          <w:rFonts w:ascii="Times New Roman" w:hAnsi="Times New Roman" w:cs="Times New Roman"/>
          <w:b/>
          <w:bCs/>
          <w:sz w:val="36"/>
          <w:szCs w:val="36"/>
        </w:rPr>
      </w:pPr>
      <w:r w:rsidRPr="00D226B1">
        <w:rPr>
          <w:rFonts w:ascii="Times New Roman" w:hAnsi="Times New Roman" w:cs="Times New Roman"/>
          <w:b/>
          <w:bCs/>
          <w:sz w:val="36"/>
          <w:szCs w:val="36"/>
        </w:rPr>
        <w:t>Năm Nguồn Dữ Liệu Doanh Nghiệp Có Thể Thu Thập</w:t>
      </w:r>
    </w:p>
    <w:p w14:paraId="3BDF6D37" w14:textId="77777777" w:rsidR="00AC5542" w:rsidRPr="00D226B1" w:rsidRDefault="00AC5542" w:rsidP="00AC5542">
      <w:pPr>
        <w:rPr>
          <w:rFonts w:ascii="Times New Roman" w:hAnsi="Times New Roman" w:cs="Times New Roman"/>
        </w:rPr>
      </w:pPr>
      <w:r w:rsidRPr="00D226B1">
        <w:rPr>
          <w:rFonts w:ascii="Times New Roman" w:hAnsi="Times New Roman" w:cs="Times New Roman"/>
        </w:rPr>
        <w:t>Dưới đây là 5 nguồn dữ liệu phổ biến mà một doanh nghiệp có thể thu thập, cùng với mô tả về ý nghĩa và cách sử dụng thực tế của chúng.</w:t>
      </w:r>
    </w:p>
    <w:p w14:paraId="056DBACA" w14:textId="77777777" w:rsidR="00AC5542" w:rsidRPr="00D226B1" w:rsidRDefault="00AC5542" w:rsidP="00AC5542">
      <w:pPr>
        <w:numPr>
          <w:ilvl w:val="0"/>
          <w:numId w:val="1"/>
        </w:numPr>
        <w:rPr>
          <w:rFonts w:ascii="Times New Roman" w:hAnsi="Times New Roman" w:cs="Times New Roman"/>
        </w:rPr>
      </w:pPr>
      <w:r w:rsidRPr="00D226B1">
        <w:rPr>
          <w:rFonts w:ascii="Times New Roman" w:hAnsi="Times New Roman" w:cs="Times New Roman"/>
          <w:b/>
          <w:bCs/>
        </w:rPr>
        <w:t>Dữ liệu Giao dịch (Transactional Data)</w:t>
      </w:r>
    </w:p>
    <w:p w14:paraId="5DA388C2" w14:textId="77777777" w:rsidR="00AC5542" w:rsidRPr="00D226B1" w:rsidRDefault="00AC5542" w:rsidP="00AC5542">
      <w:pPr>
        <w:numPr>
          <w:ilvl w:val="1"/>
          <w:numId w:val="1"/>
        </w:numPr>
        <w:rPr>
          <w:rFonts w:ascii="Times New Roman" w:hAnsi="Times New Roman" w:cs="Times New Roman"/>
        </w:rPr>
      </w:pPr>
      <w:r w:rsidRPr="00D226B1">
        <w:rPr>
          <w:rFonts w:ascii="Times New Roman" w:hAnsi="Times New Roman" w:cs="Times New Roman"/>
          <w:b/>
          <w:bCs/>
        </w:rPr>
        <w:t>Ý nghĩa và Cách sử dụng:</w:t>
      </w:r>
      <w:r w:rsidRPr="00D226B1">
        <w:rPr>
          <w:rFonts w:ascii="Times New Roman" w:hAnsi="Times New Roman" w:cs="Times New Roman"/>
        </w:rPr>
        <w:t xml:space="preserve"> Đây là nguồn dữ liệu ghi lại các hoạt động mua bán, thanh toán, và tương tác trực tiếp của khách hàng, chẳng hạn như thông tin trên hóa đơn hoặc lịch sử mua hàng. Doanh nghiệp sử dụng dữ liệu này để phân tích các xu hướng tiêu dùng, xác định sản phẩm bán chạy, và xây dựng các chương trình khuyến mãi, khách hàng thân thiết phù hợp.</w:t>
      </w:r>
    </w:p>
    <w:p w14:paraId="65C26F36" w14:textId="77777777" w:rsidR="00AC5542" w:rsidRPr="00D226B1" w:rsidRDefault="00AC5542" w:rsidP="00AC5542">
      <w:pPr>
        <w:numPr>
          <w:ilvl w:val="0"/>
          <w:numId w:val="1"/>
        </w:numPr>
        <w:rPr>
          <w:rFonts w:ascii="Times New Roman" w:hAnsi="Times New Roman" w:cs="Times New Roman"/>
        </w:rPr>
      </w:pPr>
      <w:r w:rsidRPr="00D226B1">
        <w:rPr>
          <w:rFonts w:ascii="Times New Roman" w:hAnsi="Times New Roman" w:cs="Times New Roman"/>
          <w:b/>
          <w:bCs/>
        </w:rPr>
        <w:t>Dữ liệu từ Mạng xã hội (Social Media Data)</w:t>
      </w:r>
    </w:p>
    <w:p w14:paraId="6F316AAB" w14:textId="77777777" w:rsidR="00AC5542" w:rsidRPr="00D226B1" w:rsidRDefault="00AC5542" w:rsidP="00AC5542">
      <w:pPr>
        <w:numPr>
          <w:ilvl w:val="1"/>
          <w:numId w:val="1"/>
        </w:numPr>
        <w:rPr>
          <w:rFonts w:ascii="Times New Roman" w:hAnsi="Times New Roman" w:cs="Times New Roman"/>
        </w:rPr>
      </w:pPr>
      <w:r w:rsidRPr="00D226B1">
        <w:rPr>
          <w:rFonts w:ascii="Times New Roman" w:hAnsi="Times New Roman" w:cs="Times New Roman"/>
          <w:b/>
          <w:bCs/>
        </w:rPr>
        <w:t>Ý nghĩa và Cách sử dụng:</w:t>
      </w:r>
      <w:r w:rsidRPr="00D226B1">
        <w:rPr>
          <w:rFonts w:ascii="Times New Roman" w:hAnsi="Times New Roman" w:cs="Times New Roman"/>
        </w:rPr>
        <w:t xml:space="preserve"> Nguồn dữ liệu này bao gồm các bình luận, lượt thích, chia sẻ, và tin nhắn của người dùng trên các nền tảng như Facebook, Instagram, hay TikTok. Việc phân tích dữ liệu này giúp doanh nghiệp nắm bắt được tâm lý, phản hồi của khách hàng về sản phẩm, dịch vụ và theo dõi hiệu quả của các chiến dịch marketing.</w:t>
      </w:r>
    </w:p>
    <w:p w14:paraId="55D60C38" w14:textId="77777777" w:rsidR="00AC5542" w:rsidRPr="00D226B1" w:rsidRDefault="00AC5542" w:rsidP="00AC5542">
      <w:pPr>
        <w:numPr>
          <w:ilvl w:val="0"/>
          <w:numId w:val="1"/>
        </w:numPr>
        <w:rPr>
          <w:rFonts w:ascii="Times New Roman" w:hAnsi="Times New Roman" w:cs="Times New Roman"/>
        </w:rPr>
      </w:pPr>
      <w:r w:rsidRPr="00D226B1">
        <w:rPr>
          <w:rFonts w:ascii="Times New Roman" w:hAnsi="Times New Roman" w:cs="Times New Roman"/>
          <w:b/>
          <w:bCs/>
        </w:rPr>
        <w:t>Dữ liệu từ Website/Ứng dụng (Web and App Data)</w:t>
      </w:r>
    </w:p>
    <w:p w14:paraId="0F9FA1FB" w14:textId="77777777" w:rsidR="00AC5542" w:rsidRPr="00D226B1" w:rsidRDefault="00AC5542" w:rsidP="00AC5542">
      <w:pPr>
        <w:numPr>
          <w:ilvl w:val="1"/>
          <w:numId w:val="1"/>
        </w:numPr>
        <w:rPr>
          <w:rFonts w:ascii="Times New Roman" w:hAnsi="Times New Roman" w:cs="Times New Roman"/>
        </w:rPr>
      </w:pPr>
      <w:r w:rsidRPr="00D226B1">
        <w:rPr>
          <w:rFonts w:ascii="Times New Roman" w:hAnsi="Times New Roman" w:cs="Times New Roman"/>
          <w:b/>
          <w:bCs/>
        </w:rPr>
        <w:t>Ý nghĩa và Cách sử dụng:</w:t>
      </w:r>
      <w:r w:rsidRPr="00D226B1">
        <w:rPr>
          <w:rFonts w:ascii="Times New Roman" w:hAnsi="Times New Roman" w:cs="Times New Roman"/>
        </w:rPr>
        <w:t xml:space="preserve"> Dữ liệu này ghi lại hành vi của người dùng khi họ truy cập vào trang web hoặc ứng dụng di động của công ty, ví dụ như các trang đã xem, thời gian ở lại, và các mục đã nhấp vào. Các công ty thương mại điện tử thường dựa vào nguồn dữ liệu này để tối ưu hóa giao diện người dùng (UI/UX) và cá nhân hóa trải nghiệm mua sắm, từ đó tăng tỷ lệ chuyển đổi.</w:t>
      </w:r>
    </w:p>
    <w:p w14:paraId="7A15C14B" w14:textId="77777777" w:rsidR="00AC5542" w:rsidRPr="00D226B1" w:rsidRDefault="00AC5542" w:rsidP="00AC5542">
      <w:pPr>
        <w:numPr>
          <w:ilvl w:val="0"/>
          <w:numId w:val="1"/>
        </w:numPr>
        <w:rPr>
          <w:rFonts w:ascii="Times New Roman" w:hAnsi="Times New Roman" w:cs="Times New Roman"/>
        </w:rPr>
      </w:pPr>
      <w:r w:rsidRPr="00D226B1">
        <w:rPr>
          <w:rFonts w:ascii="Times New Roman" w:hAnsi="Times New Roman" w:cs="Times New Roman"/>
          <w:b/>
          <w:bCs/>
        </w:rPr>
        <w:t>Dữ liệu từ Hệ thống CRM (Customer Relationship Management Data)</w:t>
      </w:r>
    </w:p>
    <w:p w14:paraId="2FA55368" w14:textId="77777777" w:rsidR="00AC5542" w:rsidRPr="00D226B1" w:rsidRDefault="00AC5542" w:rsidP="00AC5542">
      <w:pPr>
        <w:numPr>
          <w:ilvl w:val="1"/>
          <w:numId w:val="1"/>
        </w:numPr>
        <w:rPr>
          <w:rFonts w:ascii="Times New Roman" w:hAnsi="Times New Roman" w:cs="Times New Roman"/>
        </w:rPr>
      </w:pPr>
      <w:r w:rsidRPr="00D226B1">
        <w:rPr>
          <w:rFonts w:ascii="Times New Roman" w:hAnsi="Times New Roman" w:cs="Times New Roman"/>
          <w:b/>
          <w:bCs/>
        </w:rPr>
        <w:t>Ý nghĩa và Cách sử dụng:</w:t>
      </w:r>
      <w:r w:rsidRPr="00D226B1">
        <w:rPr>
          <w:rFonts w:ascii="Times New Roman" w:hAnsi="Times New Roman" w:cs="Times New Roman"/>
        </w:rPr>
        <w:t xml:space="preserve"> Hệ thống CRM lưu trữ thông tin chi tiết về khách hàng, bao gồm lịch sử liên lạc, các cuộc gọi hỗ trợ, và ghi chú của nhân viên kinh doanh. Dữ liệu này rất quan trọng trong việc quản lý mối quan hệ khách hàng, </w:t>
      </w:r>
      <w:r w:rsidRPr="00D226B1">
        <w:rPr>
          <w:rFonts w:ascii="Times New Roman" w:hAnsi="Times New Roman" w:cs="Times New Roman"/>
        </w:rPr>
        <w:lastRenderedPageBreak/>
        <w:t>giúp đội ngũ bán hàng và chăm sóc khách hàng cung cấp dịch vụ tốt hơn và xây dựng lòng trung thành.</w:t>
      </w:r>
    </w:p>
    <w:p w14:paraId="747D8BAE" w14:textId="77777777" w:rsidR="00AC5542" w:rsidRPr="00D226B1" w:rsidRDefault="00AC5542" w:rsidP="00AC5542">
      <w:pPr>
        <w:numPr>
          <w:ilvl w:val="0"/>
          <w:numId w:val="1"/>
        </w:numPr>
        <w:rPr>
          <w:rFonts w:ascii="Times New Roman" w:hAnsi="Times New Roman" w:cs="Times New Roman"/>
        </w:rPr>
      </w:pPr>
      <w:r w:rsidRPr="00D226B1">
        <w:rPr>
          <w:rFonts w:ascii="Times New Roman" w:hAnsi="Times New Roman" w:cs="Times New Roman"/>
          <w:b/>
          <w:bCs/>
        </w:rPr>
        <w:t>Dữ liệu từ các Thiết bị IoT (Internet of Things Data)</w:t>
      </w:r>
    </w:p>
    <w:p w14:paraId="36720CD7" w14:textId="4773B3F3" w:rsidR="00D226B1" w:rsidRPr="00D226B1" w:rsidRDefault="00AC5542" w:rsidP="00D226B1">
      <w:pPr>
        <w:numPr>
          <w:ilvl w:val="1"/>
          <w:numId w:val="1"/>
        </w:numPr>
        <w:rPr>
          <w:rFonts w:ascii="Times New Roman" w:hAnsi="Times New Roman" w:cs="Times New Roman"/>
        </w:rPr>
      </w:pPr>
      <w:r w:rsidRPr="00D226B1">
        <w:rPr>
          <w:rFonts w:ascii="Times New Roman" w:hAnsi="Times New Roman" w:cs="Times New Roman"/>
          <w:b/>
          <w:bCs/>
        </w:rPr>
        <w:t>Ý nghĩa và Cách sử dụng:</w:t>
      </w:r>
      <w:r w:rsidRPr="00D226B1">
        <w:rPr>
          <w:rFonts w:ascii="Times New Roman" w:hAnsi="Times New Roman" w:cs="Times New Roman"/>
        </w:rPr>
        <w:t xml:space="preserve"> Các cảm biến và thiết bị thông minh trong nhà máy, chuỗi cung ứng, hoặc thậm chí trên sản phẩm có thể thu thập dữ liệu về nhiệt độ, vị trí, hay tình trạng hoạt động. Trong lĩnh vực sản xuất, dữ liệu IoT giúp theo dõi hiệu suất của máy móc để lên kế hoạch bảo trì dự đoán, giảm thiểu thời gian chết và tối ưu hóa quy trình sản xuất.</w:t>
      </w:r>
    </w:p>
    <w:p w14:paraId="7CAE8D9C" w14:textId="50637224" w:rsidR="00AC5542" w:rsidRPr="00D226B1" w:rsidRDefault="00AC5542" w:rsidP="00D226B1">
      <w:pPr>
        <w:rPr>
          <w:rFonts w:ascii="Times New Roman" w:hAnsi="Times New Roman" w:cs="Times New Roman"/>
        </w:rPr>
      </w:pPr>
      <w:r w:rsidRPr="00D226B1">
        <w:rPr>
          <w:rFonts w:ascii="Times New Roman" w:hAnsi="Times New Roman" w:cs="Times New Roman"/>
          <w:b/>
          <w:bCs/>
          <w:sz w:val="32"/>
          <w:szCs w:val="32"/>
        </w:rPr>
        <w:t>Phân Tích Lợi Ích Của Việc Thống Nhất Dữ Liệu</w:t>
      </w:r>
    </w:p>
    <w:p w14:paraId="4F7BA32A" w14:textId="77777777" w:rsidR="00AC5542" w:rsidRPr="00D226B1" w:rsidRDefault="00AC5542" w:rsidP="00D226B1">
      <w:pPr>
        <w:spacing w:before="100" w:beforeAutospacing="1" w:after="100" w:afterAutospacing="1" w:line="240" w:lineRule="auto"/>
        <w:rPr>
          <w:rFonts w:ascii="Times New Roman" w:eastAsia="Times New Roman" w:hAnsi="Times New Roman" w:cs="Times New Roman"/>
          <w:kern w:val="0"/>
          <w14:ligatures w14:val="none"/>
        </w:rPr>
      </w:pPr>
      <w:r w:rsidRPr="00D226B1">
        <w:rPr>
          <w:rFonts w:ascii="Times New Roman" w:eastAsia="Times New Roman" w:hAnsi="Times New Roman" w:cs="Times New Roman"/>
          <w:kern w:val="0"/>
          <w14:ligatures w14:val="none"/>
        </w:rPr>
        <w:t>Việc thống nhất dữ liệu từ nhiều nguồn khác nhau mang lại lợi ích chiến lược to lớn, giúp doanh nghiệp phá vỡ các "ốc đảo thông tin" tồn tại riêng lẻ giữa các phòng ban. Khi dữ liệu bán hàng, marketing, và chăm sóc khách hàng được kết nối, nhà quản lý sẽ có được một bức tranh toàn diện và nhất quán về hành trình của khách hàng. Điều này cho phép họ đưa ra các quyết định kinh doanh chính xác và nhanh chóng hơn, ví dụ như xác định đúng kênh marketing nào mang lại nhóm khách hàng giá trị nhất. Hơn nữa, việc hợp nhất dữ liệu còn giúp cá nhân hóa trải nghiệm của người dùng một cách sâu sắc, cải thiện hiệu quả vận hành và tạo ra lợi thế cạnh tranh bền vững trên thị trường.</w:t>
      </w:r>
    </w:p>
    <w:p w14:paraId="35E8AA82" w14:textId="77777777" w:rsidR="009A7E6B" w:rsidRPr="00D226B1" w:rsidRDefault="009A7E6B">
      <w:pPr>
        <w:rPr>
          <w:rFonts w:ascii="Times New Roman" w:hAnsi="Times New Roman" w:cs="Times New Roman"/>
        </w:rPr>
      </w:pPr>
    </w:p>
    <w:sectPr w:rsidR="009A7E6B" w:rsidRPr="00D2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85A45"/>
    <w:multiLevelType w:val="multilevel"/>
    <w:tmpl w:val="BFB8A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17D08"/>
    <w:multiLevelType w:val="hybridMultilevel"/>
    <w:tmpl w:val="53869536"/>
    <w:lvl w:ilvl="0" w:tplc="C79EA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535539">
    <w:abstractNumId w:val="0"/>
  </w:num>
  <w:num w:numId="2" w16cid:durableId="1953516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42"/>
    <w:rsid w:val="004C1601"/>
    <w:rsid w:val="005E5F37"/>
    <w:rsid w:val="0078070A"/>
    <w:rsid w:val="00872049"/>
    <w:rsid w:val="008E2019"/>
    <w:rsid w:val="00910AFF"/>
    <w:rsid w:val="009A7E6B"/>
    <w:rsid w:val="009D00C3"/>
    <w:rsid w:val="00AC5542"/>
    <w:rsid w:val="00D2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11A5"/>
  <w15:chartTrackingRefBased/>
  <w15:docId w15:val="{4C98908E-091D-43AB-B390-066EE9CC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5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5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C55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5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5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5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5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55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5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5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542"/>
    <w:rPr>
      <w:rFonts w:eastAsiaTheme="majorEastAsia" w:cstheme="majorBidi"/>
      <w:color w:val="272727" w:themeColor="text1" w:themeTint="D8"/>
    </w:rPr>
  </w:style>
  <w:style w:type="paragraph" w:styleId="Title">
    <w:name w:val="Title"/>
    <w:basedOn w:val="Normal"/>
    <w:next w:val="Normal"/>
    <w:link w:val="TitleChar"/>
    <w:uiPriority w:val="10"/>
    <w:qFormat/>
    <w:rsid w:val="00AC5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542"/>
    <w:pPr>
      <w:spacing w:before="160"/>
      <w:jc w:val="center"/>
    </w:pPr>
    <w:rPr>
      <w:i/>
      <w:iCs/>
      <w:color w:val="404040" w:themeColor="text1" w:themeTint="BF"/>
    </w:rPr>
  </w:style>
  <w:style w:type="character" w:customStyle="1" w:styleId="QuoteChar">
    <w:name w:val="Quote Char"/>
    <w:basedOn w:val="DefaultParagraphFont"/>
    <w:link w:val="Quote"/>
    <w:uiPriority w:val="29"/>
    <w:rsid w:val="00AC5542"/>
    <w:rPr>
      <w:i/>
      <w:iCs/>
      <w:color w:val="404040" w:themeColor="text1" w:themeTint="BF"/>
    </w:rPr>
  </w:style>
  <w:style w:type="paragraph" w:styleId="ListParagraph">
    <w:name w:val="List Paragraph"/>
    <w:basedOn w:val="Normal"/>
    <w:uiPriority w:val="34"/>
    <w:qFormat/>
    <w:rsid w:val="00AC5542"/>
    <w:pPr>
      <w:ind w:left="720"/>
      <w:contextualSpacing/>
    </w:pPr>
  </w:style>
  <w:style w:type="character" w:styleId="IntenseEmphasis">
    <w:name w:val="Intense Emphasis"/>
    <w:basedOn w:val="DefaultParagraphFont"/>
    <w:uiPriority w:val="21"/>
    <w:qFormat/>
    <w:rsid w:val="00AC5542"/>
    <w:rPr>
      <w:i/>
      <w:iCs/>
      <w:color w:val="2F5496" w:themeColor="accent1" w:themeShade="BF"/>
    </w:rPr>
  </w:style>
  <w:style w:type="paragraph" w:styleId="IntenseQuote">
    <w:name w:val="Intense Quote"/>
    <w:basedOn w:val="Normal"/>
    <w:next w:val="Normal"/>
    <w:link w:val="IntenseQuoteChar"/>
    <w:uiPriority w:val="30"/>
    <w:qFormat/>
    <w:rsid w:val="00AC55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542"/>
    <w:rPr>
      <w:i/>
      <w:iCs/>
      <w:color w:val="2F5496" w:themeColor="accent1" w:themeShade="BF"/>
    </w:rPr>
  </w:style>
  <w:style w:type="character" w:styleId="IntenseReference">
    <w:name w:val="Intense Reference"/>
    <w:basedOn w:val="DefaultParagraphFont"/>
    <w:uiPriority w:val="32"/>
    <w:qFormat/>
    <w:rsid w:val="00AC5542"/>
    <w:rPr>
      <w:b/>
      <w:bCs/>
      <w:smallCaps/>
      <w:color w:val="2F5496" w:themeColor="accent1" w:themeShade="BF"/>
      <w:spacing w:val="5"/>
    </w:rPr>
  </w:style>
  <w:style w:type="paragraph" w:styleId="NormalWeb">
    <w:name w:val="Normal (Web)"/>
    <w:basedOn w:val="Normal"/>
    <w:uiPriority w:val="99"/>
    <w:semiHidden/>
    <w:unhideWhenUsed/>
    <w:rsid w:val="00AC554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Anh</dc:creator>
  <cp:keywords/>
  <dc:description/>
  <cp:lastModifiedBy>Tuấn Đạt Nguyễn</cp:lastModifiedBy>
  <cp:revision>5</cp:revision>
  <dcterms:created xsi:type="dcterms:W3CDTF">2025-10-06T06:33:00Z</dcterms:created>
  <dcterms:modified xsi:type="dcterms:W3CDTF">2025-10-06T08:20:00Z</dcterms:modified>
</cp:coreProperties>
</file>