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EEFE1" w14:textId="77777777" w:rsidR="00EC7D2B" w:rsidRPr="00EC7D2B" w:rsidRDefault="00EC7D2B" w:rsidP="00EC7D2B">
      <w:pPr>
        <w:spacing w:before="280" w:after="280" w:line="240" w:lineRule="auto"/>
        <w:rPr>
          <w:rFonts w:ascii="Times New Roman" w:eastAsia="Times New Roman" w:hAnsi="Times New Roman" w:cs="Times New Roman"/>
          <w:b/>
          <w:noProof w:val="0"/>
          <w:color w:val="FF0000"/>
          <w:sz w:val="32"/>
          <w:szCs w:val="32"/>
          <w:lang w:eastAsia="vi-VN"/>
        </w:rPr>
      </w:pPr>
      <w:r w:rsidRPr="00EC7D2B">
        <w:rPr>
          <w:rFonts w:ascii="Times New Roman" w:eastAsia="Times New Roman" w:hAnsi="Times New Roman" w:cs="Times New Roman"/>
          <w:b/>
          <w:noProof w:val="0"/>
          <w:color w:val="FF0000"/>
          <w:sz w:val="32"/>
          <w:szCs w:val="32"/>
          <w:lang w:eastAsia="vi-VN"/>
        </w:rPr>
        <w:t>2. PHUI_UP</w:t>
      </w:r>
    </w:p>
    <w:p w14:paraId="3675694C" w14:textId="77777777" w:rsidR="00EC7D2B" w:rsidRPr="00EC7D2B" w:rsidRDefault="00EC7D2B" w:rsidP="00EC7D2B">
      <w:pPr>
        <w:spacing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3.3. Phát biểu bài toán</w:t>
      </w:r>
    </w:p>
    <w:p w14:paraId="51556B4A" w14:textId="77777777" w:rsidR="00EC7D2B" w:rsidRPr="00EC7D2B" w:rsidRDefault="00EC7D2B" w:rsidP="00EC7D2B">
      <w:pPr>
        <w:spacing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noProof w:val="0"/>
          <w:color w:val="000000"/>
          <w:sz w:val="24"/>
          <w:szCs w:val="24"/>
          <w:lang w:eastAsia="vi-VN"/>
        </w:rPr>
        <w:t>Cho một cơ sở dữ liệu không chắc chắn D, tổng độ hữu dụng TU, một ngưỡng hữu dụng tối thiểu ε do người dùng chỉ định, một ngưỡng xác suất tiềm năng tối thiểu μ do người dùng chỉ định, bài toán khai thác tập mục hữu dụng tiềm năng cao (PHUIM) trong cơ sở dữ liệu không chắc chắn là khai thác các tập mục hữu dụng tiềm năng cao (PHUI) có độ hữu dụng lớn hơn hoặc bằng (ε × TU), và xác suất tiềm năng của nó lớn hơn hoặc bằng (μ × |D|).</w:t>
      </w:r>
    </w:p>
    <w:p w14:paraId="5501D830" w14:textId="6898E690" w:rsidR="00EC7D2B" w:rsidRDefault="00EC7D2B" w:rsidP="00EC7D2B">
      <w:pPr>
        <w:rPr>
          <w:rFonts w:ascii="Times New Roman" w:eastAsia="Times New Roman" w:hAnsi="Times New Roman" w:cs="Times New Roman"/>
          <w:noProof w:val="0"/>
          <w:color w:val="000000"/>
          <w:sz w:val="24"/>
          <w:szCs w:val="24"/>
          <w:lang w:eastAsia="vi-VN"/>
        </w:rPr>
      </w:pPr>
      <w:r w:rsidRPr="00EC7D2B">
        <w:rPr>
          <w:rFonts w:ascii="Times New Roman" w:eastAsia="Times New Roman" w:hAnsi="Times New Roman" w:cs="Times New Roman"/>
          <w:noProof w:val="0"/>
          <w:color w:val="000000"/>
          <w:sz w:val="24"/>
          <w:szCs w:val="24"/>
          <w:lang w:eastAsia="vi-VN"/>
        </w:rPr>
        <w:t>Từ ví dụ, chạy được đưa ra trong Bảng 1 và Bảng 2, tập hợp các PHUI được hiển thị trong Bảng 3 khi ngưỡng hữu dụng tối thiểu được đặt là 25% và ngưỡng xác suất tiềm năng tối thiểu được đặt là 15%.</w:t>
      </w:r>
    </w:p>
    <w:p w14:paraId="4CD20930" w14:textId="2520336B" w:rsidR="0024145F" w:rsidRDefault="0024145F" w:rsidP="0024145F">
      <w:pPr>
        <w:jc w:val="center"/>
      </w:pPr>
      <w:r>
        <w:drawing>
          <wp:inline distT="0" distB="0" distL="0" distR="0" wp14:anchorId="5C8E71C6" wp14:editId="61D435C8">
            <wp:extent cx="3496733" cy="225069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8371" cy="2258187"/>
                    </a:xfrm>
                    <a:prstGeom prst="rect">
                      <a:avLst/>
                    </a:prstGeom>
                  </pic:spPr>
                </pic:pic>
              </a:graphicData>
            </a:graphic>
          </wp:inline>
        </w:drawing>
      </w:r>
    </w:p>
    <w:p w14:paraId="5F6149B7" w14:textId="566F3C22" w:rsidR="0024145F" w:rsidRDefault="0024145F" w:rsidP="0024145F">
      <w:pPr>
        <w:jc w:val="center"/>
      </w:pPr>
      <w:r>
        <w:drawing>
          <wp:inline distT="0" distB="0" distL="0" distR="0" wp14:anchorId="0462C936" wp14:editId="250C214E">
            <wp:extent cx="3420533" cy="2188069"/>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6641" cy="2198373"/>
                    </a:xfrm>
                    <a:prstGeom prst="rect">
                      <a:avLst/>
                    </a:prstGeom>
                  </pic:spPr>
                </pic:pic>
              </a:graphicData>
            </a:graphic>
          </wp:inline>
        </w:drawing>
      </w:r>
    </w:p>
    <w:p w14:paraId="5E21E068" w14:textId="6F22CE33" w:rsidR="005600E0" w:rsidRDefault="0024145F" w:rsidP="0024145F">
      <w:pPr>
        <w:spacing w:before="280" w:after="280" w:line="240" w:lineRule="auto"/>
        <w:jc w:val="center"/>
        <w:rPr>
          <w:rFonts w:ascii="Times New Roman" w:eastAsia="Times New Roman" w:hAnsi="Times New Roman" w:cs="Times New Roman"/>
          <w:sz w:val="24"/>
          <w:szCs w:val="24"/>
        </w:rPr>
      </w:pPr>
      <w:r>
        <w:lastRenderedPageBreak/>
        <w:drawing>
          <wp:inline distT="0" distB="0" distL="0" distR="0" wp14:anchorId="254D7124" wp14:editId="26FA3A3C">
            <wp:extent cx="3939881" cy="29949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9881" cy="2994920"/>
                    </a:xfrm>
                    <a:prstGeom prst="rect">
                      <a:avLst/>
                    </a:prstGeom>
                  </pic:spPr>
                </pic:pic>
              </a:graphicData>
            </a:graphic>
          </wp:inline>
        </w:drawing>
      </w:r>
    </w:p>
    <w:p w14:paraId="54AADA09"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 Các thuật toán được đề xuất để khai thác tập mục hữu dụng tiềm năng cao trong cơ sở dữ liệu không chắc chắn</w:t>
      </w:r>
    </w:p>
    <w:p w14:paraId="397B6675"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Trong phần này, hai thuật toán hiệu quả để khai thác PHUI trong cơ sở dữ liệu không chắc chắn được trình bày, có tên là PHUI-UP và PHUI-List. Thuật toán PHUI-UP được đề xuất đầu tiên như một thuật toán cơ bản để khai thác PHUI bằng cách tiếp cận theo từng mức trong cơ sở dữ liệu không chắc chắn dựa trên phương pháp Apriori-like [7] và mô hình cận trên đã được phát triển. PHUI-List được thiết kế như một thuật toán hiệu quả hơn để khám phá PHUI trực tiếp trong cơ sở dữ liệu không chắc chắn (không cần tạo ứng viên) dựa trên cấu trúc danh sách xác suất-hữu dụng (PU-list) và cây liệt kê tập hợp.</w:t>
      </w:r>
    </w:p>
    <w:p w14:paraId="4E167284" w14:textId="77777777" w:rsidR="005600E0" w:rsidRDefault="005600E0" w:rsidP="005600E0">
      <w:pPr>
        <w:spacing w:before="280" w:after="280" w:line="240" w:lineRule="auto"/>
        <w:rPr>
          <w:rFonts w:ascii="Times New Roman" w:eastAsia="Times New Roman" w:hAnsi="Times New Roman" w:cs="Times New Roman"/>
          <w:sz w:val="24"/>
          <w:szCs w:val="24"/>
        </w:rPr>
      </w:pPr>
    </w:p>
    <w:p w14:paraId="4E340DE4"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 Thuật toán PHUI-UP được đề xuất</w:t>
      </w:r>
    </w:p>
    <w:p w14:paraId="3E05B8CC"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Theo hiểu biết tốt nhất của chúng tôi, đây là bài báo đầu tiên thảo luận về PHUIM trong cơ sở dữ liệu không chắc chắn. Một thuật toán PHUI-UP đơn giản được trình bày ở đây để khai thác PHUI theo cách cấp độ </w:t>
      </w:r>
      <w:r>
        <w:rPr>
          <w:rFonts w:ascii="Times New Roman" w:eastAsia="Times New Roman" w:hAnsi="Times New Roman" w:cs="Times New Roman"/>
          <w:color w:val="000000"/>
          <w:sz w:val="24"/>
          <w:szCs w:val="24"/>
          <w:highlight w:val="lightGray"/>
        </w:rPr>
        <w:t>dựa trên phương pháp Apriori nổi tiếng [6,7].</w:t>
      </w:r>
    </w:p>
    <w:p w14:paraId="7C8F4332"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4.1.1. Chiến lược cắt tỉa dựa trên tính chất đóng theo chiều giảm</w:t>
      </w:r>
    </w:p>
    <w:p w14:paraId="1F11D43F"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Trong thuật toán Apriori nổi tiếng, tính chất đóng theo chiều giảm của độ hỗ trợ được sử dụng để giảm số lượng ứng viên trong bài toán khai thác luật kết hợp (ARM). Tương tự, tính chất đóng theo chiều giảm của thước đo xác suất được đề xuất cũng được sử dụng trong các thuật toán PHUI-UP để khai thác các tập mục hữu dụng tiềm năng cao (PHUI). Chi tiết như sau:</w:t>
      </w:r>
    </w:p>
    <w:p w14:paraId="0A082AC4"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FF0000"/>
          <w:sz w:val="24"/>
          <w:szCs w:val="24"/>
        </w:rPr>
        <w:t>Định lý 1 (Tính chất đóng theo chiều giảm của tập mục có xác suất cao):</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Nếu một tập mục là tập mục có xác suất cao trong cơ sở dữ liệu không chắc chắn, thì tập mục này thỏa mãn tính chất đóng theo chiều giảm trong cơ sở dữ liệu đó.</w:t>
      </w:r>
    </w:p>
    <w:p w14:paraId="765D4551" w14:textId="1978FB54"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Chứng minh.</w:t>
      </w:r>
      <w:r>
        <w:rPr>
          <w:rFonts w:ascii="Times New Roman" w:eastAsia="Times New Roman" w:hAnsi="Times New Roman" w:cs="Times New Roman"/>
          <w:color w:val="000000"/>
          <w:sz w:val="24"/>
          <w:szCs w:val="24"/>
        </w:rPr>
        <w:t xml:space="preserve"> Gọi X</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 xml:space="preserve"> là một tập k mục, và X</w:t>
      </w:r>
      <w:r>
        <w:rPr>
          <w:rFonts w:ascii="Times New Roman" w:eastAsia="Times New Roman" w:hAnsi="Times New Roman" w:cs="Times New Roman"/>
          <w:color w:val="000000"/>
          <w:sz w:val="24"/>
          <w:szCs w:val="24"/>
          <w:vertAlign w:val="superscript"/>
        </w:rPr>
        <w:t xml:space="preserve">k-1 </w:t>
      </w:r>
      <w:r>
        <w:rPr>
          <w:rFonts w:ascii="Times New Roman" w:eastAsia="Times New Roman" w:hAnsi="Times New Roman" w:cs="Times New Roman"/>
          <w:color w:val="000000"/>
          <w:sz w:val="24"/>
          <w:szCs w:val="24"/>
        </w:rPr>
        <w:t>là một tập con của nó. Vì p(X</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 T</w:t>
      </w:r>
      <w:r>
        <w:rPr>
          <w:rFonts w:ascii="Times New Roman" w:eastAsia="Times New Roman" w:hAnsi="Times New Roman" w:cs="Times New Roman"/>
          <w:color w:val="000000"/>
          <w:sz w:val="24"/>
          <w:szCs w:val="24"/>
          <w:vertAlign w:val="subscript"/>
        </w:rPr>
        <w:t>q</w:t>
      </w:r>
      <w:r>
        <w:rPr>
          <w:rFonts w:ascii="Times New Roman" w:eastAsia="Times New Roman" w:hAnsi="Times New Roman" w:cs="Times New Roman"/>
          <w:color w:val="000000"/>
          <w:sz w:val="24"/>
          <w:szCs w:val="24"/>
        </w:rPr>
        <w:t>) = p(T</w:t>
      </w:r>
      <w:r>
        <w:rPr>
          <w:rFonts w:ascii="Times New Roman" w:eastAsia="Times New Roman" w:hAnsi="Times New Roman" w:cs="Times New Roman"/>
          <w:color w:val="000000"/>
          <w:sz w:val="24"/>
          <w:szCs w:val="24"/>
          <w:vertAlign w:val="subscript"/>
        </w:rPr>
        <w:t>q</w:t>
      </w:r>
      <w:r>
        <w:rPr>
          <w:rFonts w:ascii="Times New Roman" w:eastAsia="Times New Roman" w:hAnsi="Times New Roman" w:cs="Times New Roman"/>
          <w:color w:val="000000"/>
          <w:sz w:val="24"/>
          <w:szCs w:val="24"/>
        </w:rPr>
        <w:t>) với bất kỳ giao dịch T</w:t>
      </w:r>
      <w:r>
        <w:rPr>
          <w:rFonts w:ascii="Times New Roman" w:eastAsia="Times New Roman" w:hAnsi="Times New Roman" w:cs="Times New Roman"/>
          <w:color w:val="000000"/>
          <w:sz w:val="24"/>
          <w:szCs w:val="24"/>
          <w:vertAlign w:val="subscript"/>
        </w:rPr>
        <w:t>q</w:t>
      </w:r>
      <w:r>
        <w:rPr>
          <w:rFonts w:ascii="Times New Roman" w:eastAsia="Times New Roman" w:hAnsi="Times New Roman" w:cs="Times New Roman"/>
          <w:color w:val="000000"/>
          <w:sz w:val="24"/>
          <w:szCs w:val="24"/>
        </w:rPr>
        <w:t xml:space="preserve"> nào trong cơ sở dữ liệu không chắc chắn D, có thể thấy rằng</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drawing>
          <wp:inline distT="0" distB="0" distL="0" distR="0" wp14:anchorId="688FB226" wp14:editId="0443008E">
            <wp:extent cx="2022475" cy="505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2475" cy="505460"/>
                    </a:xfrm>
                    <a:prstGeom prst="rect">
                      <a:avLst/>
                    </a:prstGeom>
                    <a:noFill/>
                    <a:ln>
                      <a:noFill/>
                    </a:ln>
                  </pic:spPr>
                </pic:pic>
              </a:graphicData>
            </a:graphic>
          </wp:inline>
        </w:drawing>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Vì X</w:t>
      </w:r>
      <w:r>
        <w:rPr>
          <w:rFonts w:ascii="Times New Roman" w:eastAsia="Times New Roman" w:hAnsi="Times New Roman" w:cs="Times New Roman"/>
          <w:color w:val="000000"/>
          <w:sz w:val="24"/>
          <w:szCs w:val="24"/>
          <w:vertAlign w:val="superscript"/>
        </w:rPr>
        <w:t>k-1</w:t>
      </w:r>
      <w:r>
        <w:rPr>
          <w:rFonts w:ascii="Times New Roman" w:eastAsia="Times New Roman" w:hAnsi="Times New Roman" w:cs="Times New Roman"/>
          <w:color w:val="000000"/>
          <w:sz w:val="24"/>
          <w:szCs w:val="24"/>
        </w:rPr>
        <w:t xml:space="preserve"> là một tập con của X</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 tập các TID của X</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 xml:space="preserve"> là tập con của các TID của X</w:t>
      </w:r>
      <w:r>
        <w:rPr>
          <w:rFonts w:ascii="Times New Roman" w:eastAsia="Times New Roman" w:hAnsi="Times New Roman" w:cs="Times New Roman"/>
          <w:color w:val="000000"/>
          <w:sz w:val="24"/>
          <w:szCs w:val="24"/>
          <w:vertAlign w:val="superscript"/>
        </w:rPr>
        <w:t>k-1</w:t>
      </w:r>
      <w:r>
        <w:rPr>
          <w:rFonts w:ascii="Times New Roman" w:eastAsia="Times New Roman" w:hAnsi="Times New Roman" w:cs="Times New Roman"/>
          <w:color w:val="000000"/>
          <w:sz w:val="24"/>
          <w:szCs w:val="24"/>
        </w:rPr>
        <w:t>. Do đó,</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drawing>
          <wp:inline distT="0" distB="0" distL="0" distR="0" wp14:anchorId="6BB25111" wp14:editId="2B90F9CF">
            <wp:extent cx="2771140" cy="8172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140" cy="817245"/>
                    </a:xfrm>
                    <a:prstGeom prst="rect">
                      <a:avLst/>
                    </a:prstGeom>
                    <a:noFill/>
                    <a:ln>
                      <a:noFill/>
                    </a:ln>
                  </pic:spPr>
                </pic:pic>
              </a:graphicData>
            </a:graphic>
          </wp:inline>
        </w:drawing>
      </w:r>
      <w:r>
        <w:rPr>
          <w:rFonts w:ascii="Times New Roman" w:eastAsia="Times New Roman" w:hAnsi="Times New Roman" w:cs="Times New Roman"/>
          <w:color w:val="000000"/>
          <w:sz w:val="24"/>
          <w:szCs w:val="24"/>
        </w:rPr>
        <w:br/>
        <w:t>Nếu X</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 xml:space="preserve"> là một HPI, xác suất tiềm năng của nó lớn hơn hoặc bằng ngưỡng xác suất tiềm năng tối thiểu, nghĩa là Pro(Xk) ≥ |D| × μ, và do đó Pro(X</w:t>
      </w:r>
      <w:r>
        <w:rPr>
          <w:rFonts w:ascii="Times New Roman" w:eastAsia="Times New Roman" w:hAnsi="Times New Roman" w:cs="Times New Roman"/>
          <w:color w:val="000000"/>
          <w:sz w:val="24"/>
          <w:szCs w:val="24"/>
          <w:vertAlign w:val="superscript"/>
        </w:rPr>
        <w:t>k-1</w:t>
      </w:r>
      <w:sdt>
        <w:sdtPr>
          <w:tag w:val="goog_rdk_0"/>
          <w:id w:val="-1269075451"/>
        </w:sdtPr>
        <w:sdtContent>
          <w:r>
            <w:rPr>
              <w:rFonts w:ascii="Gungsuh" w:eastAsia="Gungsuh" w:hAnsi="Gungsuh" w:cs="Gungsuh" w:hint="eastAsia"/>
              <w:color w:val="000000"/>
              <w:sz w:val="24"/>
              <w:szCs w:val="24"/>
            </w:rPr>
            <w:t xml:space="preserve">) </w:t>
          </w:r>
          <w:r>
            <w:rPr>
              <w:rFonts w:ascii="Times New Roman" w:eastAsia="Gungsuh" w:hAnsi="Times New Roman" w:cs="Times New Roman"/>
              <w:color w:val="000000"/>
              <w:sz w:val="24"/>
              <w:szCs w:val="24"/>
            </w:rPr>
            <w:t>≥</w:t>
          </w:r>
          <w:r>
            <w:rPr>
              <w:rFonts w:ascii="Gungsuh" w:eastAsia="Gungsuh" w:hAnsi="Gungsuh" w:cs="Gungsuh" w:hint="eastAsia"/>
              <w:color w:val="000000"/>
              <w:sz w:val="24"/>
              <w:szCs w:val="24"/>
            </w:rPr>
            <w:t xml:space="preserve"> Pro(X</w:t>
          </w:r>
        </w:sdtContent>
      </w:sdt>
      <w:r>
        <w:rPr>
          <w:rFonts w:ascii="Times New Roman" w:eastAsia="Times New Roman" w:hAnsi="Times New Roman" w:cs="Times New Roman"/>
          <w:color w:val="000000"/>
          <w:sz w:val="24"/>
          <w:szCs w:val="24"/>
          <w:vertAlign w:val="superscript"/>
        </w:rPr>
        <w:t>k</w:t>
      </w:r>
      <w:sdt>
        <w:sdtPr>
          <w:tag w:val="goog_rdk_1"/>
          <w:id w:val="2083796140"/>
        </w:sdtPr>
        <w:sdtContent>
          <w:r>
            <w:rPr>
              <w:rFonts w:ascii="Gungsuh" w:eastAsia="Gungsuh" w:hAnsi="Gungsuh" w:cs="Gungsuh" w:hint="eastAsia"/>
              <w:color w:val="000000"/>
              <w:sz w:val="24"/>
              <w:szCs w:val="24"/>
            </w:rPr>
            <w:t xml:space="preserve">) </w:t>
          </w:r>
          <w:r>
            <w:rPr>
              <w:rFonts w:ascii="Times New Roman" w:eastAsia="Gungsuh" w:hAnsi="Times New Roman" w:cs="Times New Roman"/>
              <w:color w:val="000000"/>
              <w:sz w:val="24"/>
              <w:szCs w:val="24"/>
            </w:rPr>
            <w:t>≥</w:t>
          </w:r>
          <w:r>
            <w:rPr>
              <w:rFonts w:ascii="Gungsuh" w:eastAsia="Gungsuh" w:hAnsi="Gungsuh" w:cs="Gungsuh" w:hint="eastAsia"/>
              <w:color w:val="000000"/>
              <w:sz w:val="24"/>
              <w:szCs w:val="24"/>
            </w:rPr>
            <w:t xml:space="preserve"> |D| × </w:t>
          </w:r>
          <w:r>
            <w:rPr>
              <w:rFonts w:ascii="Cambria" w:eastAsia="Gungsuh" w:hAnsi="Cambria" w:cs="Cambria"/>
              <w:color w:val="000000"/>
              <w:sz w:val="24"/>
              <w:szCs w:val="24"/>
            </w:rPr>
            <w:t>μ</w:t>
          </w:r>
          <w:r>
            <w:rPr>
              <w:rFonts w:ascii="Gungsuh" w:eastAsia="Gungsuh" w:hAnsi="Gungsuh" w:cs="Gungsuh" w:hint="eastAsia"/>
              <w:color w:val="000000"/>
              <w:sz w:val="24"/>
              <w:szCs w:val="24"/>
            </w:rPr>
            <w:t>.</w:t>
          </w:r>
        </w:sdtContent>
      </w:sdt>
    </w:p>
    <w:p w14:paraId="73392364"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Hệ quả 1.</w:t>
      </w:r>
      <w:r>
        <w:rPr>
          <w:rFonts w:ascii="Times New Roman" w:eastAsia="Times New Roman" w:hAnsi="Times New Roman" w:cs="Times New Roman"/>
          <w:color w:val="000000"/>
          <w:sz w:val="24"/>
          <w:szCs w:val="24"/>
        </w:rPr>
        <w:t xml:space="preserve"> Nếu một tập mục X</w:t>
      </w:r>
      <w:r w:rsidRPr="002A4F03">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 xml:space="preserve"> là một HPI, mọi tập con X</w:t>
      </w:r>
      <w:r>
        <w:rPr>
          <w:rFonts w:ascii="Times New Roman" w:eastAsia="Times New Roman" w:hAnsi="Times New Roman" w:cs="Times New Roman"/>
          <w:color w:val="000000"/>
          <w:sz w:val="24"/>
          <w:szCs w:val="24"/>
          <w:vertAlign w:val="superscript"/>
        </w:rPr>
        <w:t>k-1</w:t>
      </w:r>
      <w:r>
        <w:rPr>
          <w:rFonts w:ascii="Times New Roman" w:eastAsia="Times New Roman" w:hAnsi="Times New Roman" w:cs="Times New Roman"/>
          <w:color w:val="000000"/>
          <w:sz w:val="24"/>
          <w:szCs w:val="24"/>
        </w:rPr>
        <w:t xml:space="preserve"> của X</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 xml:space="preserve"> cũng là một HPI.</w:t>
      </w:r>
    </w:p>
    <w:p w14:paraId="720FB3FA"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Hệ quả 2.</w:t>
      </w:r>
      <w:r>
        <w:rPr>
          <w:rFonts w:ascii="Times New Roman" w:eastAsia="Times New Roman" w:hAnsi="Times New Roman" w:cs="Times New Roman"/>
          <w:color w:val="000000"/>
          <w:sz w:val="24"/>
          <w:szCs w:val="24"/>
        </w:rPr>
        <w:t xml:space="preserve"> Nếu một tập mục X</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 xml:space="preserve"> không phải là một HPI, không có tập siêu X</w:t>
      </w:r>
      <w:r>
        <w:rPr>
          <w:rFonts w:ascii="Times New Roman" w:eastAsia="Times New Roman" w:hAnsi="Times New Roman" w:cs="Times New Roman"/>
          <w:color w:val="000000"/>
          <w:sz w:val="24"/>
          <w:szCs w:val="24"/>
          <w:vertAlign w:val="superscript"/>
        </w:rPr>
        <w:t>k+1</w:t>
      </w:r>
      <w:r>
        <w:rPr>
          <w:rFonts w:ascii="Times New Roman" w:eastAsia="Times New Roman" w:hAnsi="Times New Roman" w:cs="Times New Roman"/>
          <w:color w:val="000000"/>
          <w:sz w:val="24"/>
          <w:szCs w:val="24"/>
        </w:rPr>
        <w:t xml:space="preserve"> nào của X</w:t>
      </w:r>
      <w:r>
        <w:rPr>
          <w:rFonts w:ascii="Times New Roman" w:eastAsia="Times New Roman" w:hAnsi="Times New Roman" w:cs="Times New Roman"/>
          <w:color w:val="000000"/>
          <w:sz w:val="24"/>
          <w:szCs w:val="24"/>
          <w:vertAlign w:val="superscript"/>
        </w:rPr>
        <w:t>k</w:t>
      </w:r>
      <w:r>
        <w:rPr>
          <w:rFonts w:ascii="Times New Roman" w:eastAsia="Times New Roman" w:hAnsi="Times New Roman" w:cs="Times New Roman"/>
          <w:color w:val="000000"/>
          <w:sz w:val="24"/>
          <w:szCs w:val="24"/>
        </w:rPr>
        <w:t xml:space="preserve"> là một HPI.</w:t>
      </w:r>
    </w:p>
    <w:p w14:paraId="5F787960"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Trong bài toán khai thác tập mục hữu dụng cao (HUIM), tính chất đóng theo chiều giảm của ARM không thể được mở rộng trực tiếp để khai thác các tập mục hữu dụng cao (HUI). Tính chất TWDC đã được đề xuất để giảm không gian tìm kiếm trong HUIM.</w:t>
      </w:r>
    </w:p>
    <w:p w14:paraId="2BD545F2" w14:textId="00E41370"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Định nghĩa 11.</w:t>
      </w:r>
      <w:r>
        <w:rPr>
          <w:rFonts w:ascii="Times New Roman" w:eastAsia="Times New Roman" w:hAnsi="Times New Roman" w:cs="Times New Roman"/>
          <w:color w:val="000000"/>
          <w:sz w:val="24"/>
          <w:szCs w:val="24"/>
        </w:rPr>
        <w:t xml:space="preserve"> Độ hữu dụng có trọng số giao dịch (TWU) của một tập mục X trong D là tổng tất cả các độ hữu dụng giao dịch tu(Tq) chứa X, được định nghĩa là</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drawing>
          <wp:inline distT="0" distB="0" distL="0" distR="0" wp14:anchorId="32DCDD48" wp14:editId="74F54850">
            <wp:extent cx="3138170" cy="44323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8170" cy="443230"/>
                    </a:xfrm>
                    <a:prstGeom prst="rect">
                      <a:avLst/>
                    </a:prstGeom>
                    <a:noFill/>
                    <a:ln>
                      <a:noFill/>
                    </a:ln>
                  </pic:spPr>
                </pic:pic>
              </a:graphicData>
            </a:graphic>
          </wp:inline>
        </w:drawing>
      </w:r>
    </w:p>
    <w:p w14:paraId="2FE9283C"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Định nghĩa 12.</w:t>
      </w:r>
      <w:r>
        <w:rPr>
          <w:rFonts w:ascii="Times New Roman" w:eastAsia="Times New Roman" w:hAnsi="Times New Roman" w:cs="Times New Roman"/>
          <w:color w:val="000000"/>
          <w:sz w:val="24"/>
          <w:szCs w:val="24"/>
        </w:rPr>
        <w:t xml:space="preserve"> Một tập mục X trong D được coi là tập mục có độ hữu dụng giao dịch trọng số cao (HTWUI) nếu TWU(X) ≥ TU × ε.</w:t>
      </w:r>
    </w:p>
    <w:p w14:paraId="1EB95F0A"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Ví dụ, trong Bảng 1, TWU của mục {E} được tính như sau:</w:t>
      </w:r>
      <w:r>
        <w:rPr>
          <w:rFonts w:ascii="Times New Roman" w:eastAsia="Times New Roman" w:hAnsi="Times New Roman" w:cs="Times New Roman"/>
          <w:color w:val="000000"/>
          <w:sz w:val="24"/>
          <w:szCs w:val="24"/>
        </w:rPr>
        <w:br/>
        <w:t>TWU(E)=tu(T1)+tu(T3)+tu(T5)+tu(T7)+tu(T8)+tu(T10)=74+63+30+44+19+53=283</w:t>
      </w:r>
      <w:r>
        <w:rPr>
          <w:rFonts w:ascii="Times New Roman" w:eastAsia="Times New Roman" w:hAnsi="Times New Roman" w:cs="Times New Roman"/>
          <w:color w:val="000000"/>
          <w:sz w:val="24"/>
          <w:szCs w:val="24"/>
        </w:rPr>
        <w:br/>
        <w:t>Mục {E} là một HTWUI vì TWU(E) (= 283) lớn hơn 134.</w:t>
      </w:r>
    </w:p>
    <w:p w14:paraId="487FC2EC"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Tính chất TWDC cũng được mở rộng để khai thác PHUI trong cơ sở dữ liệu không chắc chắn, và một tính chất mới là đóng theo chiều giảm xác suất-hữu dụng có trọng số giao dịch (TWPUDC) được thiết kế để giảm không gian tìm kiếm của thuật toán PHUI-UP trong việc khai thác PHUI.</w:t>
      </w:r>
    </w:p>
    <w:p w14:paraId="6865ABBA" w14:textId="77777777" w:rsidR="005600E0" w:rsidRDefault="005600E0" w:rsidP="005600E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Định nghĩa 13.</w:t>
      </w:r>
      <w:r>
        <w:rPr>
          <w:rFonts w:ascii="Times New Roman" w:eastAsia="Times New Roman" w:hAnsi="Times New Roman" w:cs="Times New Roman"/>
          <w:sz w:val="24"/>
          <w:szCs w:val="24"/>
        </w:rPr>
        <w:t xml:space="preserve"> Một tập mục X trong cơ sở dữ liệu D được định nghĩa là một tập mục có độ hữu dụng và xác suất trọng số giao dịch cao (HTWPUI) nếu:</w:t>
      </w:r>
    </w:p>
    <w:p w14:paraId="1F79F02A" w14:textId="77777777" w:rsidR="005600E0" w:rsidRDefault="005600E0" w:rsidP="005600E0">
      <w:pPr>
        <w:numPr>
          <w:ilvl w:val="0"/>
          <w:numId w:val="3"/>
        </w:numPr>
        <w:spacing w:before="280" w:after="0" w:line="240" w:lineRule="auto"/>
        <w:rPr>
          <w:rFonts w:ascii="Times New Roman" w:eastAsia="Times New Roman" w:hAnsi="Times New Roman" w:cs="Times New Roman"/>
          <w:sz w:val="24"/>
          <w:szCs w:val="24"/>
        </w:rPr>
      </w:pPr>
      <w:sdt>
        <w:sdtPr>
          <w:tag w:val="goog_rdk_2"/>
          <w:id w:val="121898973"/>
        </w:sdtPr>
        <w:sdtContent>
          <w:r>
            <w:rPr>
              <w:rFonts w:ascii="Gungsuh" w:eastAsia="Gungsuh" w:hAnsi="Gungsuh" w:cs="Gungsuh" w:hint="eastAsia"/>
              <w:sz w:val="24"/>
              <w:szCs w:val="24"/>
            </w:rPr>
            <w:t>TWU(X)</w:t>
          </w:r>
          <w:r>
            <w:rPr>
              <w:rFonts w:ascii="Times New Roman" w:eastAsia="Gungsuh" w:hAnsi="Times New Roman" w:cs="Times New Roman"/>
              <w:sz w:val="24"/>
              <w:szCs w:val="24"/>
            </w:rPr>
            <w:t>≥</w:t>
          </w:r>
          <w:r>
            <w:rPr>
              <w:rFonts w:ascii="Cambria" w:eastAsia="Gungsuh" w:hAnsi="Cambria" w:cs="Cambria"/>
              <w:sz w:val="24"/>
              <w:szCs w:val="24"/>
            </w:rPr>
            <w:t>ϵ</w:t>
          </w:r>
          <w:r>
            <w:rPr>
              <w:rFonts w:ascii="Gungsuh" w:eastAsia="Gungsuh" w:hAnsi="Gungsuh" w:cs="Gungsuh" w:hint="eastAsia"/>
              <w:sz w:val="24"/>
              <w:szCs w:val="24"/>
            </w:rPr>
            <w:t>×TU và</w:t>
          </w:r>
        </w:sdtContent>
      </w:sdt>
    </w:p>
    <w:p w14:paraId="23FF3CD2" w14:textId="77777777" w:rsidR="005600E0" w:rsidRDefault="005600E0" w:rsidP="005600E0">
      <w:pPr>
        <w:numPr>
          <w:ilvl w:val="0"/>
          <w:numId w:val="3"/>
        </w:numPr>
        <w:spacing w:after="280" w:line="240" w:lineRule="auto"/>
        <w:rPr>
          <w:rFonts w:ascii="Times New Roman" w:eastAsia="Times New Roman" w:hAnsi="Times New Roman" w:cs="Times New Roman"/>
          <w:sz w:val="24"/>
          <w:szCs w:val="24"/>
        </w:rPr>
      </w:pPr>
      <w:sdt>
        <w:sdtPr>
          <w:tag w:val="goog_rdk_3"/>
          <w:id w:val="-271944074"/>
        </w:sdtPr>
        <w:sdtContent>
          <w:r>
            <w:rPr>
              <w:rFonts w:ascii="Gungsuh" w:eastAsia="Gungsuh" w:hAnsi="Gungsuh" w:cs="Gungsuh" w:hint="eastAsia"/>
              <w:sz w:val="24"/>
              <w:szCs w:val="24"/>
            </w:rPr>
            <w:t>Pro(X)</w:t>
          </w:r>
          <w:r>
            <w:rPr>
              <w:rFonts w:ascii="Times New Roman" w:eastAsia="Gungsuh" w:hAnsi="Times New Roman" w:cs="Times New Roman"/>
              <w:sz w:val="24"/>
              <w:szCs w:val="24"/>
            </w:rPr>
            <w:t>≥μ</w:t>
          </w:r>
          <w:r>
            <w:rPr>
              <w:rFonts w:ascii="MingLiU-ExtB" w:eastAsia="MingLiU-ExtB" w:hAnsi="MingLiU-ExtB" w:cs="MingLiU-ExtB" w:hint="eastAsia"/>
              <w:sz w:val="24"/>
              <w:szCs w:val="24"/>
            </w:rPr>
            <w:t>×</w:t>
          </w:r>
        </w:sdtContent>
      </w:sdt>
      <w:r>
        <w:rPr>
          <w:rFonts w:ascii="Cambria Math" w:eastAsia="Cambria Math" w:hAnsi="Cambria Math" w:cs="Cambria Math"/>
          <w:sz w:val="24"/>
          <w:szCs w:val="24"/>
        </w:rPr>
        <w:t>∣</w:t>
      </w:r>
      <w:r>
        <w:rPr>
          <w:rFonts w:ascii="Times New Roman" w:eastAsia="Times New Roman" w:hAnsi="Times New Roman" w:cs="Times New Roman"/>
          <w:sz w:val="24"/>
          <w:szCs w:val="24"/>
        </w:rPr>
        <w:t>D</w:t>
      </w:r>
      <w:r>
        <w:rPr>
          <w:rFonts w:ascii="Cambria Math" w:eastAsia="Cambria Math" w:hAnsi="Cambria Math" w:cs="Cambria Math"/>
          <w:sz w:val="24"/>
          <w:szCs w:val="24"/>
        </w:rPr>
        <w:t>∣</w:t>
      </w:r>
      <w:r>
        <w:rPr>
          <w:rFonts w:ascii="Times New Roman" w:eastAsia="Times New Roman" w:hAnsi="Times New Roman" w:cs="Times New Roman"/>
          <w:sz w:val="24"/>
          <w:szCs w:val="24"/>
        </w:rPr>
        <w:t>.</w:t>
      </w:r>
    </w:p>
    <w:p w14:paraId="11CD1BA9" w14:textId="77777777" w:rsidR="005600E0" w:rsidRDefault="005600E0" w:rsidP="005600E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trong Bảng 1 và 2, với μ được đặt là 15%, xác suất tiềm năng tối thiểu được tính là 15%×10=1.5. Xét mục {E} làm ví dụ. Theo Định nghĩa 12, TWU(E)=283, lớn hơn 134. Ngoài ra, </w:t>
      </w:r>
      <w:r>
        <w:rPr>
          <w:rFonts w:ascii="Times New Roman" w:eastAsia="Times New Roman" w:hAnsi="Times New Roman" w:cs="Times New Roman"/>
          <w:sz w:val="24"/>
          <w:szCs w:val="24"/>
        </w:rPr>
        <w:lastRenderedPageBreak/>
        <w:t>Pro(E)=p(E,T1)+p(E,T3)+p(E,T5)+p(E,T7)+p(E,T8)+p(E,T10)=0.9+0.85+0.75+0.45+0.36+0.6=3.91 , lớn hơn 1.51 . Do đó, mục {E} là một HTWPUI.</w:t>
      </w:r>
    </w:p>
    <w:p w14:paraId="04AACDEF" w14:textId="77777777" w:rsidR="005600E0" w:rsidRDefault="005600E0" w:rsidP="005600E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Định lý 2 (Tính chất đóng theo chiều giảm của HTWPUI).</w:t>
      </w:r>
      <w:r>
        <w:rPr>
          <w:rFonts w:ascii="Times New Roman" w:eastAsia="Times New Roman" w:hAnsi="Times New Roman" w:cs="Times New Roman"/>
          <w:sz w:val="24"/>
          <w:szCs w:val="24"/>
        </w:rPr>
        <w:t xml:space="preserve"> Gọi X</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xml:space="preserve"> và X</w:t>
      </w:r>
      <w:sdt>
        <w:sdtPr>
          <w:tag w:val="goog_rdk_4"/>
          <w:id w:val="-719671469"/>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1</w:t>
          </w:r>
        </w:sdtContent>
      </w:sdt>
      <w:r>
        <w:rPr>
          <w:rFonts w:ascii="Times New Roman" w:eastAsia="Times New Roman" w:hAnsi="Times New Roman" w:cs="Times New Roman"/>
          <w:sz w:val="24"/>
          <w:szCs w:val="24"/>
        </w:rPr>
        <w:t>​ là các HTWPUI trong cơ sở dữ liệu không chắc chắn, sao cho X</w:t>
      </w:r>
      <w:sdt>
        <w:sdtPr>
          <w:tag w:val="goog_rdk_5"/>
          <w:id w:val="1521047714"/>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1</w:t>
          </w:r>
        </w:sdtContent>
      </w:sdt>
      <w:r>
        <w:rPr>
          <w:rFonts w:ascii="Cambria Math" w:eastAsia="Cambria Math" w:hAnsi="Cambria Math" w:cs="Cambria Math"/>
          <w:sz w:val="24"/>
          <w:szCs w:val="24"/>
        </w:rPr>
        <w:t>⊆</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Khi đó, tính chất đóng theo chiều giảm của HTWPUI chỉ ra rằng TWU(X</w:t>
      </w:r>
      <w:sdt>
        <w:sdtPr>
          <w:tag w:val="goog_rdk_6"/>
          <w:id w:val="-1880469573"/>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1</w:t>
          </w:r>
        </w:sdtContent>
      </w:sdt>
      <w:sdt>
        <w:sdtPr>
          <w:tag w:val="goog_rdk_7"/>
          <w:id w:val="-5827758"/>
        </w:sdtPr>
        <w:sdtContent>
          <w:r>
            <w:rPr>
              <w:rFonts w:ascii="Gungsuh" w:eastAsia="Gungsuh" w:hAnsi="Gungsuh" w:cs="Gungsuh" w:hint="eastAsia"/>
              <w:sz w:val="24"/>
              <w:szCs w:val="24"/>
            </w:rPr>
            <w:t>)</w:t>
          </w:r>
          <w:r>
            <w:rPr>
              <w:rFonts w:ascii="Times New Roman" w:eastAsia="Gungsuh" w:hAnsi="Times New Roman" w:cs="Times New Roman"/>
              <w:sz w:val="24"/>
              <w:szCs w:val="24"/>
            </w:rPr>
            <w:t>≥</w:t>
          </w:r>
          <w:r>
            <w:rPr>
              <w:rFonts w:ascii="Gungsuh" w:eastAsia="Gungsuh" w:hAnsi="Gungsuh" w:cs="Gungsuh" w:hint="eastAsia"/>
              <w:sz w:val="24"/>
              <w:szCs w:val="24"/>
            </w:rPr>
            <w:t>TWU(X</w:t>
          </w:r>
        </w:sdtContent>
      </w:sdt>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và Pro(X</w:t>
      </w:r>
      <w:sdt>
        <w:sdtPr>
          <w:tag w:val="goog_rdk_8"/>
          <w:id w:val="-1910840949"/>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1</w:t>
          </w:r>
        </w:sdtContent>
      </w:sdt>
      <w:sdt>
        <w:sdtPr>
          <w:tag w:val="goog_rdk_9"/>
          <w:id w:val="35328149"/>
        </w:sdtPr>
        <w:sdtContent>
          <w:r>
            <w:rPr>
              <w:rFonts w:ascii="Gungsuh" w:eastAsia="Gungsuh" w:hAnsi="Gungsuh" w:cs="Gungsuh" w:hint="eastAsia"/>
              <w:sz w:val="24"/>
              <w:szCs w:val="24"/>
            </w:rPr>
            <w:t>)</w:t>
          </w:r>
          <w:r>
            <w:rPr>
              <w:rFonts w:ascii="Times New Roman" w:eastAsia="Gungsuh" w:hAnsi="Times New Roman" w:cs="Times New Roman"/>
              <w:sz w:val="24"/>
              <w:szCs w:val="24"/>
            </w:rPr>
            <w:t>≥</w:t>
          </w:r>
          <w:r>
            <w:rPr>
              <w:rFonts w:ascii="Gungsuh" w:eastAsia="Gungsuh" w:hAnsi="Gungsuh" w:cs="Gungsuh" w:hint="eastAsia"/>
              <w:sz w:val="24"/>
              <w:szCs w:val="24"/>
            </w:rPr>
            <w:t>Pro(X</w:t>
          </w:r>
        </w:sdtContent>
      </w:sdt>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w:t>
      </w:r>
    </w:p>
    <w:p w14:paraId="27AAEB65" w14:textId="77777777" w:rsidR="005600E0" w:rsidRDefault="005600E0" w:rsidP="005600E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Hệ quả 3.</w:t>
      </w:r>
      <w:r>
        <w:rPr>
          <w:rFonts w:ascii="Times New Roman" w:eastAsia="Times New Roman" w:hAnsi="Times New Roman" w:cs="Times New Roman"/>
          <w:sz w:val="24"/>
          <w:szCs w:val="24"/>
        </w:rPr>
        <w:t xml:space="preserve"> Nếu một tập mục X</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xml:space="preserve"> ​ là một HTWPUI, mọi tập con X</w:t>
      </w:r>
      <w:sdt>
        <w:sdtPr>
          <w:tag w:val="goog_rdk_10"/>
          <w:id w:val="2053345377"/>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 xml:space="preserve">1 </w:t>
          </w:r>
        </w:sdtContent>
      </w:sdt>
      <w:r>
        <w:rPr>
          <w:rFonts w:ascii="Times New Roman" w:eastAsia="Times New Roman" w:hAnsi="Times New Roman" w:cs="Times New Roman"/>
          <w:sz w:val="24"/>
          <w:szCs w:val="24"/>
        </w:rPr>
        <w:t>​của X</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xml:space="preserve"> cũng là một HTWPUI.</w:t>
      </w:r>
    </w:p>
    <w:p w14:paraId="6315438D" w14:textId="77777777" w:rsidR="005600E0" w:rsidRDefault="005600E0" w:rsidP="005600E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Hệ quả 4.</w:t>
      </w:r>
      <w:r>
        <w:rPr>
          <w:rFonts w:ascii="Times New Roman" w:eastAsia="Times New Roman" w:hAnsi="Times New Roman" w:cs="Times New Roman"/>
          <w:sz w:val="24"/>
          <w:szCs w:val="24"/>
        </w:rPr>
        <w:t xml:space="preserve"> Nếu một tập mục X</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không phải là một HTWPUI, không có tập siêu nào X</w:t>
      </w:r>
      <w:r>
        <w:rPr>
          <w:rFonts w:ascii="Times New Roman" w:eastAsia="Times New Roman" w:hAnsi="Times New Roman" w:cs="Times New Roman"/>
          <w:sz w:val="24"/>
          <w:szCs w:val="24"/>
          <w:vertAlign w:val="superscript"/>
        </w:rPr>
        <w:t>k+1</w:t>
      </w:r>
      <w:r>
        <w:rPr>
          <w:rFonts w:ascii="Times New Roman" w:eastAsia="Times New Roman" w:hAnsi="Times New Roman" w:cs="Times New Roman"/>
          <w:sz w:val="24"/>
          <w:szCs w:val="24"/>
        </w:rPr>
        <w:t>​ của X</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là một HTWPUI.</w:t>
      </w:r>
    </w:p>
    <w:p w14:paraId="41CD6B76" w14:textId="77777777" w:rsidR="005600E0" w:rsidRDefault="005600E0" w:rsidP="005600E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 xml:space="preserve">Định lý 3 (PHUIs </w:t>
      </w:r>
      <w:r>
        <w:rPr>
          <w:rFonts w:ascii="Cambria Math" w:eastAsia="Cambria Math" w:hAnsi="Cambria Math" w:cs="Cambria Math"/>
          <w:b/>
          <w:color w:val="FF0000"/>
          <w:sz w:val="24"/>
          <w:szCs w:val="24"/>
        </w:rPr>
        <w:t>⊆</w:t>
      </w:r>
      <w:r>
        <w:rPr>
          <w:rFonts w:ascii="Times New Roman" w:eastAsia="Times New Roman" w:hAnsi="Times New Roman" w:cs="Times New Roman"/>
          <w:b/>
          <w:color w:val="FF0000"/>
          <w:sz w:val="24"/>
          <w:szCs w:val="24"/>
        </w:rPr>
        <w:t xml:space="preserve"> HTWPUIs)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Tính chất đóng theo chiều giảm của xác suất và hữu dụng có trọng số giao dịch (TWPUDC) đảm bảo rằng PHUI nằm trong tập HTWPUI. Điều này chỉ ra rằng nếu một tập mục không phải là HTWPUI, thì không có tập siêu nào của nó là PHUI.</w:t>
      </w:r>
    </w:p>
    <w:p w14:paraId="00A075A6" w14:textId="77777777" w:rsidR="005600E0" w:rsidRDefault="005600E0" w:rsidP="005600E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Dựa trên các Định nghĩa 10 và 13, nếu X</w:t>
      </w:r>
      <w:sdt>
        <w:sdtPr>
          <w:tag w:val="goog_rdk_11"/>
          <w:id w:val="1163818057"/>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1</w:t>
          </w:r>
        </w:sdtContent>
      </w:sdt>
      <w:r>
        <w:rPr>
          <w:rFonts w:ascii="Times New Roman" w:eastAsia="Times New Roman" w:hAnsi="Times New Roman" w:cs="Times New Roman"/>
          <w:sz w:val="24"/>
          <w:szCs w:val="24"/>
        </w:rPr>
        <w:t>​ không phải là HTWPUI, điều đó có nghĩa là X</w:t>
      </w:r>
      <w:sdt>
        <w:sdtPr>
          <w:tag w:val="goog_rdk_12"/>
          <w:id w:val="2022903207"/>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 xml:space="preserve">1 </w:t>
          </w:r>
        </w:sdtContent>
      </w:sdt>
      <w:r>
        <w:rPr>
          <w:rFonts w:ascii="Times New Roman" w:eastAsia="Times New Roman" w:hAnsi="Times New Roman" w:cs="Times New Roman"/>
          <w:sz w:val="24"/>
          <w:szCs w:val="24"/>
        </w:rPr>
        <w:t>không thỏa mãn hai điều kiện:</w:t>
      </w:r>
    </w:p>
    <w:p w14:paraId="26CE045F" w14:textId="77777777" w:rsidR="005600E0" w:rsidRDefault="005600E0" w:rsidP="005600E0">
      <w:pPr>
        <w:numPr>
          <w:ilvl w:val="0"/>
          <w:numId w:val="4"/>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TWU(X</w:t>
      </w:r>
      <w:sdt>
        <w:sdtPr>
          <w:tag w:val="goog_rdk_13"/>
          <w:id w:val="369416642"/>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1</w:t>
          </w:r>
        </w:sdtContent>
      </w:sdt>
      <w:sdt>
        <w:sdtPr>
          <w:tag w:val="goog_rdk_14"/>
          <w:id w:val="1677375739"/>
        </w:sdtPr>
        <w:sdtContent>
          <w:r>
            <w:rPr>
              <w:rFonts w:ascii="Gungsuh" w:eastAsia="Gungsuh" w:hAnsi="Gungsuh" w:cs="Gungsuh" w:hint="eastAsia"/>
              <w:sz w:val="24"/>
              <w:szCs w:val="24"/>
            </w:rPr>
            <w:t>)</w:t>
          </w:r>
          <w:r>
            <w:rPr>
              <w:rFonts w:ascii="Times New Roman" w:eastAsia="Gungsuh" w:hAnsi="Times New Roman" w:cs="Times New Roman"/>
              <w:sz w:val="24"/>
              <w:szCs w:val="24"/>
            </w:rPr>
            <w:t>≥</w:t>
          </w:r>
          <w:r>
            <w:rPr>
              <w:rFonts w:ascii="Cambria" w:eastAsia="Gungsuh" w:hAnsi="Cambria" w:cs="Cambria"/>
              <w:sz w:val="24"/>
              <w:szCs w:val="24"/>
            </w:rPr>
            <w:t>ϵ</w:t>
          </w:r>
          <w:r>
            <w:rPr>
              <w:rFonts w:ascii="Gungsuh" w:eastAsia="Gungsuh" w:hAnsi="Gungsuh" w:cs="Gungsuh" w:hint="eastAsia"/>
              <w:sz w:val="24"/>
              <w:szCs w:val="24"/>
            </w:rPr>
            <w:t>×TU, và</w:t>
          </w:r>
        </w:sdtContent>
      </w:sdt>
    </w:p>
    <w:p w14:paraId="488A8AA7" w14:textId="77777777" w:rsidR="005600E0" w:rsidRDefault="005600E0" w:rsidP="005600E0">
      <w:pPr>
        <w:numPr>
          <w:ilvl w:val="0"/>
          <w:numId w:val="4"/>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Pro(X</w:t>
      </w:r>
      <w:sdt>
        <w:sdtPr>
          <w:tag w:val="goog_rdk_15"/>
          <w:id w:val="-687218507"/>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1</w:t>
          </w:r>
        </w:sdtContent>
      </w:sdt>
      <w:sdt>
        <w:sdtPr>
          <w:tag w:val="goog_rdk_16"/>
          <w:id w:val="-675412030"/>
        </w:sdtPr>
        <w:sdtContent>
          <w:r>
            <w:rPr>
              <w:rFonts w:ascii="Gungsuh" w:eastAsia="Gungsuh" w:hAnsi="Gungsuh" w:cs="Gungsuh" w:hint="eastAsia"/>
              <w:sz w:val="24"/>
              <w:szCs w:val="24"/>
            </w:rPr>
            <w:t>)</w:t>
          </w:r>
          <w:r>
            <w:rPr>
              <w:rFonts w:ascii="Times New Roman" w:eastAsia="Gungsuh" w:hAnsi="Times New Roman" w:cs="Times New Roman"/>
              <w:sz w:val="24"/>
              <w:szCs w:val="24"/>
            </w:rPr>
            <w:t>≥μ</w:t>
          </w:r>
          <w:r>
            <w:rPr>
              <w:rFonts w:ascii="MingLiU-ExtB" w:eastAsia="MingLiU-ExtB" w:hAnsi="MingLiU-ExtB" w:cs="MingLiU-ExtB" w:hint="eastAsia"/>
              <w:sz w:val="24"/>
              <w:szCs w:val="24"/>
            </w:rPr>
            <w:t>×</w:t>
          </w:r>
        </w:sdtContent>
      </w:sdt>
      <w:r>
        <w:rPr>
          <w:rFonts w:ascii="Cambria Math" w:eastAsia="Cambria Math" w:hAnsi="Cambria Math" w:cs="Cambria Math"/>
          <w:sz w:val="24"/>
          <w:szCs w:val="24"/>
        </w:rPr>
        <w:t>∣</w:t>
      </w:r>
      <w:r>
        <w:rPr>
          <w:rFonts w:ascii="Times New Roman" w:eastAsia="Times New Roman" w:hAnsi="Times New Roman" w:cs="Times New Roman"/>
          <w:sz w:val="24"/>
          <w:szCs w:val="24"/>
        </w:rPr>
        <w:t>D</w:t>
      </w:r>
      <w:r>
        <w:rPr>
          <w:rFonts w:ascii="Cambria Math" w:eastAsia="Cambria Math" w:hAnsi="Cambria Math" w:cs="Cambria Math"/>
          <w:sz w:val="24"/>
          <w:szCs w:val="24"/>
        </w:rPr>
        <w:t>∣</w:t>
      </w:r>
      <w:r>
        <w:rPr>
          <w:rFonts w:ascii="Times New Roman" w:eastAsia="Times New Roman" w:hAnsi="Times New Roman" w:cs="Times New Roman"/>
          <w:sz w:val="24"/>
          <w:szCs w:val="24"/>
        </w:rPr>
        <w:t>; do đó X</w:t>
      </w:r>
      <w:sdt>
        <w:sdtPr>
          <w:tag w:val="goog_rdk_17"/>
          <w:id w:val="-137804892"/>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1</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 xml:space="preserve"> </w:t>
          </w:r>
        </w:sdtContent>
      </w:sdt>
      <w:r>
        <w:rPr>
          <w:rFonts w:ascii="Times New Roman" w:eastAsia="Times New Roman" w:hAnsi="Times New Roman" w:cs="Times New Roman"/>
          <w:sz w:val="24"/>
          <w:szCs w:val="24"/>
        </w:rPr>
        <w:t>sẽ không phải là PHUI. Vì vậy, X</w:t>
      </w:r>
      <w:sdt>
        <w:sdtPr>
          <w:tag w:val="goog_rdk_18"/>
          <w:id w:val="1293015802"/>
        </w:sdtPr>
        <w:sdtContent>
          <w:r>
            <w:rPr>
              <w:rFonts w:ascii="Gungsuh" w:eastAsia="Gungsuh" w:hAnsi="Gungsuh" w:cs="Gungsuh" w:hint="eastAsia"/>
              <w:sz w:val="24"/>
              <w:szCs w:val="24"/>
              <w:vertAlign w:val="superscript"/>
            </w:rPr>
            <w:t>k</w:t>
          </w:r>
          <w:r>
            <w:rPr>
              <w:rFonts w:ascii="MS Mincho" w:eastAsia="MS Mincho" w:hAnsi="MS Mincho" w:cs="MS Mincho" w:hint="eastAsia"/>
              <w:sz w:val="24"/>
              <w:szCs w:val="24"/>
              <w:vertAlign w:val="superscript"/>
            </w:rPr>
            <w:t>−</w:t>
          </w:r>
          <w:r>
            <w:rPr>
              <w:rFonts w:ascii="Gungsuh" w:eastAsia="Gungsuh" w:hAnsi="Gungsuh" w:cs="Gungsuh" w:hint="eastAsia"/>
              <w:sz w:val="24"/>
              <w:szCs w:val="24"/>
              <w:vertAlign w:val="superscript"/>
            </w:rPr>
            <w:t>1</w:t>
          </w:r>
        </w:sdtContent>
      </w:sdt>
      <w:r>
        <w:rPr>
          <w:rFonts w:ascii="Times New Roman" w:eastAsia="Times New Roman" w:hAnsi="Times New Roman" w:cs="Times New Roman"/>
          <w:sz w:val="24"/>
          <w:szCs w:val="24"/>
        </w:rPr>
        <w:t xml:space="preserve"> và bất kỳ tập siêu nào của nó X</w:t>
      </w:r>
      <w:r>
        <w:rPr>
          <w:rFonts w:ascii="Times New Roman" w:eastAsia="Times New Roman" w:hAnsi="Times New Roman" w:cs="Times New Roman"/>
          <w:sz w:val="24"/>
          <w:szCs w:val="24"/>
          <w:vertAlign w:val="superscript"/>
        </w:rPr>
        <w:t>k</w:t>
      </w:r>
      <w:r>
        <w:rPr>
          <w:rFonts w:ascii="Times New Roman" w:eastAsia="Times New Roman" w:hAnsi="Times New Roman" w:cs="Times New Roman"/>
          <w:sz w:val="24"/>
          <w:szCs w:val="24"/>
        </w:rPr>
        <w:t>​ là HTWPUI, và chúng cũng sẽ không phải là PHUI. Do đó, định lý này đúng.</w:t>
      </w:r>
    </w:p>
    <w:p w14:paraId="05F5FB5B" w14:textId="77777777" w:rsidR="005600E0" w:rsidRDefault="005600E0" w:rsidP="005600E0">
      <w:pPr>
        <w:pStyle w:val="Heading3"/>
        <w:rPr>
          <w:b/>
          <w:color w:val="000000"/>
          <w:sz w:val="28"/>
          <w:szCs w:val="28"/>
        </w:rPr>
      </w:pPr>
      <w:r>
        <w:rPr>
          <w:b/>
          <w:color w:val="000000"/>
          <w:sz w:val="28"/>
          <w:szCs w:val="28"/>
        </w:rPr>
        <w:t>4.1.2. Thuật toán PHUI-UP</w:t>
      </w:r>
    </w:p>
    <w:p w14:paraId="48B88336" w14:textId="5C13EF51"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Thuật toán PHUI-UP được đề xuất bao gồm hai giai đoạn: trong giai đoạn đầu tiên, các </w:t>
      </w:r>
      <w:r>
        <w:rPr>
          <w:rFonts w:ascii="Times New Roman" w:eastAsia="Times New Roman" w:hAnsi="Times New Roman" w:cs="Times New Roman"/>
          <w:b/>
          <w:color w:val="000000"/>
          <w:sz w:val="24"/>
          <w:szCs w:val="24"/>
        </w:rPr>
        <w:t>HTWPUI</w:t>
      </w:r>
      <w:r>
        <w:rPr>
          <w:rFonts w:ascii="Times New Roman" w:eastAsia="Times New Roman" w:hAnsi="Times New Roman" w:cs="Times New Roman"/>
          <w:color w:val="000000"/>
          <w:sz w:val="24"/>
          <w:szCs w:val="24"/>
        </w:rPr>
        <w:t xml:space="preserve"> (tập mục có xác suất và hữu dụng trọng số giao dịch cao) được tìm ra, và trong giai đoạn thứ hai, các </w:t>
      </w:r>
      <w:r>
        <w:rPr>
          <w:rFonts w:ascii="Times New Roman" w:eastAsia="Times New Roman" w:hAnsi="Times New Roman" w:cs="Times New Roman"/>
          <w:b/>
          <w:color w:val="000000"/>
          <w:sz w:val="24"/>
          <w:szCs w:val="24"/>
        </w:rPr>
        <w:t>PHUI</w:t>
      </w:r>
      <w:r>
        <w:rPr>
          <w:rFonts w:ascii="Times New Roman" w:eastAsia="Times New Roman" w:hAnsi="Times New Roman" w:cs="Times New Roman"/>
          <w:color w:val="000000"/>
          <w:sz w:val="24"/>
          <w:szCs w:val="24"/>
        </w:rPr>
        <w:t xml:space="preserve"> (tập mục có hữu dụng cao tiềm năng) được trích xuất với một lần quét cơ sở dữ liệu bổ sung. Tính chất </w:t>
      </w:r>
      <w:r>
        <w:rPr>
          <w:rFonts w:ascii="Times New Roman" w:eastAsia="Times New Roman" w:hAnsi="Times New Roman" w:cs="Times New Roman"/>
          <w:b/>
          <w:color w:val="000000"/>
          <w:sz w:val="24"/>
          <w:szCs w:val="24"/>
        </w:rPr>
        <w:t>TWPUDC</w:t>
      </w:r>
      <w:r>
        <w:rPr>
          <w:rFonts w:ascii="Times New Roman" w:eastAsia="Times New Roman" w:hAnsi="Times New Roman" w:cs="Times New Roman"/>
          <w:color w:val="000000"/>
          <w:sz w:val="24"/>
          <w:szCs w:val="24"/>
        </w:rPr>
        <w:t xml:space="preserve"> kế thừa tính chất </w:t>
      </w:r>
      <w:r>
        <w:rPr>
          <w:rFonts w:ascii="Times New Roman" w:eastAsia="Times New Roman" w:hAnsi="Times New Roman" w:cs="Times New Roman"/>
          <w:b/>
          <w:color w:val="000000"/>
          <w:sz w:val="24"/>
          <w:szCs w:val="24"/>
        </w:rPr>
        <w:t>TWDC</w:t>
      </w:r>
      <w:r>
        <w:rPr>
          <w:rFonts w:ascii="Times New Roman" w:eastAsia="Times New Roman" w:hAnsi="Times New Roman" w:cs="Times New Roman"/>
          <w:color w:val="000000"/>
          <w:sz w:val="24"/>
          <w:szCs w:val="24"/>
        </w:rPr>
        <w:t xml:space="preserve"> của mô hình Hai Giai Đoạn</w:t>
      </w:r>
      <w:r w:rsidR="00ED27F4">
        <w:rPr>
          <w:rFonts w:ascii="Times New Roman" w:eastAsia="Times New Roman" w:hAnsi="Times New Roman" w:cs="Times New Roman"/>
          <w:color w:val="000000"/>
          <w:sz w:val="24"/>
          <w:szCs w:val="24"/>
          <w:lang w:val="en-US"/>
        </w:rPr>
        <w:t xml:space="preserve"> (</w:t>
      </w:r>
      <w:r w:rsidR="00ED27F4" w:rsidRPr="00ED27F4">
        <w:rPr>
          <w:rStyle w:val="fontstyle01"/>
          <w:rFonts w:ascii="Times New Roman" w:hAnsi="Times New Roman" w:cs="Times New Roman"/>
          <w:sz w:val="28"/>
          <w:szCs w:val="28"/>
        </w:rPr>
        <w:t>Two-Phase model</w:t>
      </w:r>
      <w:r w:rsidR="00ED27F4">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 xml:space="preserve"> để bảo toàn tính chất đóng theo chiều giảm, do đó giảm không gian tìm kiếm cho việc tìm các PHUI. Chỉ những </w:t>
      </w:r>
      <w:r>
        <w:rPr>
          <w:rFonts w:ascii="Times New Roman" w:eastAsia="Times New Roman" w:hAnsi="Times New Roman" w:cs="Times New Roman"/>
          <w:b/>
          <w:color w:val="000000"/>
          <w:sz w:val="24"/>
          <w:szCs w:val="24"/>
        </w:rPr>
        <w:t>HTWPUI</w:t>
      </w:r>
      <w:r>
        <w:rPr>
          <w:rFonts w:ascii="Times New Roman" w:eastAsia="Times New Roman" w:hAnsi="Times New Roman" w:cs="Times New Roman"/>
          <w:color w:val="000000"/>
          <w:sz w:val="24"/>
          <w:szCs w:val="24"/>
        </w:rPr>
        <w:t xml:space="preserve"> còn lại của cấp k−1 mới được sử dụng để tạo ra ứng viên tiếp theo C</w:t>
      </w:r>
      <w:r w:rsidRPr="00ED27F4">
        <w:rPr>
          <w:rFonts w:ascii="Times New Roman" w:eastAsia="Times New Roman" w:hAnsi="Times New Roman" w:cs="Times New Roman"/>
          <w:color w:val="000000"/>
          <w:sz w:val="24"/>
          <w:szCs w:val="24"/>
          <w:vertAlign w:val="subscript"/>
        </w:rPr>
        <w:t>k</w:t>
      </w:r>
      <w:r>
        <w:rPr>
          <w:rFonts w:ascii="Times New Roman" w:eastAsia="Times New Roman" w:hAnsi="Times New Roman" w:cs="Times New Roman"/>
          <w:color w:val="000000"/>
          <w:sz w:val="24"/>
          <w:szCs w:val="24"/>
        </w:rPr>
        <w:t>​ ở mỗi cấp.</w:t>
      </w:r>
    </w:p>
    <w:p w14:paraId="698E8E73" w14:textId="2365646E"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Dựa trên tính chất </w:t>
      </w:r>
      <w:r>
        <w:rPr>
          <w:rFonts w:ascii="Times New Roman" w:eastAsia="Times New Roman" w:hAnsi="Times New Roman" w:cs="Times New Roman"/>
          <w:b/>
          <w:color w:val="000000"/>
          <w:sz w:val="24"/>
          <w:szCs w:val="24"/>
        </w:rPr>
        <w:t>TWPUDC</w:t>
      </w:r>
      <w:r>
        <w:rPr>
          <w:rFonts w:ascii="Times New Roman" w:eastAsia="Times New Roman" w:hAnsi="Times New Roman" w:cs="Times New Roman"/>
          <w:color w:val="000000"/>
          <w:sz w:val="24"/>
          <w:szCs w:val="24"/>
        </w:rPr>
        <w:t xml:space="preserve"> được thiết kế, </w:t>
      </w:r>
      <w:r>
        <w:rPr>
          <w:rFonts w:ascii="Times New Roman" w:eastAsia="Times New Roman" w:hAnsi="Times New Roman" w:cs="Times New Roman"/>
          <w:b/>
          <w:color w:val="000000"/>
          <w:sz w:val="24"/>
          <w:szCs w:val="24"/>
        </w:rPr>
        <w:t>Định lý 3</w:t>
      </w:r>
      <w:r>
        <w:rPr>
          <w:rFonts w:ascii="Times New Roman" w:eastAsia="Times New Roman" w:hAnsi="Times New Roman" w:cs="Times New Roman"/>
          <w:color w:val="000000"/>
          <w:sz w:val="24"/>
          <w:szCs w:val="24"/>
        </w:rPr>
        <w:t xml:space="preserve"> đảm bảo rằng 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có thể đảm bảo rằng không có tập siêu của các tập mục không phải là HTWPUI nằm trong tập ứng viên sơ bộ (tính đúng đắn) và nó có thể trích xuất tập đầy đủ các PHUI từ tập ứng viên HTWPUI đã được tìm ra (tính đầy đủ). Do đó, 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được đề xuất là đúng đắn và đầy đủ. Dựa trên các định nghĩa và định lý trên, chi tiết của 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được đưa ra như sau.</w:t>
      </w:r>
    </w:p>
    <w:p w14:paraId="03CA8BD5" w14:textId="26F82CFC" w:rsidR="0052376A" w:rsidRDefault="0052376A" w:rsidP="0052376A">
      <w:pPr>
        <w:spacing w:line="240" w:lineRule="auto"/>
        <w:jc w:val="center"/>
        <w:rPr>
          <w:rFonts w:ascii="Times New Roman" w:eastAsia="Times New Roman" w:hAnsi="Times New Roman" w:cs="Times New Roman"/>
          <w:color w:val="000000"/>
          <w:sz w:val="24"/>
          <w:szCs w:val="24"/>
        </w:rPr>
      </w:pPr>
      <w:r>
        <w:lastRenderedPageBreak/>
        <w:drawing>
          <wp:inline distT="0" distB="0" distL="0" distR="0" wp14:anchorId="19E27739" wp14:editId="01F05CF4">
            <wp:extent cx="4707467" cy="4891351"/>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1964" cy="4896024"/>
                    </a:xfrm>
                    <a:prstGeom prst="rect">
                      <a:avLst/>
                    </a:prstGeom>
                  </pic:spPr>
                </pic:pic>
              </a:graphicData>
            </a:graphic>
          </wp:inline>
        </w:drawing>
      </w:r>
    </w:p>
    <w:p w14:paraId="1CFBB7D5" w14:textId="10580A0A"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Như thể hiện trong </w:t>
      </w:r>
      <w:r>
        <w:rPr>
          <w:rFonts w:ascii="Times New Roman" w:eastAsia="Times New Roman" w:hAnsi="Times New Roman" w:cs="Times New Roman"/>
          <w:b/>
          <w:color w:val="000000"/>
          <w:sz w:val="24"/>
          <w:szCs w:val="24"/>
        </w:rPr>
        <w:t>Thuật toán 1</w:t>
      </w:r>
      <w:r>
        <w:rPr>
          <w:rFonts w:ascii="Times New Roman" w:eastAsia="Times New Roman" w:hAnsi="Times New Roman" w:cs="Times New Roman"/>
          <w:color w:val="000000"/>
          <w:sz w:val="24"/>
          <w:szCs w:val="24"/>
        </w:rPr>
        <w:t xml:space="preserve">, trước tiên 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quét cơ sở dữ liệu để tìm giá trị </w:t>
      </w:r>
      <w:r>
        <w:rPr>
          <w:rFonts w:ascii="Times New Roman" w:eastAsia="Times New Roman" w:hAnsi="Times New Roman" w:cs="Times New Roman"/>
          <w:b/>
          <w:color w:val="000000"/>
          <w:sz w:val="24"/>
          <w:szCs w:val="24"/>
        </w:rPr>
        <w:t>TU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TWU</w:t>
      </w:r>
      <w:r>
        <w:rPr>
          <w:rFonts w:ascii="Times New Roman" w:eastAsia="Times New Roman" w:hAnsi="Times New Roman" w:cs="Times New Roman"/>
          <w:color w:val="000000"/>
          <w:sz w:val="24"/>
          <w:szCs w:val="24"/>
        </w:rPr>
        <w:t xml:space="preserve"> và xác suất của tất cả các tập mục đơn trong cơ sở dữ liệu (Dòng 1). Theo các điều kiện thiết kế của </w:t>
      </w:r>
      <w:r>
        <w:rPr>
          <w:rFonts w:ascii="Times New Roman" w:eastAsia="Times New Roman" w:hAnsi="Times New Roman" w:cs="Times New Roman"/>
          <w:b/>
          <w:color w:val="000000"/>
          <w:sz w:val="24"/>
          <w:szCs w:val="24"/>
        </w:rPr>
        <w:t>HTWPUI_k</w:t>
      </w:r>
      <w:r>
        <w:rPr>
          <w:rFonts w:ascii="Times New Roman" w:eastAsia="Times New Roman" w:hAnsi="Times New Roman" w:cs="Times New Roman"/>
          <w:color w:val="000000"/>
          <w:sz w:val="24"/>
          <w:szCs w:val="24"/>
        </w:rPr>
        <w:t xml:space="preserve"> (Dòng 3), các </w:t>
      </w:r>
      <w:r>
        <w:rPr>
          <w:rFonts w:ascii="Times New Roman" w:eastAsia="Times New Roman" w:hAnsi="Times New Roman" w:cs="Times New Roman"/>
          <w:b/>
          <w:color w:val="000000"/>
          <w:sz w:val="24"/>
          <w:szCs w:val="24"/>
        </w:rPr>
        <w:t>HTWPUI_k</w:t>
      </w:r>
      <w:r>
        <w:rPr>
          <w:rFonts w:ascii="Times New Roman" w:eastAsia="Times New Roman" w:hAnsi="Times New Roman" w:cs="Times New Roman"/>
          <w:color w:val="000000"/>
          <w:sz w:val="24"/>
          <w:szCs w:val="24"/>
        </w:rPr>
        <w:t xml:space="preserve"> (với k ban đầu được đặt là 1) sau đó được tạo ra (Dòng 2 đến 6) và sẽ tiếp tục được sử dụng để tạo ra các ứng viên tiếp theo C</w:t>
      </w:r>
      <w:r w:rsidRPr="00ED27F4">
        <w:rPr>
          <w:rFonts w:ascii="Times New Roman" w:eastAsia="Times New Roman" w:hAnsi="Times New Roman" w:cs="Times New Roman"/>
          <w:color w:val="000000"/>
          <w:sz w:val="24"/>
          <w:szCs w:val="24"/>
          <w:vertAlign w:val="subscript"/>
        </w:rPr>
        <w:t>k+1</w:t>
      </w:r>
      <w:r>
        <w:rPr>
          <w:rFonts w:ascii="Times New Roman" w:eastAsia="Times New Roman" w:hAnsi="Times New Roman" w:cs="Times New Roman"/>
          <w:color w:val="000000"/>
          <w:sz w:val="24"/>
          <w:szCs w:val="24"/>
        </w:rPr>
        <w:t xml:space="preserve">​ để tìm </w:t>
      </w:r>
      <w:r>
        <w:rPr>
          <w:rFonts w:ascii="Times New Roman" w:eastAsia="Times New Roman" w:hAnsi="Times New Roman" w:cs="Times New Roman"/>
          <w:b/>
          <w:color w:val="000000"/>
          <w:sz w:val="24"/>
          <w:szCs w:val="24"/>
        </w:rPr>
        <w:t>HTWPUI_k+1</w:t>
      </w:r>
      <w:r>
        <w:rPr>
          <w:rFonts w:ascii="Times New Roman" w:eastAsia="Times New Roman" w:hAnsi="Times New Roman" w:cs="Times New Roman"/>
          <w:color w:val="000000"/>
          <w:sz w:val="24"/>
          <w:szCs w:val="24"/>
        </w:rPr>
        <w:t xml:space="preserve"> theo từng cấp (Dòng 8 đến 17). Trong quá trình này, cơ sở dữ liệu ban đầu phải được quét lại để tìm tập hợp </w:t>
      </w:r>
      <w:r>
        <w:rPr>
          <w:rFonts w:ascii="Times New Roman" w:eastAsia="Times New Roman" w:hAnsi="Times New Roman" w:cs="Times New Roman"/>
          <w:b/>
          <w:color w:val="000000"/>
          <w:sz w:val="24"/>
          <w:szCs w:val="24"/>
        </w:rPr>
        <w:t>HTWPUI_k+1</w:t>
      </w:r>
      <w:r>
        <w:rPr>
          <w:rFonts w:ascii="Times New Roman" w:eastAsia="Times New Roman" w:hAnsi="Times New Roman" w:cs="Times New Roman"/>
          <w:color w:val="000000"/>
          <w:sz w:val="24"/>
          <w:szCs w:val="24"/>
        </w:rPr>
        <w:t xml:space="preserve"> trong mỗi cấp C</w:t>
      </w:r>
      <w:r w:rsidRPr="00ED27F4">
        <w:rPr>
          <w:rFonts w:ascii="Times New Roman" w:eastAsia="Times New Roman" w:hAnsi="Times New Roman" w:cs="Times New Roman"/>
          <w:color w:val="000000"/>
          <w:sz w:val="24"/>
          <w:szCs w:val="24"/>
          <w:vertAlign w:val="subscript"/>
        </w:rPr>
        <w:t>k+1</w:t>
      </w:r>
      <w:r>
        <w:rPr>
          <w:rFonts w:ascii="Times New Roman" w:eastAsia="Times New Roman" w:hAnsi="Times New Roman" w:cs="Times New Roman"/>
          <w:color w:val="000000"/>
          <w:sz w:val="24"/>
          <w:szCs w:val="24"/>
        </w:rPr>
        <w:t xml:space="preserve"> (Dòng 10). Giai đoạn đầu tiên của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kết thúc khi không có ứng viên nào được tạo ra. Sau đó, thuật toán thực hiện giai đoạn thứ hai. Trong giai đoạn này, cần quét lại cơ sở dữ liệu để tìm các </w:t>
      </w:r>
      <w:r>
        <w:rPr>
          <w:rFonts w:ascii="Times New Roman" w:eastAsia="Times New Roman" w:hAnsi="Times New Roman" w:cs="Times New Roman"/>
          <w:b/>
          <w:color w:val="000000"/>
          <w:sz w:val="24"/>
          <w:szCs w:val="24"/>
        </w:rPr>
        <w:t>PHUI</w:t>
      </w:r>
      <w:r>
        <w:rPr>
          <w:rFonts w:ascii="Times New Roman" w:eastAsia="Times New Roman" w:hAnsi="Times New Roman" w:cs="Times New Roman"/>
          <w:color w:val="000000"/>
          <w:sz w:val="24"/>
          <w:szCs w:val="24"/>
        </w:rPr>
        <w:t xml:space="preserve"> cuối cùng từ tập </w:t>
      </w:r>
      <w:r>
        <w:rPr>
          <w:rFonts w:ascii="Times New Roman" w:eastAsia="Times New Roman" w:hAnsi="Times New Roman" w:cs="Times New Roman"/>
          <w:b/>
          <w:color w:val="000000"/>
          <w:sz w:val="24"/>
          <w:szCs w:val="24"/>
        </w:rPr>
        <w:t>HTWPUI</w:t>
      </w:r>
      <w:r>
        <w:rPr>
          <w:rFonts w:ascii="Times New Roman" w:eastAsia="Times New Roman" w:hAnsi="Times New Roman" w:cs="Times New Roman"/>
          <w:color w:val="000000"/>
          <w:sz w:val="24"/>
          <w:szCs w:val="24"/>
        </w:rPr>
        <w:t xml:space="preserve"> (Dòng 19 đến 24).</w:t>
      </w:r>
    </w:p>
    <w:p w14:paraId="7FC828FD" w14:textId="77777777" w:rsidR="005600E0" w:rsidRDefault="005600E0" w:rsidP="005600E0">
      <w:pPr>
        <w:pStyle w:val="Heading3"/>
      </w:pPr>
      <w:r>
        <w:t>Phân tích độ phức tạp</w:t>
      </w:r>
    </w:p>
    <w:p w14:paraId="3CD95E1B" w14:textId="69A677F1"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 sử m là số lượng giao dịch trong cơ sở dữ liệu D, và n là số lượng mục trong giao dịch lớn nhất trong DDD, và Lk</w:t>
      </w:r>
      <w:r w:rsidR="00DA521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là tập hợp các </w:t>
      </w:r>
      <w:r>
        <w:rPr>
          <w:rFonts w:ascii="Times New Roman" w:eastAsia="Times New Roman" w:hAnsi="Times New Roman" w:cs="Times New Roman"/>
          <w:b/>
          <w:color w:val="000000"/>
          <w:sz w:val="24"/>
          <w:szCs w:val="24"/>
        </w:rPr>
        <w:t>HTWPUI_k</w:t>
      </w:r>
      <w:r>
        <w:rPr>
          <w:rFonts w:ascii="Times New Roman" w:eastAsia="Times New Roman" w:hAnsi="Times New Roman" w:cs="Times New Roman"/>
          <w:color w:val="000000"/>
          <w:sz w:val="24"/>
          <w:szCs w:val="24"/>
        </w:rPr>
        <w:t xml:space="preserve">. Bước đầu tiên của 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là tính toán </w:t>
      </w:r>
      <w:r>
        <w:rPr>
          <w:rFonts w:ascii="Times New Roman" w:eastAsia="Times New Roman" w:hAnsi="Times New Roman" w:cs="Times New Roman"/>
          <w:b/>
          <w:color w:val="000000"/>
          <w:sz w:val="24"/>
          <w:szCs w:val="24"/>
        </w:rPr>
        <w:t>TU</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TWU(i)</w:t>
      </w:r>
      <w:r>
        <w:rPr>
          <w:rFonts w:ascii="Times New Roman" w:eastAsia="Times New Roman" w:hAnsi="Times New Roman" w:cs="Times New Roman"/>
          <w:color w:val="000000"/>
          <w:sz w:val="24"/>
          <w:szCs w:val="24"/>
        </w:rPr>
        <w:t xml:space="preserve"> và giá trị </w:t>
      </w:r>
      <w:r>
        <w:rPr>
          <w:rFonts w:ascii="Times New Roman" w:eastAsia="Times New Roman" w:hAnsi="Times New Roman" w:cs="Times New Roman"/>
          <w:b/>
          <w:color w:val="000000"/>
          <w:sz w:val="24"/>
          <w:szCs w:val="24"/>
        </w:rPr>
        <w:t>Pro(i)</w:t>
      </w:r>
      <w:r>
        <w:rPr>
          <w:rFonts w:ascii="Times New Roman" w:eastAsia="Times New Roman" w:hAnsi="Times New Roman" w:cs="Times New Roman"/>
          <w:color w:val="000000"/>
          <w:sz w:val="24"/>
          <w:szCs w:val="24"/>
        </w:rPr>
        <w:t xml:space="preserve"> của mỗi mục i trong D. Việc này đòi hỏi một lần quét cơ sở dữ liệu, do đó thời gian là O(m×n). Sau đó, cho mỗi cấp độ Ck, các ứng viên được tạo ra bằng cách áp dụng thủ tục con </w:t>
      </w:r>
      <w:r>
        <w:rPr>
          <w:rFonts w:ascii="Times New Roman" w:eastAsia="Times New Roman" w:hAnsi="Times New Roman" w:cs="Times New Roman"/>
          <w:b/>
          <w:color w:val="000000"/>
          <w:sz w:val="24"/>
          <w:szCs w:val="24"/>
        </w:rPr>
        <w:t>Apriori_gen</w:t>
      </w:r>
      <w:r>
        <w:rPr>
          <w:rFonts w:ascii="Times New Roman" w:eastAsia="Times New Roman" w:hAnsi="Times New Roman" w:cs="Times New Roman"/>
          <w:color w:val="000000"/>
          <w:sz w:val="24"/>
          <w:szCs w:val="24"/>
        </w:rPr>
        <w:t xml:space="preserve"> [7]. Thủ tục này kết hợp các cặp tập mục trong Lk−1​ để tạo ra các tập mục trong Ck​ trong thời gian O(</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Lk</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Lk</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Sau đó, thuật toán quét toàn bộ cơ sở dữ liệu một lần để tính toán thông tin của mỗi tập mục k trong Ck​. Điều này được thực hiện bằng </w:t>
      </w:r>
      <w:r>
        <w:rPr>
          <w:rFonts w:ascii="Times New Roman" w:eastAsia="Times New Roman" w:hAnsi="Times New Roman" w:cs="Times New Roman"/>
          <w:color w:val="000000"/>
          <w:sz w:val="24"/>
          <w:szCs w:val="24"/>
        </w:rPr>
        <w:lastRenderedPageBreak/>
        <w:t>cách đọc cơ sở dữ liệu một lần và so sánh mỗi tập mục trong Ck​ với mỗi giao dịch, cần thời gian O(m×n×</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Ck</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Thuật toán kết thúc giai đoạn đầu tiên khi một cấp độ không còn tập nào, và trong trường hợp xấu nhất, có nnn cấp độ. Cuối cùng, cơ sở dữ liệu được quét lại một lần nữa để tính toán chính xác độ hữu dụng của tất cả các </w:t>
      </w:r>
      <w:r>
        <w:rPr>
          <w:rFonts w:ascii="Times New Roman" w:eastAsia="Times New Roman" w:hAnsi="Times New Roman" w:cs="Times New Roman"/>
          <w:b/>
          <w:color w:val="000000"/>
          <w:sz w:val="24"/>
          <w:szCs w:val="24"/>
        </w:rPr>
        <w:t>HTWPUI</w:t>
      </w:r>
      <w:r>
        <w:rPr>
          <w:rFonts w:ascii="Times New Roman" w:eastAsia="Times New Roman" w:hAnsi="Times New Roman" w:cs="Times New Roman"/>
          <w:color w:val="000000"/>
          <w:sz w:val="24"/>
          <w:szCs w:val="24"/>
        </w:rPr>
        <w:t>, trong thời gian O(m×n).</w:t>
      </w:r>
    </w:p>
    <w:p w14:paraId="113BA4C2" w14:textId="77777777" w:rsidR="00355AB5" w:rsidRDefault="005600E0" w:rsidP="005600E0">
      <w:pPr>
        <w:spacing w:line="240" w:lineRule="auto"/>
        <w:rPr>
          <w:rFonts w:ascii="Cambria Math" w:eastAsia="Cambria Math" w:hAnsi="Cambria Math" w:cs="Cambria Math"/>
          <w:color w:val="000000"/>
          <w:sz w:val="24"/>
          <w:szCs w:val="24"/>
          <w:lang w:val="en-US"/>
        </w:rPr>
      </w:pPr>
      <w:r>
        <w:rPr>
          <w:rFonts w:ascii="Times New Roman" w:eastAsia="Times New Roman" w:hAnsi="Times New Roman" w:cs="Times New Roman"/>
          <w:color w:val="000000"/>
          <w:sz w:val="24"/>
          <w:szCs w:val="24"/>
        </w:rPr>
        <w:t xml:space="preserve">Do đó, trong trường hợp xấu nhất, độ phức tạp thời gian tổng thể của thuật toán </w:t>
      </w:r>
      <w:r>
        <w:rPr>
          <w:rFonts w:ascii="Times New Roman" w:eastAsia="Times New Roman" w:hAnsi="Times New Roman" w:cs="Times New Roman"/>
          <w:b/>
          <w:color w:val="000000"/>
          <w:sz w:val="24"/>
          <w:szCs w:val="24"/>
        </w:rPr>
        <w:t>PHUI-UP</w:t>
      </w:r>
      <w:r w:rsidR="00355AB5">
        <w:rPr>
          <w:rFonts w:ascii="Cambria Math" w:eastAsia="Cambria Math" w:hAnsi="Cambria Math" w:cs="Cambria Math"/>
          <w:color w:val="000000"/>
          <w:sz w:val="24"/>
          <w:szCs w:val="24"/>
          <w:lang w:val="en-US"/>
        </w:rPr>
        <w:t xml:space="preserve"> là</w:t>
      </w:r>
    </w:p>
    <w:p w14:paraId="16E8A9CF" w14:textId="51CCD05F" w:rsidR="00355AB5" w:rsidRDefault="00355AB5" w:rsidP="005600E0">
      <w:pPr>
        <w:spacing w:line="240" w:lineRule="auto"/>
        <w:rPr>
          <w:rFonts w:ascii="Cambria Math" w:eastAsia="Cambria Math" w:hAnsi="Cambria Math" w:cs="Cambria Math"/>
          <w:color w:val="000000"/>
          <w:sz w:val="24"/>
          <w:szCs w:val="24"/>
          <w:lang w:val="en-US"/>
        </w:rPr>
      </w:pPr>
      <w:r w:rsidRPr="00355AB5">
        <w:rPr>
          <w:rFonts w:ascii="Cambria Math" w:eastAsia="Cambria Math" w:hAnsi="Cambria Math" w:cs="Cambria Math"/>
          <w:color w:val="000000"/>
          <w:sz w:val="24"/>
          <w:szCs w:val="24"/>
          <w:lang w:val="en-US"/>
        </w:rPr>
        <w:t>O(m × n + Pk≥n (|Lk| × |Lk| + m × n × |Ck|) + m × 544 n × |HTWPUIs|)time</w:t>
      </w:r>
    </w:p>
    <w:p w14:paraId="79FC16BC" w14:textId="382C4F3D" w:rsidR="005600E0" w:rsidRDefault="00355AB5" w:rsidP="005600E0">
      <w:pPr>
        <w:spacing w:line="240" w:lineRule="auto"/>
        <w:rPr>
          <w:rFonts w:ascii="Times New Roman" w:eastAsia="Times New Roman" w:hAnsi="Times New Roman" w:cs="Times New Roman"/>
          <w:color w:val="000000"/>
          <w:sz w:val="24"/>
          <w:szCs w:val="24"/>
        </w:rPr>
      </w:pPr>
      <w:r>
        <w:rPr>
          <w:rFonts w:ascii="Cambria Math" w:eastAsia="Cambria Math" w:hAnsi="Cambria Math" w:cs="Cambria Math"/>
          <w:color w:val="000000"/>
          <w:sz w:val="24"/>
          <w:szCs w:val="24"/>
          <w:lang w:val="en-US"/>
        </w:rPr>
        <w:t xml:space="preserve"> </w:t>
      </w:r>
      <w:r w:rsidR="005600E0">
        <w:rPr>
          <w:rFonts w:ascii="Times New Roman" w:eastAsia="Times New Roman" w:hAnsi="Times New Roman" w:cs="Times New Roman"/>
          <w:color w:val="000000"/>
          <w:sz w:val="24"/>
          <w:szCs w:val="24"/>
        </w:rPr>
        <w:t xml:space="preserve">Vì phương pháp này sử dụng cách tiếp cận dựa trên </w:t>
      </w:r>
      <w:r w:rsidR="005600E0">
        <w:rPr>
          <w:rFonts w:ascii="Times New Roman" w:eastAsia="Times New Roman" w:hAnsi="Times New Roman" w:cs="Times New Roman"/>
          <w:b/>
          <w:color w:val="000000"/>
          <w:sz w:val="24"/>
          <w:szCs w:val="24"/>
        </w:rPr>
        <w:t>Apriori</w:t>
      </w:r>
      <w:r w:rsidR="005600E0">
        <w:rPr>
          <w:rFonts w:ascii="Times New Roman" w:eastAsia="Times New Roman" w:hAnsi="Times New Roman" w:cs="Times New Roman"/>
          <w:color w:val="000000"/>
          <w:sz w:val="24"/>
          <w:szCs w:val="24"/>
        </w:rPr>
        <w:t xml:space="preserve"> để tạo ra các ứng viên ở mỗi cấp độ, nó có thể gặp phải độ phức tạp về không gian và thời gian cao.</w:t>
      </w:r>
    </w:p>
    <w:p w14:paraId="57011DD6" w14:textId="77777777" w:rsidR="005600E0" w:rsidRPr="00ED27F4" w:rsidRDefault="005600E0" w:rsidP="005600E0">
      <w:pPr>
        <w:pStyle w:val="Heading3"/>
        <w:rPr>
          <w:b/>
          <w:sz w:val="28"/>
          <w:szCs w:val="28"/>
        </w:rPr>
      </w:pPr>
      <w:r w:rsidRPr="00ED27F4">
        <w:rPr>
          <w:b/>
          <w:sz w:val="28"/>
          <w:szCs w:val="28"/>
        </w:rPr>
        <w:t>4.1.3. Ví dụ về thuật toán PHUI-UP</w:t>
      </w:r>
    </w:p>
    <w:p w14:paraId="60E2782D"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Để đảm bảo tính nhất quán, hãy xem xét ví dụ chạy trong </w:t>
      </w:r>
      <w:r>
        <w:rPr>
          <w:rFonts w:ascii="Times New Roman" w:eastAsia="Times New Roman" w:hAnsi="Times New Roman" w:cs="Times New Roman"/>
          <w:b/>
          <w:color w:val="000000"/>
          <w:sz w:val="24"/>
          <w:szCs w:val="24"/>
        </w:rPr>
        <w:t>Bảng 1</w:t>
      </w:r>
      <w:r>
        <w:rPr>
          <w:rFonts w:ascii="Times New Roman" w:eastAsia="Times New Roman" w:hAnsi="Times New Roman" w:cs="Times New Roman"/>
          <w:color w:val="000000"/>
          <w:sz w:val="24"/>
          <w:szCs w:val="24"/>
        </w:rPr>
        <w:t xml:space="preserve"> và </w:t>
      </w:r>
      <w:r>
        <w:rPr>
          <w:rFonts w:ascii="Times New Roman" w:eastAsia="Times New Roman" w:hAnsi="Times New Roman" w:cs="Times New Roman"/>
          <w:b/>
          <w:color w:val="000000"/>
          <w:sz w:val="24"/>
          <w:szCs w:val="24"/>
        </w:rPr>
        <w:t>Bảng 2</w:t>
      </w:r>
      <w:r>
        <w:rPr>
          <w:rFonts w:ascii="Times New Roman" w:eastAsia="Times New Roman" w:hAnsi="Times New Roman" w:cs="Times New Roman"/>
          <w:color w:val="000000"/>
          <w:sz w:val="24"/>
          <w:szCs w:val="24"/>
        </w:rPr>
        <w:t xml:space="preserve">. Giả sử ngưỡng hữu dụng tối thiểu được đặt là 25% và ngưỡng xác suất tiềm năng tối thiểu được đặt là 15%. Do đó, số lượng hỗ trợ tối thiểu và xác suất tiềm năng tối thiểu lần lượt được tính là (442 × 25%) (= 110,5) và (10 × 15%) (= 1,5). 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được áp dụng như sau.</w:t>
      </w:r>
    </w:p>
    <w:p w14:paraId="6B294397" w14:textId="585FB46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đầu tiên quét cơ sở dữ liệu để tìm giá trị </w:t>
      </w:r>
      <w:r>
        <w:rPr>
          <w:rFonts w:ascii="Times New Roman" w:eastAsia="Times New Roman" w:hAnsi="Times New Roman" w:cs="Times New Roman"/>
          <w:b/>
          <w:color w:val="000000"/>
          <w:sz w:val="24"/>
          <w:szCs w:val="24"/>
        </w:rPr>
        <w:t>TWU</w:t>
      </w:r>
      <w:r>
        <w:rPr>
          <w:rFonts w:ascii="Times New Roman" w:eastAsia="Times New Roman" w:hAnsi="Times New Roman" w:cs="Times New Roman"/>
          <w:color w:val="000000"/>
          <w:sz w:val="24"/>
          <w:szCs w:val="24"/>
        </w:rPr>
        <w:t xml:space="preserve"> và xác suất của tất cả các tập mục đơn trong cơ sở dữ liệu. Kết quả là {A: 303, 3.71; B: 222, 3.71; C: 336, 4.36; D: 209, 3.41; E: 283, 3.91}, trong đó {A: 303, 3.71} chỉ ra rằng giá trị </w:t>
      </w:r>
      <w:r>
        <w:rPr>
          <w:rFonts w:ascii="Times New Roman" w:eastAsia="Times New Roman" w:hAnsi="Times New Roman" w:cs="Times New Roman"/>
          <w:b/>
          <w:color w:val="000000"/>
          <w:sz w:val="24"/>
          <w:szCs w:val="24"/>
        </w:rPr>
        <w:t>TWU</w:t>
      </w:r>
      <w:r>
        <w:rPr>
          <w:rFonts w:ascii="Times New Roman" w:eastAsia="Times New Roman" w:hAnsi="Times New Roman" w:cs="Times New Roman"/>
          <w:color w:val="000000"/>
          <w:sz w:val="24"/>
          <w:szCs w:val="24"/>
        </w:rPr>
        <w:t xml:space="preserve"> của tập mục {A} là 303 và giá trị xác suất của nó là 3.71. Vì tất cả các tập mục đơn đều thỏa mãn điều kiện </w:t>
      </w:r>
      <w:sdt>
        <w:sdtPr>
          <w:tag w:val="goog_rdk_21"/>
          <w:id w:val="-371378410"/>
        </w:sdtPr>
        <w:sdtContent>
          <w:r>
            <w:rPr>
              <w:rFonts w:ascii="Gungsuh" w:eastAsia="Gungsuh" w:hAnsi="Gungsuh" w:cs="Gungsuh" w:hint="eastAsia"/>
              <w:b/>
              <w:color w:val="000000"/>
              <w:sz w:val="24"/>
              <w:szCs w:val="24"/>
            </w:rPr>
            <w:t xml:space="preserve">TWU(X) </w:t>
          </w:r>
          <w:r>
            <w:rPr>
              <w:rFonts w:ascii="Times New Roman" w:eastAsia="Gungsuh" w:hAnsi="Times New Roman" w:cs="Times New Roman"/>
              <w:b/>
              <w:color w:val="000000"/>
              <w:sz w:val="24"/>
              <w:szCs w:val="24"/>
            </w:rPr>
            <w:t>≥</w:t>
          </w:r>
          <w:r>
            <w:rPr>
              <w:rFonts w:ascii="Gungsuh" w:eastAsia="Gungsuh" w:hAnsi="Gungsuh" w:cs="Gungsuh" w:hint="eastAsia"/>
              <w:b/>
              <w:color w:val="000000"/>
              <w:sz w:val="24"/>
              <w:szCs w:val="24"/>
            </w:rPr>
            <w:t xml:space="preserve"> 110,5</w:t>
          </w:r>
        </w:sdtContent>
      </w:sdt>
      <w:r>
        <w:rPr>
          <w:rFonts w:ascii="Times New Roman" w:eastAsia="Times New Roman" w:hAnsi="Times New Roman" w:cs="Times New Roman"/>
          <w:color w:val="000000"/>
          <w:sz w:val="24"/>
          <w:szCs w:val="24"/>
        </w:rPr>
        <w:t xml:space="preserve"> và </w:t>
      </w:r>
      <w:sdt>
        <w:sdtPr>
          <w:tag w:val="goog_rdk_22"/>
          <w:id w:val="-1715796862"/>
        </w:sdtPr>
        <w:sdtContent>
          <w:r>
            <w:rPr>
              <w:rFonts w:ascii="Gungsuh" w:eastAsia="Gungsuh" w:hAnsi="Gungsuh" w:cs="Gungsuh" w:hint="eastAsia"/>
              <w:b/>
              <w:color w:val="000000"/>
              <w:sz w:val="24"/>
              <w:szCs w:val="24"/>
            </w:rPr>
            <w:t xml:space="preserve">Pro(X) </w:t>
          </w:r>
          <w:r>
            <w:rPr>
              <w:rFonts w:ascii="Times New Roman" w:eastAsia="Gungsuh" w:hAnsi="Times New Roman" w:cs="Times New Roman"/>
              <w:b/>
              <w:color w:val="000000"/>
              <w:sz w:val="24"/>
              <w:szCs w:val="24"/>
            </w:rPr>
            <w:t>≥</w:t>
          </w:r>
          <w:r>
            <w:rPr>
              <w:rFonts w:ascii="Gungsuh" w:eastAsia="Gungsuh" w:hAnsi="Gungsuh" w:cs="Gungsuh" w:hint="eastAsia"/>
              <w:b/>
              <w:color w:val="000000"/>
              <w:sz w:val="24"/>
              <w:szCs w:val="24"/>
            </w:rPr>
            <w:t xml:space="preserve"> 1,5</w:t>
          </w:r>
        </w:sdtContent>
      </w:sdt>
      <w:r>
        <w:rPr>
          <w:rFonts w:ascii="Times New Roman" w:eastAsia="Times New Roman" w:hAnsi="Times New Roman" w:cs="Times New Roman"/>
          <w:color w:val="000000"/>
          <w:sz w:val="24"/>
          <w:szCs w:val="24"/>
        </w:rPr>
        <w:t>, nên tất cả chúng được đưa vào tập các tập mục có tiềm năng hữu dụng trọng số giao dịch cao (</w:t>
      </w:r>
      <w:r>
        <w:rPr>
          <w:rFonts w:ascii="Times New Roman" w:eastAsia="Times New Roman" w:hAnsi="Times New Roman" w:cs="Times New Roman"/>
          <w:b/>
          <w:color w:val="000000"/>
          <w:sz w:val="24"/>
          <w:szCs w:val="24"/>
        </w:rPr>
        <w:t>HTWPUI</w:t>
      </w:r>
      <w:r>
        <w:rPr>
          <w:rFonts w:ascii="Times New Roman" w:eastAsia="Times New Roman" w:hAnsi="Times New Roman" w:cs="Times New Roman"/>
          <w:color w:val="000000"/>
          <w:sz w:val="24"/>
          <w:szCs w:val="24"/>
        </w:rPr>
        <w:t xml:space="preserve">). Sau đó, kkk được đặt là 2, và 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tạo ra các ứng viên C2​ bằng cách áp dụng hàm </w:t>
      </w:r>
      <w:r>
        <w:rPr>
          <w:rFonts w:ascii="Times New Roman" w:eastAsia="Times New Roman" w:hAnsi="Times New Roman" w:cs="Times New Roman"/>
          <w:b/>
          <w:color w:val="000000"/>
          <w:sz w:val="24"/>
          <w:szCs w:val="24"/>
        </w:rPr>
        <w:t>Apriori_gen(HTWPUI1)</w:t>
      </w:r>
      <w:r>
        <w:rPr>
          <w:rFonts w:ascii="Times New Roman" w:eastAsia="Times New Roman" w:hAnsi="Times New Roman" w:cs="Times New Roman"/>
          <w:color w:val="000000"/>
          <w:sz w:val="24"/>
          <w:szCs w:val="24"/>
        </w:rPr>
        <w:t xml:space="preserve"> theo thứ tự chữ cái của các mục. Tập C2​ là {AB; AC; AD; AE; BC; BD; BE; CD; CE; DE}. Sau đó, cơ sở dữ liệu không chắc chắn được quét lại để tính toán các giá trị </w:t>
      </w:r>
      <w:r>
        <w:rPr>
          <w:rFonts w:ascii="Times New Roman" w:eastAsia="Times New Roman" w:hAnsi="Times New Roman" w:cs="Times New Roman"/>
          <w:b/>
          <w:color w:val="000000"/>
          <w:sz w:val="24"/>
          <w:szCs w:val="24"/>
        </w:rPr>
        <w:t>TWU</w:t>
      </w:r>
      <w:r>
        <w:rPr>
          <w:rFonts w:ascii="Times New Roman" w:eastAsia="Times New Roman" w:hAnsi="Times New Roman" w:cs="Times New Roman"/>
          <w:color w:val="000000"/>
          <w:sz w:val="24"/>
          <w:szCs w:val="24"/>
        </w:rPr>
        <w:t xml:space="preserve"> và </w:t>
      </w:r>
      <w:r>
        <w:rPr>
          <w:rFonts w:ascii="Times New Roman" w:eastAsia="Times New Roman" w:hAnsi="Times New Roman" w:cs="Times New Roman"/>
          <w:b/>
          <w:color w:val="000000"/>
          <w:sz w:val="24"/>
          <w:szCs w:val="24"/>
        </w:rPr>
        <w:t>Pro</w:t>
      </w:r>
      <w:r>
        <w:rPr>
          <w:rFonts w:ascii="Times New Roman" w:eastAsia="Times New Roman" w:hAnsi="Times New Roman" w:cs="Times New Roman"/>
          <w:color w:val="000000"/>
          <w:sz w:val="24"/>
          <w:szCs w:val="24"/>
        </w:rPr>
        <w:t xml:space="preserve"> của mỗi tập mục trong C2​. Kết quả là {AB: 107, 1.3; AC: 259, 3.26; AD: 122, 1.51; AE: 181, 2.2; BC: 116, 1.45; BD: 87, 1.9; BE: 190, 2.05; CD: 122, 1.51; CE: 190, 2.35; DE: 74, 1.2}. Trong </w:t>
      </w:r>
      <w:bookmarkStart w:id="0" w:name="_GoBack"/>
      <w:r>
        <w:rPr>
          <w:rFonts w:ascii="Times New Roman" w:eastAsia="Times New Roman" w:hAnsi="Times New Roman" w:cs="Times New Roman"/>
          <w:color w:val="000000"/>
          <w:sz w:val="24"/>
          <w:szCs w:val="24"/>
        </w:rPr>
        <w:t xml:space="preserve">số này, chỉ có các tập mục {AC: 259, 3.26; AD: 122, 1.51; AE: 181, 2.2; BE: 190, 2.05; CD: 122, 1.51; CE: 190, 2.35} thỏa mãn điều kiện </w:t>
      </w:r>
      <w:sdt>
        <w:sdtPr>
          <w:tag w:val="goog_rdk_23"/>
          <w:id w:val="715311702"/>
        </w:sdtPr>
        <w:sdtContent>
          <w:r>
            <w:rPr>
              <w:rFonts w:ascii="Gungsuh" w:eastAsia="Gungsuh" w:hAnsi="Gungsuh" w:cs="Gungsuh" w:hint="eastAsia"/>
              <w:b/>
              <w:color w:val="000000"/>
              <w:sz w:val="24"/>
              <w:szCs w:val="24"/>
            </w:rPr>
            <w:t xml:space="preserve">TWU(X) </w:t>
          </w:r>
          <w:r>
            <w:rPr>
              <w:rFonts w:ascii="Times New Roman" w:eastAsia="Gungsuh" w:hAnsi="Times New Roman" w:cs="Times New Roman"/>
              <w:b/>
              <w:color w:val="000000"/>
              <w:sz w:val="24"/>
              <w:szCs w:val="24"/>
            </w:rPr>
            <w:t>≥</w:t>
          </w:r>
          <w:r>
            <w:rPr>
              <w:rFonts w:ascii="Gungsuh" w:eastAsia="Gungsuh" w:hAnsi="Gungsuh" w:cs="Gungsuh" w:hint="eastAsia"/>
              <w:b/>
              <w:color w:val="000000"/>
              <w:sz w:val="24"/>
              <w:szCs w:val="24"/>
            </w:rPr>
            <w:t xml:space="preserve"> 110,5</w:t>
          </w:r>
        </w:sdtContent>
      </w:sdt>
      <w:r>
        <w:rPr>
          <w:rFonts w:ascii="Times New Roman" w:eastAsia="Times New Roman" w:hAnsi="Times New Roman" w:cs="Times New Roman"/>
          <w:color w:val="000000"/>
          <w:sz w:val="24"/>
          <w:szCs w:val="24"/>
        </w:rPr>
        <w:t xml:space="preserve"> và </w:t>
      </w:r>
      <w:sdt>
        <w:sdtPr>
          <w:tag w:val="goog_rdk_24"/>
          <w:id w:val="-1703018878"/>
        </w:sdtPr>
        <w:sdtContent>
          <w:r>
            <w:rPr>
              <w:rFonts w:ascii="Gungsuh" w:eastAsia="Gungsuh" w:hAnsi="Gungsuh" w:cs="Gungsuh" w:hint="eastAsia"/>
              <w:b/>
              <w:color w:val="000000"/>
              <w:sz w:val="24"/>
              <w:szCs w:val="24"/>
            </w:rPr>
            <w:t xml:space="preserve">Pro(X) </w:t>
          </w:r>
          <w:r>
            <w:rPr>
              <w:rFonts w:ascii="Times New Roman" w:eastAsia="Gungsuh" w:hAnsi="Times New Roman" w:cs="Times New Roman"/>
              <w:b/>
              <w:color w:val="000000"/>
              <w:sz w:val="24"/>
              <w:szCs w:val="24"/>
            </w:rPr>
            <w:t>≥</w:t>
          </w:r>
          <w:r>
            <w:rPr>
              <w:rFonts w:ascii="Gungsuh" w:eastAsia="Gungsuh" w:hAnsi="Gungsuh" w:cs="Gungsuh" w:hint="eastAsia"/>
              <w:b/>
              <w:color w:val="000000"/>
              <w:sz w:val="24"/>
              <w:szCs w:val="24"/>
            </w:rPr>
            <w:t xml:space="preserve"> 1,5</w:t>
          </w:r>
        </w:sdtContent>
      </w:sdt>
      <w:r>
        <w:rPr>
          <w:rFonts w:ascii="Times New Roman" w:eastAsia="Times New Roman" w:hAnsi="Times New Roman" w:cs="Times New Roman"/>
          <w:color w:val="000000"/>
          <w:sz w:val="24"/>
          <w:szCs w:val="24"/>
        </w:rPr>
        <w:t xml:space="preserve">. Do đó, các tập mục này được thêm vào tập </w:t>
      </w:r>
      <w:r>
        <w:rPr>
          <w:rFonts w:ascii="Times New Roman" w:eastAsia="Times New Roman" w:hAnsi="Times New Roman" w:cs="Times New Roman"/>
          <w:b/>
          <w:color w:val="000000"/>
          <w:sz w:val="24"/>
          <w:szCs w:val="24"/>
        </w:rPr>
        <w:t>HTWPUI</w:t>
      </w:r>
      <w:r>
        <w:rPr>
          <w:rFonts w:ascii="Times New Roman" w:eastAsia="Times New Roman" w:hAnsi="Times New Roman" w:cs="Times New Roman"/>
          <w:color w:val="000000"/>
          <w:sz w:val="24"/>
          <w:szCs w:val="24"/>
        </w:rPr>
        <w:t>.</w:t>
      </w:r>
    </w:p>
    <w:bookmarkEnd w:id="0"/>
    <w:p w14:paraId="2912F19E"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Sau đó, kkk được đặt là 3 và quy trình này được áp dụng tương tự. Giai đoạn đầu tiên kết thúc khi không có ứng viên nào được tạo ra. Sau giai đoạn đầu tiên, tập đầy đủ các </w:t>
      </w:r>
      <w:r>
        <w:rPr>
          <w:rFonts w:ascii="Times New Roman" w:eastAsia="Times New Roman" w:hAnsi="Times New Roman" w:cs="Times New Roman"/>
          <w:b/>
          <w:color w:val="000000"/>
          <w:sz w:val="24"/>
          <w:szCs w:val="24"/>
        </w:rPr>
        <w:t>HTWPUI</w:t>
      </w:r>
      <w:r>
        <w:rPr>
          <w:rFonts w:ascii="Times New Roman" w:eastAsia="Times New Roman" w:hAnsi="Times New Roman" w:cs="Times New Roman"/>
          <w:color w:val="000000"/>
          <w:sz w:val="24"/>
          <w:szCs w:val="24"/>
        </w:rPr>
        <w:t xml:space="preserve"> được hiển thị trong </w:t>
      </w:r>
      <w:r>
        <w:rPr>
          <w:rFonts w:ascii="Times New Roman" w:eastAsia="Times New Roman" w:hAnsi="Times New Roman" w:cs="Times New Roman"/>
          <w:b/>
          <w:color w:val="000000"/>
          <w:sz w:val="24"/>
          <w:szCs w:val="24"/>
        </w:rPr>
        <w:t>Bảng 4</w:t>
      </w:r>
      <w:r>
        <w:rPr>
          <w:rFonts w:ascii="Times New Roman" w:eastAsia="Times New Roman" w:hAnsi="Times New Roman" w:cs="Times New Roman"/>
          <w:color w:val="000000"/>
          <w:sz w:val="24"/>
          <w:szCs w:val="24"/>
        </w:rPr>
        <w:t>.</w:t>
      </w:r>
    </w:p>
    <w:p w14:paraId="56CBF451" w14:textId="77777777" w:rsidR="005600E0" w:rsidRDefault="005600E0" w:rsidP="005600E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Sau đó, 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thực hiện giai đoạn thứ hai. Một lần quét cơ sở dữ liệu bổ sung được thực hiện để tìm các </w:t>
      </w:r>
      <w:r>
        <w:rPr>
          <w:rFonts w:ascii="Times New Roman" w:eastAsia="Times New Roman" w:hAnsi="Times New Roman" w:cs="Times New Roman"/>
          <w:b/>
          <w:color w:val="000000"/>
          <w:sz w:val="24"/>
          <w:szCs w:val="24"/>
        </w:rPr>
        <w:t>PHUI</w:t>
      </w:r>
      <w:r>
        <w:rPr>
          <w:rFonts w:ascii="Times New Roman" w:eastAsia="Times New Roman" w:hAnsi="Times New Roman" w:cs="Times New Roman"/>
          <w:color w:val="000000"/>
          <w:sz w:val="24"/>
          <w:szCs w:val="24"/>
        </w:rPr>
        <w:t xml:space="preserve"> cuối cùng trong tập </w:t>
      </w:r>
      <w:r>
        <w:rPr>
          <w:rFonts w:ascii="Times New Roman" w:eastAsia="Times New Roman" w:hAnsi="Times New Roman" w:cs="Times New Roman"/>
          <w:b/>
          <w:color w:val="000000"/>
          <w:sz w:val="24"/>
          <w:szCs w:val="24"/>
        </w:rPr>
        <w:t>HTWPUI</w:t>
      </w:r>
      <w:r>
        <w:rPr>
          <w:rFonts w:ascii="Times New Roman" w:eastAsia="Times New Roman" w:hAnsi="Times New Roman" w:cs="Times New Roman"/>
          <w:color w:val="000000"/>
          <w:sz w:val="24"/>
          <w:szCs w:val="24"/>
        </w:rPr>
        <w:t xml:space="preserve"> bằng cách tính toán giá trị hữu dụng thực tế của chúng. Hãy xem xét các tập mục {A} và {AC} trong </w:t>
      </w:r>
      <w:r>
        <w:rPr>
          <w:rFonts w:ascii="Times New Roman" w:eastAsia="Times New Roman" w:hAnsi="Times New Roman" w:cs="Times New Roman"/>
          <w:b/>
          <w:color w:val="000000"/>
          <w:sz w:val="24"/>
          <w:szCs w:val="24"/>
        </w:rPr>
        <w:t>Bảng 4</w:t>
      </w:r>
      <w:r>
        <w:rPr>
          <w:rFonts w:ascii="Times New Roman" w:eastAsia="Times New Roman" w:hAnsi="Times New Roman" w:cs="Times New Roman"/>
          <w:color w:val="000000"/>
          <w:sz w:val="24"/>
          <w:szCs w:val="24"/>
        </w:rPr>
        <w:t xml:space="preserve"> làm ví dụ. Theo định nghĩa 4, </w:t>
      </w:r>
      <w:r>
        <w:rPr>
          <w:rFonts w:ascii="Times New Roman" w:eastAsia="Times New Roman" w:hAnsi="Times New Roman" w:cs="Times New Roman"/>
          <w:b/>
          <w:color w:val="000000"/>
          <w:sz w:val="24"/>
          <w:szCs w:val="24"/>
        </w:rPr>
        <w:t>u(A) = 36 &lt; 110,5</w:t>
      </w:r>
      <w:r>
        <w:rPr>
          <w:rFonts w:ascii="Times New Roman" w:eastAsia="Times New Roman" w:hAnsi="Times New Roman" w:cs="Times New Roman"/>
          <w:color w:val="000000"/>
          <w:sz w:val="24"/>
          <w:szCs w:val="24"/>
        </w:rPr>
        <w:t xml:space="preserve"> và </w:t>
      </w:r>
      <w:r>
        <w:rPr>
          <w:rFonts w:ascii="Times New Roman" w:eastAsia="Times New Roman" w:hAnsi="Times New Roman" w:cs="Times New Roman"/>
          <w:b/>
          <w:color w:val="000000"/>
          <w:sz w:val="24"/>
          <w:szCs w:val="24"/>
        </w:rPr>
        <w:t>u(AC) = 140 &gt; 110,5</w:t>
      </w:r>
      <w:r>
        <w:rPr>
          <w:rFonts w:ascii="Times New Roman" w:eastAsia="Times New Roman" w:hAnsi="Times New Roman" w:cs="Times New Roman"/>
          <w:color w:val="000000"/>
          <w:sz w:val="24"/>
          <w:szCs w:val="24"/>
        </w:rPr>
        <w:t xml:space="preserve">, vì vậy tập mục {A} không phải là </w:t>
      </w:r>
      <w:r>
        <w:rPr>
          <w:rFonts w:ascii="Times New Roman" w:eastAsia="Times New Roman" w:hAnsi="Times New Roman" w:cs="Times New Roman"/>
          <w:b/>
          <w:color w:val="000000"/>
          <w:sz w:val="24"/>
          <w:szCs w:val="24"/>
        </w:rPr>
        <w:t>PHUI</w:t>
      </w:r>
      <w:r>
        <w:rPr>
          <w:rFonts w:ascii="Times New Roman" w:eastAsia="Times New Roman" w:hAnsi="Times New Roman" w:cs="Times New Roman"/>
          <w:color w:val="000000"/>
          <w:sz w:val="24"/>
          <w:szCs w:val="24"/>
        </w:rPr>
        <w:t xml:space="preserve">, trong khi tập mục {AC} được coi là </w:t>
      </w:r>
      <w:r>
        <w:rPr>
          <w:rFonts w:ascii="Times New Roman" w:eastAsia="Times New Roman" w:hAnsi="Times New Roman" w:cs="Times New Roman"/>
          <w:b/>
          <w:color w:val="000000"/>
          <w:sz w:val="24"/>
          <w:szCs w:val="24"/>
        </w:rPr>
        <w:t>PHUI</w:t>
      </w:r>
      <w:r>
        <w:rPr>
          <w:rFonts w:ascii="Times New Roman" w:eastAsia="Times New Roman" w:hAnsi="Times New Roman" w:cs="Times New Roman"/>
          <w:color w:val="000000"/>
          <w:sz w:val="24"/>
          <w:szCs w:val="24"/>
        </w:rPr>
        <w:t xml:space="preserve">. Cuối cùng, tập đầy đủ các </w:t>
      </w:r>
      <w:r>
        <w:rPr>
          <w:rFonts w:ascii="Times New Roman" w:eastAsia="Times New Roman" w:hAnsi="Times New Roman" w:cs="Times New Roman"/>
          <w:b/>
          <w:color w:val="000000"/>
          <w:sz w:val="24"/>
          <w:szCs w:val="24"/>
        </w:rPr>
        <w:t>PHUI</w:t>
      </w:r>
      <w:r>
        <w:rPr>
          <w:rFonts w:ascii="Times New Roman" w:eastAsia="Times New Roman" w:hAnsi="Times New Roman" w:cs="Times New Roman"/>
          <w:color w:val="000000"/>
          <w:sz w:val="24"/>
          <w:szCs w:val="24"/>
        </w:rPr>
        <w:t xml:space="preserve"> được phát hiện bởi thuật toán </w:t>
      </w:r>
      <w:r>
        <w:rPr>
          <w:rFonts w:ascii="Times New Roman" w:eastAsia="Times New Roman" w:hAnsi="Times New Roman" w:cs="Times New Roman"/>
          <w:b/>
          <w:color w:val="000000"/>
          <w:sz w:val="24"/>
          <w:szCs w:val="24"/>
        </w:rPr>
        <w:t>PHUI-UP</w:t>
      </w:r>
      <w:r>
        <w:rPr>
          <w:rFonts w:ascii="Times New Roman" w:eastAsia="Times New Roman" w:hAnsi="Times New Roman" w:cs="Times New Roman"/>
          <w:color w:val="000000"/>
          <w:sz w:val="24"/>
          <w:szCs w:val="24"/>
        </w:rPr>
        <w:t xml:space="preserve">. Kết quả được hiển thị trong </w:t>
      </w:r>
      <w:r>
        <w:rPr>
          <w:rFonts w:ascii="Times New Roman" w:eastAsia="Times New Roman" w:hAnsi="Times New Roman" w:cs="Times New Roman"/>
          <w:b/>
          <w:color w:val="000000"/>
          <w:sz w:val="24"/>
          <w:szCs w:val="24"/>
        </w:rPr>
        <w:t>Bảng 3</w:t>
      </w:r>
      <w:r>
        <w:rPr>
          <w:rFonts w:ascii="Times New Roman" w:eastAsia="Times New Roman" w:hAnsi="Times New Roman" w:cs="Times New Roman"/>
          <w:color w:val="000000"/>
          <w:sz w:val="24"/>
          <w:szCs w:val="24"/>
        </w:rPr>
        <w:t>.</w:t>
      </w:r>
    </w:p>
    <w:p w14:paraId="57ED9D4D" w14:textId="790C5116" w:rsidR="00EC7D2B" w:rsidRDefault="00EC7D2B" w:rsidP="00EC7D2B">
      <w:pPr>
        <w:pStyle w:val="NormalWeb"/>
        <w:spacing w:before="0" w:beforeAutospacing="0" w:after="160" w:afterAutospacing="0"/>
      </w:pPr>
    </w:p>
    <w:p w14:paraId="649D9E92" w14:textId="2B77984F" w:rsidR="00EC7D2B" w:rsidRPr="00EC7D2B" w:rsidRDefault="00EC7D2B" w:rsidP="00EC7D2B">
      <w:pPr>
        <w:spacing w:line="240" w:lineRule="auto"/>
        <w:rPr>
          <w:rFonts w:ascii="Times New Roman" w:eastAsia="Times New Roman" w:hAnsi="Times New Roman" w:cs="Times New Roman"/>
          <w:noProof w:val="0"/>
          <w:sz w:val="24"/>
          <w:szCs w:val="24"/>
          <w:lang w:eastAsia="vi-VN"/>
        </w:rPr>
      </w:pPr>
    </w:p>
    <w:p w14:paraId="0DD939E8" w14:textId="77777777" w:rsidR="00EC7D2B" w:rsidRPr="00EC7D2B" w:rsidRDefault="00EC7D2B" w:rsidP="00EC7D2B">
      <w:pPr>
        <w:spacing w:line="240" w:lineRule="auto"/>
        <w:rPr>
          <w:rFonts w:ascii="Times New Roman" w:eastAsia="Times New Roman" w:hAnsi="Times New Roman" w:cs="Times New Roman"/>
          <w:noProof w:val="0"/>
          <w:sz w:val="24"/>
          <w:szCs w:val="24"/>
          <w:lang w:eastAsia="vi-VN"/>
        </w:rPr>
      </w:pPr>
    </w:p>
    <w:p w14:paraId="618F3E37" w14:textId="77777777" w:rsidR="00EC7D2B" w:rsidRPr="00EC7D2B" w:rsidRDefault="00EC7D2B" w:rsidP="00EC7D2B">
      <w:pPr>
        <w:spacing w:after="0" w:line="240" w:lineRule="auto"/>
        <w:rPr>
          <w:rFonts w:ascii="Times New Roman" w:eastAsia="Times New Roman" w:hAnsi="Times New Roman" w:cs="Times New Roman"/>
          <w:noProof w:val="0"/>
          <w:sz w:val="24"/>
          <w:szCs w:val="24"/>
          <w:lang w:eastAsia="vi-VN"/>
        </w:rPr>
      </w:pPr>
    </w:p>
    <w:p w14:paraId="4F52A204"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p>
    <w:p w14:paraId="45131A6A" w14:textId="77777777" w:rsidR="00EC7D2B" w:rsidRDefault="00EC7D2B" w:rsidP="00EC7D2B">
      <w:pPr>
        <w:rPr>
          <w:rFonts w:ascii="Times New Roman" w:eastAsia="Times New Roman" w:hAnsi="Times New Roman" w:cs="Times New Roman"/>
          <w:b/>
          <w:bCs/>
          <w:noProof w:val="0"/>
          <w:color w:val="FF0000"/>
          <w:sz w:val="24"/>
          <w:szCs w:val="24"/>
          <w:lang w:eastAsia="vi-VN"/>
        </w:rPr>
      </w:pPr>
    </w:p>
    <w:p w14:paraId="73CC47B3" w14:textId="77777777" w:rsidR="00EC7D2B" w:rsidRDefault="00EC7D2B" w:rsidP="00EC7D2B">
      <w:pPr>
        <w:rPr>
          <w:rFonts w:ascii="Times New Roman" w:eastAsia="Times New Roman" w:hAnsi="Times New Roman" w:cs="Times New Roman"/>
          <w:b/>
          <w:bCs/>
          <w:noProof w:val="0"/>
          <w:color w:val="FF0000"/>
          <w:sz w:val="24"/>
          <w:szCs w:val="24"/>
          <w:lang w:eastAsia="vi-VN"/>
        </w:rPr>
      </w:pPr>
      <w:r>
        <w:rPr>
          <w:rFonts w:ascii="Times New Roman" w:eastAsia="Times New Roman" w:hAnsi="Times New Roman" w:cs="Times New Roman"/>
          <w:b/>
          <w:bCs/>
          <w:noProof w:val="0"/>
          <w:color w:val="FF0000"/>
          <w:sz w:val="24"/>
          <w:szCs w:val="24"/>
          <w:lang w:eastAsia="vi-VN"/>
        </w:rPr>
        <w:br w:type="page"/>
      </w:r>
    </w:p>
    <w:p w14:paraId="284518A0" w14:textId="08E928BB" w:rsidR="000B201C" w:rsidRPr="0044343A" w:rsidRDefault="000B201C" w:rsidP="000B201C">
      <w:pPr>
        <w:pStyle w:val="Heading2"/>
        <w:rPr>
          <w:rFonts w:ascii="Times New Roman" w:eastAsia="Times New Roman" w:hAnsi="Times New Roman" w:cs="Times New Roman"/>
          <w:b/>
          <w:bCs/>
          <w:noProof w:val="0"/>
          <w:color w:val="FF0000"/>
          <w:sz w:val="24"/>
          <w:szCs w:val="24"/>
          <w:lang w:eastAsia="vi-VN"/>
        </w:rPr>
      </w:pPr>
      <w:r w:rsidRPr="0044343A">
        <w:rPr>
          <w:rFonts w:ascii="Times New Roman" w:eastAsia="Times New Roman" w:hAnsi="Times New Roman" w:cs="Times New Roman"/>
          <w:b/>
          <w:bCs/>
          <w:noProof w:val="0"/>
          <w:color w:val="FF0000"/>
          <w:sz w:val="24"/>
          <w:szCs w:val="24"/>
          <w:lang w:eastAsia="vi-VN"/>
        </w:rPr>
        <w:lastRenderedPageBreak/>
        <w:t>4.1 Cấu trúc PU-list</w:t>
      </w:r>
    </w:p>
    <w:p w14:paraId="7DCE7615" w14:textId="77777777" w:rsidR="000B201C" w:rsidRPr="00151BAE" w:rsidRDefault="000B201C" w:rsidP="000B201C">
      <w:pPr>
        <w:spacing w:before="100" w:beforeAutospacing="1" w:after="100" w:afterAutospacing="1" w:line="240" w:lineRule="auto"/>
        <w:rPr>
          <w:rFonts w:ascii="Times New Roman" w:eastAsia="Times New Roman" w:hAnsi="Times New Roman" w:cs="Times New Roman"/>
          <w:noProof w:val="0"/>
          <w:sz w:val="24"/>
          <w:szCs w:val="24"/>
          <w:lang w:val="en-US" w:eastAsia="vi-VN"/>
        </w:rPr>
      </w:pPr>
      <w:r w:rsidRPr="002026EC">
        <w:rPr>
          <w:rFonts w:ascii="Times New Roman" w:eastAsia="Times New Roman" w:hAnsi="Times New Roman" w:cs="Times New Roman"/>
          <w:noProof w:val="0"/>
          <w:sz w:val="24"/>
          <w:szCs w:val="24"/>
          <w:lang w:eastAsia="vi-VN"/>
        </w:rPr>
        <w:br/>
        <w:t>Cấu trúc PU-list [13] là một cấu trúc dữ liệu theo chiều dọc mới, nó tích hợp các thuộc tính xác suất và tiện ích để giữ lại thông tin cần thiết từ dữ liệu không chắc chắn về mặt thông tin TID, xác suất, tiện ích và thông tin tiện ích còn lại. Giả sử một tập hợp mục X và một giao dịch (hoặc tập hợp mục) T sao cho X</w:t>
      </w:r>
      <w:r w:rsidRPr="002026EC">
        <w:rPr>
          <w:rFonts w:ascii="Cambria Math" w:eastAsia="Times New Roman" w:hAnsi="Cambria Math" w:cs="Cambria Math"/>
          <w:noProof w:val="0"/>
          <w:sz w:val="24"/>
          <w:szCs w:val="24"/>
          <w:lang w:eastAsia="vi-VN"/>
        </w:rPr>
        <w:t>⊆</w:t>
      </w:r>
      <w:r w:rsidRPr="002026EC">
        <w:rPr>
          <w:rFonts w:ascii="Times New Roman" w:eastAsia="Times New Roman" w:hAnsi="Times New Roman" w:cs="Times New Roman"/>
          <w:noProof w:val="0"/>
          <w:sz w:val="24"/>
          <w:szCs w:val="24"/>
          <w:lang w:eastAsia="vi-VN"/>
        </w:rPr>
        <w:t xml:space="preserve">T, </w:t>
      </w:r>
      <w:r w:rsidRPr="00151BAE">
        <w:rPr>
          <w:rFonts w:ascii="Times New Roman" w:eastAsia="Times New Roman" w:hAnsi="Times New Roman" w:cs="Times New Roman"/>
          <w:b/>
          <w:noProof w:val="0"/>
          <w:sz w:val="24"/>
          <w:szCs w:val="24"/>
          <w:lang w:eastAsia="vi-VN"/>
        </w:rPr>
        <w:t>tập hợp tất cả các mục từ T không có trong</w:t>
      </w:r>
      <w:r w:rsidRPr="00151BAE">
        <w:rPr>
          <w:rFonts w:ascii="Times New Roman" w:eastAsia="Times New Roman" w:hAnsi="Times New Roman" w:cs="Times New Roman"/>
          <w:b/>
          <w:noProof w:val="0"/>
          <w:sz w:val="24"/>
          <w:szCs w:val="24"/>
          <w:lang w:val="en-US" w:eastAsia="vi-VN"/>
        </w:rPr>
        <w:t xml:space="preserve"> </w:t>
      </w:r>
      <w:r w:rsidRPr="00151BAE">
        <w:rPr>
          <w:rFonts w:ascii="Times New Roman" w:eastAsia="Times New Roman" w:hAnsi="Times New Roman" w:cs="Times New Roman"/>
          <w:b/>
          <w:noProof w:val="0"/>
          <w:sz w:val="24"/>
          <w:szCs w:val="24"/>
          <w:lang w:eastAsia="vi-VN"/>
        </w:rPr>
        <w:t>X được ký hiệu là</w:t>
      </w:r>
      <w:r w:rsidRPr="00151BAE">
        <w:rPr>
          <w:rFonts w:ascii="Times New Roman" w:eastAsia="Times New Roman" w:hAnsi="Times New Roman" w:cs="Times New Roman"/>
          <w:b/>
          <w:noProof w:val="0"/>
          <w:sz w:val="24"/>
          <w:szCs w:val="24"/>
          <w:lang w:val="en-US" w:eastAsia="vi-VN"/>
        </w:rPr>
        <w:t xml:space="preserve"> </w:t>
      </w:r>
      <w:r w:rsidRPr="00151BAE">
        <w:rPr>
          <w:rFonts w:ascii="Times New Roman" w:eastAsia="Times New Roman" w:hAnsi="Times New Roman" w:cs="Times New Roman"/>
          <w:b/>
          <w:noProof w:val="0"/>
          <w:sz w:val="24"/>
          <w:szCs w:val="24"/>
          <w:lang w:eastAsia="vi-VN"/>
        </w:rPr>
        <w:t>T</w:t>
      </w:r>
      <w:r w:rsidRPr="00151BAE">
        <w:rPr>
          <w:rFonts w:ascii="Cambria Math" w:eastAsia="Times New Roman" w:hAnsi="Cambria Math" w:cs="Cambria Math"/>
          <w:b/>
          <w:noProof w:val="0"/>
          <w:sz w:val="24"/>
          <w:szCs w:val="24"/>
          <w:lang w:eastAsia="vi-VN"/>
        </w:rPr>
        <w:t>∖</w:t>
      </w:r>
      <w:r w:rsidRPr="00151BAE">
        <w:rPr>
          <w:rFonts w:ascii="Times New Roman" w:eastAsia="Times New Roman" w:hAnsi="Times New Roman" w:cs="Times New Roman"/>
          <w:b/>
          <w:noProof w:val="0"/>
          <w:sz w:val="24"/>
          <w:szCs w:val="24"/>
          <w:lang w:eastAsia="vi-VN"/>
        </w:rPr>
        <w:t>X</w:t>
      </w:r>
      <w:r w:rsidRPr="002026EC">
        <w:rPr>
          <w:rFonts w:ascii="Times New Roman" w:eastAsia="Times New Roman" w:hAnsi="Times New Roman" w:cs="Times New Roman"/>
          <w:noProof w:val="0"/>
          <w:sz w:val="24"/>
          <w:szCs w:val="24"/>
          <w:lang w:eastAsia="vi-VN"/>
        </w:rPr>
        <w:t xml:space="preserve">, và </w:t>
      </w:r>
      <w:r w:rsidRPr="0044343A">
        <w:rPr>
          <w:rFonts w:ascii="Times New Roman" w:eastAsia="Times New Roman" w:hAnsi="Times New Roman" w:cs="Times New Roman"/>
          <w:b/>
          <w:noProof w:val="0"/>
          <w:sz w:val="24"/>
          <w:szCs w:val="24"/>
          <w:lang w:eastAsia="vi-VN"/>
        </w:rPr>
        <w:t>tập hợp tất cả các mục xuất hiện sau X trong</w:t>
      </w:r>
      <w:r w:rsidRPr="0044343A">
        <w:rPr>
          <w:rFonts w:ascii="Times New Roman" w:eastAsia="Times New Roman" w:hAnsi="Times New Roman" w:cs="Times New Roman"/>
          <w:b/>
          <w:noProof w:val="0"/>
          <w:sz w:val="24"/>
          <w:szCs w:val="24"/>
          <w:lang w:val="en-US" w:eastAsia="vi-VN"/>
        </w:rPr>
        <w:t xml:space="preserve"> </w:t>
      </w:r>
      <w:r w:rsidRPr="0044343A">
        <w:rPr>
          <w:rFonts w:ascii="Times New Roman" w:eastAsia="Times New Roman" w:hAnsi="Times New Roman" w:cs="Times New Roman"/>
          <w:b/>
          <w:noProof w:val="0"/>
          <w:sz w:val="24"/>
          <w:szCs w:val="24"/>
          <w:lang w:eastAsia="vi-VN"/>
        </w:rPr>
        <w:t>T được ký hiệu là T/X</w:t>
      </w:r>
      <w:r w:rsidRPr="002026EC">
        <w:rPr>
          <w:rFonts w:ascii="Times New Roman" w:eastAsia="Times New Roman" w:hAnsi="Times New Roman" w:cs="Times New Roman"/>
          <w:noProof w:val="0"/>
          <w:sz w:val="24"/>
          <w:szCs w:val="24"/>
          <w:lang w:eastAsia="vi-VN"/>
        </w:rPr>
        <w:t>. Do đó, T/X</w:t>
      </w:r>
      <w:r w:rsidRPr="002026EC">
        <w:rPr>
          <w:rFonts w:ascii="Cambria Math" w:eastAsia="Times New Roman" w:hAnsi="Cambria Math" w:cs="Cambria Math"/>
          <w:noProof w:val="0"/>
          <w:sz w:val="24"/>
          <w:szCs w:val="24"/>
          <w:lang w:eastAsia="vi-VN"/>
        </w:rPr>
        <w:t>⊆</w:t>
      </w:r>
      <w:r w:rsidRPr="002026EC">
        <w:rPr>
          <w:rFonts w:ascii="Times New Roman" w:eastAsia="Times New Roman" w:hAnsi="Times New Roman" w:cs="Times New Roman"/>
          <w:noProof w:val="0"/>
          <w:sz w:val="24"/>
          <w:szCs w:val="24"/>
          <w:lang w:eastAsia="vi-VN"/>
        </w:rPr>
        <w:t>T</w:t>
      </w:r>
      <w:r w:rsidRPr="002026EC">
        <w:rPr>
          <w:rFonts w:ascii="Cambria Math" w:eastAsia="Times New Roman" w:hAnsi="Cambria Math" w:cs="Cambria Math"/>
          <w:noProof w:val="0"/>
          <w:sz w:val="24"/>
          <w:szCs w:val="24"/>
          <w:lang w:eastAsia="vi-VN"/>
        </w:rPr>
        <w:t>∖</w:t>
      </w:r>
      <w:r>
        <w:rPr>
          <w:rFonts w:ascii="Cambria Math" w:eastAsia="Times New Roman" w:hAnsi="Cambria Math" w:cs="Cambria Math"/>
          <w:noProof w:val="0"/>
          <w:sz w:val="24"/>
          <w:szCs w:val="24"/>
          <w:lang w:val="en-US" w:eastAsia="vi-VN"/>
        </w:rPr>
        <w:t>X</w:t>
      </w:r>
    </w:p>
    <w:p w14:paraId="7494FA2A" w14:textId="77777777" w:rsidR="000B201C" w:rsidRPr="0044343A" w:rsidRDefault="000B201C" w:rsidP="000B201C">
      <w:pPr>
        <w:spacing w:before="100" w:beforeAutospacing="1" w:after="100" w:afterAutospacing="1" w:line="240" w:lineRule="auto"/>
        <w:rPr>
          <w:rFonts w:ascii="Times New Roman" w:eastAsia="Times New Roman" w:hAnsi="Times New Roman" w:cs="Times New Roman"/>
          <w:b/>
          <w:bCs/>
          <w:noProof w:val="0"/>
          <w:sz w:val="24"/>
          <w:szCs w:val="24"/>
          <w:lang w:val="en-US" w:eastAsia="vi-VN"/>
        </w:rPr>
      </w:pPr>
      <w:r>
        <w:drawing>
          <wp:inline distT="0" distB="0" distL="0" distR="0" wp14:anchorId="124E04E3" wp14:editId="561E3408">
            <wp:extent cx="5624047" cy="288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047" cy="2880610"/>
                    </a:xfrm>
                    <a:prstGeom prst="rect">
                      <a:avLst/>
                    </a:prstGeom>
                  </pic:spPr>
                </pic:pic>
              </a:graphicData>
            </a:graphic>
          </wp:inline>
        </w:drawing>
      </w:r>
      <w:r w:rsidRPr="002026EC">
        <w:rPr>
          <w:rFonts w:ascii="Times New Roman" w:eastAsia="Times New Roman" w:hAnsi="Times New Roman" w:cs="Times New Roman"/>
          <w:noProof w:val="0"/>
          <w:sz w:val="24"/>
          <w:szCs w:val="24"/>
          <w:lang w:eastAsia="vi-VN"/>
        </w:rPr>
        <w:br/>
        <w:t>Ví dụ, xét X={CD} và giao dịch T</w:t>
      </w:r>
      <w:r w:rsidRPr="0044343A">
        <w:rPr>
          <w:rFonts w:ascii="Times New Roman" w:eastAsia="Times New Roman" w:hAnsi="Times New Roman" w:cs="Times New Roman"/>
          <w:noProof w:val="0"/>
          <w:sz w:val="24"/>
          <w:szCs w:val="24"/>
          <w:vertAlign w:val="subscript"/>
          <w:lang w:eastAsia="vi-VN"/>
        </w:rPr>
        <w:t>7</w:t>
      </w:r>
      <w:r w:rsidRPr="002026EC">
        <w:rPr>
          <w:rFonts w:ascii="Times New Roman" w:eastAsia="Times New Roman" w:hAnsi="Times New Roman" w:cs="Times New Roman"/>
          <w:noProof w:val="0"/>
          <w:sz w:val="24"/>
          <w:szCs w:val="24"/>
          <w:lang w:eastAsia="vi-VN"/>
        </w:rPr>
        <w:t xml:space="preserve"> trong Bảng 1, T</w:t>
      </w:r>
      <w:r w:rsidRPr="0044343A">
        <w:rPr>
          <w:rFonts w:ascii="Times New Roman" w:eastAsia="Times New Roman" w:hAnsi="Times New Roman" w:cs="Times New Roman"/>
          <w:noProof w:val="0"/>
          <w:sz w:val="24"/>
          <w:szCs w:val="24"/>
          <w:vertAlign w:val="subscript"/>
          <w:lang w:eastAsia="vi-VN"/>
        </w:rPr>
        <w:t>7</w:t>
      </w:r>
      <w:r w:rsidRPr="002026EC">
        <w:rPr>
          <w:rFonts w:ascii="Cambria Math" w:eastAsia="Times New Roman" w:hAnsi="Cambria Math" w:cs="Cambria Math"/>
          <w:noProof w:val="0"/>
          <w:sz w:val="24"/>
          <w:szCs w:val="24"/>
          <w:lang w:eastAsia="vi-VN"/>
        </w:rPr>
        <w:t>∖</w:t>
      </w:r>
      <w:r w:rsidRPr="002026EC">
        <w:rPr>
          <w:rFonts w:ascii="Times New Roman" w:eastAsia="Times New Roman" w:hAnsi="Times New Roman" w:cs="Times New Roman"/>
          <w:noProof w:val="0"/>
          <w:sz w:val="24"/>
          <w:szCs w:val="24"/>
          <w:lang w:eastAsia="vi-VN"/>
        </w:rPr>
        <w:t>X={AE}, và T</w:t>
      </w:r>
      <w:r w:rsidRPr="0044343A">
        <w:rPr>
          <w:rFonts w:ascii="Times New Roman" w:eastAsia="Times New Roman" w:hAnsi="Times New Roman" w:cs="Times New Roman"/>
          <w:noProof w:val="0"/>
          <w:sz w:val="24"/>
          <w:szCs w:val="24"/>
          <w:vertAlign w:val="subscript"/>
          <w:lang w:eastAsia="vi-VN"/>
        </w:rPr>
        <w:t>7</w:t>
      </w:r>
      <w:r w:rsidRPr="002026EC">
        <w:rPr>
          <w:rFonts w:ascii="Times New Roman" w:eastAsia="Times New Roman" w:hAnsi="Times New Roman" w:cs="Times New Roman"/>
          <w:noProof w:val="0"/>
          <w:sz w:val="24"/>
          <w:szCs w:val="24"/>
          <w:lang w:eastAsia="vi-VN"/>
        </w:rPr>
        <w:t>/X={E}</w:t>
      </w:r>
      <w:r>
        <w:rPr>
          <w:rFonts w:ascii="Times New Roman" w:eastAsia="Times New Roman" w:hAnsi="Times New Roman" w:cs="Times New Roman"/>
          <w:noProof w:val="0"/>
          <w:sz w:val="24"/>
          <w:szCs w:val="24"/>
          <w:lang w:val="en-US" w:eastAsia="vi-VN"/>
        </w:rPr>
        <w:t>.</w:t>
      </w:r>
    </w:p>
    <w:p w14:paraId="7997309C" w14:textId="0716B4A1" w:rsidR="005E3AA3" w:rsidRDefault="005E3AA3"/>
    <w:p w14:paraId="7A1F86FC" w14:textId="77777777" w:rsidR="00A14C9E" w:rsidRDefault="00A14C9E"/>
    <w:p w14:paraId="29DB800F" w14:textId="77777777" w:rsidR="00A14C9E" w:rsidRDefault="00A14C9E">
      <w:r>
        <w:br w:type="page"/>
      </w:r>
    </w:p>
    <w:p w14:paraId="7D59FFD1" w14:textId="6E886CE3" w:rsidR="00EC7D2B" w:rsidRPr="00EC7D2B" w:rsidRDefault="00534854" w:rsidP="00EC7D2B">
      <w:pPr>
        <w:rPr>
          <w:rFonts w:ascii="Times New Roman" w:eastAsia="Times New Roman" w:hAnsi="Times New Roman" w:cs="Times New Roman"/>
          <w:b/>
          <w:bCs/>
          <w:noProof w:val="0"/>
          <w:color w:val="FF0000"/>
          <w:sz w:val="40"/>
          <w:szCs w:val="40"/>
          <w:highlight w:val="lightGray"/>
          <w:lang w:val="en-US" w:eastAsia="vi-VN"/>
        </w:rPr>
      </w:pPr>
      <w:r>
        <w:rPr>
          <w:rFonts w:ascii="Times New Roman" w:eastAsia="Times New Roman" w:hAnsi="Times New Roman" w:cs="Times New Roman"/>
          <w:b/>
          <w:bCs/>
          <w:noProof w:val="0"/>
          <w:color w:val="FF0000"/>
          <w:sz w:val="40"/>
          <w:szCs w:val="40"/>
          <w:highlight w:val="lightGray"/>
          <w:lang w:val="en-US" w:eastAsia="vi-VN"/>
        </w:rPr>
        <w:lastRenderedPageBreak/>
        <w:t>3</w:t>
      </w:r>
    </w:p>
    <w:p w14:paraId="00B7EA0B"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Định nghĩa 16</w:t>
      </w:r>
      <w:r w:rsidRPr="00EC7D2B">
        <w:rPr>
          <w:rFonts w:ascii="Times New Roman" w:eastAsia="Times New Roman" w:hAnsi="Times New Roman" w:cs="Times New Roman"/>
          <w:noProof w:val="0"/>
          <w:color w:val="000000"/>
          <w:sz w:val="24"/>
          <w:szCs w:val="24"/>
          <w:lang w:eastAsia="vi-VN"/>
        </w:rPr>
        <w:t xml:space="preserve">: </w:t>
      </w:r>
      <w:r w:rsidRPr="00EC7D2B">
        <w:rPr>
          <w:rFonts w:ascii="Times New Roman" w:eastAsia="Times New Roman" w:hAnsi="Times New Roman" w:cs="Times New Roman"/>
          <w:b/>
          <w:bCs/>
          <w:noProof w:val="0"/>
          <w:color w:val="000000"/>
          <w:sz w:val="24"/>
          <w:szCs w:val="24"/>
          <w:u w:val="single"/>
          <w:lang w:eastAsia="vi-VN"/>
        </w:rPr>
        <w:t>HTWUI</w:t>
      </w:r>
      <w:r w:rsidRPr="00EC7D2B">
        <w:rPr>
          <w:rFonts w:ascii="Times New Roman" w:eastAsia="Times New Roman" w:hAnsi="Times New Roman" w:cs="Times New Roman"/>
          <w:noProof w:val="0"/>
          <w:color w:val="000000"/>
          <w:sz w:val="24"/>
          <w:szCs w:val="24"/>
          <w:lang w:eastAsia="vi-VN"/>
        </w:rPr>
        <w:t xml:space="preserve"> Một tập hợp mục X trong một cơ sở dữ liệu D được gọi là tập hợp mục có tiện ích trọng số giao dịch cao (HTWUI - high transaction-weighted utilization itemset) nếu TWU(X)≥TU×ε.</w:t>
      </w:r>
    </w:p>
    <w:p w14:paraId="2A9A57E0"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Định nghĩa 17</w:t>
      </w:r>
      <w:r w:rsidRPr="00EC7D2B">
        <w:rPr>
          <w:rFonts w:ascii="Times New Roman" w:eastAsia="Times New Roman" w:hAnsi="Times New Roman" w:cs="Times New Roman"/>
          <w:noProof w:val="0"/>
          <w:color w:val="000000"/>
          <w:sz w:val="24"/>
          <w:szCs w:val="24"/>
          <w:lang w:eastAsia="vi-VN"/>
        </w:rPr>
        <w:t xml:space="preserve">: </w:t>
      </w:r>
      <w:r w:rsidRPr="00EC7D2B">
        <w:rPr>
          <w:rFonts w:ascii="Times New Roman" w:eastAsia="Times New Roman" w:hAnsi="Times New Roman" w:cs="Times New Roman"/>
          <w:b/>
          <w:bCs/>
          <w:noProof w:val="0"/>
          <w:color w:val="000000"/>
          <w:sz w:val="24"/>
          <w:szCs w:val="24"/>
          <w:u w:val="single"/>
          <w:lang w:eastAsia="vi-VN"/>
        </w:rPr>
        <w:t>HTWPUI</w:t>
      </w:r>
      <w:r w:rsidRPr="00EC7D2B">
        <w:rPr>
          <w:rFonts w:ascii="Times New Roman" w:eastAsia="Times New Roman" w:hAnsi="Times New Roman" w:cs="Times New Roman"/>
          <w:noProof w:val="0"/>
          <w:color w:val="000000"/>
          <w:sz w:val="24"/>
          <w:szCs w:val="24"/>
          <w:lang w:eastAsia="vi-VN"/>
        </w:rPr>
        <w:t xml:space="preserve"> Một tập hợp mục X trong một cơ sở dữ liệu D được gọi là tập hợp mục có xác suất và tiện ích trọng số giao dịch cao (HTWPUI - high transaction-weighted probabilistic and utilization itemset) nếu (1) TWU(X) ≥ ε×TU, và (2) Pro(X) ≥ μ×</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D</w:t>
      </w:r>
    </w:p>
    <w:p w14:paraId="7E2A08D6"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Định lý 1</w:t>
      </w:r>
      <w:r w:rsidRPr="00EC7D2B">
        <w:rPr>
          <w:rFonts w:ascii="Times New Roman" w:eastAsia="Times New Roman" w:hAnsi="Times New Roman" w:cs="Times New Roman"/>
          <w:noProof w:val="0"/>
          <w:color w:val="000000"/>
          <w:sz w:val="24"/>
          <w:szCs w:val="24"/>
          <w:lang w:eastAsia="vi-VN"/>
        </w:rPr>
        <w:t xml:space="preserve"> (Thuộc tính đóng xuống của HTWPUI): Giả sử X</w:t>
      </w:r>
      <w:r w:rsidRPr="00EC7D2B">
        <w:rPr>
          <w:rFonts w:ascii="Times New Roman" w:eastAsia="Times New Roman" w:hAnsi="Times New Roman" w:cs="Times New Roman"/>
          <w:noProof w:val="0"/>
          <w:color w:val="000000"/>
          <w:sz w:val="14"/>
          <w:szCs w:val="14"/>
          <w:vertAlign w:val="superscript"/>
          <w:lang w:eastAsia="vi-VN"/>
        </w:rPr>
        <w:t xml:space="preserve">k−1  </w:t>
      </w:r>
      <w:r w:rsidRPr="00EC7D2B">
        <w:rPr>
          <w:rFonts w:ascii="Times New Roman" w:eastAsia="Times New Roman" w:hAnsi="Times New Roman" w:cs="Times New Roman"/>
          <w:noProof w:val="0"/>
          <w:color w:val="000000"/>
          <w:sz w:val="24"/>
          <w:szCs w:val="24"/>
          <w:lang w:eastAsia="vi-VN"/>
        </w:rPr>
        <w:t>là một</w:t>
      </w:r>
      <w:r w:rsidRPr="00EC7D2B">
        <w:rPr>
          <w:rFonts w:ascii="Times New Roman" w:eastAsia="Times New Roman" w:hAnsi="Times New Roman" w:cs="Times New Roman"/>
          <w:noProof w:val="0"/>
          <w:color w:val="000000"/>
          <w:sz w:val="14"/>
          <w:szCs w:val="14"/>
          <w:vertAlign w:val="superscript"/>
          <w:lang w:eastAsia="vi-VN"/>
        </w:rPr>
        <w:t xml:space="preserve"> </w:t>
      </w:r>
      <w:r w:rsidRPr="00EC7D2B">
        <w:rPr>
          <w:rFonts w:ascii="Times New Roman" w:eastAsia="Times New Roman" w:hAnsi="Times New Roman" w:cs="Times New Roman"/>
          <w:noProof w:val="0"/>
          <w:color w:val="000000"/>
          <w:sz w:val="24"/>
          <w:szCs w:val="24"/>
          <w:lang w:eastAsia="vi-VN"/>
        </w:rPr>
        <w:t>(k−1)​ itemset. Hơn nữa, giả sử X</w:t>
      </w:r>
      <w:r w:rsidRPr="00EC7D2B">
        <w:rPr>
          <w:rFonts w:ascii="Times New Roman" w:eastAsia="Times New Roman" w:hAnsi="Times New Roman" w:cs="Times New Roman"/>
          <w:noProof w:val="0"/>
          <w:color w:val="000000"/>
          <w:sz w:val="14"/>
          <w:szCs w:val="14"/>
          <w:vertAlign w:val="superscript"/>
          <w:lang w:eastAsia="vi-VN"/>
        </w:rPr>
        <w:t>k</w:t>
      </w:r>
      <w:r w:rsidRPr="00EC7D2B">
        <w:rPr>
          <w:rFonts w:ascii="Times New Roman" w:eastAsia="Times New Roman" w:hAnsi="Times New Roman" w:cs="Times New Roman"/>
          <w:noProof w:val="0"/>
          <w:color w:val="000000"/>
          <w:sz w:val="24"/>
          <w:szCs w:val="24"/>
          <w:lang w:eastAsia="vi-VN"/>
        </w:rPr>
        <w:t xml:space="preserve"> là một k-itemset và là một tập siêu tập của X</w:t>
      </w:r>
      <w:r w:rsidRPr="00EC7D2B">
        <w:rPr>
          <w:rFonts w:ascii="Times New Roman" w:eastAsia="Times New Roman" w:hAnsi="Times New Roman" w:cs="Times New Roman"/>
          <w:noProof w:val="0"/>
          <w:color w:val="000000"/>
          <w:sz w:val="14"/>
          <w:szCs w:val="14"/>
          <w:vertAlign w:val="superscript"/>
          <w:lang w:eastAsia="vi-VN"/>
        </w:rPr>
        <w:t xml:space="preserve">k−1 </w:t>
      </w:r>
      <w:r w:rsidRPr="00EC7D2B">
        <w:rPr>
          <w:rFonts w:ascii="Times New Roman" w:eastAsia="Times New Roman" w:hAnsi="Times New Roman" w:cs="Times New Roman"/>
          <w:noProof w:val="0"/>
          <w:color w:val="000000"/>
          <w:sz w:val="24"/>
          <w:szCs w:val="24"/>
          <w:lang w:eastAsia="vi-VN"/>
        </w:rPr>
        <w:t>(tức là X</w:t>
      </w:r>
      <w:r w:rsidRPr="00EC7D2B">
        <w:rPr>
          <w:rFonts w:ascii="Times New Roman" w:eastAsia="Times New Roman" w:hAnsi="Times New Roman" w:cs="Times New Roman"/>
          <w:noProof w:val="0"/>
          <w:color w:val="000000"/>
          <w:sz w:val="14"/>
          <w:szCs w:val="14"/>
          <w:vertAlign w:val="superscript"/>
          <w:lang w:eastAsia="vi-VN"/>
        </w:rPr>
        <w:t>k−1</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Xk ​), và giả sử rằng cả X</w:t>
      </w:r>
      <w:r w:rsidRPr="00EC7D2B">
        <w:rPr>
          <w:rFonts w:ascii="Times New Roman" w:eastAsia="Times New Roman" w:hAnsi="Times New Roman" w:cs="Times New Roman"/>
          <w:noProof w:val="0"/>
          <w:color w:val="000000"/>
          <w:sz w:val="14"/>
          <w:szCs w:val="14"/>
          <w:vertAlign w:val="superscript"/>
          <w:lang w:eastAsia="vi-VN"/>
        </w:rPr>
        <w:t>k</w:t>
      </w:r>
      <w:r w:rsidRPr="00EC7D2B">
        <w:rPr>
          <w:rFonts w:ascii="Times New Roman" w:eastAsia="Times New Roman" w:hAnsi="Times New Roman" w:cs="Times New Roman"/>
          <w:noProof w:val="0"/>
          <w:color w:val="000000"/>
          <w:sz w:val="24"/>
          <w:szCs w:val="24"/>
          <w:lang w:eastAsia="vi-VN"/>
        </w:rPr>
        <w:t xml:space="preserve"> và X</w:t>
      </w:r>
      <w:r w:rsidRPr="00EC7D2B">
        <w:rPr>
          <w:rFonts w:ascii="Times New Roman" w:eastAsia="Times New Roman" w:hAnsi="Times New Roman" w:cs="Times New Roman"/>
          <w:noProof w:val="0"/>
          <w:color w:val="000000"/>
          <w:sz w:val="14"/>
          <w:szCs w:val="14"/>
          <w:vertAlign w:val="superscript"/>
          <w:lang w:eastAsia="vi-VN"/>
        </w:rPr>
        <w:t xml:space="preserve">k−1 </w:t>
      </w:r>
      <w:r w:rsidRPr="00EC7D2B">
        <w:rPr>
          <w:rFonts w:ascii="Times New Roman" w:eastAsia="Times New Roman" w:hAnsi="Times New Roman" w:cs="Times New Roman"/>
          <w:noProof w:val="0"/>
          <w:color w:val="000000"/>
          <w:sz w:val="24"/>
          <w:szCs w:val="24"/>
          <w:lang w:eastAsia="vi-VN"/>
        </w:rPr>
        <w:t>đều là HTWPUIs trong cơ sở dữ liệu không chắc chắn. Thuộc tính đóng xuống của HTWPUIs cho thấy rằng TWU(X</w:t>
      </w:r>
      <w:r w:rsidRPr="00EC7D2B">
        <w:rPr>
          <w:rFonts w:ascii="Times New Roman" w:eastAsia="Times New Roman" w:hAnsi="Times New Roman" w:cs="Times New Roman"/>
          <w:noProof w:val="0"/>
          <w:color w:val="000000"/>
          <w:sz w:val="14"/>
          <w:szCs w:val="14"/>
          <w:vertAlign w:val="superscript"/>
          <w:lang w:eastAsia="vi-VN"/>
        </w:rPr>
        <w:t>k−1</w:t>
      </w:r>
      <w:r w:rsidRPr="00EC7D2B">
        <w:rPr>
          <w:rFonts w:ascii="Times New Roman" w:eastAsia="Times New Roman" w:hAnsi="Times New Roman" w:cs="Times New Roman"/>
          <w:noProof w:val="0"/>
          <w:color w:val="000000"/>
          <w:sz w:val="24"/>
          <w:szCs w:val="24"/>
          <w:lang w:eastAsia="vi-VN"/>
        </w:rPr>
        <w:t>) ≥ TWU(X</w:t>
      </w:r>
      <w:r w:rsidRPr="00EC7D2B">
        <w:rPr>
          <w:rFonts w:ascii="Times New Roman" w:eastAsia="Times New Roman" w:hAnsi="Times New Roman" w:cs="Times New Roman"/>
          <w:noProof w:val="0"/>
          <w:color w:val="000000"/>
          <w:sz w:val="14"/>
          <w:szCs w:val="14"/>
          <w:vertAlign w:val="superscript"/>
          <w:lang w:eastAsia="vi-VN"/>
        </w:rPr>
        <w:t>k</w:t>
      </w:r>
      <w:r w:rsidRPr="00EC7D2B">
        <w:rPr>
          <w:rFonts w:ascii="Times New Roman" w:eastAsia="Times New Roman" w:hAnsi="Times New Roman" w:cs="Times New Roman"/>
          <w:noProof w:val="0"/>
          <w:color w:val="000000"/>
          <w:sz w:val="24"/>
          <w:szCs w:val="24"/>
          <w:lang w:eastAsia="vi-VN"/>
        </w:rPr>
        <w:t>) và Pro(X</w:t>
      </w:r>
      <w:r w:rsidRPr="00EC7D2B">
        <w:rPr>
          <w:rFonts w:ascii="Times New Roman" w:eastAsia="Times New Roman" w:hAnsi="Times New Roman" w:cs="Times New Roman"/>
          <w:noProof w:val="0"/>
          <w:color w:val="000000"/>
          <w:sz w:val="14"/>
          <w:szCs w:val="14"/>
          <w:vertAlign w:val="superscript"/>
          <w:lang w:eastAsia="vi-VN"/>
        </w:rPr>
        <w:t>k−1</w:t>
      </w:r>
      <w:r w:rsidRPr="00EC7D2B">
        <w:rPr>
          <w:rFonts w:ascii="Times New Roman" w:eastAsia="Times New Roman" w:hAnsi="Times New Roman" w:cs="Times New Roman"/>
          <w:noProof w:val="0"/>
          <w:color w:val="000000"/>
          <w:sz w:val="24"/>
          <w:szCs w:val="24"/>
          <w:lang w:eastAsia="vi-VN"/>
        </w:rPr>
        <w:t>) ≥ Pro(X</w:t>
      </w:r>
      <w:r w:rsidRPr="00EC7D2B">
        <w:rPr>
          <w:rFonts w:ascii="Times New Roman" w:eastAsia="Times New Roman" w:hAnsi="Times New Roman" w:cs="Times New Roman"/>
          <w:noProof w:val="0"/>
          <w:color w:val="000000"/>
          <w:sz w:val="14"/>
          <w:szCs w:val="14"/>
          <w:vertAlign w:val="superscript"/>
          <w:lang w:eastAsia="vi-VN"/>
        </w:rPr>
        <w:t>k</w:t>
      </w:r>
      <w:r w:rsidRPr="00EC7D2B">
        <w:rPr>
          <w:rFonts w:ascii="Times New Roman" w:eastAsia="Times New Roman" w:hAnsi="Times New Roman" w:cs="Times New Roman"/>
          <w:noProof w:val="0"/>
          <w:color w:val="000000"/>
          <w:sz w:val="24"/>
          <w:szCs w:val="24"/>
          <w:lang w:eastAsia="vi-VN"/>
        </w:rPr>
        <w:t>) (Lin et al. 2015c).</w:t>
      </w:r>
    </w:p>
    <w:p w14:paraId="2DA1E4A1"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Định lý 2</w:t>
      </w:r>
      <w:r w:rsidRPr="00EC7D2B">
        <w:rPr>
          <w:rFonts w:ascii="Times New Roman" w:eastAsia="Times New Roman" w:hAnsi="Times New Roman" w:cs="Times New Roman"/>
          <w:noProof w:val="0"/>
          <w:color w:val="000000"/>
          <w:sz w:val="24"/>
          <w:szCs w:val="24"/>
          <w:lang w:eastAsia="vi-VN"/>
        </w:rPr>
        <w:t xml:space="preserve"> (PHUIs </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 xml:space="preserve"> HTWPUIs): Thuộc tính đóng xuống xác suất và tiện ích có trọng số giao dịch (TWPUDC) đảm bảo rằng PHUIs</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 Do đó, nếu một tập hợp mục không phải là HTWPUI, thì không có tập siêu tập nào của nó là PHUIs (Lin et al. 2015c).</w:t>
      </w:r>
    </w:p>
    <w:p w14:paraId="36CCBF7E" w14:textId="77777777" w:rsidR="00EC7D2B" w:rsidRPr="00EC7D2B" w:rsidRDefault="00EC7D2B" w:rsidP="00EC7D2B">
      <w:pPr>
        <w:spacing w:after="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noProof w:val="0"/>
          <w:sz w:val="24"/>
          <w:szCs w:val="24"/>
          <w:lang w:eastAsia="vi-VN"/>
        </w:rPr>
        <w:pict w14:anchorId="261AC792">
          <v:rect id="_x0000_i1040" style="width:0;height:1.5pt" o:hralign="center" o:hrstd="t" o:hr="t" fillcolor="#a0a0a0" stroked="f"/>
        </w:pict>
      </w:r>
    </w:p>
    <w:p w14:paraId="67DB17CB"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Chứng minh</w:t>
      </w:r>
      <w:r w:rsidRPr="00EC7D2B">
        <w:rPr>
          <w:rFonts w:ascii="Times New Roman" w:eastAsia="Times New Roman" w:hAnsi="Times New Roman" w:cs="Times New Roman"/>
          <w:noProof w:val="0"/>
          <w:color w:val="000000"/>
          <w:sz w:val="24"/>
          <w:szCs w:val="24"/>
          <w:lang w:eastAsia="vi-VN"/>
        </w:rPr>
        <w:t>: Theo Lin et al. (2015c), định lý này đúng.</w:t>
      </w:r>
    </w:p>
    <w:p w14:paraId="5B2CAA79"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i/>
          <w:iCs/>
          <w:noProof w:val="0"/>
          <w:color w:val="000000"/>
          <w:sz w:val="24"/>
          <w:szCs w:val="24"/>
          <w:u w:val="single"/>
          <w:lang w:eastAsia="vi-VN"/>
        </w:rPr>
        <w:t>Chiến lược cắt tỉa 1</w:t>
      </w:r>
      <w:r w:rsidRPr="00EC7D2B">
        <w:rPr>
          <w:rFonts w:ascii="Times New Roman" w:eastAsia="Times New Roman" w:hAnsi="Times New Roman" w:cs="Times New Roman"/>
          <w:noProof w:val="0"/>
          <w:color w:val="000000"/>
          <w:sz w:val="24"/>
          <w:szCs w:val="24"/>
          <w:lang w:eastAsia="vi-VN"/>
        </w:rPr>
        <w:t>: Trong lần quét cơ sở dữ liệu đầu tiên, chúng ta có thể thu được giá trị TWU và xác suất của mỗi mục xuất hiện trong cơ sở dữ liệu. Nếu TWU của một mục iii (TWU(i)) và tổng của tất cả các xác suất của iii (Pro(i)) không thỏa mãn hai điều kiện: 1) TWU(i) ≥ ε × TU, và 2) Pro(i) ≥ μ × |D|, thì mục này có thể được cắt tỉa trực tiếp, vì không có tập siêu tập nào của nó là PHUI.</w:t>
      </w:r>
    </w:p>
    <w:p w14:paraId="5B94DB17"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Cơ sở lý luận</w:t>
      </w:r>
      <w:r w:rsidRPr="00EC7D2B">
        <w:rPr>
          <w:rFonts w:ascii="Times New Roman" w:eastAsia="Times New Roman" w:hAnsi="Times New Roman" w:cs="Times New Roman"/>
          <w:noProof w:val="0"/>
          <w:color w:val="000000"/>
          <w:sz w:val="24"/>
          <w:szCs w:val="24"/>
          <w:lang w:eastAsia="vi-VN"/>
        </w:rPr>
        <w:t>: Theo Định lý 1 và 2, chiến lược cắt tỉa này là hợp lý.</w:t>
      </w:r>
    </w:p>
    <w:p w14:paraId="78A5FA36" w14:textId="77777777" w:rsidR="00EC7D2B" w:rsidRPr="00EC7D2B" w:rsidRDefault="00EC7D2B" w:rsidP="00EC7D2B">
      <w:pPr>
        <w:spacing w:after="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noProof w:val="0"/>
          <w:sz w:val="24"/>
          <w:szCs w:val="24"/>
          <w:lang w:eastAsia="vi-VN"/>
        </w:rPr>
        <w:pict w14:anchorId="6C6700B5">
          <v:rect id="_x0000_i1041" style="width:0;height:1.5pt" o:hralign="center" o:hrstd="t" o:hr="t" fillcolor="#a0a0a0" stroked="f"/>
        </w:pict>
      </w:r>
    </w:p>
    <w:p w14:paraId="127CE94C"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i/>
          <w:iCs/>
          <w:noProof w:val="0"/>
          <w:color w:val="000000"/>
          <w:sz w:val="24"/>
          <w:szCs w:val="24"/>
          <w:u w:val="single"/>
          <w:lang w:eastAsia="vi-VN"/>
        </w:rPr>
        <w:t>Chiến lược cắt tỉa 2</w:t>
      </w:r>
      <w:r w:rsidRPr="00EC7D2B">
        <w:rPr>
          <w:rFonts w:ascii="Times New Roman" w:eastAsia="Times New Roman" w:hAnsi="Times New Roman" w:cs="Times New Roman"/>
          <w:noProof w:val="0"/>
          <w:color w:val="000000"/>
          <w:sz w:val="24"/>
          <w:szCs w:val="24"/>
          <w:lang w:eastAsia="vi-VN"/>
        </w:rPr>
        <w:t>: Khi duyệt cây liệt kê tập hợp bằng cách sử dụng tìm kiếm theo chiều sâu, nếu tổng của tất cả các xác suất của một nút cây trong PU-list được xây dựng của nó nhỏ hơn xác suất tiềm năng tối thiểu, thì không có đứa con nào của nó là PHUI.</w:t>
      </w:r>
    </w:p>
    <w:p w14:paraId="5D0ECFDD"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Cơ sở lý luận</w:t>
      </w:r>
      <w:r w:rsidRPr="00EC7D2B">
        <w:rPr>
          <w:rFonts w:ascii="Times New Roman" w:eastAsia="Times New Roman" w:hAnsi="Times New Roman" w:cs="Times New Roman"/>
          <w:noProof w:val="0"/>
          <w:color w:val="000000"/>
          <w:sz w:val="24"/>
          <w:szCs w:val="24"/>
          <w:lang w:eastAsia="vi-VN"/>
        </w:rPr>
        <w:t>: Lemma 1 cho thấy rằng nếu tổng xác suất của một tập hợp mục nhỏ hơn xác suất tiềm năng tối thiểu (μ × |D|), thì tập hợp mục này không thể là PHUI, cũng như các nút con (các phần mở rộng) của nó. Do đó, bằng cách tính tổng tất cả các xác suất của mỗi tập hợp mục, nhiều tập hợp mục không hứa hẹn và các phần mở rộng của chúng có thể được xác định là không liên quan và cắt tỉa trực tiếp.</w:t>
      </w:r>
    </w:p>
    <w:p w14:paraId="1C494786" w14:textId="77777777" w:rsidR="00EC7D2B" w:rsidRPr="00EC7D2B" w:rsidRDefault="00EC7D2B" w:rsidP="00EC7D2B">
      <w:pPr>
        <w:spacing w:after="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noProof w:val="0"/>
          <w:sz w:val="24"/>
          <w:szCs w:val="24"/>
          <w:lang w:eastAsia="vi-VN"/>
        </w:rPr>
        <w:pict w14:anchorId="46930355">
          <v:rect id="_x0000_i1042" style="width:0;height:1.5pt" o:hralign="center" o:hrstd="t" o:hr="t" fillcolor="#a0a0a0" stroked="f"/>
        </w:pict>
      </w:r>
    </w:p>
    <w:p w14:paraId="4249AB48"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i/>
          <w:iCs/>
          <w:noProof w:val="0"/>
          <w:color w:val="000000"/>
          <w:sz w:val="24"/>
          <w:szCs w:val="24"/>
          <w:u w:val="single"/>
          <w:lang w:eastAsia="vi-VN"/>
        </w:rPr>
        <w:lastRenderedPageBreak/>
        <w:t>Chiến lược cắt tỉa 3:</w:t>
      </w:r>
      <w:r w:rsidRPr="00EC7D2B">
        <w:rPr>
          <w:rFonts w:ascii="Times New Roman" w:eastAsia="Times New Roman" w:hAnsi="Times New Roman" w:cs="Times New Roman"/>
          <w:noProof w:val="0"/>
          <w:color w:val="000000"/>
          <w:sz w:val="24"/>
          <w:szCs w:val="24"/>
          <w:lang w:eastAsia="vi-VN"/>
        </w:rPr>
        <w:t xml:space="preserve"> Khi duyệt cây liệt kê tập hợp bằng cách sử dụng chiến lược tìm kiếm theo chiều sâu, nếu tổng của X.IU và X.RU trong PU-list được xây dựng nhỏ hơn số lượng tiện ích tối thiểu, thì không có đứa con nào (các phần mở rộng) của nút X là PHUI.</w:t>
      </w:r>
    </w:p>
    <w:p w14:paraId="1F3CCD90"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Cơ sở lý luận</w:t>
      </w:r>
      <w:r w:rsidRPr="00EC7D2B">
        <w:rPr>
          <w:rFonts w:ascii="Times New Roman" w:eastAsia="Times New Roman" w:hAnsi="Times New Roman" w:cs="Times New Roman"/>
          <w:noProof w:val="0"/>
          <w:color w:val="000000"/>
          <w:sz w:val="24"/>
          <w:szCs w:val="24"/>
          <w:lang w:eastAsia="vi-VN"/>
        </w:rPr>
        <w:t>: Lemma 2 cho thấy rằng nếu tổng X.IU+X.RUX.IU + X.RUX.IU+X.RU của một nút cây nhỏ hơn số lượng tiện ích tối thiểu (ε × TU), thì bất kỳ nút con nào của nó (các phần mở rộng) là một tập hợp mục không hứa hẹn (không phải là PHUI). Do đó, bằng cách tính tổng tiện ích và tiện ích còn lại cho mỗi nút, các nút con của các tập hợp mục không hứa hẹn có thể được xác định là không liên quan và được cắt tỉa trực tiếp.</w:t>
      </w:r>
    </w:p>
    <w:p w14:paraId="7AA6D012"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noProof w:val="0"/>
          <w:color w:val="000000"/>
          <w:sz w:val="24"/>
          <w:szCs w:val="24"/>
          <w:lang w:eastAsia="vi-VN"/>
        </w:rPr>
        <w:t>Hơn nữa, chiến lược cắt tỉa đồng xuất hiện tiện ích ước tính (EUCP) hiệu quả (Fournier-Viger et al. 2014) cũng được mở rộng trong thuật toán MUHUI được đề xuất để tăng tốc độ phát hiện PHUIs. EUCP được định nghĩa như sau.</w:t>
      </w:r>
    </w:p>
    <w:p w14:paraId="6C893CAB" w14:textId="77777777" w:rsidR="00EC7D2B" w:rsidRPr="00EC7D2B" w:rsidRDefault="00EC7D2B" w:rsidP="00EC7D2B">
      <w:pPr>
        <w:spacing w:after="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noProof w:val="0"/>
          <w:sz w:val="24"/>
          <w:szCs w:val="24"/>
          <w:lang w:eastAsia="vi-VN"/>
        </w:rPr>
        <w:pict w14:anchorId="10F3BD28">
          <v:rect id="_x0000_i1043" style="width:0;height:1.5pt" o:hralign="center" o:hrstd="t" o:hr="t" fillcolor="#a0a0a0" stroked="f"/>
        </w:pict>
      </w:r>
    </w:p>
    <w:p w14:paraId="67E96F52"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i/>
          <w:iCs/>
          <w:noProof w:val="0"/>
          <w:color w:val="000000"/>
          <w:sz w:val="24"/>
          <w:szCs w:val="24"/>
          <w:u w:val="single"/>
          <w:lang w:eastAsia="vi-VN"/>
        </w:rPr>
        <w:t>Chiến lược cắt tỉa 4:</w:t>
      </w:r>
      <w:r w:rsidRPr="00EC7D2B">
        <w:rPr>
          <w:rFonts w:ascii="Times New Roman" w:eastAsia="Times New Roman" w:hAnsi="Times New Roman" w:cs="Times New Roman"/>
          <w:noProof w:val="0"/>
          <w:color w:val="000000"/>
          <w:sz w:val="24"/>
          <w:szCs w:val="24"/>
          <w:lang w:eastAsia="vi-VN"/>
        </w:rPr>
        <w:t xml:space="preserve"> Giả sử X là một tập hợp mục (nút) được gặp trong quá trình tìm kiếm theo chiều sâu của cây liệt kê tập hợp. Nếu TWU của một tập hợp 2 mục Y</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 xml:space="preserve">XY  theo </w:t>
      </w:r>
      <w:r w:rsidRPr="00EC7D2B">
        <w:rPr>
          <w:rFonts w:ascii="Times New Roman" w:eastAsia="Times New Roman" w:hAnsi="Times New Roman" w:cs="Times New Roman"/>
          <w:b/>
          <w:bCs/>
          <w:i/>
          <w:iCs/>
          <w:noProof w:val="0"/>
          <w:color w:val="000000"/>
          <w:sz w:val="24"/>
          <w:szCs w:val="24"/>
          <w:lang w:eastAsia="vi-VN"/>
        </w:rPr>
        <w:t>EUCS</w:t>
      </w:r>
      <w:r w:rsidRPr="00EC7D2B">
        <w:rPr>
          <w:rFonts w:ascii="Times New Roman" w:eastAsia="Times New Roman" w:hAnsi="Times New Roman" w:cs="Times New Roman"/>
          <w:noProof w:val="0"/>
          <w:color w:val="000000"/>
          <w:sz w:val="24"/>
          <w:szCs w:val="24"/>
          <w:lang w:eastAsia="vi-VN"/>
        </w:rPr>
        <w:t xml:space="preserve"> được xây dựng nhỏ hơn ngưỡng tiện ích tối thiểu, thì X không phải là HTWPUI và nó cũng không phải là PHUI. Do đó, không có nút con nào của nó là PHUI, và việc xây dựng PU-lists của X và các con của nó không cần phải thực hiện.</w:t>
      </w:r>
    </w:p>
    <w:p w14:paraId="016078BB"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Cơ sở lý luận</w:t>
      </w:r>
      <w:r w:rsidRPr="00EC7D2B">
        <w:rPr>
          <w:rFonts w:ascii="Times New Roman" w:eastAsia="Times New Roman" w:hAnsi="Times New Roman" w:cs="Times New Roman"/>
          <w:noProof w:val="0"/>
          <w:color w:val="000000"/>
          <w:sz w:val="24"/>
          <w:szCs w:val="24"/>
          <w:lang w:eastAsia="vi-VN"/>
        </w:rPr>
        <w:t>: Theo Định nghĩa 17, Lemmas 1 và 3, chiến lược cắt tỉa này là chính xác. Vì PHUIs</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HTWPUIsPHUIs \subseteq HTWPUIsPHUIs</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HTWPUIs, nếu TWU(X)≤TU×εTWU(X) ≤ TU × εTWU(X)≤TU×ε cho một tập hợp 2 mục XXX, thì XXX không phải là HTWUI. Hơn nữa, XXX và tất cả các tập siêu tập của nó không phải là PHUIs (lưu ý rằng tất cả các phần mở rộng của XXX trong cây liệt kê tập hợp là các tập siêu tập của XXX). Dựa trên chiến lược EUCP, một số lượng lớn các tập hợp mục không hứa hẹn kkk (k ≥ 2) có thể được cắt tỉa.</w:t>
      </w:r>
    </w:p>
    <w:p w14:paraId="6D044C89"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noProof w:val="0"/>
          <w:color w:val="000000"/>
          <w:sz w:val="24"/>
          <w:szCs w:val="24"/>
          <w:lang w:eastAsia="vi-VN"/>
        </w:rPr>
        <w:t>Vì thông tin về xác suất của một tập hợp mục X (Pro(X)) có thể dễ dàng thu được từ PU-list của nó, Pro(X) cũng có thể được sử dụng để giảm không gian tìm kiếm. Ý tưởng chính là sau khi xây dựng PU-list của một tập hợp mục XXX, nếu X.PUL rỗng hoặc nếu Pro(X)&lt;</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D</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×μPro(X) &lt; |D| × μPro(X)&lt;</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D</w:t>
      </w:r>
      <w:r w:rsidRPr="00EC7D2B">
        <w:rPr>
          <w:rFonts w:ascii="Cambria Math" w:eastAsia="Times New Roman" w:hAnsi="Cambria Math" w:cs="Times New Roman"/>
          <w:noProof w:val="0"/>
          <w:color w:val="000000"/>
          <w:sz w:val="24"/>
          <w:szCs w:val="24"/>
          <w:lang w:eastAsia="vi-VN"/>
        </w:rPr>
        <w:t>∣</w:t>
      </w:r>
      <w:r w:rsidRPr="00EC7D2B">
        <w:rPr>
          <w:rFonts w:ascii="Times New Roman" w:eastAsia="Times New Roman" w:hAnsi="Times New Roman" w:cs="Times New Roman"/>
          <w:noProof w:val="0"/>
          <w:color w:val="000000"/>
          <w:sz w:val="24"/>
          <w:szCs w:val="24"/>
          <w:lang w:eastAsia="vi-VN"/>
        </w:rPr>
        <w:t>×μ, thì PU-list X.PULX.PULX.PUL có thể được bỏ qua trực tiếp, và không cần phải thêm vào tập hợp các phần mở rộng của nút cha của XXX. Do đó, X.PULX.PULX.PUL sẽ không được sử dụng để tạo ra bất kỳ tập hợp mục nào khác.</w:t>
      </w:r>
    </w:p>
    <w:p w14:paraId="58F92339" w14:textId="77777777" w:rsidR="00EC7D2B" w:rsidRPr="00EC7D2B" w:rsidRDefault="00EC7D2B" w:rsidP="00EC7D2B">
      <w:pPr>
        <w:spacing w:after="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noProof w:val="0"/>
          <w:sz w:val="24"/>
          <w:szCs w:val="24"/>
          <w:lang w:eastAsia="vi-VN"/>
        </w:rPr>
        <w:pict w14:anchorId="71AC62DF">
          <v:rect id="_x0000_i1044" style="width:0;height:1.5pt" o:hralign="center" o:hrstd="t" o:hr="t" fillcolor="#a0a0a0" stroked="f"/>
        </w:pict>
      </w:r>
    </w:p>
    <w:p w14:paraId="68C92609"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i/>
          <w:iCs/>
          <w:noProof w:val="0"/>
          <w:color w:val="000000"/>
          <w:sz w:val="24"/>
          <w:szCs w:val="24"/>
          <w:u w:val="single"/>
          <w:lang w:eastAsia="vi-VN"/>
        </w:rPr>
        <w:t>Chiến lược cắt tỉa 5:</w:t>
      </w:r>
      <w:r w:rsidRPr="00EC7D2B">
        <w:rPr>
          <w:rFonts w:ascii="Times New Roman" w:eastAsia="Times New Roman" w:hAnsi="Times New Roman" w:cs="Times New Roman"/>
          <w:noProof w:val="0"/>
          <w:color w:val="000000"/>
          <w:sz w:val="24"/>
          <w:szCs w:val="24"/>
          <w:lang w:eastAsia="vi-VN"/>
        </w:rPr>
        <w:t xml:space="preserve"> Giả sử X là một tập hợp mục (nút) được gặp trong quá trình tìm kiếm theo chiều sâu của cây liệt kê tập hợp. Sau khi xây dựng PU-list của tập hợp mục X, nếu X.PUL rỗng hoặc Pro(X) nhỏ hơn ngưỡng xác suất tối thiểu, thì X không phải là PHUI, và không có nút con nào của nó là PHUI. Do đó, PU-lists của các nút con của X không cần phải được xây dựng.</w:t>
      </w:r>
    </w:p>
    <w:p w14:paraId="07C5096E"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b/>
          <w:bCs/>
          <w:noProof w:val="0"/>
          <w:color w:val="000000"/>
          <w:sz w:val="24"/>
          <w:szCs w:val="24"/>
          <w:lang w:eastAsia="vi-VN"/>
        </w:rPr>
        <w:t>Cơ sở lý luận</w:t>
      </w:r>
      <w:r w:rsidRPr="00EC7D2B">
        <w:rPr>
          <w:rFonts w:ascii="Times New Roman" w:eastAsia="Times New Roman" w:hAnsi="Times New Roman" w:cs="Times New Roman"/>
          <w:noProof w:val="0"/>
          <w:color w:val="000000"/>
          <w:sz w:val="24"/>
          <w:szCs w:val="24"/>
          <w:lang w:eastAsia="vi-VN"/>
        </w:rPr>
        <w:t>: Theo Lemma 1, chiến lược cắt tỉa này là chính xác.</w:t>
      </w:r>
    </w:p>
    <w:p w14:paraId="2D07727D" w14:textId="77777777" w:rsidR="00EC7D2B" w:rsidRPr="00EC7D2B" w:rsidRDefault="00EC7D2B" w:rsidP="00EC7D2B">
      <w:pPr>
        <w:spacing w:before="280" w:after="280" w:line="240" w:lineRule="auto"/>
        <w:rPr>
          <w:rFonts w:ascii="Times New Roman" w:eastAsia="Times New Roman" w:hAnsi="Times New Roman" w:cs="Times New Roman"/>
          <w:noProof w:val="0"/>
          <w:sz w:val="24"/>
          <w:szCs w:val="24"/>
          <w:lang w:eastAsia="vi-VN"/>
        </w:rPr>
      </w:pPr>
      <w:r w:rsidRPr="00EC7D2B">
        <w:rPr>
          <w:rFonts w:ascii="Times New Roman" w:eastAsia="Times New Roman" w:hAnsi="Times New Roman" w:cs="Times New Roman"/>
          <w:noProof w:val="0"/>
          <w:color w:val="000000"/>
          <w:sz w:val="24"/>
          <w:szCs w:val="24"/>
          <w:lang w:eastAsia="vi-VN"/>
        </w:rPr>
        <w:lastRenderedPageBreak/>
        <w:t>Dựa trên năm chiến lược cắt tỉa được thiết kế, một số lượng lớn các tập hợp mục không hứa hẹn có thể được cắt tỉa hiệu quả và việc xây dựng PU-lists của các phần mở rộng của chúng có thể được tránh, điều này hiệu quả giảm số lượng các thao tác kết hợp và không gian tìm kiếm trong cây liệt kê tập hợp. Thuật toán MUHUI được đề xuất được mô tả tiếp theo.</w:t>
      </w:r>
    </w:p>
    <w:p w14:paraId="11C001BA" w14:textId="77777777" w:rsidR="00EC7D2B" w:rsidRPr="00EC7D2B" w:rsidRDefault="00EC7D2B" w:rsidP="00EC7D2B">
      <w:pPr>
        <w:spacing w:before="280" w:after="280" w:line="240" w:lineRule="auto"/>
        <w:jc w:val="center"/>
        <w:rPr>
          <w:rFonts w:ascii="Times New Roman" w:eastAsia="Times New Roman" w:hAnsi="Times New Roman" w:cs="Times New Roman"/>
          <w:noProof w:val="0"/>
          <w:sz w:val="24"/>
          <w:szCs w:val="24"/>
          <w:lang w:eastAsia="vi-VN"/>
        </w:rPr>
      </w:pPr>
    </w:p>
    <w:p w14:paraId="0E0EE7A8" w14:textId="77777777" w:rsidR="00EC7D2B" w:rsidRPr="00EC7D2B" w:rsidRDefault="00EC7D2B" w:rsidP="00EC7D2B">
      <w:pPr>
        <w:spacing w:before="280" w:after="280" w:line="240" w:lineRule="auto"/>
        <w:jc w:val="center"/>
        <w:rPr>
          <w:rFonts w:ascii="Times New Roman" w:eastAsia="Times New Roman" w:hAnsi="Times New Roman" w:cs="Times New Roman"/>
          <w:noProof w:val="0"/>
          <w:sz w:val="24"/>
          <w:szCs w:val="24"/>
          <w:lang w:eastAsia="vi-VN"/>
        </w:rPr>
      </w:pPr>
    </w:p>
    <w:p w14:paraId="6CD9DC83" w14:textId="77777777" w:rsidR="00EC7D2B" w:rsidRPr="00EC7D2B" w:rsidRDefault="00EC7D2B" w:rsidP="00EC7D2B">
      <w:pPr>
        <w:spacing w:after="0" w:line="240" w:lineRule="auto"/>
        <w:rPr>
          <w:rFonts w:ascii="Times New Roman" w:eastAsia="Times New Roman" w:hAnsi="Times New Roman" w:cs="Times New Roman"/>
          <w:noProof w:val="0"/>
          <w:sz w:val="24"/>
          <w:szCs w:val="24"/>
          <w:lang w:eastAsia="vi-VN"/>
        </w:rPr>
      </w:pPr>
    </w:p>
    <w:p w14:paraId="421DB009" w14:textId="77777777" w:rsidR="00A14C9E" w:rsidRDefault="00A14C9E"/>
    <w:p w14:paraId="0D1C2F20" w14:textId="1D758FE3" w:rsidR="005E3AA3" w:rsidRDefault="005E3AA3">
      <w:r>
        <w:br w:type="page"/>
      </w:r>
    </w:p>
    <w:p w14:paraId="38D9E253" w14:textId="05B59CB7" w:rsidR="00690030" w:rsidRPr="005B1676" w:rsidRDefault="00690030">
      <w:pPr>
        <w:rPr>
          <w:rFonts w:ascii="Times New Roman" w:eastAsia="Times New Roman" w:hAnsi="Times New Roman" w:cs="Times New Roman"/>
          <w:b/>
          <w:bCs/>
          <w:noProof w:val="0"/>
          <w:color w:val="FF0000"/>
          <w:sz w:val="40"/>
          <w:szCs w:val="40"/>
          <w:highlight w:val="lightGray"/>
          <w:lang w:val="en-US" w:eastAsia="vi-VN"/>
        </w:rPr>
      </w:pPr>
      <w:r w:rsidRPr="005B1676">
        <w:rPr>
          <w:rFonts w:ascii="Times New Roman" w:eastAsia="Times New Roman" w:hAnsi="Times New Roman" w:cs="Times New Roman"/>
          <w:b/>
          <w:bCs/>
          <w:noProof w:val="0"/>
          <w:color w:val="FF0000"/>
          <w:sz w:val="40"/>
          <w:szCs w:val="40"/>
          <w:highlight w:val="lightGray"/>
          <w:lang w:val="en-US" w:eastAsia="vi-VN"/>
        </w:rPr>
        <w:lastRenderedPageBreak/>
        <w:t>4</w:t>
      </w:r>
    </w:p>
    <w:p w14:paraId="207D6EF7" w14:textId="1693A2D1" w:rsidR="002146E2" w:rsidRDefault="005E3AA3">
      <w:pPr>
        <w:rPr>
          <w:rFonts w:ascii="Times New Roman" w:eastAsia="Times New Roman" w:hAnsi="Times New Roman" w:cs="Times New Roman"/>
          <w:noProof w:val="0"/>
          <w:sz w:val="24"/>
          <w:szCs w:val="24"/>
          <w:highlight w:val="lightGray"/>
          <w:lang w:eastAsia="vi-VN"/>
        </w:rPr>
      </w:pPr>
      <w:r w:rsidRPr="00AA6E4C">
        <w:rPr>
          <w:rFonts w:ascii="Times New Roman" w:eastAsia="Times New Roman" w:hAnsi="Times New Roman" w:cs="Times New Roman"/>
          <w:b/>
          <w:bCs/>
          <w:noProof w:val="0"/>
          <w:color w:val="FF0000"/>
          <w:sz w:val="24"/>
          <w:szCs w:val="24"/>
          <w:highlight w:val="lightGray"/>
          <w:lang w:eastAsia="vi-VN"/>
        </w:rPr>
        <w:t>Định lý 1</w:t>
      </w:r>
      <w:r w:rsidRPr="00AA6E4C">
        <w:rPr>
          <w:rFonts w:ascii="Times New Roman" w:eastAsia="Times New Roman" w:hAnsi="Times New Roman" w:cs="Times New Roman"/>
          <w:b/>
          <w:bCs/>
          <w:noProof w:val="0"/>
          <w:sz w:val="24"/>
          <w:szCs w:val="24"/>
          <w:highlight w:val="lightGray"/>
          <w:lang w:eastAsia="vi-VN"/>
        </w:rPr>
        <w:t>.</w:t>
      </w:r>
      <w:r w:rsidRPr="00AA6E4C">
        <w:rPr>
          <w:rFonts w:ascii="Times New Roman" w:eastAsia="Times New Roman" w:hAnsi="Times New Roman" w:cs="Times New Roman"/>
          <w:noProof w:val="0"/>
          <w:sz w:val="24"/>
          <w:szCs w:val="24"/>
          <w:highlight w:val="lightGray"/>
          <w:lang w:eastAsia="vi-VN"/>
        </w:rPr>
        <w:t xml:space="preserve"> Tổng xác suất của tất cả các nút trong cây liệt kê tập hợp luôn lớn hơn hoặc bằng tổng xác suất của bất kỳ nút con nào của nó.</w:t>
      </w:r>
    </w:p>
    <w:p w14:paraId="4CDEEEA6" w14:textId="5A011279" w:rsidR="00D126ED" w:rsidRPr="00D126ED" w:rsidRDefault="005E3AA3">
      <w:pPr>
        <w:rPr>
          <w:rFonts w:ascii="Times New Roman" w:eastAsia="Times New Roman" w:hAnsi="Times New Roman" w:cs="Times New Roman"/>
          <w:noProof w:val="0"/>
          <w:sz w:val="24"/>
          <w:szCs w:val="24"/>
          <w:highlight w:val="lightGray"/>
          <w:lang w:eastAsia="vi-VN"/>
        </w:rPr>
      </w:pPr>
      <w:r w:rsidRPr="00AA6E4C">
        <w:rPr>
          <w:rFonts w:ascii="Times New Roman" w:eastAsia="Times New Roman" w:hAnsi="Times New Roman" w:cs="Times New Roman"/>
          <w:b/>
          <w:bCs/>
          <w:noProof w:val="0"/>
          <w:sz w:val="24"/>
          <w:szCs w:val="24"/>
          <w:highlight w:val="lightGray"/>
          <w:lang w:eastAsia="vi-VN"/>
        </w:rPr>
        <w:t>Định lý 2.</w:t>
      </w:r>
      <w:r w:rsidRPr="00AA6E4C">
        <w:rPr>
          <w:rFonts w:ascii="Times New Roman" w:eastAsia="Times New Roman" w:hAnsi="Times New Roman" w:cs="Times New Roman"/>
          <w:noProof w:val="0"/>
          <w:sz w:val="24"/>
          <w:szCs w:val="24"/>
          <w:highlight w:val="lightGray"/>
          <w:lang w:eastAsia="vi-VN"/>
        </w:rPr>
        <w:t xml:space="preserve"> Đối với bất kỳ nút nào X trong cây liệt kê tập hợp, tổng của X.IU và X.RU lớn hơn hoặc bằng tổng của tất cả các tiện ích của bất kỳ nút con nào của nó.</w:t>
      </w:r>
    </w:p>
    <w:p w14:paraId="2282D4CA" w14:textId="1D0B098F" w:rsidR="00D126ED" w:rsidRPr="00D126ED" w:rsidRDefault="00D126ED" w:rsidP="00D126ED">
      <w:pPr>
        <w:rPr>
          <w:rFonts w:ascii="Times New Roman" w:eastAsia="Times New Roman" w:hAnsi="Times New Roman" w:cs="Times New Roman"/>
          <w:b/>
          <w:bCs/>
          <w:noProof w:val="0"/>
          <w:sz w:val="24"/>
          <w:szCs w:val="24"/>
          <w:lang w:eastAsia="vi-VN"/>
        </w:rPr>
      </w:pPr>
      <w:r w:rsidRPr="00D126ED">
        <w:rPr>
          <w:rFonts w:ascii="Times New Roman" w:eastAsia="Times New Roman" w:hAnsi="Times New Roman" w:cs="Times New Roman"/>
          <w:b/>
          <w:bCs/>
          <w:noProof w:val="0"/>
          <w:sz w:val="28"/>
          <w:szCs w:val="28"/>
          <w:u w:val="single"/>
          <w:lang w:eastAsia="vi-VN"/>
        </w:rPr>
        <w:t>Các chiến lược cắt tỉa được đề xuất</w:t>
      </w:r>
      <w:r w:rsidRPr="002026EC">
        <w:rPr>
          <w:rFonts w:ascii="Times New Roman" w:eastAsia="Times New Roman" w:hAnsi="Times New Roman" w:cs="Times New Roman"/>
          <w:noProof w:val="0"/>
          <w:sz w:val="24"/>
          <w:szCs w:val="24"/>
          <w:lang w:eastAsia="vi-VN"/>
        </w:rPr>
        <w:br/>
        <w:t>Dựa trên cấu trúc PU-list và các thuộc tính của xác suất và tiện ích, năm chiến lược cắt tỉa hiệu quả được thiết kế trong MUHUI để loại bỏ sớm các tập mục không có tiềm năng.</w:t>
      </w:r>
    </w:p>
    <w:p w14:paraId="3A234410" w14:textId="4EE75DCA" w:rsidR="00D126ED" w:rsidRPr="00771FEE" w:rsidRDefault="00D126ED" w:rsidP="00D126ED">
      <w:pPr>
        <w:spacing w:before="100" w:beforeAutospacing="1" w:after="100" w:afterAutospacing="1" w:line="240" w:lineRule="auto"/>
        <w:rPr>
          <w:rFonts w:ascii="Times New Roman" w:eastAsia="Times New Roman" w:hAnsi="Times New Roman" w:cs="Times New Roman"/>
          <w:noProof w:val="0"/>
          <w:sz w:val="24"/>
          <w:szCs w:val="24"/>
          <w:lang w:val="en-US" w:eastAsia="vi-VN"/>
        </w:rPr>
      </w:pPr>
      <w:r w:rsidRPr="002026EC">
        <w:rPr>
          <w:rFonts w:ascii="Times New Roman" w:eastAsia="Times New Roman" w:hAnsi="Times New Roman" w:cs="Times New Roman"/>
          <w:b/>
          <w:bCs/>
          <w:noProof w:val="0"/>
          <w:sz w:val="24"/>
          <w:szCs w:val="24"/>
          <w:lang w:eastAsia="vi-VN"/>
        </w:rPr>
        <w:t>Định lý 1 (Tính chất đóng xuống của HTWPUI).</w:t>
      </w:r>
      <w:r w:rsidRPr="002026EC">
        <w:rPr>
          <w:rFonts w:ascii="Times New Roman" w:eastAsia="Times New Roman" w:hAnsi="Times New Roman" w:cs="Times New Roman"/>
          <w:noProof w:val="0"/>
          <w:sz w:val="24"/>
          <w:szCs w:val="24"/>
          <w:lang w:eastAsia="vi-VN"/>
        </w:rPr>
        <w:t xml:space="preserve"> Giả sử X</w:t>
      </w:r>
      <w:r w:rsidRPr="00967B1D">
        <w:rPr>
          <w:rFonts w:ascii="Times New Roman" w:eastAsia="Times New Roman" w:hAnsi="Times New Roman" w:cs="Times New Roman"/>
          <w:noProof w:val="0"/>
          <w:sz w:val="24"/>
          <w:szCs w:val="24"/>
          <w:vertAlign w:val="superscript"/>
          <w:lang w:eastAsia="vi-VN"/>
        </w:rPr>
        <w:t>k</w:t>
      </w:r>
      <w:r w:rsidRPr="002026EC">
        <w:rPr>
          <w:rFonts w:ascii="Times New Roman" w:eastAsia="Times New Roman" w:hAnsi="Times New Roman" w:cs="Times New Roman"/>
          <w:noProof w:val="0"/>
          <w:sz w:val="24"/>
          <w:szCs w:val="24"/>
          <w:lang w:eastAsia="vi-VN"/>
        </w:rPr>
        <w:t xml:space="preserve"> ​ và X</w:t>
      </w:r>
      <w:r w:rsidRPr="00967B1D">
        <w:rPr>
          <w:rFonts w:ascii="Times New Roman" w:eastAsia="Times New Roman" w:hAnsi="Times New Roman" w:cs="Times New Roman"/>
          <w:noProof w:val="0"/>
          <w:sz w:val="24"/>
          <w:szCs w:val="24"/>
          <w:vertAlign w:val="superscript"/>
          <w:lang w:eastAsia="vi-VN"/>
        </w:rPr>
        <w:t>k−1</w:t>
      </w:r>
      <w:r w:rsidRPr="002026EC">
        <w:rPr>
          <w:rFonts w:ascii="Times New Roman" w:eastAsia="Times New Roman" w:hAnsi="Times New Roman" w:cs="Times New Roman"/>
          <w:noProof w:val="0"/>
          <w:sz w:val="24"/>
          <w:szCs w:val="24"/>
          <w:lang w:eastAsia="vi-VN"/>
        </w:rPr>
        <w:t>​ là các HTWPUI từ các cơ sở dữ liệu không chắc chắn, và X</w:t>
      </w:r>
      <w:r w:rsidRPr="00771FEE">
        <w:rPr>
          <w:rFonts w:ascii="Times New Roman" w:eastAsia="Times New Roman" w:hAnsi="Times New Roman" w:cs="Times New Roman"/>
          <w:noProof w:val="0"/>
          <w:sz w:val="24"/>
          <w:szCs w:val="24"/>
          <w:vertAlign w:val="superscript"/>
          <w:lang w:eastAsia="vi-VN"/>
        </w:rPr>
        <w:t>k−1</w:t>
      </w:r>
      <w:r w:rsidRPr="002026EC">
        <w:rPr>
          <w:rFonts w:ascii="Cambria Math" w:eastAsia="Times New Roman" w:hAnsi="Cambria Math" w:cs="Cambria Math"/>
          <w:noProof w:val="0"/>
          <w:sz w:val="24"/>
          <w:szCs w:val="24"/>
          <w:lang w:eastAsia="vi-VN"/>
        </w:rPr>
        <w:t>⊆</w:t>
      </w:r>
      <w:r>
        <w:rPr>
          <w:rFonts w:ascii="Times New Roman" w:eastAsia="Times New Roman" w:hAnsi="Times New Roman" w:cs="Times New Roman"/>
          <w:noProof w:val="0"/>
          <w:sz w:val="24"/>
          <w:szCs w:val="24"/>
          <w:lang w:val="en-US" w:eastAsia="vi-VN"/>
        </w:rPr>
        <w:t>X</w:t>
      </w:r>
      <w:r w:rsidRPr="002026EC">
        <w:rPr>
          <w:rFonts w:ascii="Times New Roman" w:eastAsia="Times New Roman" w:hAnsi="Times New Roman" w:cs="Times New Roman"/>
          <w:noProof w:val="0"/>
          <w:sz w:val="24"/>
          <w:szCs w:val="24"/>
          <w:lang w:eastAsia="vi-VN"/>
        </w:rPr>
        <w:t>​. Ta có TWU(X</w:t>
      </w:r>
      <w:r w:rsidRPr="00771FEE">
        <w:rPr>
          <w:rFonts w:ascii="Times New Roman" w:eastAsia="Times New Roman" w:hAnsi="Times New Roman" w:cs="Times New Roman"/>
          <w:noProof w:val="0"/>
          <w:sz w:val="24"/>
          <w:szCs w:val="24"/>
          <w:vertAlign w:val="superscript"/>
          <w:lang w:eastAsia="vi-VN"/>
        </w:rPr>
        <w:t>k−1</w:t>
      </w:r>
      <w:r w:rsidRPr="002026EC">
        <w:rPr>
          <w:rFonts w:ascii="Times New Roman" w:eastAsia="Times New Roman" w:hAnsi="Times New Roman" w:cs="Times New Roman"/>
          <w:noProof w:val="0"/>
          <w:sz w:val="24"/>
          <w:szCs w:val="24"/>
          <w:lang w:eastAsia="vi-VN"/>
        </w:rPr>
        <w:t>)≥TWU(X</w:t>
      </w:r>
      <w:r w:rsidRPr="00771FEE">
        <w:rPr>
          <w:rFonts w:ascii="Times New Roman" w:eastAsia="Times New Roman" w:hAnsi="Times New Roman" w:cs="Times New Roman"/>
          <w:noProof w:val="0"/>
          <w:sz w:val="24"/>
          <w:szCs w:val="24"/>
          <w:vertAlign w:val="superscript"/>
          <w:lang w:eastAsia="vi-VN"/>
        </w:rPr>
        <w:t>k</w:t>
      </w:r>
      <w:r w:rsidRPr="002026EC">
        <w:rPr>
          <w:rFonts w:ascii="Times New Roman" w:eastAsia="Times New Roman" w:hAnsi="Times New Roman" w:cs="Times New Roman"/>
          <w:noProof w:val="0"/>
          <w:sz w:val="24"/>
          <w:szCs w:val="24"/>
          <w:lang w:eastAsia="vi-VN"/>
        </w:rPr>
        <w:t>) và Pro(X</w:t>
      </w:r>
      <w:r w:rsidRPr="00771FEE">
        <w:rPr>
          <w:rFonts w:ascii="Times New Roman" w:eastAsia="Times New Roman" w:hAnsi="Times New Roman" w:cs="Times New Roman"/>
          <w:noProof w:val="0"/>
          <w:sz w:val="24"/>
          <w:szCs w:val="24"/>
          <w:vertAlign w:val="superscript"/>
          <w:lang w:eastAsia="vi-VN"/>
        </w:rPr>
        <w:t>k−1</w:t>
      </w:r>
      <w:r w:rsidRPr="002026EC">
        <w:rPr>
          <w:rFonts w:ascii="Times New Roman" w:eastAsia="Times New Roman" w:hAnsi="Times New Roman" w:cs="Times New Roman"/>
          <w:noProof w:val="0"/>
          <w:sz w:val="24"/>
          <w:szCs w:val="24"/>
          <w:lang w:eastAsia="vi-VN"/>
        </w:rPr>
        <w:t>)≥Pro(X</w:t>
      </w:r>
      <w:r w:rsidRPr="00771FEE">
        <w:rPr>
          <w:rFonts w:ascii="Times New Roman" w:eastAsia="Times New Roman" w:hAnsi="Times New Roman" w:cs="Times New Roman"/>
          <w:noProof w:val="0"/>
          <w:sz w:val="24"/>
          <w:szCs w:val="24"/>
          <w:vertAlign w:val="superscript"/>
          <w:lang w:eastAsia="vi-VN"/>
        </w:rPr>
        <w:t>k</w:t>
      </w:r>
      <w:r w:rsidRPr="002026EC">
        <w:rPr>
          <w:rFonts w:ascii="Times New Roman" w:eastAsia="Times New Roman" w:hAnsi="Times New Roman" w:cs="Times New Roman"/>
          <w:noProof w:val="0"/>
          <w:sz w:val="24"/>
          <w:szCs w:val="24"/>
          <w:lang w:eastAsia="vi-VN"/>
        </w:rPr>
        <w:t>)</w:t>
      </w:r>
      <w:r>
        <w:rPr>
          <w:rFonts w:ascii="Times New Roman" w:eastAsia="Times New Roman" w:hAnsi="Times New Roman" w:cs="Times New Roman"/>
          <w:noProof w:val="0"/>
          <w:sz w:val="24"/>
          <w:szCs w:val="24"/>
          <w:lang w:val="en-US" w:eastAsia="vi-VN"/>
        </w:rPr>
        <w:t>.</w:t>
      </w:r>
      <w:r w:rsidRPr="002026EC">
        <w:rPr>
          <w:rFonts w:ascii="Times New Roman" w:eastAsia="Times New Roman" w:hAnsi="Times New Roman" w:cs="Times New Roman"/>
          <w:noProof w:val="0"/>
          <w:sz w:val="24"/>
          <w:szCs w:val="24"/>
          <w:lang w:eastAsia="vi-VN"/>
        </w:rPr>
        <w:br/>
      </w:r>
      <w:r w:rsidRPr="002026EC">
        <w:rPr>
          <w:rFonts w:ascii="Times New Roman" w:eastAsia="Times New Roman" w:hAnsi="Times New Roman" w:cs="Times New Roman"/>
          <w:b/>
          <w:bCs/>
          <w:noProof w:val="0"/>
          <w:sz w:val="24"/>
          <w:szCs w:val="24"/>
          <w:lang w:eastAsia="vi-VN"/>
        </w:rPr>
        <w:t>Chứng minh.</w:t>
      </w:r>
      <w:r w:rsidRPr="002026EC">
        <w:rPr>
          <w:rFonts w:ascii="Times New Roman" w:eastAsia="Times New Roman" w:hAnsi="Times New Roman" w:cs="Times New Roman"/>
          <w:noProof w:val="0"/>
          <w:sz w:val="24"/>
          <w:szCs w:val="24"/>
          <w:lang w:eastAsia="vi-VN"/>
        </w:rPr>
        <w:t xml:space="preserve"> </w:t>
      </w:r>
      <w:r>
        <w:rPr>
          <w:rFonts w:ascii="Times New Roman" w:eastAsia="Times New Roman" w:hAnsi="Times New Roman" w:cs="Times New Roman"/>
          <w:noProof w:val="0"/>
          <w:sz w:val="24"/>
          <w:szCs w:val="24"/>
          <w:lang w:val="en-US" w:eastAsia="vi-VN"/>
        </w:rPr>
        <w:t>…</w:t>
      </w:r>
    </w:p>
    <w:p w14:paraId="736222AC" w14:textId="75F6EDBB" w:rsidR="00D126ED" w:rsidRDefault="00D126ED" w:rsidP="00D126ED">
      <w:pPr>
        <w:spacing w:before="100" w:beforeAutospacing="1" w:after="100" w:afterAutospacing="1" w:line="240" w:lineRule="auto"/>
        <w:rPr>
          <w:rFonts w:ascii="Times New Roman" w:eastAsia="Times New Roman" w:hAnsi="Times New Roman" w:cs="Times New Roman"/>
          <w:b/>
          <w:bCs/>
          <w:noProof w:val="0"/>
          <w:sz w:val="24"/>
          <w:szCs w:val="24"/>
          <w:lang w:eastAsia="vi-VN"/>
        </w:rPr>
      </w:pPr>
      <w:r w:rsidRPr="002026EC">
        <w:rPr>
          <w:rFonts w:ascii="Times New Roman" w:eastAsia="Times New Roman" w:hAnsi="Times New Roman" w:cs="Times New Roman"/>
          <w:b/>
          <w:bCs/>
          <w:noProof w:val="0"/>
          <w:sz w:val="24"/>
          <w:szCs w:val="24"/>
          <w:lang w:eastAsia="vi-VN"/>
        </w:rPr>
        <w:t xml:space="preserve">Định lý 2 (PHUIs </w:t>
      </w:r>
      <w:r w:rsidRPr="002026EC">
        <w:rPr>
          <w:rFonts w:ascii="Cambria Math" w:eastAsia="Times New Roman" w:hAnsi="Cambria Math" w:cs="Cambria Math"/>
          <w:b/>
          <w:bCs/>
          <w:noProof w:val="0"/>
          <w:sz w:val="24"/>
          <w:szCs w:val="24"/>
          <w:lang w:eastAsia="vi-VN"/>
        </w:rPr>
        <w:t>⊆</w:t>
      </w:r>
      <w:r w:rsidRPr="002026EC">
        <w:rPr>
          <w:rFonts w:ascii="Times New Roman" w:eastAsia="Times New Roman" w:hAnsi="Times New Roman" w:cs="Times New Roman"/>
          <w:b/>
          <w:bCs/>
          <w:noProof w:val="0"/>
          <w:sz w:val="24"/>
          <w:szCs w:val="24"/>
          <w:lang w:eastAsia="vi-VN"/>
        </w:rPr>
        <w:t xml:space="preserve"> HTWPUIs).</w:t>
      </w:r>
      <w:r w:rsidRPr="002026EC">
        <w:rPr>
          <w:rFonts w:ascii="Times New Roman" w:eastAsia="Times New Roman" w:hAnsi="Times New Roman" w:cs="Times New Roman"/>
          <w:noProof w:val="0"/>
          <w:sz w:val="24"/>
          <w:szCs w:val="24"/>
          <w:lang w:eastAsia="vi-VN"/>
        </w:rPr>
        <w:t xml:space="preserve"> Tính chất đóng xuống xác suất và tiện ích theo trọng số giao dịch (TWPUDC) đảm bảo rằng PHUIs</w:t>
      </w:r>
      <w:r w:rsidRPr="002026EC">
        <w:rPr>
          <w:rFonts w:ascii="Cambria Math" w:eastAsia="Times New Roman" w:hAnsi="Cambria Math" w:cs="Cambria Math"/>
          <w:noProof w:val="0"/>
          <w:sz w:val="24"/>
          <w:szCs w:val="24"/>
          <w:lang w:eastAsia="vi-VN"/>
        </w:rPr>
        <w:t>⊆</w:t>
      </w:r>
      <w:r w:rsidRPr="002026EC">
        <w:rPr>
          <w:rFonts w:ascii="Times New Roman" w:eastAsia="Times New Roman" w:hAnsi="Times New Roman" w:cs="Times New Roman"/>
          <w:noProof w:val="0"/>
          <w:sz w:val="24"/>
          <w:szCs w:val="24"/>
          <w:lang w:eastAsia="vi-VN"/>
        </w:rPr>
        <w:t>HTWPUIs, điều này có nghĩa là nếu một tập hợp mục không phải là HTWPUI, thì không có tập siêu tập nào của nó sẽ là PHUI [13].</w:t>
      </w:r>
      <w:r w:rsidRPr="002026EC">
        <w:rPr>
          <w:rFonts w:ascii="Times New Roman" w:eastAsia="Times New Roman" w:hAnsi="Times New Roman" w:cs="Times New Roman"/>
          <w:noProof w:val="0"/>
          <w:sz w:val="24"/>
          <w:szCs w:val="24"/>
          <w:lang w:eastAsia="vi-VN"/>
        </w:rPr>
        <w:br/>
        <w:t>Bằng cách sử dụng tính chất TWPUDC, chúng ta chỉ cần xây dựng PU-list cho những tập hợp mục có tiềm năng liên quan đến các HTWPUIs. Hơn nữa, các chiến lược cắt tỉa sau đây được đề xuất trong MUHUI để tăng tốc các phép tính.</w:t>
      </w:r>
    </w:p>
    <w:p w14:paraId="7AE1E4C1" w14:textId="762E9048" w:rsidR="003F5768" w:rsidRPr="002026EC" w:rsidRDefault="003F5768" w:rsidP="003F5768">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2026EC">
        <w:rPr>
          <w:rFonts w:ascii="Times New Roman" w:eastAsia="Times New Roman" w:hAnsi="Times New Roman" w:cs="Times New Roman"/>
          <w:b/>
          <w:bCs/>
          <w:noProof w:val="0"/>
          <w:sz w:val="24"/>
          <w:szCs w:val="24"/>
          <w:lang w:eastAsia="vi-VN"/>
        </w:rPr>
        <w:t>Chiến lược 1.</w:t>
      </w:r>
      <w:r w:rsidRPr="002026EC">
        <w:rPr>
          <w:rFonts w:ascii="Times New Roman" w:eastAsia="Times New Roman" w:hAnsi="Times New Roman" w:cs="Times New Roman"/>
          <w:noProof w:val="0"/>
          <w:sz w:val="24"/>
          <w:szCs w:val="24"/>
          <w:lang w:eastAsia="vi-VN"/>
        </w:rPr>
        <w:t xml:space="preserve"> Sau lần quét cơ sở dữ liệu đầu tiên, chúng ta có thể thu được giá trị TWU và xác suất của mỗi mục 1 trong cơ sở dữ liệu. Nếu TWU của một mục 1 i (TWU(i)) và tổng xác suất của i (Pro(i)) không thỏa mãn hai điều kiện của HTWPUI, thì mục này có thể bị loại bỏ trực tiếp, và không có siêu tập nào của nó là PHUI mong muốn.</w:t>
      </w:r>
    </w:p>
    <w:p w14:paraId="4711B05B" w14:textId="77777777" w:rsidR="003F5768" w:rsidRPr="002026EC" w:rsidRDefault="003F5768" w:rsidP="003F5768">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2026EC">
        <w:rPr>
          <w:rFonts w:ascii="Times New Roman" w:eastAsia="Times New Roman" w:hAnsi="Times New Roman" w:cs="Times New Roman"/>
          <w:b/>
          <w:bCs/>
          <w:noProof w:val="0"/>
          <w:sz w:val="24"/>
          <w:szCs w:val="24"/>
          <w:lang w:eastAsia="vi-VN"/>
        </w:rPr>
        <w:t>Chiến lược 2.</w:t>
      </w:r>
      <w:r w:rsidRPr="002026EC">
        <w:rPr>
          <w:rFonts w:ascii="Times New Roman" w:eastAsia="Times New Roman" w:hAnsi="Times New Roman" w:cs="Times New Roman"/>
          <w:noProof w:val="0"/>
          <w:sz w:val="24"/>
          <w:szCs w:val="24"/>
          <w:lang w:eastAsia="vi-VN"/>
        </w:rPr>
        <w:t xml:space="preserve"> Khi duyệt qua cây liệt kê tập hợp dựa trên chiến lược tìm kiếm theo chiều sâu, nếu tổng xác suất của một nút cây X liên quan đến Pro(X) trong PU-list đã được xây dựng của nó nhỏ hơn xác suất tiềm năng tối thiểu, thì không có nút con nào của nút này là PHUI mong muốn.</w:t>
      </w:r>
    </w:p>
    <w:p w14:paraId="0CA770CC" w14:textId="77777777" w:rsidR="003F5768" w:rsidRPr="002026EC" w:rsidRDefault="003F5768" w:rsidP="003F5768">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2026EC">
        <w:rPr>
          <w:rFonts w:ascii="Times New Roman" w:eastAsia="Times New Roman" w:hAnsi="Times New Roman" w:cs="Times New Roman"/>
          <w:b/>
          <w:bCs/>
          <w:noProof w:val="0"/>
          <w:sz w:val="24"/>
          <w:szCs w:val="24"/>
          <w:lang w:eastAsia="vi-VN"/>
        </w:rPr>
        <w:t>Chiến lược 3.</w:t>
      </w:r>
      <w:r w:rsidRPr="002026EC">
        <w:rPr>
          <w:rFonts w:ascii="Times New Roman" w:eastAsia="Times New Roman" w:hAnsi="Times New Roman" w:cs="Times New Roman"/>
          <w:noProof w:val="0"/>
          <w:sz w:val="24"/>
          <w:szCs w:val="24"/>
          <w:lang w:eastAsia="vi-VN"/>
        </w:rPr>
        <w:t xml:space="preserve"> Khi duyệt qua cây liệt kê tập hợp theo chiến lược tìm kiếm theo chiều sâu, nếu </w:t>
      </w:r>
      <w:r w:rsidRPr="000808BE">
        <w:rPr>
          <w:rFonts w:ascii="Times New Roman" w:eastAsia="Times New Roman" w:hAnsi="Times New Roman" w:cs="Times New Roman"/>
          <w:b/>
          <w:i/>
          <w:noProof w:val="0"/>
          <w:sz w:val="24"/>
          <w:szCs w:val="24"/>
          <w:lang w:eastAsia="vi-VN"/>
        </w:rPr>
        <w:t>tổng của X.I</w:t>
      </w:r>
      <w:r w:rsidRPr="000808BE">
        <w:rPr>
          <w:rFonts w:ascii="Times New Roman" w:eastAsia="Times New Roman" w:hAnsi="Times New Roman" w:cs="Times New Roman"/>
          <w:b/>
          <w:i/>
          <w:noProof w:val="0"/>
          <w:sz w:val="24"/>
          <w:szCs w:val="24"/>
          <w:lang w:val="en-US" w:eastAsia="vi-VN"/>
        </w:rPr>
        <w:t>U</w:t>
      </w:r>
      <w:r w:rsidRPr="000808BE">
        <w:rPr>
          <w:rFonts w:ascii="Times New Roman" w:eastAsia="Times New Roman" w:hAnsi="Times New Roman" w:cs="Times New Roman"/>
          <w:b/>
          <w:i/>
          <w:noProof w:val="0"/>
          <w:sz w:val="24"/>
          <w:szCs w:val="24"/>
          <w:lang w:eastAsia="vi-VN"/>
        </w:rPr>
        <w:t xml:space="preserve"> và X.RU</w:t>
      </w:r>
      <w:r w:rsidRPr="002026EC">
        <w:rPr>
          <w:rFonts w:ascii="Times New Roman" w:eastAsia="Times New Roman" w:hAnsi="Times New Roman" w:cs="Times New Roman"/>
          <w:noProof w:val="0"/>
          <w:sz w:val="24"/>
          <w:szCs w:val="24"/>
          <w:lang w:eastAsia="vi-VN"/>
        </w:rPr>
        <w:t xml:space="preserve"> của bất kỳ nút X nào nhỏ hơn số lượng tiện ích tối thiểu, bất kỳ nút con nào của nó đều không phải là PHUI, chúng có thể được coi là không liên quan và sẽ bị loại bỏ trực tiếp.</w:t>
      </w:r>
    </w:p>
    <w:p w14:paraId="0E9EFE81" w14:textId="77777777" w:rsidR="003F5768" w:rsidRPr="002026EC" w:rsidRDefault="003F5768" w:rsidP="003F5768">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2026EC">
        <w:rPr>
          <w:rFonts w:ascii="Times New Roman" w:eastAsia="Times New Roman" w:hAnsi="Times New Roman" w:cs="Times New Roman"/>
          <w:b/>
          <w:bCs/>
          <w:noProof w:val="0"/>
          <w:sz w:val="24"/>
          <w:szCs w:val="24"/>
          <w:lang w:eastAsia="vi-VN"/>
        </w:rPr>
        <w:t>Định lý 3 (Chiến lược cắt tỉa đồng thời ước tính tiện ích, EUCP).</w:t>
      </w:r>
      <w:r w:rsidRPr="002026EC">
        <w:rPr>
          <w:rFonts w:ascii="Times New Roman" w:eastAsia="Times New Roman" w:hAnsi="Times New Roman" w:cs="Times New Roman"/>
          <w:noProof w:val="0"/>
          <w:sz w:val="24"/>
          <w:szCs w:val="24"/>
          <w:lang w:eastAsia="vi-VN"/>
        </w:rPr>
        <w:t xml:space="preserve"> Nếu TWU của một tập hợp mục 2 nhỏ hơn số lượng tiện ích tối thiểu, thì bất kỳ siêu tập nào của tập hợp mục 2 này cũng không phải là HTWUI và sẽ không phải là HUI [17].</w:t>
      </w:r>
      <w:r w:rsidRPr="002026EC">
        <w:rPr>
          <w:rFonts w:ascii="Times New Roman" w:eastAsia="Times New Roman" w:hAnsi="Times New Roman" w:cs="Times New Roman"/>
          <w:noProof w:val="0"/>
          <w:sz w:val="24"/>
          <w:szCs w:val="24"/>
          <w:lang w:eastAsia="vi-VN"/>
        </w:rPr>
        <w:br/>
        <w:t>Để áp dụng hiệu quả chiến lược EUCP, một cấu trúc được gọi là Cấu trúc Đồng thời ước tính tiện ích (EUCS) [17] được xây dựng trong thuật toán được đề xuất. Đây là một ma trận lưu trữ các giá trị TWU của các tập hợp mục 2, như được hiển thị trong Hình 2 (bên phải). Lưu ý rằng EUCS được xây dựng trong lần quét cơ sở dữ liệu đầu tiên sau khi phát hiện HTWPUI</w:t>
      </w:r>
      <w:r w:rsidRPr="005B1676">
        <w:rPr>
          <w:rFonts w:ascii="Times New Roman" w:eastAsia="Times New Roman" w:hAnsi="Times New Roman" w:cs="Times New Roman"/>
          <w:noProof w:val="0"/>
          <w:sz w:val="24"/>
          <w:szCs w:val="24"/>
          <w:vertAlign w:val="superscript"/>
          <w:lang w:eastAsia="vi-VN"/>
        </w:rPr>
        <w:t>1</w:t>
      </w:r>
      <w:r w:rsidRPr="002026EC">
        <w:rPr>
          <w:rFonts w:ascii="Times New Roman" w:eastAsia="Times New Roman" w:hAnsi="Times New Roman" w:cs="Times New Roman"/>
          <w:noProof w:val="0"/>
          <w:sz w:val="24"/>
          <w:szCs w:val="24"/>
          <w:lang w:eastAsia="vi-VN"/>
        </w:rPr>
        <w:t>.</w:t>
      </w:r>
    </w:p>
    <w:p w14:paraId="04965DC7" w14:textId="0EB7696E" w:rsidR="003F5768" w:rsidRPr="002026EC" w:rsidRDefault="003F5768" w:rsidP="003F5768">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2026EC">
        <w:rPr>
          <w:rFonts w:ascii="Times New Roman" w:eastAsia="Times New Roman" w:hAnsi="Times New Roman" w:cs="Times New Roman"/>
          <w:b/>
          <w:bCs/>
          <w:noProof w:val="0"/>
          <w:sz w:val="24"/>
          <w:szCs w:val="24"/>
          <w:lang w:eastAsia="vi-VN"/>
        </w:rPr>
        <w:lastRenderedPageBreak/>
        <w:t>Chiến lược 4.</w:t>
      </w:r>
      <w:r w:rsidRPr="002026EC">
        <w:rPr>
          <w:rFonts w:ascii="Times New Roman" w:eastAsia="Times New Roman" w:hAnsi="Times New Roman" w:cs="Times New Roman"/>
          <w:noProof w:val="0"/>
          <w:sz w:val="24"/>
          <w:szCs w:val="24"/>
          <w:lang w:eastAsia="vi-VN"/>
        </w:rPr>
        <w:t xml:space="preserve"> Giả sử X là một tập hợp mục (nút) được gặp trong quá trình tìm kiếm theo chiều sâu của cây liệt kê tập hợp. Nếu TWU của một tập hợp mục 2 Y</w:t>
      </w:r>
      <w:r w:rsidRPr="002026EC">
        <w:rPr>
          <w:rFonts w:ascii="Cambria Math" w:eastAsia="Times New Roman" w:hAnsi="Cambria Math" w:cs="Cambria Math"/>
          <w:noProof w:val="0"/>
          <w:sz w:val="24"/>
          <w:szCs w:val="24"/>
          <w:lang w:eastAsia="vi-VN"/>
        </w:rPr>
        <w:t>⊆</w:t>
      </w:r>
      <w:r w:rsidRPr="002026EC">
        <w:rPr>
          <w:rFonts w:ascii="Times New Roman" w:eastAsia="Times New Roman" w:hAnsi="Times New Roman" w:cs="Times New Roman"/>
          <w:noProof w:val="0"/>
          <w:sz w:val="24"/>
          <w:szCs w:val="24"/>
          <w:lang w:eastAsia="vi-VN"/>
        </w:rPr>
        <w:t>X theo EUCS đã được xây dựng nhỏ hơn ngưỡng tiện ích tối thiểu, thì X không phải là HTWPUI và sẽ không phải là PHUI; không có nút con nào của nó là PHUI. Việc xây dựng PU-lists của X và các nút con của nó là không cần thiết.</w:t>
      </w:r>
    </w:p>
    <w:p w14:paraId="179856A4" w14:textId="06069F90" w:rsidR="003F5768" w:rsidRPr="002026EC" w:rsidRDefault="003F5768" w:rsidP="003F5768">
      <w:pPr>
        <w:spacing w:before="100" w:beforeAutospacing="1" w:after="100" w:afterAutospacing="1" w:line="240" w:lineRule="auto"/>
        <w:rPr>
          <w:rFonts w:ascii="Times New Roman" w:eastAsia="Times New Roman" w:hAnsi="Times New Roman" w:cs="Times New Roman"/>
          <w:noProof w:val="0"/>
          <w:sz w:val="24"/>
          <w:szCs w:val="24"/>
          <w:lang w:eastAsia="vi-VN"/>
        </w:rPr>
      </w:pPr>
      <w:r w:rsidRPr="002026EC">
        <w:rPr>
          <w:rFonts w:ascii="Times New Roman" w:eastAsia="Times New Roman" w:hAnsi="Times New Roman" w:cs="Times New Roman"/>
          <w:b/>
          <w:bCs/>
          <w:noProof w:val="0"/>
          <w:sz w:val="24"/>
          <w:szCs w:val="24"/>
          <w:lang w:eastAsia="vi-VN"/>
        </w:rPr>
        <w:t>Chiến lược 5.</w:t>
      </w:r>
      <w:r w:rsidRPr="002026EC">
        <w:rPr>
          <w:rFonts w:ascii="Times New Roman" w:eastAsia="Times New Roman" w:hAnsi="Times New Roman" w:cs="Times New Roman"/>
          <w:noProof w:val="0"/>
          <w:sz w:val="24"/>
          <w:szCs w:val="24"/>
          <w:lang w:eastAsia="vi-VN"/>
        </w:rPr>
        <w:t xml:space="preserve"> Giả sử X là một tập hợp mục (nút) được gặp trong quá trình tìm kiếm theo chiều sâu của cây liệt kê tập hợp. Sau khi xây dựng PU-list của một tập hợp mục, nếu X.PUL rỗng hoặc giá trị Pro(X) nhỏ hơn ngưỡng xác suất tối thiểu, thì X không phải là PHUI, và không có nút con nào của X là PHUI. Việc xây dựng PU-lists cho các nút con của X là không cần thiết.</w:t>
      </w:r>
    </w:p>
    <w:p w14:paraId="61A681BA" w14:textId="5B575C2D" w:rsidR="00690030" w:rsidRDefault="00BD612B" w:rsidP="00BD612B">
      <w:pPr>
        <w:jc w:val="center"/>
      </w:pPr>
      <w:r>
        <w:drawing>
          <wp:inline distT="0" distB="0" distL="0" distR="0" wp14:anchorId="0232CF3D" wp14:editId="7244FAD3">
            <wp:extent cx="4595258" cy="1455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5258" cy="1455546"/>
                    </a:xfrm>
                    <a:prstGeom prst="rect">
                      <a:avLst/>
                    </a:prstGeom>
                  </pic:spPr>
                </pic:pic>
              </a:graphicData>
            </a:graphic>
          </wp:inline>
        </w:drawing>
      </w:r>
    </w:p>
    <w:p w14:paraId="41780DED" w14:textId="01EA9856" w:rsidR="00BD612B" w:rsidRDefault="00BD612B" w:rsidP="00BD612B">
      <w:pPr>
        <w:jc w:val="center"/>
      </w:pPr>
      <w:r>
        <w:drawing>
          <wp:inline distT="0" distB="0" distL="0" distR="0" wp14:anchorId="1FE2C16C" wp14:editId="59230179">
            <wp:extent cx="4541914" cy="28501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914" cy="2850127"/>
                    </a:xfrm>
                    <a:prstGeom prst="rect">
                      <a:avLst/>
                    </a:prstGeom>
                  </pic:spPr>
                </pic:pic>
              </a:graphicData>
            </a:graphic>
          </wp:inline>
        </w:drawing>
      </w:r>
    </w:p>
    <w:sectPr w:rsidR="00BD612B" w:rsidSect="0098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ulliver">
    <w:altName w:val="Cambria"/>
    <w:panose1 w:val="00000000000000000000"/>
    <w:charset w:val="00"/>
    <w:family w:val="roman"/>
    <w:notTrueType/>
    <w:pitch w:val="default"/>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12883"/>
    <w:multiLevelType w:val="multilevel"/>
    <w:tmpl w:val="E654D1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55345B4"/>
    <w:multiLevelType w:val="multilevel"/>
    <w:tmpl w:val="B280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801BBB"/>
    <w:multiLevelType w:val="multilevel"/>
    <w:tmpl w:val="F6A24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6A2221"/>
    <w:multiLevelType w:val="multilevel"/>
    <w:tmpl w:val="0BD448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03"/>
    <w:rsid w:val="000B201C"/>
    <w:rsid w:val="002146E2"/>
    <w:rsid w:val="0024145F"/>
    <w:rsid w:val="002A4F03"/>
    <w:rsid w:val="00304203"/>
    <w:rsid w:val="00355AB5"/>
    <w:rsid w:val="003F5768"/>
    <w:rsid w:val="0052376A"/>
    <w:rsid w:val="00534854"/>
    <w:rsid w:val="005600E0"/>
    <w:rsid w:val="00582463"/>
    <w:rsid w:val="005B1676"/>
    <w:rsid w:val="005E3AA3"/>
    <w:rsid w:val="00690030"/>
    <w:rsid w:val="00691A50"/>
    <w:rsid w:val="00806143"/>
    <w:rsid w:val="009823F4"/>
    <w:rsid w:val="00985E98"/>
    <w:rsid w:val="00A14C9E"/>
    <w:rsid w:val="00BD612B"/>
    <w:rsid w:val="00D126ED"/>
    <w:rsid w:val="00DA5213"/>
    <w:rsid w:val="00EC7D2B"/>
    <w:rsid w:val="00ED2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1ACF"/>
  <w15:chartTrackingRefBased/>
  <w15:docId w15:val="{CEBDE7A5-8A19-4BEC-9B3E-A1015F7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01C"/>
    <w:rPr>
      <w:noProof/>
    </w:rPr>
  </w:style>
  <w:style w:type="paragraph" w:styleId="Heading2">
    <w:name w:val="heading 2"/>
    <w:basedOn w:val="Normal"/>
    <w:next w:val="Normal"/>
    <w:link w:val="Heading2Char"/>
    <w:uiPriority w:val="9"/>
    <w:semiHidden/>
    <w:unhideWhenUsed/>
    <w:qFormat/>
    <w:rsid w:val="000B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7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201C"/>
    <w:rPr>
      <w:rFonts w:asciiTheme="majorHAnsi" w:eastAsiaTheme="majorEastAsia" w:hAnsiTheme="majorHAnsi" w:cstheme="majorBidi"/>
      <w:noProof/>
      <w:color w:val="2F5496" w:themeColor="accent1" w:themeShade="BF"/>
      <w:sz w:val="26"/>
      <w:szCs w:val="26"/>
    </w:rPr>
  </w:style>
  <w:style w:type="paragraph" w:styleId="BalloonText">
    <w:name w:val="Balloon Text"/>
    <w:basedOn w:val="Normal"/>
    <w:link w:val="BalloonTextChar"/>
    <w:uiPriority w:val="99"/>
    <w:semiHidden/>
    <w:unhideWhenUsed/>
    <w:rsid w:val="00D12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6ED"/>
    <w:rPr>
      <w:rFonts w:ascii="Segoe UI" w:hAnsi="Segoe UI" w:cs="Segoe UI"/>
      <w:noProof/>
      <w:sz w:val="18"/>
      <w:szCs w:val="18"/>
    </w:rPr>
  </w:style>
  <w:style w:type="paragraph" w:styleId="NormalWeb">
    <w:name w:val="Normal (Web)"/>
    <w:basedOn w:val="Normal"/>
    <w:uiPriority w:val="99"/>
    <w:semiHidden/>
    <w:unhideWhenUsed/>
    <w:rsid w:val="00EC7D2B"/>
    <w:pPr>
      <w:spacing w:before="100" w:beforeAutospacing="1" w:after="100" w:afterAutospacing="1" w:line="240" w:lineRule="auto"/>
    </w:pPr>
    <w:rPr>
      <w:rFonts w:ascii="Times New Roman" w:eastAsia="Times New Roman" w:hAnsi="Times New Roman" w:cs="Times New Roman"/>
      <w:noProof w:val="0"/>
      <w:sz w:val="24"/>
      <w:szCs w:val="24"/>
      <w:lang w:eastAsia="vi-VN"/>
    </w:rPr>
  </w:style>
  <w:style w:type="character" w:customStyle="1" w:styleId="Heading3Char">
    <w:name w:val="Heading 3 Char"/>
    <w:basedOn w:val="DefaultParagraphFont"/>
    <w:link w:val="Heading3"/>
    <w:uiPriority w:val="9"/>
    <w:semiHidden/>
    <w:rsid w:val="00EC7D2B"/>
    <w:rPr>
      <w:rFonts w:asciiTheme="majorHAnsi" w:eastAsiaTheme="majorEastAsia" w:hAnsiTheme="majorHAnsi" w:cstheme="majorBidi"/>
      <w:noProof/>
      <w:color w:val="1F3763" w:themeColor="accent1" w:themeShade="7F"/>
      <w:sz w:val="24"/>
      <w:szCs w:val="24"/>
    </w:rPr>
  </w:style>
  <w:style w:type="character" w:customStyle="1" w:styleId="fontstyle01">
    <w:name w:val="fontstyle01"/>
    <w:basedOn w:val="DefaultParagraphFont"/>
    <w:rsid w:val="00ED27F4"/>
    <w:rPr>
      <w:rFonts w:ascii="Gulliver" w:hAnsi="Gulliver"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6942">
      <w:bodyDiv w:val="1"/>
      <w:marLeft w:val="0"/>
      <w:marRight w:val="0"/>
      <w:marTop w:val="0"/>
      <w:marBottom w:val="0"/>
      <w:divBdr>
        <w:top w:val="none" w:sz="0" w:space="0" w:color="auto"/>
        <w:left w:val="none" w:sz="0" w:space="0" w:color="auto"/>
        <w:bottom w:val="none" w:sz="0" w:space="0" w:color="auto"/>
        <w:right w:val="none" w:sz="0" w:space="0" w:color="auto"/>
      </w:divBdr>
    </w:div>
    <w:div w:id="276528593">
      <w:bodyDiv w:val="1"/>
      <w:marLeft w:val="0"/>
      <w:marRight w:val="0"/>
      <w:marTop w:val="0"/>
      <w:marBottom w:val="0"/>
      <w:divBdr>
        <w:top w:val="none" w:sz="0" w:space="0" w:color="auto"/>
        <w:left w:val="none" w:sz="0" w:space="0" w:color="auto"/>
        <w:bottom w:val="none" w:sz="0" w:space="0" w:color="auto"/>
        <w:right w:val="none" w:sz="0" w:space="0" w:color="auto"/>
      </w:divBdr>
    </w:div>
    <w:div w:id="545802225">
      <w:bodyDiv w:val="1"/>
      <w:marLeft w:val="0"/>
      <w:marRight w:val="0"/>
      <w:marTop w:val="0"/>
      <w:marBottom w:val="0"/>
      <w:divBdr>
        <w:top w:val="none" w:sz="0" w:space="0" w:color="auto"/>
        <w:left w:val="none" w:sz="0" w:space="0" w:color="auto"/>
        <w:bottom w:val="none" w:sz="0" w:space="0" w:color="auto"/>
        <w:right w:val="none" w:sz="0" w:space="0" w:color="auto"/>
      </w:divBdr>
    </w:div>
    <w:div w:id="190109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1940-478F-42F5-B361-8ADF7BA2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Lê Thành</dc:creator>
  <cp:keywords/>
  <dc:description/>
  <cp:lastModifiedBy>Đạt Lê Thành</cp:lastModifiedBy>
  <cp:revision>13</cp:revision>
  <dcterms:created xsi:type="dcterms:W3CDTF">2024-11-02T13:03:00Z</dcterms:created>
  <dcterms:modified xsi:type="dcterms:W3CDTF">2024-11-04T11:14:00Z</dcterms:modified>
</cp:coreProperties>
</file>