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F050" w14:textId="77777777" w:rsidR="007A295C" w:rsidRPr="007A295C" w:rsidRDefault="007A295C" w:rsidP="00D45BB7">
      <w:r w:rsidRPr="007A295C">
        <w:t>Chiều cao Nam thanh niên Hàn Quốc được mô hình hóa bằng phân phối chuẩn N(</w:t>
      </w:r>
      <w:r w:rsidRPr="007A295C">
        <w:rPr>
          <w:rFonts w:ascii="SymbolMT" w:hAnsi="SymbolMT"/>
        </w:rPr>
        <w:t>µ</w:t>
      </w:r>
      <w:r w:rsidRPr="007A295C">
        <w:t xml:space="preserve">=172 (cm), </w:t>
      </w:r>
      <w:r w:rsidRPr="007A295C">
        <w:rPr>
          <w:rFonts w:ascii="SymbolMT" w:hAnsi="SymbolMT"/>
        </w:rPr>
        <w:t>s</w:t>
      </w:r>
      <w:r w:rsidRPr="007A295C">
        <w:t>=5(cm)). Anh/chị hãy thực hiện các yêu cầu sau (trên python).</w:t>
      </w:r>
    </w:p>
    <w:p w14:paraId="77D1234C" w14:textId="77777777" w:rsidR="007A295C" w:rsidRPr="007A295C" w:rsidRDefault="007A295C" w:rsidP="00D45BB7">
      <w:r w:rsidRPr="007A295C">
        <w:t>a) Xác suất chọn ngẫu nhiên một bạn gọi là lùn (nhỏ hơn 162(cm))?</w:t>
      </w:r>
    </w:p>
    <w:p w14:paraId="26A907A0" w14:textId="6EF9B2EC" w:rsidR="007A295C" w:rsidRPr="007A295C" w:rsidRDefault="007A295C" w:rsidP="00D45BB7">
      <w:r w:rsidRPr="007A295C">
        <w:t>b) Giả sử, thanh niên nam được xem là cao lớn (&gt; 182 (cm)). Hỏi xác suất chọn ngẫu nhiên</w:t>
      </w:r>
      <w:r>
        <w:t xml:space="preserve"> </w:t>
      </w:r>
      <w:r w:rsidRPr="007A295C">
        <w:t>một thanh niên nam cao lớn ở Hàn Quốc là bao nhiêu?</w:t>
      </w:r>
    </w:p>
    <w:p w14:paraId="491FC56F" w14:textId="5A8CA658" w:rsidR="007A295C" w:rsidRPr="007A295C" w:rsidRDefault="007A295C" w:rsidP="00D45BB7">
      <w:r w:rsidRPr="007A295C">
        <w:t>c) Chọn thanh niên nam có chiều cao gọi là tầm thước (trong khoảng 165-182(cm))? Hỏi xác</w:t>
      </w:r>
      <w:r w:rsidR="00D35118">
        <w:t xml:space="preserve"> </w:t>
      </w:r>
      <w:r w:rsidRPr="007A295C">
        <w:t>suất chọn người tầm thước là bao nhiêu</w:t>
      </w:r>
      <w:r w:rsidR="00D35118">
        <w:t>.</w:t>
      </w:r>
    </w:p>
    <w:p w14:paraId="62E60957" w14:textId="77777777" w:rsidR="007A295C" w:rsidRPr="007A295C" w:rsidRDefault="007A295C" w:rsidP="00D45BB7">
      <w:r w:rsidRPr="007A295C">
        <w:t>d) Cho biết 6% là thấp bé, vậy thế nào là chuẩn thấp bé của thanh niên nam ở Hàn Quốc (cm)</w:t>
      </w:r>
    </w:p>
    <w:p w14:paraId="2E013C87" w14:textId="77777777" w:rsidR="007A295C" w:rsidRPr="007A295C" w:rsidRDefault="007A295C" w:rsidP="00D45BB7">
      <w:r w:rsidRPr="007A295C">
        <w:t>e) Cho biết đến 9% cao lớn, vậy cao lớn có ngưỡng chiều cao là bao nhiêu (cm)?</w:t>
      </w:r>
    </w:p>
    <w:p w14:paraId="4C7D2D1A" w14:textId="2AE7DCFA" w:rsidR="00252C75" w:rsidRDefault="007A295C" w:rsidP="00D45BB7">
      <w:r w:rsidRPr="007A295C">
        <w:t>f) Vẽ biểu đồ phân bố mô tả phân bố chuẩn trên</w:t>
      </w:r>
    </w:p>
    <w:sectPr w:rsidR="0025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D0"/>
    <w:rsid w:val="00252C75"/>
    <w:rsid w:val="0031643E"/>
    <w:rsid w:val="00377AD0"/>
    <w:rsid w:val="007A295C"/>
    <w:rsid w:val="00A958B9"/>
    <w:rsid w:val="00C5413A"/>
    <w:rsid w:val="00D35118"/>
    <w:rsid w:val="00D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65A9"/>
  <w15:chartTrackingRefBased/>
  <w15:docId w15:val="{8FB13513-4972-4C3B-992E-29CBED8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Normal">
    <w:name w:val="My-Normal"/>
    <w:basedOn w:val="Normal"/>
    <w:link w:val="My-NormalChar"/>
    <w:qFormat/>
    <w:rsid w:val="0031643E"/>
    <w:pPr>
      <w:spacing w:before="120" w:after="120"/>
    </w:pPr>
    <w:rPr>
      <w:rFonts w:ascii="Times New Roman" w:hAnsi="Times New Roman"/>
      <w:sz w:val="24"/>
    </w:rPr>
  </w:style>
  <w:style w:type="character" w:customStyle="1" w:styleId="My-NormalChar">
    <w:name w:val="My-Normal Char"/>
    <w:basedOn w:val="DefaultParagraphFont"/>
    <w:link w:val="My-Normal"/>
    <w:rsid w:val="0031643E"/>
    <w:rPr>
      <w:rFonts w:ascii="Times New Roman" w:hAnsi="Times New Roman"/>
      <w:sz w:val="24"/>
    </w:rPr>
  </w:style>
  <w:style w:type="paragraph" w:customStyle="1" w:styleId="My-H2">
    <w:name w:val="My-H2"/>
    <w:basedOn w:val="Heading2"/>
    <w:qFormat/>
    <w:rsid w:val="0031643E"/>
    <w:rPr>
      <w:rFonts w:ascii="Berlin Sans FB" w:hAnsi="Berlin Sans FB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3">
    <w:name w:val="My_H3"/>
    <w:basedOn w:val="Heading3"/>
    <w:qFormat/>
    <w:rsid w:val="0031643E"/>
    <w:rPr>
      <w:rFonts w:ascii="Book Antiqua" w:hAnsi="Book Antiqua"/>
      <w:b/>
      <w:color w:val="4472C4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y-H1">
    <w:name w:val="My-H1"/>
    <w:basedOn w:val="Heading1"/>
    <w:qFormat/>
    <w:rsid w:val="00A958B9"/>
    <w:rPr>
      <w:rFonts w:ascii="Times New Roman" w:hAnsi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1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-Title">
    <w:name w:val="My-Title"/>
    <w:basedOn w:val="Title"/>
    <w:link w:val="My-TitleChar"/>
    <w:qFormat/>
    <w:rsid w:val="00C5413A"/>
    <w:pPr>
      <w:shd w:val="clear" w:color="auto" w:fill="FFFFFF" w:themeFill="background1"/>
      <w:jc w:val="center"/>
    </w:pPr>
    <w:rPr>
      <w:rFonts w:ascii="Cambria" w:hAnsi="Cambria"/>
      <w:b/>
      <w:color w:val="00B050"/>
    </w:rPr>
  </w:style>
  <w:style w:type="character" w:customStyle="1" w:styleId="My-TitleChar">
    <w:name w:val="My-Title Char"/>
    <w:basedOn w:val="TitleChar"/>
    <w:link w:val="My-Title"/>
    <w:rsid w:val="00C5413A"/>
    <w:rPr>
      <w:rFonts w:ascii="Cambria" w:eastAsiaTheme="majorEastAsia" w:hAnsi="Cambria" w:cstheme="majorBidi"/>
      <w:b/>
      <w:color w:val="00B050"/>
      <w:spacing w:val="-10"/>
      <w:kern w:val="28"/>
      <w:sz w:val="56"/>
      <w:szCs w:val="56"/>
      <w:shd w:val="clear" w:color="auto" w:fill="FFFFFF" w:themeFill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C54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7A295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A295C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Linh</dc:creator>
  <cp:keywords/>
  <dc:description/>
  <cp:lastModifiedBy>Trương Vĩnh Linh</cp:lastModifiedBy>
  <cp:revision>7</cp:revision>
  <dcterms:created xsi:type="dcterms:W3CDTF">2023-10-11T09:13:00Z</dcterms:created>
  <dcterms:modified xsi:type="dcterms:W3CDTF">2023-10-11T09:16:00Z</dcterms:modified>
</cp:coreProperties>
</file>