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b w:val="1"/>
          <w:color w:val="000000"/>
          <w:sz w:val="32"/>
          <w:szCs w:val="32"/>
          <w:rtl w:val="0"/>
        </w:rPr>
        <w:t xml:space="preserve">TÀI LIỆU MÔ TẢ HỆ THỐNG QUẢN LÝ KHO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b w:val="1"/>
          <w:color w:val="000000"/>
          <w:sz w:val="30"/>
          <w:szCs w:val="30"/>
          <w:rtl w:val="0"/>
        </w:rPr>
        <w:t xml:space="preserve">V_1.0</w:t>
      </w: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Style w:val="Heading1"/>
        <w:numPr>
          <w:ilvl w:val="0"/>
          <w:numId w:val="5"/>
        </w:numPr>
        <w:ind w:left="720" w:hanging="360"/>
        <w:jc w:val="both"/>
        <w:rPr>
          <w:b w:val="1"/>
          <w:color w:val="000000"/>
        </w:rPr>
      </w:pPr>
      <w:r w:rsidDel="00000000" w:rsidR="00000000" w:rsidRPr="00000000">
        <w:rPr>
          <w:b w:val="1"/>
          <w:color w:val="000000"/>
          <w:rtl w:val="0"/>
        </w:rPr>
        <w:t xml:space="preserve">Tổng quan hệ thống</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pacing w:after="0" w:lineRule="auto"/>
        <w:ind w:left="786"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Hiện nay, ngành Logistics và Quản lý chuỗi cung ứng ngày càng phổ biến và quan trọng do sự phát triển mạnh mẽ và nhanh chóng từ các sàn thương mại điện tử và nhu cầu mua sắm trực tuyến.</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ind w:left="786"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Nhằm xây dựng hệ thống tự động hóa khép kín trong chuỗi cung ứng, Hệ thống Quản lý đa kho được xây dựng để hoàn thiện khả năng điều phối đơn hàng tới nhiều kho hàng của công ty một cách linh hoạt, tối ưu chi phí vận chuyển và gia tăng lợi nhuận.</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pStyle w:val="Heading1"/>
        <w:numPr>
          <w:ilvl w:val="0"/>
          <w:numId w:val="1"/>
        </w:numPr>
        <w:ind w:left="0" w:firstLine="0"/>
        <w:jc w:val="both"/>
        <w:rPr>
          <w:b w:val="1"/>
          <w:color w:val="000000"/>
        </w:rPr>
      </w:pPr>
      <w:r w:rsidDel="00000000" w:rsidR="00000000" w:rsidRPr="00000000">
        <w:rPr>
          <w:b w:val="1"/>
          <w:color w:val="000000"/>
          <w:rtl w:val="0"/>
        </w:rPr>
        <w:t xml:space="preserve">Yêu cầu bài toán</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Rule="auto"/>
        <w:ind w:left="786"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Hệ thống phát triển để giải bài </w:t>
      </w:r>
      <w:r w:rsidDel="00000000" w:rsidR="00000000" w:rsidRPr="00000000">
        <w:rPr>
          <w:rFonts w:ascii="Calibri" w:cs="Calibri" w:eastAsia="Calibri" w:hAnsi="Calibri"/>
          <w:sz w:val="26"/>
          <w:szCs w:val="26"/>
          <w:rtl w:val="0"/>
        </w:rPr>
        <w:t xml:space="preserve">toán</w:t>
      </w:r>
      <w:r w:rsidDel="00000000" w:rsidR="00000000" w:rsidRPr="00000000">
        <w:rPr>
          <w:rFonts w:ascii="Calibri" w:cs="Calibri" w:eastAsia="Calibri" w:hAnsi="Calibri"/>
          <w:color w:val="000000"/>
          <w:sz w:val="26"/>
          <w:szCs w:val="26"/>
          <w:rtl w:val="0"/>
        </w:rPr>
        <w:t xml:space="preserve"> giao nhận hàng tới người nhận từ các kho hàng của Công ty được đặt xung quanh thành phố Hà Nội.</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ind w:left="786"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Hệ thống cần xác định kho hàng gần điểm nhận hàng nhất để tập kết hàng hóa và giao hàng nhằm tối ưu chi phí vận chuyển.</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pStyle w:val="Heading1"/>
        <w:numPr>
          <w:ilvl w:val="0"/>
          <w:numId w:val="1"/>
        </w:numPr>
        <w:ind w:left="0" w:firstLine="0"/>
        <w:jc w:val="both"/>
        <w:rPr>
          <w:b w:val="1"/>
          <w:color w:val="000000"/>
        </w:rPr>
      </w:pPr>
      <w:r w:rsidDel="00000000" w:rsidR="00000000" w:rsidRPr="00000000">
        <w:rPr>
          <w:b w:val="1"/>
          <w:color w:val="000000"/>
          <w:rtl w:val="0"/>
        </w:rPr>
        <w:t xml:space="preserve">Dữ liệu master data</w:t>
      </w:r>
    </w:p>
    <w:p w:rsidR="00000000" w:rsidDel="00000000" w:rsidP="00000000" w:rsidRDefault="00000000" w:rsidRPr="00000000" w14:paraId="00000010">
      <w:pPr>
        <w:pStyle w:val="Heading2"/>
        <w:numPr>
          <w:ilvl w:val="1"/>
          <w:numId w:val="1"/>
        </w:numPr>
        <w:ind w:left="720" w:firstLine="0"/>
        <w:jc w:val="both"/>
        <w:rPr>
          <w:b w:val="1"/>
        </w:rPr>
      </w:pPr>
      <w:r w:rsidDel="00000000" w:rsidR="00000000" w:rsidRPr="00000000">
        <w:rPr>
          <w:b w:val="1"/>
          <w:color w:val="000000"/>
          <w:rtl w:val="0"/>
        </w:rPr>
        <w:t xml:space="preserve">Thông tin danh sách kho hàng</w:t>
      </w:r>
      <w:r w:rsidDel="00000000" w:rsidR="00000000" w:rsidRPr="00000000">
        <w:rPr>
          <w:rtl w:val="0"/>
        </w:rPr>
      </w:r>
    </w:p>
    <w:tbl>
      <w:tblPr>
        <w:tblStyle w:val="Table1"/>
        <w:tblW w:w="96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
        <w:gridCol w:w="875"/>
        <w:gridCol w:w="1230"/>
        <w:gridCol w:w="2231"/>
        <w:gridCol w:w="1966"/>
        <w:gridCol w:w="1966"/>
        <w:gridCol w:w="888"/>
        <w:tblGridChange w:id="0">
          <w:tblGrid>
            <w:gridCol w:w="538"/>
            <w:gridCol w:w="875"/>
            <w:gridCol w:w="1230"/>
            <w:gridCol w:w="2231"/>
            <w:gridCol w:w="1966"/>
            <w:gridCol w:w="1966"/>
            <w:gridCol w:w="888"/>
          </w:tblGrid>
        </w:tblGridChange>
      </w:tblGrid>
      <w:tr>
        <w:trPr>
          <w:cantSplit w:val="0"/>
          <w:tblHeader w:val="0"/>
        </w:trPr>
        <w:tc>
          <w:tcPr/>
          <w:p w:rsidR="00000000" w:rsidDel="00000000" w:rsidP="00000000" w:rsidRDefault="00000000" w:rsidRPr="00000000" w14:paraId="0000001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STT</w:t>
            </w:r>
          </w:p>
        </w:tc>
        <w:tc>
          <w:tcPr/>
          <w:p w:rsidR="00000000" w:rsidDel="00000000" w:rsidP="00000000" w:rsidRDefault="00000000" w:rsidRPr="00000000" w14:paraId="000000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Mã kho</w:t>
            </w:r>
          </w:p>
        </w:tc>
        <w:tc>
          <w:tcPr/>
          <w:p w:rsidR="00000000" w:rsidDel="00000000" w:rsidP="00000000" w:rsidRDefault="00000000" w:rsidRPr="00000000" w14:paraId="0000001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Tên kho</w:t>
            </w:r>
          </w:p>
        </w:tc>
        <w:tc>
          <w:tcPr/>
          <w:p w:rsidR="00000000" w:rsidDel="00000000" w:rsidP="00000000" w:rsidRDefault="00000000" w:rsidRPr="00000000" w14:paraId="0000001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Địa chỉ</w:t>
            </w:r>
          </w:p>
        </w:tc>
        <w:tc>
          <w:tcPr/>
          <w:p w:rsidR="00000000" w:rsidDel="00000000" w:rsidP="00000000" w:rsidRDefault="00000000" w:rsidRPr="00000000" w14:paraId="000000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Vĩ độ</w:t>
            </w:r>
          </w:p>
        </w:tc>
        <w:tc>
          <w:tcPr/>
          <w:p w:rsidR="00000000" w:rsidDel="00000000" w:rsidP="00000000" w:rsidRDefault="00000000" w:rsidRPr="00000000" w14:paraId="0000001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Kinh độ</w:t>
            </w:r>
          </w:p>
        </w:tc>
        <w:tc>
          <w:tcPr/>
          <w:p w:rsidR="00000000" w:rsidDel="00000000" w:rsidP="00000000" w:rsidRDefault="00000000" w:rsidRPr="00000000" w14:paraId="0000001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Sức chứa</w:t>
            </w:r>
          </w:p>
        </w:tc>
      </w:tr>
      <w:tr>
        <w:trPr>
          <w:cantSplit w:val="0"/>
          <w:tblHeader w:val="0"/>
        </w:trPr>
        <w:tc>
          <w:tcPr/>
          <w:p w:rsidR="00000000" w:rsidDel="00000000" w:rsidP="00000000" w:rsidRDefault="00000000" w:rsidRPr="00000000" w14:paraId="000000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01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K-TTT</w:t>
            </w:r>
          </w:p>
        </w:tc>
        <w:tc>
          <w:tcPr/>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Tôn Thất Thuyết</w:t>
            </w:r>
          </w:p>
        </w:tc>
        <w:tc>
          <w:tcPr/>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7 Tôn Thất Thuyết, Gần Tòa Án Nhân Dân quận Cầu Giấy, Hà Nội</w:t>
            </w:r>
          </w:p>
        </w:tc>
        <w:tc>
          <w:tcPr/>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21.027661501460578</w:t>
            </w:r>
          </w:p>
        </w:tc>
        <w:tc>
          <w:tcPr/>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105.78492171249927</w:t>
            </w:r>
          </w:p>
        </w:tc>
        <w:tc>
          <w:tcPr/>
          <w:p w:rsidR="00000000" w:rsidDel="00000000" w:rsidP="00000000" w:rsidRDefault="00000000" w:rsidRPr="00000000" w14:paraId="0000001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w:t>
            </w:r>
          </w:p>
        </w:tc>
      </w:tr>
      <w:tr>
        <w:trPr>
          <w:cantSplit w:val="0"/>
          <w:tblHeader w:val="0"/>
        </w:trPr>
        <w:tc>
          <w:tcPr/>
          <w:p w:rsidR="00000000" w:rsidDel="00000000" w:rsidP="00000000" w:rsidRDefault="00000000" w:rsidRPr="00000000" w14:paraId="0000001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002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K-SD</w:t>
            </w:r>
          </w:p>
        </w:tc>
        <w:tc>
          <w:tcPr/>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Sơn Đồng</w:t>
            </w:r>
          </w:p>
        </w:tc>
        <w:tc>
          <w:tcPr/>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 thôn Rô, Sơn Đồng, Hoài Đức, Hà Nội</w:t>
            </w:r>
          </w:p>
        </w:tc>
        <w:tc>
          <w:tcPr/>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21.046154996720368</w:t>
            </w:r>
          </w:p>
        </w:tc>
        <w:tc>
          <w:tcPr/>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105.70200275897638</w:t>
            </w:r>
          </w:p>
        </w:tc>
        <w:tc>
          <w:tcPr/>
          <w:p w:rsidR="00000000" w:rsidDel="00000000" w:rsidP="00000000" w:rsidRDefault="00000000" w:rsidRPr="00000000" w14:paraId="0000002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390</w:t>
            </w:r>
          </w:p>
        </w:tc>
      </w:tr>
      <w:tr>
        <w:trPr>
          <w:cantSplit w:val="0"/>
          <w:tblHeader w:val="0"/>
        </w:trPr>
        <w:tc>
          <w:tcPr/>
          <w:p w:rsidR="00000000" w:rsidDel="00000000" w:rsidP="00000000" w:rsidRDefault="00000000" w:rsidRPr="00000000" w14:paraId="0000002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02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K-YL</w:t>
            </w:r>
          </w:p>
        </w:tc>
        <w:tc>
          <w:tcPr/>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Ỷ Lan</w:t>
            </w:r>
          </w:p>
        </w:tc>
        <w:tc>
          <w:tcPr/>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360 đường Ỷ Lan, Đặng Xá, Gia Lâm, Hà Nội</w:t>
            </w:r>
          </w:p>
        </w:tc>
        <w:tc>
          <w:tcPr/>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21.023106432235874</w:t>
            </w:r>
          </w:p>
        </w:tc>
        <w:tc>
          <w:tcPr/>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105.96294146676955</w:t>
            </w:r>
          </w:p>
        </w:tc>
        <w:tc>
          <w:tcPr/>
          <w:p w:rsidR="00000000" w:rsidDel="00000000" w:rsidP="00000000" w:rsidRDefault="00000000" w:rsidRPr="00000000" w14:paraId="0000002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w:t>
            </w:r>
          </w:p>
        </w:tc>
      </w:tr>
      <w:tr>
        <w:trPr>
          <w:cantSplit w:val="0"/>
          <w:tblHeader w:val="0"/>
        </w:trPr>
        <w:tc>
          <w:tcPr/>
          <w:p w:rsidR="00000000" w:rsidDel="00000000" w:rsidP="00000000" w:rsidRDefault="00000000" w:rsidRPr="00000000" w14:paraId="0000002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p w:rsidR="00000000" w:rsidDel="00000000" w:rsidP="00000000" w:rsidRDefault="00000000" w:rsidRPr="00000000" w14:paraId="0000002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K-TD</w:t>
            </w:r>
          </w:p>
        </w:tc>
        <w:tc>
          <w:tcPr/>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Trương Định</w:t>
            </w:r>
          </w:p>
        </w:tc>
        <w:tc>
          <w:tcPr/>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585, Trương Định, Thịnh Liệt, Hoàng Mai, Hà Nội</w:t>
            </w:r>
          </w:p>
        </w:tc>
        <w:tc>
          <w:tcPr/>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20.98128284900327</w:t>
            </w:r>
          </w:p>
        </w:tc>
        <w:tc>
          <w:tcPr/>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105.84550713675242</w:t>
            </w:r>
          </w:p>
        </w:tc>
        <w:tc>
          <w:tcPr/>
          <w:p w:rsidR="00000000" w:rsidDel="00000000" w:rsidP="00000000" w:rsidRDefault="00000000" w:rsidRPr="00000000" w14:paraId="0000003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w:t>
            </w:r>
          </w:p>
        </w:tc>
      </w:tr>
      <w:tr>
        <w:trPr>
          <w:cantSplit w:val="0"/>
          <w:tblHeader w:val="0"/>
        </w:trPr>
        <w:tc>
          <w:tcPr/>
          <w:p w:rsidR="00000000" w:rsidDel="00000000" w:rsidP="00000000" w:rsidRDefault="00000000" w:rsidRPr="00000000" w14:paraId="0000003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03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K-LD</w:t>
            </w:r>
          </w:p>
        </w:tc>
        <w:tc>
          <w:tcPr/>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Linh Đàm</w:t>
            </w:r>
          </w:p>
        </w:tc>
        <w:tc>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A2 TT2, Bắc Linh Đàm, Phố Linh Đàm, P. Đại Kim, Hoàng Mai, Hà Nội</w:t>
            </w:r>
          </w:p>
        </w:tc>
        <w:tc>
          <w:tcPr/>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20.971184735638236</w:t>
            </w:r>
          </w:p>
        </w:tc>
        <w:tc>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105.82831235657186</w:t>
            </w:r>
          </w:p>
        </w:tc>
        <w:tc>
          <w:tcPr/>
          <w:p w:rsidR="00000000" w:rsidDel="00000000" w:rsidP="00000000" w:rsidRDefault="00000000" w:rsidRPr="00000000" w14:paraId="0000003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270</w:t>
            </w:r>
          </w:p>
        </w:tc>
      </w:tr>
      <w:tr>
        <w:trPr>
          <w:cantSplit w:val="0"/>
          <w:tblHeader w:val="0"/>
        </w:trPr>
        <w:tc>
          <w:tcPr/>
          <w:p w:rsidR="00000000" w:rsidDel="00000000" w:rsidP="00000000" w:rsidRDefault="00000000" w:rsidRPr="00000000" w14:paraId="0000003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03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K-KG</w:t>
            </w:r>
          </w:p>
        </w:tc>
        <w:tc>
          <w:tcPr/>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Kim Giang</w:t>
            </w:r>
          </w:p>
        </w:tc>
        <w:tc>
          <w:tcPr/>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160, đường Kim Giang, phường Đại Kim, quận Hoàng Mai, thành phố Hà Nội</w:t>
            </w:r>
          </w:p>
        </w:tc>
        <w:tc>
          <w:tcPr/>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20.98062832680405</w:t>
            </w:r>
          </w:p>
        </w:tc>
        <w:tc>
          <w:tcPr/>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105.81780459434461</w:t>
            </w:r>
          </w:p>
        </w:tc>
        <w:tc>
          <w:tcPr/>
          <w:p w:rsidR="00000000" w:rsidDel="00000000" w:rsidP="00000000" w:rsidRDefault="00000000" w:rsidRPr="00000000" w14:paraId="0000004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330</w:t>
            </w:r>
          </w:p>
        </w:tc>
      </w:tr>
      <w:tr>
        <w:trPr>
          <w:cantSplit w:val="0"/>
          <w:tblHeader w:val="0"/>
        </w:trPr>
        <w:tc>
          <w:tcPr/>
          <w:p w:rsidR="00000000" w:rsidDel="00000000" w:rsidP="00000000" w:rsidRDefault="00000000" w:rsidRPr="00000000" w14:paraId="0000004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p w:rsidR="00000000" w:rsidDel="00000000" w:rsidP="00000000" w:rsidRDefault="00000000" w:rsidRPr="00000000" w14:paraId="0000004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K-ND</w:t>
            </w:r>
          </w:p>
        </w:tc>
        <w:tc>
          <w:tcPr/>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Nghĩa Đô</w:t>
            </w:r>
          </w:p>
        </w:tc>
        <w:tc>
          <w:tcPr/>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29, đường Nghĩa Đô, phường Nghĩa Đô, quận Cầu Giấy, thành phố Hà Nội</w:t>
            </w:r>
          </w:p>
        </w:tc>
        <w:tc>
          <w:tcPr/>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21.048788959669587</w:t>
            </w:r>
          </w:p>
        </w:tc>
        <w:tc>
          <w:tcPr/>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105.79544506176323</w:t>
            </w:r>
          </w:p>
        </w:tc>
        <w:tc>
          <w:tcPr/>
          <w:p w:rsidR="00000000" w:rsidDel="00000000" w:rsidP="00000000" w:rsidRDefault="00000000" w:rsidRPr="00000000" w14:paraId="0000004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240</w:t>
            </w:r>
          </w:p>
        </w:tc>
      </w:tr>
      <w:tr>
        <w:trPr>
          <w:cantSplit w:val="0"/>
          <w:tblHeader w:val="0"/>
        </w:trPr>
        <w:tc>
          <w:tcPr/>
          <w:p w:rsidR="00000000" w:rsidDel="00000000" w:rsidP="00000000" w:rsidRDefault="00000000" w:rsidRPr="00000000" w14:paraId="0000004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p w:rsidR="00000000" w:rsidDel="00000000" w:rsidP="00000000" w:rsidRDefault="00000000" w:rsidRPr="00000000" w14:paraId="0000004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K-HVT</w:t>
            </w:r>
          </w:p>
        </w:tc>
        <w:tc>
          <w:tcPr/>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Hoàng Văn Thái</w:t>
            </w:r>
          </w:p>
        </w:tc>
        <w:tc>
          <w:tcPr/>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146 Hoàng Văn Thái, phường Khương Mai, quận Thanh Xuân, thành phố Hà Nội</w:t>
            </w:r>
          </w:p>
        </w:tc>
        <w:tc>
          <w:tcPr/>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20.996219822727173</w:t>
            </w:r>
          </w:p>
        </w:tc>
        <w:tc>
          <w:tcPr/>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105.82990221274233</w:t>
            </w:r>
          </w:p>
        </w:tc>
        <w:tc>
          <w:tcPr/>
          <w:p w:rsidR="00000000" w:rsidDel="00000000" w:rsidP="00000000" w:rsidRDefault="00000000" w:rsidRPr="00000000" w14:paraId="0000004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w:t>
            </w:r>
          </w:p>
        </w:tc>
      </w:tr>
      <w:tr>
        <w:trPr>
          <w:cantSplit w:val="0"/>
          <w:tblHeader w:val="0"/>
        </w:trPr>
        <w:tc>
          <w:tcPr/>
          <w:p w:rsidR="00000000" w:rsidDel="00000000" w:rsidP="00000000" w:rsidRDefault="00000000" w:rsidRPr="00000000" w14:paraId="0000005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p w:rsidR="00000000" w:rsidDel="00000000" w:rsidP="00000000" w:rsidRDefault="00000000" w:rsidRPr="00000000" w14:paraId="0000005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K-LT</w:t>
            </w:r>
          </w:p>
        </w:tc>
        <w:tc>
          <w:tcPr/>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La Thành</w:t>
            </w:r>
          </w:p>
        </w:tc>
        <w:tc>
          <w:tcPr/>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120, La Thành, phường Ô Chợ Dừa, Đống Đa, Hà Nội</w:t>
            </w:r>
          </w:p>
        </w:tc>
        <w:tc>
          <w:tcPr/>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21.020123768288737</w:t>
            </w:r>
          </w:p>
        </w:tc>
        <w:tc>
          <w:tcPr/>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105.8281049198806</w:t>
            </w:r>
          </w:p>
        </w:tc>
        <w:tc>
          <w:tcPr/>
          <w:p w:rsidR="00000000" w:rsidDel="00000000" w:rsidP="00000000" w:rsidRDefault="00000000" w:rsidRPr="00000000" w14:paraId="0000005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260</w:t>
            </w:r>
          </w:p>
        </w:tc>
      </w:tr>
      <w:tr>
        <w:trPr>
          <w:cantSplit w:val="0"/>
          <w:tblHeader w:val="0"/>
        </w:trPr>
        <w:tc>
          <w:tcPr/>
          <w:p w:rsidR="00000000" w:rsidDel="00000000" w:rsidP="00000000" w:rsidRDefault="00000000" w:rsidRPr="00000000" w14:paraId="0000005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14:paraId="0000005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K-AC</w:t>
            </w:r>
          </w:p>
        </w:tc>
        <w:tc>
          <w:tcPr/>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Âu Cơ</w:t>
            </w:r>
          </w:p>
        </w:tc>
        <w:tc>
          <w:tcPr/>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213 Âu Cơ, Quảng An, Tây Hồ, Hà Nội</w:t>
            </w:r>
          </w:p>
        </w:tc>
        <w:tc>
          <w:tcPr/>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21.065802561955337</w:t>
            </w:r>
          </w:p>
        </w:tc>
        <w:tc>
          <w:tcPr/>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105.82819945764042</w:t>
            </w:r>
          </w:p>
        </w:tc>
        <w:tc>
          <w:tcPr/>
          <w:p w:rsidR="00000000" w:rsidDel="00000000" w:rsidP="00000000" w:rsidRDefault="00000000" w:rsidRPr="00000000" w14:paraId="0000005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380</w:t>
            </w:r>
          </w:p>
        </w:tc>
      </w:tr>
      <w:tr>
        <w:trPr>
          <w:cantSplit w:val="0"/>
          <w:tblHeader w:val="0"/>
        </w:trPr>
        <w:tc>
          <w:tcPr/>
          <w:p w:rsidR="00000000" w:rsidDel="00000000" w:rsidP="00000000" w:rsidRDefault="00000000" w:rsidRPr="00000000" w14:paraId="0000005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p w:rsidR="00000000" w:rsidDel="00000000" w:rsidP="00000000" w:rsidRDefault="00000000" w:rsidRPr="00000000" w14:paraId="0000005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K-DN</w:t>
            </w:r>
          </w:p>
        </w:tc>
        <w:tc>
          <w:tcPr/>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Dương Nội</w:t>
            </w:r>
          </w:p>
        </w:tc>
        <w:tc>
          <w:tcPr/>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B46, Khu tái định cư Dương Nội, phường Dương Nội, quận Hà Đông, Hà Nội</w:t>
            </w:r>
          </w:p>
        </w:tc>
        <w:tc>
          <w:tcPr/>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20.973489305204232</w:t>
            </w:r>
          </w:p>
        </w:tc>
        <w:tc>
          <w:tcPr/>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105.74921957095043</w:t>
            </w:r>
          </w:p>
        </w:tc>
        <w:tc>
          <w:tcPr/>
          <w:p w:rsidR="00000000" w:rsidDel="00000000" w:rsidP="00000000" w:rsidRDefault="00000000" w:rsidRPr="00000000" w14:paraId="0000006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420</w:t>
            </w:r>
          </w:p>
        </w:tc>
      </w:tr>
      <w:tr>
        <w:trPr>
          <w:cantSplit w:val="0"/>
          <w:tblHeader w:val="0"/>
        </w:trPr>
        <w:tc>
          <w:tcPr/>
          <w:p w:rsidR="00000000" w:rsidDel="00000000" w:rsidP="00000000" w:rsidRDefault="00000000" w:rsidRPr="00000000" w14:paraId="0000006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p w:rsidR="00000000" w:rsidDel="00000000" w:rsidP="00000000" w:rsidRDefault="00000000" w:rsidRPr="00000000" w14:paraId="0000006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K-YX</w:t>
            </w:r>
          </w:p>
        </w:tc>
        <w:tc>
          <w:tcPr/>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Yên Xá</w:t>
            </w:r>
          </w:p>
        </w:tc>
        <w:tc>
          <w:tcPr/>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Lô L20 Yên Xá, xã Tân Triều, huyện Thanh Trì, thành phố Hà Nội</w:t>
            </w:r>
          </w:p>
        </w:tc>
        <w:tc>
          <w:tcPr/>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20.964689069809115</w:t>
            </w:r>
          </w:p>
        </w:tc>
        <w:tc>
          <w:tcPr/>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105.7946162170381</w:t>
            </w:r>
          </w:p>
        </w:tc>
        <w:tc>
          <w:tcPr/>
          <w:p w:rsidR="00000000" w:rsidDel="00000000" w:rsidP="00000000" w:rsidRDefault="00000000" w:rsidRPr="00000000" w14:paraId="0000006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380</w:t>
            </w:r>
          </w:p>
        </w:tc>
      </w:tr>
      <w:tr>
        <w:trPr>
          <w:cantSplit w:val="0"/>
          <w:tblHeader w:val="0"/>
        </w:trPr>
        <w:tc>
          <w:tcPr/>
          <w:p w:rsidR="00000000" w:rsidDel="00000000" w:rsidP="00000000" w:rsidRDefault="00000000" w:rsidRPr="00000000" w14:paraId="0000006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p w:rsidR="00000000" w:rsidDel="00000000" w:rsidP="00000000" w:rsidRDefault="00000000" w:rsidRPr="00000000" w14:paraId="0000006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K-PNL</w:t>
            </w:r>
          </w:p>
        </w:tc>
        <w:tc>
          <w:tcPr/>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Phạm Ngũ Lão</w:t>
            </w:r>
          </w:p>
        </w:tc>
        <w:tc>
          <w:tcPr/>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4, Phạm Ngũ Lão, phường Phan Chu Trinh, quận Hoàn Kiếm, thành phố Hà Nội</w:t>
            </w:r>
          </w:p>
        </w:tc>
        <w:tc>
          <w:tcPr/>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21.024150312713907</w:t>
            </w:r>
          </w:p>
        </w:tc>
        <w:tc>
          <w:tcPr/>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105.85905078795756</w:t>
            </w:r>
          </w:p>
        </w:tc>
        <w:tc>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w:t>
            </w:r>
          </w:p>
        </w:tc>
      </w:tr>
      <w:tr>
        <w:trPr>
          <w:cantSplit w:val="0"/>
          <w:tblHeader w:val="0"/>
        </w:trPr>
        <w:tc>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K-ML2</w:t>
            </w:r>
          </w:p>
        </w:tc>
        <w:tc>
          <w:tcPr/>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Mê Linh 2</w:t>
            </w:r>
          </w:p>
        </w:tc>
        <w:tc>
          <w:tcPr/>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Thôn Do Hạ, xã Tiền Phong, huyện Mê Linh, thành phố Hà Nội</w:t>
            </w:r>
          </w:p>
        </w:tc>
        <w:tc>
          <w:tcPr/>
          <w:p w:rsidR="00000000" w:rsidDel="00000000" w:rsidP="00000000" w:rsidRDefault="00000000" w:rsidRPr="00000000" w14:paraId="000000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21.155274008283367</w:t>
            </w:r>
          </w:p>
        </w:tc>
        <w:tc>
          <w:tcPr/>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105.76666379547012</w:t>
            </w:r>
          </w:p>
        </w:tc>
        <w:tc>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w:t>
            </w:r>
          </w:p>
        </w:tc>
      </w:tr>
      <w:tr>
        <w:trPr>
          <w:cantSplit w:val="0"/>
          <w:tblHeader w:val="0"/>
        </w:trPr>
        <w:tc>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p w:rsidR="00000000" w:rsidDel="00000000" w:rsidP="00000000" w:rsidRDefault="00000000" w:rsidRPr="00000000" w14:paraId="0000007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K-PK</w:t>
            </w:r>
          </w:p>
        </w:tc>
        <w:tc>
          <w:tcPr/>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Phùng Khoang</w:t>
            </w:r>
          </w:p>
        </w:tc>
        <w:tc>
          <w:tcPr/>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28 lô 2, Ngõ 67 Phùng Khoang, phường Trung Văn, quận Từ Liêm, thành phố Hà Nội</w:t>
            </w:r>
          </w:p>
        </w:tc>
        <w:tc>
          <w:tcPr/>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20.9869047111767</w:t>
            </w:r>
          </w:p>
        </w:tc>
        <w:tc>
          <w:tcPr/>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105.79327224960747</w:t>
            </w:r>
          </w:p>
        </w:tc>
        <w:tc>
          <w:tcPr/>
          <w:p w:rsidR="00000000" w:rsidDel="00000000" w:rsidP="00000000" w:rsidRDefault="00000000" w:rsidRPr="00000000" w14:paraId="0000008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w:t>
            </w:r>
          </w:p>
        </w:tc>
      </w:tr>
      <w:tr>
        <w:trPr>
          <w:cantSplit w:val="0"/>
          <w:tblHeader w:val="0"/>
        </w:trPr>
        <w:tc>
          <w:tcPr/>
          <w:p w:rsidR="00000000" w:rsidDel="00000000" w:rsidP="00000000" w:rsidRDefault="00000000" w:rsidRPr="00000000" w14:paraId="0000008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p w:rsidR="00000000" w:rsidDel="00000000" w:rsidP="00000000" w:rsidRDefault="00000000" w:rsidRPr="00000000" w14:paraId="0000008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K-MD</w:t>
            </w:r>
          </w:p>
        </w:tc>
        <w:tc>
          <w:tcPr/>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Miếu Đầm</w:t>
            </w:r>
          </w:p>
        </w:tc>
        <w:tc>
          <w:tcPr/>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30 Miếu Đầm, Mễ Trì, Từ Liêm, Hà Nội</w:t>
            </w:r>
          </w:p>
        </w:tc>
        <w:tc>
          <w:tcPr/>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21.006967212035708</w:t>
            </w:r>
          </w:p>
        </w:tc>
        <w:tc>
          <w:tcPr/>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105.78155270366291</w:t>
            </w:r>
          </w:p>
        </w:tc>
        <w:tc>
          <w:tcPr/>
          <w:p w:rsidR="00000000" w:rsidDel="00000000" w:rsidP="00000000" w:rsidRDefault="00000000" w:rsidRPr="00000000" w14:paraId="0000008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w:t>
            </w:r>
          </w:p>
        </w:tc>
      </w:tr>
      <w:tr>
        <w:trPr>
          <w:cantSplit w:val="0"/>
          <w:tblHeader w:val="0"/>
        </w:trPr>
        <w:tc>
          <w:tcPr/>
          <w:p w:rsidR="00000000" w:rsidDel="00000000" w:rsidP="00000000" w:rsidRDefault="00000000" w:rsidRPr="00000000" w14:paraId="0000008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p w:rsidR="00000000" w:rsidDel="00000000" w:rsidP="00000000" w:rsidRDefault="00000000" w:rsidRPr="00000000" w14:paraId="0000008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K-XL</w:t>
            </w:r>
          </w:p>
        </w:tc>
        <w:tc>
          <w:tcPr/>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Xuân La</w:t>
            </w:r>
          </w:p>
        </w:tc>
        <w:tc>
          <w:tcPr/>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340, đường Lạc Long Quân, phường Xuân La, quận Tây Hồ, thành phố Hà Nội</w:t>
            </w:r>
          </w:p>
        </w:tc>
        <w:tc>
          <w:tcPr/>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21.06436040973613</w:t>
            </w:r>
          </w:p>
        </w:tc>
        <w:tc>
          <w:tcPr/>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105.81002883224086</w:t>
            </w:r>
          </w:p>
        </w:tc>
        <w:tc>
          <w:tcPr/>
          <w:p w:rsidR="00000000" w:rsidDel="00000000" w:rsidP="00000000" w:rsidRDefault="00000000" w:rsidRPr="00000000" w14:paraId="0000008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270</w:t>
            </w:r>
          </w:p>
        </w:tc>
      </w:tr>
      <w:tr>
        <w:trPr>
          <w:cantSplit w:val="0"/>
          <w:tblHeader w:val="0"/>
        </w:trPr>
        <w:tc>
          <w:tcPr/>
          <w:p w:rsidR="00000000" w:rsidDel="00000000" w:rsidP="00000000" w:rsidRDefault="00000000" w:rsidRPr="00000000" w14:paraId="0000008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w:t>
            </w:r>
          </w:p>
        </w:tc>
        <w:tc>
          <w:tcPr/>
          <w:p w:rsidR="00000000" w:rsidDel="00000000" w:rsidP="00000000" w:rsidRDefault="00000000" w:rsidRPr="00000000" w14:paraId="0000009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K-LH</w:t>
            </w:r>
          </w:p>
        </w:tc>
        <w:tc>
          <w:tcPr/>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Láng Hạ</w:t>
            </w:r>
          </w:p>
        </w:tc>
        <w:tc>
          <w:tcPr/>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103, Láng Hạ, phường Láng Hạ, quận Đống Đa, thành phố Hà Nội</w:t>
            </w:r>
          </w:p>
        </w:tc>
        <w:tc>
          <w:tcPr/>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21.013300833374203</w:t>
            </w:r>
          </w:p>
        </w:tc>
        <w:tc>
          <w:tcPr/>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105.81329616510386</w:t>
            </w:r>
          </w:p>
        </w:tc>
        <w:tc>
          <w:tcPr/>
          <w:p w:rsidR="00000000" w:rsidDel="00000000" w:rsidP="00000000" w:rsidRDefault="00000000" w:rsidRPr="00000000" w14:paraId="0000009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220</w:t>
            </w:r>
          </w:p>
        </w:tc>
      </w:tr>
      <w:tr>
        <w:trPr>
          <w:cantSplit w:val="0"/>
          <w:tblHeader w:val="0"/>
        </w:trPr>
        <w:tc>
          <w:tcPr/>
          <w:p w:rsidR="00000000" w:rsidDel="00000000" w:rsidP="00000000" w:rsidRDefault="00000000" w:rsidRPr="00000000" w14:paraId="0000009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w:t>
            </w:r>
          </w:p>
        </w:tc>
        <w:tc>
          <w:tcPr/>
          <w:p w:rsidR="00000000" w:rsidDel="00000000" w:rsidP="00000000" w:rsidRDefault="00000000" w:rsidRPr="00000000" w14:paraId="0000009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K-XP</w:t>
            </w:r>
          </w:p>
        </w:tc>
        <w:tc>
          <w:tcPr/>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Xuân Phương</w:t>
            </w:r>
          </w:p>
        </w:tc>
        <w:tc>
          <w:tcPr/>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345 Xuân Phương, phường Xuân Phương, quận Nam Từ Liêm</w:t>
            </w:r>
          </w:p>
        </w:tc>
        <w:tc>
          <w:tcPr/>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21.030689150865776</w:t>
            </w:r>
          </w:p>
        </w:tc>
        <w:tc>
          <w:tcPr/>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105.73974958339308</w:t>
            </w:r>
          </w:p>
        </w:tc>
        <w:tc>
          <w:tcPr/>
          <w:p w:rsidR="00000000" w:rsidDel="00000000" w:rsidP="00000000" w:rsidRDefault="00000000" w:rsidRPr="00000000" w14:paraId="0000009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360</w:t>
            </w:r>
          </w:p>
        </w:tc>
      </w:tr>
      <w:tr>
        <w:trPr>
          <w:cantSplit w:val="0"/>
          <w:tblHeader w:val="0"/>
        </w:trPr>
        <w:tc>
          <w:tcPr/>
          <w:p w:rsidR="00000000" w:rsidDel="00000000" w:rsidP="00000000" w:rsidRDefault="00000000" w:rsidRPr="00000000" w14:paraId="0000009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p w:rsidR="00000000" w:rsidDel="00000000" w:rsidP="00000000" w:rsidRDefault="00000000" w:rsidRPr="00000000" w14:paraId="0000009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K-SS</w:t>
            </w:r>
          </w:p>
        </w:tc>
        <w:tc>
          <w:tcPr/>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Kho Sóc Sơn</w:t>
            </w:r>
          </w:p>
        </w:tc>
        <w:tc>
          <w:tcPr/>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Số 156, Phố Mã, Phù Linh, Sóc Sơn, Hà Nội</w:t>
            </w:r>
          </w:p>
        </w:tc>
        <w:tc>
          <w:tcPr/>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21.270158427648912</w:t>
            </w:r>
          </w:p>
        </w:tc>
        <w:tc>
          <w:tcPr/>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105.85541352650213</w:t>
            </w:r>
          </w:p>
        </w:tc>
        <w:tc>
          <w:tcPr/>
          <w:p w:rsidR="00000000" w:rsidDel="00000000" w:rsidP="00000000" w:rsidRDefault="00000000" w:rsidRPr="00000000" w14:paraId="000000A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380</w:t>
            </w:r>
          </w:p>
        </w:tc>
      </w:tr>
    </w:tbl>
    <w:p w:rsidR="00000000" w:rsidDel="00000000" w:rsidP="00000000" w:rsidRDefault="00000000" w:rsidRPr="00000000" w14:paraId="000000A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pStyle w:val="Heading2"/>
        <w:numPr>
          <w:ilvl w:val="1"/>
          <w:numId w:val="1"/>
        </w:numPr>
        <w:ind w:left="720" w:firstLine="0"/>
        <w:jc w:val="both"/>
        <w:rPr>
          <w:b w:val="1"/>
        </w:rPr>
      </w:pPr>
      <w:bookmarkStart w:colFirst="0" w:colLast="0" w:name="_heading=h.mje1572kqro3" w:id="0"/>
      <w:bookmarkEnd w:id="0"/>
      <w:r w:rsidDel="00000000" w:rsidR="00000000" w:rsidRPr="00000000">
        <w:rPr>
          <w:rtl w:val="0"/>
        </w:rPr>
      </w:r>
    </w:p>
    <w:p w:rsidR="00000000" w:rsidDel="00000000" w:rsidP="00000000" w:rsidRDefault="00000000" w:rsidRPr="00000000" w14:paraId="000000A6">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numPr>
          <w:ilvl w:val="0"/>
          <w:numId w:val="1"/>
        </w:numPr>
        <w:ind w:left="0" w:firstLine="0"/>
        <w:jc w:val="both"/>
        <w:rPr>
          <w:b w:val="1"/>
          <w:color w:val="000000"/>
        </w:rPr>
      </w:pPr>
      <w:r w:rsidDel="00000000" w:rsidR="00000000" w:rsidRPr="00000000">
        <w:rPr>
          <w:b w:val="1"/>
          <w:color w:val="000000"/>
          <w:rtl w:val="0"/>
        </w:rPr>
        <w:t xml:space="preserve">Chức năng hệ thống</w:t>
      </w:r>
    </w:p>
    <w:p w:rsidR="00000000" w:rsidDel="00000000" w:rsidP="00000000" w:rsidRDefault="00000000" w:rsidRPr="00000000" w14:paraId="000000A8">
      <w:pPr>
        <w:pStyle w:val="Heading2"/>
        <w:numPr>
          <w:ilvl w:val="1"/>
          <w:numId w:val="1"/>
        </w:numPr>
        <w:ind w:left="720" w:firstLine="0"/>
        <w:jc w:val="both"/>
        <w:rPr>
          <w:b w:val="1"/>
        </w:rPr>
      </w:pPr>
      <w:r w:rsidDel="00000000" w:rsidR="00000000" w:rsidRPr="00000000">
        <w:rPr>
          <w:b w:val="1"/>
          <w:color w:val="000000"/>
          <w:rtl w:val="0"/>
        </w:rPr>
        <w:t xml:space="preserve">Đăng nhập hệ thống</w:t>
      </w:r>
      <w:r w:rsidDel="00000000" w:rsidR="00000000" w:rsidRPr="00000000">
        <w:rPr>
          <w:rtl w:val="0"/>
        </w:rPr>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User đăng nhập tài khoản vào hệ thống cần nhập thông tin</w:t>
      </w:r>
    </w:p>
    <w:p w:rsidR="00000000" w:rsidDel="00000000" w:rsidP="00000000" w:rsidRDefault="00000000" w:rsidRPr="00000000" w14:paraId="000000AA">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 tài khoản: username</w:t>
      </w:r>
    </w:p>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Mật khẩu</w:t>
      </w:r>
    </w:p>
    <w:p w:rsidR="00000000" w:rsidDel="00000000" w:rsidP="00000000" w:rsidRDefault="00000000" w:rsidRPr="00000000" w14:paraId="000000AC">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kho: Mã kho thuộc quản lý quản lý của user</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Thông tin tài khoản, tạm thời cấu hình 1 số tài khoản cố định trong database. Chưa thực hiện chức năng thêm/sửa tài khoản</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Hệ thống kiểm tra xác thực đăng nhập với 3 thông tin trên, trả về các lỗi tương ứng nếu:</w:t>
      </w:r>
    </w:p>
    <w:p w:rsidR="00000000" w:rsidDel="00000000" w:rsidP="00000000" w:rsidRDefault="00000000" w:rsidRPr="00000000" w14:paraId="000000AF">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 tài khoản không tồn tại: SYSS-2000</w:t>
      </w:r>
    </w:p>
    <w:p w:rsidR="00000000" w:rsidDel="00000000" w:rsidP="00000000" w:rsidRDefault="00000000" w:rsidRPr="00000000" w14:paraId="000000B0">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Tài khoản không đúng mật khẩu hoặc mã kho: SYSS-2001</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B4">
      <w:pPr>
        <w:pStyle w:val="Heading2"/>
        <w:numPr>
          <w:ilvl w:val="1"/>
          <w:numId w:val="1"/>
        </w:numPr>
        <w:ind w:left="720" w:firstLine="0"/>
        <w:jc w:val="both"/>
        <w:rPr>
          <w:b w:val="1"/>
        </w:rPr>
      </w:pPr>
      <w:r w:rsidDel="00000000" w:rsidR="00000000" w:rsidRPr="00000000">
        <w:rPr>
          <w:b w:val="1"/>
          <w:color w:val="000000"/>
          <w:rtl w:val="0"/>
        </w:rPr>
        <w:t xml:space="preserve">Quy trình nhập kho (Inbound)</w:t>
      </w:r>
      <w:r w:rsidDel="00000000" w:rsidR="00000000" w:rsidRPr="00000000">
        <w:rPr>
          <w:rtl w:val="0"/>
        </w:rPr>
      </w:r>
    </w:p>
    <w:p w:rsidR="00000000" w:rsidDel="00000000" w:rsidP="00000000" w:rsidRDefault="00000000" w:rsidRPr="00000000" w14:paraId="000000B5">
      <w:pPr>
        <w:pStyle w:val="Heading3"/>
        <w:numPr>
          <w:ilvl w:val="2"/>
          <w:numId w:val="1"/>
        </w:numPr>
        <w:ind w:left="1440" w:firstLine="0"/>
        <w:jc w:val="both"/>
        <w:rPr>
          <w:b w:val="1"/>
          <w:i w:val="1"/>
          <w:color w:val="000000"/>
          <w:sz w:val="26"/>
          <w:szCs w:val="26"/>
        </w:rPr>
      </w:pPr>
      <w:r w:rsidDel="00000000" w:rsidR="00000000" w:rsidRPr="00000000">
        <w:rPr>
          <w:b w:val="1"/>
          <w:i w:val="1"/>
          <w:color w:val="000000"/>
          <w:sz w:val="26"/>
          <w:szCs w:val="26"/>
          <w:rtl w:val="0"/>
        </w:rPr>
        <w:t xml:space="preserve">Xem danh sách đơn hàng</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Thông tin hiển thị danh sách đơn hàng bao gồm:</w:t>
      </w:r>
    </w:p>
    <w:p w:rsidR="00000000" w:rsidDel="00000000" w:rsidP="00000000" w:rsidRDefault="00000000" w:rsidRPr="00000000" w14:paraId="000000B7">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đơn hàng</w:t>
      </w:r>
    </w:p>
    <w:p w:rsidR="00000000" w:rsidDel="00000000" w:rsidP="00000000" w:rsidRDefault="00000000" w:rsidRPr="00000000" w14:paraId="000000B8">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Ngày giờ tạo đơn hàng</w:t>
      </w:r>
    </w:p>
    <w:p w:rsidR="00000000" w:rsidDel="00000000" w:rsidP="00000000" w:rsidRDefault="00000000" w:rsidRPr="00000000" w14:paraId="000000B9">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Trạng thái đơn hàng (Gồm - 0: Đơn hàng mới; 1: Lưu kho; 2: Giao hàng thành công; 3: Giao hàng thất bại; 4: Hoàn hàng)</w:t>
      </w:r>
    </w:p>
    <w:p w:rsidR="00000000" w:rsidDel="00000000" w:rsidP="00000000" w:rsidRDefault="00000000" w:rsidRPr="00000000" w14:paraId="000000BA">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Thông tin kho giao hàng</w:t>
      </w:r>
    </w:p>
    <w:p w:rsidR="00000000" w:rsidDel="00000000" w:rsidP="00000000" w:rsidRDefault="00000000" w:rsidRPr="00000000" w14:paraId="000000BB">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kho</w:t>
      </w:r>
    </w:p>
    <w:p w:rsidR="00000000" w:rsidDel="00000000" w:rsidP="00000000" w:rsidRDefault="00000000" w:rsidRPr="00000000" w14:paraId="000000BC">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 kho</w:t>
      </w:r>
    </w:p>
    <w:p w:rsidR="00000000" w:rsidDel="00000000" w:rsidP="00000000" w:rsidRDefault="00000000" w:rsidRPr="00000000" w14:paraId="000000BD">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Thông tin nhà cung cấp</w:t>
      </w:r>
    </w:p>
    <w:p w:rsidR="00000000" w:rsidDel="00000000" w:rsidP="00000000" w:rsidRDefault="00000000" w:rsidRPr="00000000" w14:paraId="000000BE">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w:t>
      </w:r>
    </w:p>
    <w:p w:rsidR="00000000" w:rsidDel="00000000" w:rsidP="00000000" w:rsidRDefault="00000000" w:rsidRPr="00000000" w14:paraId="000000BF">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Địa chỉ</w:t>
      </w:r>
    </w:p>
    <w:p w:rsidR="00000000" w:rsidDel="00000000" w:rsidP="00000000" w:rsidRDefault="00000000" w:rsidRPr="00000000" w14:paraId="000000C0">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Số điện thoại</w:t>
      </w:r>
    </w:p>
    <w:p w:rsidR="00000000" w:rsidDel="00000000" w:rsidP="00000000" w:rsidRDefault="00000000" w:rsidRPr="00000000" w14:paraId="000000C1">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Email liên hệ</w:t>
      </w:r>
    </w:p>
    <w:p w:rsidR="00000000" w:rsidDel="00000000" w:rsidP="00000000" w:rsidRDefault="00000000" w:rsidRPr="00000000" w14:paraId="000000C2">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Thông tin bên nhận hàng</w:t>
      </w:r>
    </w:p>
    <w:p w:rsidR="00000000" w:rsidDel="00000000" w:rsidP="00000000" w:rsidRDefault="00000000" w:rsidRPr="00000000" w14:paraId="000000C3">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w:t>
      </w:r>
    </w:p>
    <w:p w:rsidR="00000000" w:rsidDel="00000000" w:rsidP="00000000" w:rsidRDefault="00000000" w:rsidRPr="00000000" w14:paraId="000000C4">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Địa chỉ</w:t>
      </w:r>
    </w:p>
    <w:p w:rsidR="00000000" w:rsidDel="00000000" w:rsidP="00000000" w:rsidRDefault="00000000" w:rsidRPr="00000000" w14:paraId="000000C5">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Số điện thoại</w:t>
      </w:r>
    </w:p>
    <w:p w:rsidR="00000000" w:rsidDel="00000000" w:rsidP="00000000" w:rsidRDefault="00000000" w:rsidRPr="00000000" w14:paraId="000000C6">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Email liên hệ</w:t>
      </w:r>
    </w:p>
    <w:p w:rsidR="00000000" w:rsidDel="00000000" w:rsidP="00000000" w:rsidRDefault="00000000" w:rsidRPr="00000000" w14:paraId="000000C7">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Ngày giờ lưu kho</w:t>
      </w:r>
    </w:p>
    <w:p w:rsidR="00000000" w:rsidDel="00000000" w:rsidP="00000000" w:rsidRDefault="00000000" w:rsidRPr="00000000" w14:paraId="000000C8">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Ngày giờ giao hàng</w:t>
      </w:r>
    </w:p>
    <w:p w:rsidR="00000000" w:rsidDel="00000000" w:rsidP="00000000" w:rsidRDefault="00000000" w:rsidRPr="00000000" w14:paraId="000000C9">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Số lần giao hàng thất bại</w:t>
      </w:r>
    </w:p>
    <w:p w:rsidR="00000000" w:rsidDel="00000000" w:rsidP="00000000" w:rsidRDefault="00000000" w:rsidRPr="00000000" w14:paraId="000000CA">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Ngày giờ hoàn hàng</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Người dùng có thể thao tác tìm kiếm gồm các tiêu chí</w:t>
      </w:r>
    </w:p>
    <w:p w:rsidR="00000000" w:rsidDel="00000000" w:rsidP="00000000" w:rsidRDefault="00000000" w:rsidRPr="00000000" w14:paraId="000000CC">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Tìm kiếm theo mã đơn hàng (Tìm kiếm tương đối)</w:t>
      </w:r>
    </w:p>
    <w:p w:rsidR="00000000" w:rsidDel="00000000" w:rsidP="00000000" w:rsidRDefault="00000000" w:rsidRPr="00000000" w14:paraId="000000CD">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Tìm kiếm theo số điện thoại của nhà cung cấp/bên nhận hàng (Tìm </w:t>
      </w:r>
      <w:r w:rsidDel="00000000" w:rsidR="00000000" w:rsidRPr="00000000">
        <w:rPr>
          <w:rFonts w:ascii="Calibri" w:cs="Calibri" w:eastAsia="Calibri" w:hAnsi="Calibri"/>
          <w:sz w:val="26"/>
          <w:szCs w:val="26"/>
          <w:rtl w:val="0"/>
        </w:rPr>
        <w:t xml:space="preserve">kiếm tương đối)</w:t>
      </w:r>
    </w:p>
    <w:p w:rsidR="00000000" w:rsidDel="00000000" w:rsidP="00000000" w:rsidRDefault="00000000" w:rsidRPr="00000000" w14:paraId="000000CE">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Lọc theo trạng thái đơn hàng</w:t>
      </w:r>
    </w:p>
    <w:p w:rsidR="00000000" w:rsidDel="00000000" w:rsidP="00000000" w:rsidRDefault="00000000" w:rsidRPr="00000000" w14:paraId="000000CF">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Lọc đơn hàng theo mã các kho hàng</w:t>
      </w:r>
    </w:p>
    <w:p w:rsidR="00000000" w:rsidDel="00000000" w:rsidP="00000000" w:rsidRDefault="00000000" w:rsidRPr="00000000" w14:paraId="000000D0">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Danh sách có phân trang, mặc định 10 bản ghi/trang. </w:t>
      </w:r>
    </w:p>
    <w:p w:rsidR="00000000" w:rsidDel="00000000" w:rsidP="00000000" w:rsidRDefault="00000000" w:rsidRPr="00000000" w14:paraId="000000D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3"/>
        <w:numPr>
          <w:ilvl w:val="2"/>
          <w:numId w:val="1"/>
        </w:numPr>
        <w:ind w:left="1440" w:firstLine="0"/>
        <w:jc w:val="both"/>
        <w:rPr>
          <w:b w:val="1"/>
          <w:i w:val="1"/>
          <w:color w:val="000000"/>
          <w:sz w:val="26"/>
          <w:szCs w:val="26"/>
        </w:rPr>
      </w:pPr>
      <w:r w:rsidDel="00000000" w:rsidR="00000000" w:rsidRPr="00000000">
        <w:rPr>
          <w:b w:val="1"/>
          <w:i w:val="1"/>
          <w:color w:val="000000"/>
          <w:sz w:val="26"/>
          <w:szCs w:val="26"/>
          <w:rtl w:val="0"/>
        </w:rPr>
        <w:t xml:space="preserve">Tạo mới đơn hàng</w:t>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Tạo mới thông tin đơn hàng yêu cầu người dùng nhập các thông tin từ màn hình như sau</w:t>
      </w:r>
    </w:p>
    <w:p w:rsidR="00000000" w:rsidDel="00000000" w:rsidP="00000000" w:rsidRDefault="00000000" w:rsidRPr="00000000" w14:paraId="000000D5">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Thông tin nhà cung cấp</w:t>
      </w:r>
    </w:p>
    <w:p w:rsidR="00000000" w:rsidDel="00000000" w:rsidP="00000000" w:rsidRDefault="00000000" w:rsidRPr="00000000" w14:paraId="000000D6">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w:t>
      </w:r>
    </w:p>
    <w:p w:rsidR="00000000" w:rsidDel="00000000" w:rsidP="00000000" w:rsidRDefault="00000000" w:rsidRPr="00000000" w14:paraId="000000D7">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Địa chỉ(*)</w:t>
      </w:r>
    </w:p>
    <w:p w:rsidR="00000000" w:rsidDel="00000000" w:rsidP="00000000" w:rsidRDefault="00000000" w:rsidRPr="00000000" w14:paraId="000000D8">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Số điện thoại(*)</w:t>
      </w:r>
    </w:p>
    <w:p w:rsidR="00000000" w:rsidDel="00000000" w:rsidP="00000000" w:rsidRDefault="00000000" w:rsidRPr="00000000" w14:paraId="000000D9">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Email liên hệ</w:t>
      </w:r>
    </w:p>
    <w:p w:rsidR="00000000" w:rsidDel="00000000" w:rsidP="00000000" w:rsidRDefault="00000000" w:rsidRPr="00000000" w14:paraId="000000DA">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Thông tin bên nhận hàng</w:t>
      </w:r>
    </w:p>
    <w:p w:rsidR="00000000" w:rsidDel="00000000" w:rsidP="00000000" w:rsidRDefault="00000000" w:rsidRPr="00000000" w14:paraId="000000DB">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w:t>
      </w:r>
    </w:p>
    <w:p w:rsidR="00000000" w:rsidDel="00000000" w:rsidP="00000000" w:rsidRDefault="00000000" w:rsidRPr="00000000" w14:paraId="000000DC">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Địa chỉ(*)</w:t>
      </w:r>
    </w:p>
    <w:p w:rsidR="00000000" w:rsidDel="00000000" w:rsidP="00000000" w:rsidRDefault="00000000" w:rsidRPr="00000000" w14:paraId="000000DD">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Số điện thoại(*)</w:t>
      </w:r>
    </w:p>
    <w:p w:rsidR="00000000" w:rsidDel="00000000" w:rsidP="00000000" w:rsidRDefault="00000000" w:rsidRPr="00000000" w14:paraId="000000DE">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Email liên hệ</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Yêu cầu hệ thống khi tạo đơn</w:t>
      </w:r>
    </w:p>
    <w:p w:rsidR="00000000" w:rsidDel="00000000" w:rsidP="00000000" w:rsidRDefault="00000000" w:rsidRPr="00000000" w14:paraId="000000E0">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đơn hàng: mã </w:t>
      </w:r>
      <w:r w:rsidDel="00000000" w:rsidR="00000000" w:rsidRPr="00000000">
        <w:rPr>
          <w:rFonts w:ascii="Calibri" w:cs="Calibri" w:eastAsia="Calibri" w:hAnsi="Calibri"/>
          <w:sz w:val="26"/>
          <w:szCs w:val="26"/>
          <w:rtl w:val="0"/>
        </w:rPr>
        <w:t xml:space="preserve">định danh không trùng</w:t>
      </w:r>
      <w:r w:rsidDel="00000000" w:rsidR="00000000" w:rsidRPr="00000000">
        <w:rPr>
          <w:rFonts w:ascii="Calibri" w:cs="Calibri" w:eastAsia="Calibri" w:hAnsi="Calibri"/>
          <w:color w:val="000000"/>
          <w:sz w:val="26"/>
          <w:szCs w:val="26"/>
          <w:rtl w:val="0"/>
        </w:rPr>
        <w:t xml:space="preserve"> hệ thống tự sinh theo định dạng (DH-yyMMdd-XXXXX), trong đó:</w:t>
      </w:r>
    </w:p>
    <w:p w:rsidR="00000000" w:rsidDel="00000000" w:rsidP="00000000" w:rsidRDefault="00000000" w:rsidRPr="00000000" w14:paraId="000000E1">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DH: mã định danh cố định</w:t>
      </w:r>
    </w:p>
    <w:p w:rsidR="00000000" w:rsidDel="00000000" w:rsidP="00000000" w:rsidRDefault="00000000" w:rsidRPr="00000000" w14:paraId="000000E2">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yyMMdd: thời điểm tạo đơn  </w:t>
      </w:r>
    </w:p>
    <w:p w:rsidR="00000000" w:rsidDel="00000000" w:rsidP="00000000" w:rsidRDefault="00000000" w:rsidRPr="00000000" w14:paraId="000000E3">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XXXXX: mã thứ tự đơn hàng theo ngày tự động tăng.</w:t>
      </w:r>
    </w:p>
    <w:p w:rsidR="00000000" w:rsidDel="00000000" w:rsidP="00000000" w:rsidRDefault="00000000" w:rsidRPr="00000000" w14:paraId="000000E4">
      <w:pPr>
        <w:numPr>
          <w:ilvl w:val="2"/>
          <w:numId w:val="2"/>
        </w:numPr>
        <w:pBdr>
          <w:top w:space="0" w:sz="0" w:val="nil"/>
          <w:left w:space="0" w:sz="0" w:val="nil"/>
          <w:bottom w:space="0" w:sz="0" w:val="nil"/>
          <w:right w:space="0" w:sz="0" w:val="nil"/>
          <w:between w:space="0" w:sz="0" w:val="nil"/>
        </w:pBdr>
        <w:spacing w:after="0" w:lineRule="auto"/>
        <w:ind w:left="216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Ví dụ: DH-230701-00001.</w:t>
      </w:r>
    </w:p>
    <w:p w:rsidR="00000000" w:rsidDel="00000000" w:rsidP="00000000" w:rsidRDefault="00000000" w:rsidRPr="00000000" w14:paraId="000000E5">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Ngày giờ tạo đơn: lấy theo thời điểm gửi request tạo đơn</w:t>
      </w:r>
    </w:p>
    <w:p w:rsidR="00000000" w:rsidDel="00000000" w:rsidP="00000000" w:rsidRDefault="00000000" w:rsidRPr="00000000" w14:paraId="000000E6">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Trạng thái đơn hàng: mặc định khi tạo mới là 0-Đơn hàng mới</w:t>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Tạo lịch sử cho đơn kho</w:t>
      </w:r>
    </w:p>
    <w:p w:rsidR="00000000" w:rsidDel="00000000" w:rsidP="00000000" w:rsidRDefault="00000000" w:rsidRPr="00000000" w14:paraId="000000E8">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Người thực hiện: (username)/system</w:t>
      </w:r>
    </w:p>
    <w:p w:rsidR="00000000" w:rsidDel="00000000" w:rsidP="00000000" w:rsidRDefault="00000000" w:rsidRPr="00000000" w14:paraId="000000E9">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Thời gian thực hiện</w:t>
      </w:r>
    </w:p>
    <w:p w:rsidR="00000000" w:rsidDel="00000000" w:rsidP="00000000" w:rsidRDefault="00000000" w:rsidRPr="00000000" w14:paraId="000000EA">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đơn hàng</w:t>
      </w:r>
    </w:p>
    <w:p w:rsidR="00000000" w:rsidDel="00000000" w:rsidP="00000000" w:rsidRDefault="00000000" w:rsidRPr="00000000" w14:paraId="000000EB">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kho hàng</w:t>
      </w:r>
    </w:p>
    <w:p w:rsidR="00000000" w:rsidDel="00000000" w:rsidP="00000000" w:rsidRDefault="00000000" w:rsidRPr="00000000" w14:paraId="000000EC">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Trạng thái đơn</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Thông tin kiểm tra</w:t>
      </w:r>
    </w:p>
    <w:p w:rsidR="00000000" w:rsidDel="00000000" w:rsidP="00000000" w:rsidRDefault="00000000" w:rsidRPr="00000000" w14:paraId="000000EE">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 tối đa 50 ký tự</w:t>
      </w:r>
    </w:p>
    <w:p w:rsidR="00000000" w:rsidDel="00000000" w:rsidP="00000000" w:rsidRDefault="00000000" w:rsidRPr="00000000" w14:paraId="000000EF">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Địa chỉ: tối đa 200 ký tự</w:t>
      </w:r>
    </w:p>
    <w:p w:rsidR="00000000" w:rsidDel="00000000" w:rsidP="00000000" w:rsidRDefault="00000000" w:rsidRPr="00000000" w14:paraId="000000F0">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Số điện thoại: chỉ gồm ký tự số, tối đa 11 ký tự</w:t>
      </w:r>
    </w:p>
    <w:p w:rsidR="00000000" w:rsidDel="00000000" w:rsidP="00000000" w:rsidRDefault="00000000" w:rsidRPr="00000000" w14:paraId="000000F1">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Email đúng định dạng email có @, tối đa 50 ký tự</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Rule="auto"/>
        <w:ind w:left="720" w:firstLine="0"/>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 Do thời gian thực hiện hạn chế, khi nhập địa chỉ sẽ có nhập thêm thông tin tọa độ (Gồm vĩ độ giới hạn từ -90 đến +90, kinh độ gi</w:t>
      </w:r>
      <w:r w:rsidDel="00000000" w:rsidR="00000000" w:rsidRPr="00000000">
        <w:rPr>
          <w:rFonts w:ascii="Calibri" w:cs="Calibri" w:eastAsia="Calibri" w:hAnsi="Calibri"/>
          <w:sz w:val="26"/>
          <w:szCs w:val="26"/>
          <w:rtl w:val="0"/>
        </w:rPr>
        <w:t xml:space="preserve">ới</w:t>
      </w:r>
      <w:r w:rsidDel="00000000" w:rsidR="00000000" w:rsidRPr="00000000">
        <w:rPr>
          <w:rFonts w:ascii="Calibri" w:cs="Calibri" w:eastAsia="Calibri" w:hAnsi="Calibri"/>
          <w:color w:val="000000"/>
          <w:sz w:val="26"/>
          <w:szCs w:val="26"/>
          <w:rtl w:val="0"/>
        </w:rPr>
        <w:t xml:space="preserve"> hạn từ -180 đến +180)</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Rule="auto"/>
        <w:ind w:left="720" w:firstLine="0"/>
        <w:jc w:val="both"/>
        <w:rPr>
          <w:rFonts w:ascii="Calibri" w:cs="Calibri" w:eastAsia="Calibri" w:hAnsi="Calibri"/>
          <w:i w:val="1"/>
          <w:color w:val="ff0000"/>
          <w:sz w:val="26"/>
          <w:szCs w:val="26"/>
        </w:rPr>
      </w:pPr>
      <w:r w:rsidDel="00000000" w:rsidR="00000000" w:rsidRPr="00000000">
        <w:rPr>
          <w:rFonts w:ascii="Calibri" w:cs="Calibri" w:eastAsia="Calibri" w:hAnsi="Calibri"/>
          <w:i w:val="1"/>
          <w:color w:val="ff0000"/>
          <w:sz w:val="26"/>
          <w:szCs w:val="26"/>
          <w:rtl w:val="0"/>
        </w:rPr>
        <w:t xml:space="preserve">(*): là các trường bắt buộc phải nhập</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3"/>
        <w:numPr>
          <w:ilvl w:val="2"/>
          <w:numId w:val="1"/>
        </w:numPr>
        <w:ind w:left="1440" w:firstLine="0"/>
        <w:jc w:val="both"/>
        <w:rPr>
          <w:b w:val="1"/>
          <w:i w:val="1"/>
          <w:color w:val="000000"/>
          <w:sz w:val="26"/>
          <w:szCs w:val="26"/>
        </w:rPr>
      </w:pPr>
      <w:r w:rsidDel="00000000" w:rsidR="00000000" w:rsidRPr="00000000">
        <w:rPr>
          <w:b w:val="1"/>
          <w:i w:val="1"/>
          <w:color w:val="000000"/>
          <w:sz w:val="26"/>
          <w:szCs w:val="26"/>
          <w:rtl w:val="0"/>
        </w:rPr>
        <w:t xml:space="preserve">Import thông tin đơn hàng</w:t>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File import có format theo file mẫu INB_ImportData.xlsx</w:t>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Quy trình tạo đơn lưu trong hệ thống giống như Mục 2.Tạo mới đơn hàng</w:t>
      </w:r>
    </w:p>
    <w:p w:rsidR="00000000" w:rsidDel="00000000" w:rsidP="00000000" w:rsidRDefault="00000000" w:rsidRPr="00000000" w14:paraId="000000F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Trong trường hợp có dòng chứa thông tin lỗi, sẽ xuất file lỗi trả về</w:t>
      </w:r>
    </w:p>
    <w:p w:rsidR="00000000" w:rsidDel="00000000" w:rsidP="00000000" w:rsidRDefault="00000000" w:rsidRPr="00000000" w14:paraId="000000FC">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File lỗi trả về có tên theo định dạng: INB_ImportError_yyyyMMdd.xlsx</w:t>
      </w:r>
    </w:p>
    <w:p w:rsidR="00000000" w:rsidDel="00000000" w:rsidP="00000000" w:rsidRDefault="00000000" w:rsidRPr="00000000" w14:paraId="000000FD">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Nội dung file lỗi có thêm cột “Thông tin lỗi”: chứa danh sách nội dung lỗi kèm tên cột lỗi. Ví dụ: Chuỗi vượt quá số ký tự(Tên NCC, Địa chỉ BNH); Thông tin  không đúng định dạng(Email BNH).</w:t>
      </w:r>
    </w:p>
    <w:p w:rsidR="00000000" w:rsidDel="00000000" w:rsidP="00000000" w:rsidRDefault="00000000" w:rsidRPr="00000000" w14:paraId="000000FE">
      <w:pPr>
        <w:numPr>
          <w:ilvl w:val="1"/>
          <w:numId w:val="2"/>
        </w:numPr>
        <w:pBdr>
          <w:top w:space="0" w:sz="0" w:val="nil"/>
          <w:left w:space="0" w:sz="0" w:val="nil"/>
          <w:bottom w:space="0" w:sz="0" w:val="nil"/>
          <w:right w:space="0" w:sz="0" w:val="nil"/>
          <w:between w:space="0" w:sz="0" w:val="nil"/>
        </w:pBdr>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Nếu file có 1 bản ghi lỗi, yêu cầu rollback lại toàn bộ thông tin danh sách, không lưu bản ghi nào vào database.</w:t>
      </w:r>
    </w:p>
    <w:p w:rsidR="00000000" w:rsidDel="00000000" w:rsidP="00000000" w:rsidRDefault="00000000" w:rsidRPr="00000000" w14:paraId="000000F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1">
      <w:pPr>
        <w:pStyle w:val="Heading3"/>
        <w:numPr>
          <w:ilvl w:val="2"/>
          <w:numId w:val="1"/>
        </w:numPr>
        <w:ind w:left="1440" w:firstLine="0"/>
        <w:jc w:val="both"/>
        <w:rPr>
          <w:b w:val="1"/>
          <w:i w:val="1"/>
          <w:color w:val="000000"/>
          <w:sz w:val="26"/>
          <w:szCs w:val="26"/>
        </w:rPr>
      </w:pPr>
      <w:r w:rsidDel="00000000" w:rsidR="00000000" w:rsidRPr="00000000">
        <w:rPr>
          <w:b w:val="1"/>
          <w:i w:val="1"/>
          <w:color w:val="000000"/>
          <w:sz w:val="26"/>
          <w:szCs w:val="26"/>
          <w:rtl w:val="0"/>
        </w:rPr>
        <w:t xml:space="preserve">Điều phối đơn hàng về kho</w:t>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Yêu cầu hệ thống tạo một batch job chạy tự động dưới hệ thống với tần suất       20 phút/lần và trên giao diện màn hình danh sách có 1 nút để user có thể chủ động thao tác thủ công.</w:t>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Điều phối đơn hàng sẽ xử lý các đơn hàng có trạng thái “Đơn hàng mới”, tối đa 100 đơn/lần xử lý theo thứ tự ngày tạo đơn </w:t>
      </w:r>
      <w:r w:rsidDel="00000000" w:rsidR="00000000" w:rsidRPr="00000000">
        <w:rPr>
          <w:sz w:val="26"/>
          <w:szCs w:val="26"/>
          <w:rtl w:val="0"/>
        </w:rPr>
        <w:t xml:space="preserve">tăng </w:t>
      </w:r>
      <w:r w:rsidDel="00000000" w:rsidR="00000000" w:rsidRPr="00000000">
        <w:rPr>
          <w:rFonts w:ascii="Calibri" w:cs="Calibri" w:eastAsia="Calibri" w:hAnsi="Calibri"/>
          <w:color w:val="000000"/>
          <w:sz w:val="26"/>
          <w:szCs w:val="26"/>
          <w:rtl w:val="0"/>
        </w:rPr>
        <w:t xml:space="preserve">dần.</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Hệ thống tự động nhận diện, sắp xếp từng đơn hàng về kho còn trống thỏa mãn có khoảng cách kho hàng tới địa chỉ nhận hàng là ngắn nhất.</w:t>
      </w:r>
    </w:p>
    <w:p w:rsidR="00000000" w:rsidDel="00000000" w:rsidP="00000000" w:rsidRDefault="00000000" w:rsidRPr="00000000" w14:paraId="00000105">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Khi đã xác định được kho hàng sẽ chuyển hàng tới, hệ thống cập nhật lại thông tin đơn hàng như sau:</w:t>
      </w:r>
    </w:p>
    <w:p w:rsidR="00000000" w:rsidDel="00000000" w:rsidP="00000000" w:rsidRDefault="00000000" w:rsidRPr="00000000" w14:paraId="00000106">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Trạng thái đơn hàng: cập nhật sang 1-Lưu kho</w:t>
      </w:r>
    </w:p>
    <w:p w:rsidR="00000000" w:rsidDel="00000000" w:rsidP="00000000" w:rsidRDefault="00000000" w:rsidRPr="00000000" w14:paraId="00000107">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Ngày giờ lưu kho: thời gian xử lý yêu cầu</w:t>
      </w:r>
    </w:p>
    <w:p w:rsidR="00000000" w:rsidDel="00000000" w:rsidP="00000000" w:rsidRDefault="00000000" w:rsidRPr="00000000" w14:paraId="00000108">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kho</w:t>
      </w:r>
    </w:p>
    <w:p w:rsidR="00000000" w:rsidDel="00000000" w:rsidP="00000000" w:rsidRDefault="00000000" w:rsidRPr="00000000" w14:paraId="00000109">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 kho</w:t>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Lưu lịch sử lần lượt cho từng đơn kho</w:t>
      </w:r>
    </w:p>
    <w:p w:rsidR="00000000" w:rsidDel="00000000" w:rsidP="00000000" w:rsidRDefault="00000000" w:rsidRPr="00000000" w14:paraId="0000010B">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Người thực hiện: (username)/system</w:t>
      </w:r>
    </w:p>
    <w:p w:rsidR="00000000" w:rsidDel="00000000" w:rsidP="00000000" w:rsidRDefault="00000000" w:rsidRPr="00000000" w14:paraId="0000010C">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Thời gian thực hiện</w:t>
      </w:r>
    </w:p>
    <w:p w:rsidR="00000000" w:rsidDel="00000000" w:rsidP="00000000" w:rsidRDefault="00000000" w:rsidRPr="00000000" w14:paraId="0000010D">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đơn hàng</w:t>
      </w:r>
    </w:p>
    <w:p w:rsidR="00000000" w:rsidDel="00000000" w:rsidP="00000000" w:rsidRDefault="00000000" w:rsidRPr="00000000" w14:paraId="0000010E">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kho hàng</w:t>
      </w:r>
    </w:p>
    <w:p w:rsidR="00000000" w:rsidDel="00000000" w:rsidP="00000000" w:rsidRDefault="00000000" w:rsidRPr="00000000" w14:paraId="0000010F">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Trạng thái đơn</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Kết thúc quá trình, cập nhật thông tin số lượng còn trống cho các kho được sắp xếp nhận hàng.</w:t>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sz w:val="26"/>
          <w:szCs w:val="2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sz w:val="26"/>
          <w:szCs w:val="26"/>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sz w:val="26"/>
          <w:szCs w:val="26"/>
        </w:rPr>
      </w:pPr>
      <w:r w:rsidDel="00000000" w:rsidR="00000000" w:rsidRPr="00000000">
        <w:rPr>
          <w:rtl w:val="0"/>
        </w:rPr>
      </w:r>
    </w:p>
    <w:p w:rsidR="00000000" w:rsidDel="00000000" w:rsidP="00000000" w:rsidRDefault="00000000" w:rsidRPr="00000000" w14:paraId="00000114">
      <w:pPr>
        <w:pStyle w:val="Heading3"/>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9" w:lineRule="auto"/>
        <w:ind w:left="1440" w:right="0" w:firstLine="0"/>
        <w:jc w:val="both"/>
        <w:rPr>
          <w:b w:val="1"/>
          <w:i w:val="1"/>
          <w:color w:val="ff0000"/>
          <w:sz w:val="26"/>
          <w:szCs w:val="26"/>
        </w:rPr>
      </w:pPr>
      <w:bookmarkStart w:colFirst="0" w:colLast="0" w:name="_heading=h.852w86va3lmo" w:id="1"/>
      <w:bookmarkEnd w:id="1"/>
      <w:r w:rsidDel="00000000" w:rsidR="00000000" w:rsidRPr="00000000">
        <w:rPr>
          <w:b w:val="1"/>
          <w:i w:val="1"/>
          <w:color w:val="ff0000"/>
          <w:sz w:val="26"/>
          <w:szCs w:val="26"/>
          <w:rtl w:val="0"/>
        </w:rPr>
        <w:t xml:space="preserve">Xem chi tiết đơn hàng</w:t>
      </w:r>
      <w:r w:rsidDel="00000000" w:rsidR="00000000" w:rsidRPr="00000000">
        <w:rPr>
          <w:rtl w:val="0"/>
        </w:rPr>
      </w:r>
    </w:p>
    <w:p w:rsidR="00000000" w:rsidDel="00000000" w:rsidP="00000000" w:rsidRDefault="00000000" w:rsidRPr="00000000" w14:paraId="00000115">
      <w:pPr>
        <w:numPr>
          <w:ilvl w:val="0"/>
          <w:numId w:val="3"/>
        </w:numPr>
        <w:spacing w:after="0" w:lineRule="auto"/>
        <w:ind w:left="720" w:hanging="360"/>
        <w:jc w:val="both"/>
        <w:rPr>
          <w:rFonts w:ascii="Calibri" w:cs="Calibri" w:eastAsia="Calibri" w:hAnsi="Calibri"/>
          <w:sz w:val="26"/>
          <w:szCs w:val="26"/>
        </w:rPr>
      </w:pPr>
      <w:r w:rsidDel="00000000" w:rsidR="00000000" w:rsidRPr="00000000">
        <w:rPr>
          <w:sz w:val="26"/>
          <w:szCs w:val="26"/>
          <w:rtl w:val="0"/>
        </w:rPr>
        <w:t xml:space="preserve">Từ màn hình danh sách, bấm vào mã đơn hàng để đi tới trang chi tiết đơn hàng.</w:t>
      </w:r>
    </w:p>
    <w:p w:rsidR="00000000" w:rsidDel="00000000" w:rsidP="00000000" w:rsidRDefault="00000000" w:rsidRPr="00000000" w14:paraId="00000116">
      <w:pPr>
        <w:numPr>
          <w:ilvl w:val="0"/>
          <w:numId w:val="3"/>
        </w:numPr>
        <w:spacing w:after="0" w:lineRule="auto"/>
        <w:ind w:left="720" w:hanging="360"/>
        <w:jc w:val="both"/>
        <w:rPr>
          <w:sz w:val="26"/>
          <w:szCs w:val="26"/>
          <w:u w:val="none"/>
        </w:rPr>
      </w:pPr>
      <w:r w:rsidDel="00000000" w:rsidR="00000000" w:rsidRPr="00000000">
        <w:rPr>
          <w:sz w:val="26"/>
          <w:szCs w:val="26"/>
          <w:rtl w:val="0"/>
        </w:rPr>
        <w:t xml:space="preserve">Màn hình chi tiết đơn hàng gồm đầy đủ các thông tin gồm:</w:t>
      </w:r>
    </w:p>
    <w:p w:rsidR="00000000" w:rsidDel="00000000" w:rsidP="00000000" w:rsidRDefault="00000000" w:rsidRPr="00000000" w14:paraId="00000117">
      <w:pPr>
        <w:numPr>
          <w:ilvl w:val="1"/>
          <w:numId w:val="3"/>
        </w:numPr>
        <w:spacing w:after="0" w:lineRule="auto"/>
        <w:ind w:left="1440" w:hanging="360"/>
        <w:jc w:val="both"/>
        <w:rPr>
          <w:sz w:val="26"/>
          <w:szCs w:val="26"/>
          <w:u w:val="none"/>
        </w:rPr>
      </w:pPr>
      <w:r w:rsidDel="00000000" w:rsidR="00000000" w:rsidRPr="00000000">
        <w:rPr>
          <w:sz w:val="26"/>
          <w:szCs w:val="26"/>
          <w:rtl w:val="0"/>
        </w:rPr>
        <w:t xml:space="preserve">Mã đơn hàng</w:t>
      </w:r>
    </w:p>
    <w:p w:rsidR="00000000" w:rsidDel="00000000" w:rsidP="00000000" w:rsidRDefault="00000000" w:rsidRPr="00000000" w14:paraId="00000118">
      <w:pPr>
        <w:numPr>
          <w:ilvl w:val="1"/>
          <w:numId w:val="3"/>
        </w:numPr>
        <w:spacing w:after="0" w:lineRule="auto"/>
        <w:ind w:left="1440" w:hanging="360"/>
        <w:jc w:val="both"/>
        <w:rPr>
          <w:sz w:val="26"/>
          <w:szCs w:val="26"/>
        </w:rPr>
      </w:pPr>
      <w:r w:rsidDel="00000000" w:rsidR="00000000" w:rsidRPr="00000000">
        <w:rPr>
          <w:sz w:val="26"/>
          <w:szCs w:val="26"/>
          <w:rtl w:val="0"/>
        </w:rPr>
        <w:t xml:space="preserve">Ngày tạo đơn</w:t>
      </w:r>
    </w:p>
    <w:p w:rsidR="00000000" w:rsidDel="00000000" w:rsidP="00000000" w:rsidRDefault="00000000" w:rsidRPr="00000000" w14:paraId="00000119">
      <w:pPr>
        <w:numPr>
          <w:ilvl w:val="1"/>
          <w:numId w:val="3"/>
        </w:numPr>
        <w:spacing w:after="0" w:lineRule="auto"/>
        <w:ind w:left="1440" w:hanging="360"/>
        <w:jc w:val="both"/>
        <w:rPr>
          <w:sz w:val="26"/>
          <w:szCs w:val="26"/>
          <w:u w:val="none"/>
        </w:rPr>
      </w:pPr>
      <w:r w:rsidDel="00000000" w:rsidR="00000000" w:rsidRPr="00000000">
        <w:rPr>
          <w:sz w:val="26"/>
          <w:szCs w:val="26"/>
          <w:rtl w:val="0"/>
        </w:rPr>
        <w:t xml:space="preserve">Trạng thái hiện tại của đơn hàng</w:t>
      </w:r>
    </w:p>
    <w:p w:rsidR="00000000" w:rsidDel="00000000" w:rsidP="00000000" w:rsidRDefault="00000000" w:rsidRPr="00000000" w14:paraId="0000011A">
      <w:pPr>
        <w:numPr>
          <w:ilvl w:val="1"/>
          <w:numId w:val="3"/>
        </w:numPr>
        <w:spacing w:after="0" w:lineRule="auto"/>
        <w:ind w:left="1440" w:hanging="360"/>
        <w:jc w:val="both"/>
        <w:rPr>
          <w:sz w:val="26"/>
          <w:szCs w:val="26"/>
          <w:u w:val="none"/>
        </w:rPr>
      </w:pPr>
      <w:r w:rsidDel="00000000" w:rsidR="00000000" w:rsidRPr="00000000">
        <w:rPr>
          <w:sz w:val="26"/>
          <w:szCs w:val="26"/>
          <w:rtl w:val="0"/>
        </w:rPr>
        <w:t xml:space="preserve">Thông tin lưu kho: Mã kho, tên kho, địa chỉ kho, ngày lưu kho</w:t>
      </w:r>
    </w:p>
    <w:p w:rsidR="00000000" w:rsidDel="00000000" w:rsidP="00000000" w:rsidRDefault="00000000" w:rsidRPr="00000000" w14:paraId="0000011B">
      <w:pPr>
        <w:numPr>
          <w:ilvl w:val="1"/>
          <w:numId w:val="3"/>
        </w:numPr>
        <w:spacing w:after="0" w:lineRule="auto"/>
        <w:ind w:left="1440" w:hanging="360"/>
        <w:jc w:val="both"/>
        <w:rPr>
          <w:sz w:val="26"/>
          <w:szCs w:val="26"/>
          <w:u w:val="none"/>
        </w:rPr>
      </w:pPr>
      <w:r w:rsidDel="00000000" w:rsidR="00000000" w:rsidRPr="00000000">
        <w:rPr>
          <w:sz w:val="26"/>
          <w:szCs w:val="26"/>
          <w:rtl w:val="0"/>
        </w:rPr>
        <w:t xml:space="preserve">Thông tin nhà cung cấp: Tên, địa chỉ, số điện thoại, email.</w:t>
      </w:r>
    </w:p>
    <w:p w:rsidR="00000000" w:rsidDel="00000000" w:rsidP="00000000" w:rsidRDefault="00000000" w:rsidRPr="00000000" w14:paraId="0000011C">
      <w:pPr>
        <w:numPr>
          <w:ilvl w:val="1"/>
          <w:numId w:val="3"/>
        </w:numPr>
        <w:spacing w:after="0" w:lineRule="auto"/>
        <w:ind w:left="1440" w:hanging="360"/>
        <w:jc w:val="both"/>
        <w:rPr>
          <w:sz w:val="26"/>
          <w:szCs w:val="26"/>
          <w:u w:val="none"/>
        </w:rPr>
      </w:pPr>
      <w:r w:rsidDel="00000000" w:rsidR="00000000" w:rsidRPr="00000000">
        <w:rPr>
          <w:sz w:val="26"/>
          <w:szCs w:val="26"/>
          <w:rtl w:val="0"/>
        </w:rPr>
        <w:t xml:space="preserve">Thông tin nhận hàng: Tên, địa chỉ, số điện thoại, email.</w:t>
      </w:r>
    </w:p>
    <w:p w:rsidR="00000000" w:rsidDel="00000000" w:rsidP="00000000" w:rsidRDefault="00000000" w:rsidRPr="00000000" w14:paraId="0000011D">
      <w:pPr>
        <w:numPr>
          <w:ilvl w:val="1"/>
          <w:numId w:val="3"/>
        </w:numPr>
        <w:spacing w:after="0" w:lineRule="auto"/>
        <w:ind w:left="1440" w:hanging="360"/>
        <w:jc w:val="both"/>
        <w:rPr>
          <w:sz w:val="26"/>
          <w:szCs w:val="26"/>
          <w:u w:val="none"/>
        </w:rPr>
      </w:pPr>
      <w:r w:rsidDel="00000000" w:rsidR="00000000" w:rsidRPr="00000000">
        <w:rPr>
          <w:sz w:val="26"/>
          <w:szCs w:val="26"/>
          <w:rtl w:val="0"/>
        </w:rPr>
        <w:t xml:space="preserve">Thông tin danh sách lịch sử của đơn hàng: danh sách sắp xếp theo thời gian gần nhất. Gồm các nội dung:</w:t>
      </w:r>
    </w:p>
    <w:p w:rsidR="00000000" w:rsidDel="00000000" w:rsidP="00000000" w:rsidRDefault="00000000" w:rsidRPr="00000000" w14:paraId="0000011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sz w:val="26"/>
          <w:szCs w:val="26"/>
        </w:rPr>
      </w:pPr>
      <w:r w:rsidDel="00000000" w:rsidR="00000000" w:rsidRPr="00000000">
        <w:rPr>
          <w:sz w:val="26"/>
          <w:szCs w:val="26"/>
          <w:rtl w:val="0"/>
        </w:rPr>
        <w:t xml:space="preserve">Thời gian lịch sử</w:t>
      </w:r>
    </w:p>
    <w:p w:rsidR="00000000" w:rsidDel="00000000" w:rsidP="00000000" w:rsidRDefault="00000000" w:rsidRPr="00000000" w14:paraId="000001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sz w:val="26"/>
          <w:szCs w:val="26"/>
        </w:rPr>
      </w:pPr>
      <w:r w:rsidDel="00000000" w:rsidR="00000000" w:rsidRPr="00000000">
        <w:rPr>
          <w:sz w:val="26"/>
          <w:szCs w:val="26"/>
          <w:rtl w:val="0"/>
        </w:rPr>
        <w:t xml:space="preserve">Trạng thái đơn hàng theo lịch sử</w:t>
      </w:r>
    </w:p>
    <w:p w:rsidR="00000000" w:rsidDel="00000000" w:rsidP="00000000" w:rsidRDefault="00000000" w:rsidRPr="00000000" w14:paraId="0000012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sz w:val="26"/>
          <w:szCs w:val="26"/>
        </w:rPr>
      </w:pPr>
      <w:r w:rsidDel="00000000" w:rsidR="00000000" w:rsidRPr="00000000">
        <w:rPr>
          <w:sz w:val="26"/>
          <w:szCs w:val="26"/>
          <w:rtl w:val="0"/>
        </w:rPr>
        <w:t xml:space="preserve">Lý do giao thất bại (Nếu ở trạng thái giao thất bại)</w:t>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6"/>
          <w:szCs w:val="26"/>
          <w:u w:val="none"/>
        </w:rPr>
      </w:pPr>
      <w:r w:rsidDel="00000000" w:rsidR="00000000" w:rsidRPr="00000000">
        <w:rPr>
          <w:sz w:val="26"/>
          <w:szCs w:val="26"/>
          <w:rtl w:val="0"/>
        </w:rPr>
        <w:t xml:space="preserve">Màn hình sẽ có nút “Xác nhận giao hàng”, luồng xử lý xem tại IV.C.2.Xác nhận giao hàng thành công/thất bại.</w:t>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6"/>
          <w:szCs w:val="26"/>
          <w:u w:val="none"/>
        </w:rPr>
      </w:pPr>
      <w:r w:rsidDel="00000000" w:rsidR="00000000" w:rsidRPr="00000000">
        <w:rPr>
          <w:sz w:val="26"/>
          <w:szCs w:val="26"/>
          <w:rtl w:val="0"/>
        </w:rPr>
        <w:t xml:space="preserve">Màn hình kiểm tra lỗi:</w:t>
      </w:r>
    </w:p>
    <w:p w:rsidR="00000000" w:rsidDel="00000000" w:rsidP="00000000" w:rsidRDefault="00000000" w:rsidRPr="00000000" w14:paraId="000001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6"/>
          <w:szCs w:val="26"/>
          <w:u w:val="none"/>
        </w:rPr>
      </w:pPr>
      <w:r w:rsidDel="00000000" w:rsidR="00000000" w:rsidRPr="00000000">
        <w:rPr>
          <w:sz w:val="26"/>
          <w:szCs w:val="26"/>
          <w:rtl w:val="0"/>
        </w:rPr>
        <w:t xml:space="preserve">Nếu trang chi tiết, nhập mã đơn hàng không tồn tại trong hệ thống báo lỗi: SYSS-1100</w:t>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sz w:val="26"/>
          <w:szCs w:val="26"/>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2"/>
        <w:numPr>
          <w:ilvl w:val="1"/>
          <w:numId w:val="1"/>
        </w:numPr>
        <w:ind w:left="720" w:firstLine="0"/>
        <w:jc w:val="both"/>
        <w:rPr>
          <w:b w:val="1"/>
        </w:rPr>
      </w:pPr>
      <w:r w:rsidDel="00000000" w:rsidR="00000000" w:rsidRPr="00000000">
        <w:rPr>
          <w:b w:val="1"/>
          <w:color w:val="000000"/>
          <w:rtl w:val="0"/>
        </w:rPr>
        <w:t xml:space="preserve">Quy trình xuất kho</w:t>
      </w:r>
      <w:r w:rsidDel="00000000" w:rsidR="00000000" w:rsidRPr="00000000">
        <w:rPr>
          <w:rtl w:val="0"/>
        </w:rPr>
      </w:r>
    </w:p>
    <w:p w:rsidR="00000000" w:rsidDel="00000000" w:rsidP="00000000" w:rsidRDefault="00000000" w:rsidRPr="00000000" w14:paraId="00000127">
      <w:pPr>
        <w:pStyle w:val="Heading3"/>
        <w:numPr>
          <w:ilvl w:val="2"/>
          <w:numId w:val="1"/>
        </w:numPr>
        <w:ind w:left="1440" w:firstLine="0"/>
        <w:jc w:val="both"/>
        <w:rPr>
          <w:b w:val="1"/>
          <w:i w:val="1"/>
          <w:color w:val="000000"/>
          <w:sz w:val="26"/>
          <w:szCs w:val="26"/>
        </w:rPr>
      </w:pPr>
      <w:r w:rsidDel="00000000" w:rsidR="00000000" w:rsidRPr="00000000">
        <w:rPr>
          <w:b w:val="1"/>
          <w:i w:val="1"/>
          <w:color w:val="000000"/>
          <w:sz w:val="26"/>
          <w:szCs w:val="26"/>
          <w:rtl w:val="0"/>
        </w:rPr>
        <w:t xml:space="preserve">Xuất tạo nhãn cho đơn hàng</w:t>
      </w:r>
    </w:p>
    <w:p w:rsidR="00000000" w:rsidDel="00000000" w:rsidP="00000000" w:rsidRDefault="00000000" w:rsidRPr="00000000" w14:paraId="00000128">
      <w:pPr>
        <w:numPr>
          <w:ilvl w:val="0"/>
          <w:numId w:val="3"/>
        </w:numPr>
        <w:spacing w:after="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có thể chọn nhiều đơn hàng để xuất tạo nhãn cùng một lúc, tối đa 10 đơn hàng.</w:t>
      </w:r>
    </w:p>
    <w:p w:rsidR="00000000" w:rsidDel="00000000" w:rsidP="00000000" w:rsidRDefault="00000000" w:rsidRPr="00000000" w14:paraId="00000129">
      <w:pPr>
        <w:numPr>
          <w:ilvl w:val="0"/>
          <w:numId w:val="3"/>
        </w:numPr>
        <w:spacing w:after="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kiểm tra các mã đơn hàng muốn xuất tồn tại trong hệ thống, báo lỗi  </w:t>
      </w:r>
      <w:r w:rsidDel="00000000" w:rsidR="00000000" w:rsidRPr="00000000">
        <w:rPr>
          <w:sz w:val="26"/>
          <w:szCs w:val="26"/>
          <w:rtl w:val="0"/>
        </w:rPr>
        <w:t xml:space="preserve">SYSS</w:t>
      </w:r>
      <w:r w:rsidDel="00000000" w:rsidR="00000000" w:rsidRPr="00000000">
        <w:rPr>
          <w:rFonts w:ascii="Calibri" w:cs="Calibri" w:eastAsia="Calibri" w:hAnsi="Calibri"/>
          <w:sz w:val="26"/>
          <w:szCs w:val="26"/>
          <w:rtl w:val="0"/>
        </w:rPr>
        <w:t xml:space="preserve">-1100</w:t>
      </w:r>
    </w:p>
    <w:p w:rsidR="00000000" w:rsidDel="00000000" w:rsidP="00000000" w:rsidRDefault="00000000" w:rsidRPr="00000000" w14:paraId="0000012A">
      <w:pPr>
        <w:numPr>
          <w:ilvl w:val="0"/>
          <w:numId w:val="3"/>
        </w:numPr>
        <w:spacing w:after="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File xuất ra có tên định dạng: Labels_YYYYmmDD.xlsx</w:t>
      </w:r>
    </w:p>
    <w:p w:rsidR="00000000" w:rsidDel="00000000" w:rsidP="00000000" w:rsidRDefault="00000000" w:rsidRPr="00000000" w14:paraId="0000012B">
      <w:pPr>
        <w:numPr>
          <w:ilvl w:val="0"/>
          <w:numId w:val="3"/>
        </w:numPr>
        <w:spacing w:after="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Mỗi đơn hàng xuất nhãn nằm trên từng sheet riêng, tên sheet là mã đơn hàng.</w:t>
      </w:r>
    </w:p>
    <w:p w:rsidR="00000000" w:rsidDel="00000000" w:rsidP="00000000" w:rsidRDefault="00000000" w:rsidRPr="00000000" w14:paraId="0000012C">
      <w:pPr>
        <w:numPr>
          <w:ilvl w:val="0"/>
          <w:numId w:val="3"/>
        </w:numPr>
        <w:spacing w:after="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File nhãn mẫu trong thư mục template có tên: LabelTemp.xlsx</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File xuất dạng khổ giấy A5, thông tin margins</w:t>
      </w:r>
      <w:r w:rsidDel="00000000" w:rsidR="00000000" w:rsidRPr="00000000">
        <w:rPr>
          <w:rtl w:val="0"/>
        </w:rPr>
      </w:r>
    </w:p>
    <w:p w:rsidR="00000000" w:rsidDel="00000000" w:rsidP="00000000" w:rsidRDefault="00000000" w:rsidRPr="00000000" w14:paraId="0000012E">
      <w:pPr>
        <w:numPr>
          <w:ilvl w:val="1"/>
          <w:numId w:val="3"/>
        </w:numPr>
        <w:spacing w:after="0" w:lineRule="auto"/>
        <w:ind w:left="1440" w:hanging="360"/>
        <w:jc w:val="both"/>
        <w:rPr>
          <w:rFonts w:ascii="Calibri" w:cs="Calibri" w:eastAsia="Calibri" w:hAnsi="Calibri"/>
          <w:sz w:val="26"/>
          <w:szCs w:val="26"/>
        </w:rPr>
      </w:pPr>
      <w:r w:rsidDel="00000000" w:rsidR="00000000" w:rsidRPr="00000000">
        <w:rPr>
          <w:sz w:val="26"/>
          <w:szCs w:val="26"/>
          <w:rtl w:val="0"/>
        </w:rPr>
        <w:t xml:space="preserve">Top/Bottom: 1,9 cm</w:t>
      </w:r>
    </w:p>
    <w:p w:rsidR="00000000" w:rsidDel="00000000" w:rsidP="00000000" w:rsidRDefault="00000000" w:rsidRPr="00000000" w14:paraId="0000012F">
      <w:pPr>
        <w:numPr>
          <w:ilvl w:val="1"/>
          <w:numId w:val="3"/>
        </w:numPr>
        <w:spacing w:after="0" w:lineRule="auto"/>
        <w:ind w:left="1440" w:hanging="360"/>
        <w:jc w:val="both"/>
        <w:rPr>
          <w:rFonts w:ascii="Calibri" w:cs="Calibri" w:eastAsia="Calibri" w:hAnsi="Calibri"/>
          <w:sz w:val="26"/>
          <w:szCs w:val="26"/>
        </w:rPr>
      </w:pPr>
      <w:r w:rsidDel="00000000" w:rsidR="00000000" w:rsidRPr="00000000">
        <w:rPr>
          <w:sz w:val="26"/>
          <w:szCs w:val="26"/>
          <w:rtl w:val="0"/>
        </w:rPr>
        <w:t xml:space="preserve">Left/Right: 1,4 cm</w:t>
      </w:r>
    </w:p>
    <w:p w:rsidR="00000000" w:rsidDel="00000000" w:rsidP="00000000" w:rsidRDefault="00000000" w:rsidRPr="00000000" w14:paraId="000001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sz w:val="26"/>
          <w:szCs w:val="26"/>
        </w:rPr>
      </w:pPr>
      <w:r w:rsidDel="00000000" w:rsidR="00000000" w:rsidRPr="00000000">
        <w:rPr>
          <w:sz w:val="26"/>
          <w:szCs w:val="26"/>
          <w:rtl w:val="0"/>
        </w:rPr>
        <w:t xml:space="preserve">Header/Footer: 0,8 cm</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color w:val="ff0000"/>
          <w:sz w:val="26"/>
          <w:szCs w:val="26"/>
        </w:rPr>
      </w:pPr>
      <w:r w:rsidDel="00000000" w:rsidR="00000000" w:rsidRPr="00000000">
        <w:rPr>
          <w:color w:val="ff0000"/>
          <w:sz w:val="26"/>
          <w:szCs w:val="26"/>
          <w:rtl w:val="0"/>
        </w:rPr>
        <w:t xml:space="preserve">Mã barcode: là mã đơn hàng, mã hóa theo format Code128.</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ff0000"/>
          <w:sz w:val="26"/>
          <w:szCs w:val="26"/>
        </w:rPr>
      </w:pPr>
      <w:r w:rsidDel="00000000" w:rsidR="00000000" w:rsidRPr="00000000">
        <w:rPr>
          <w:color w:val="ff0000"/>
          <w:sz w:val="26"/>
          <w:szCs w:val="26"/>
          <w:rtl w:val="0"/>
        </w:rPr>
        <w:t xml:space="preserve">Mã QR: là mã link tới màn hình xem chi tiết đơn hàng trên giao diện.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6"/>
          <w:szCs w:val="26"/>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6"/>
          <w:szCs w:val="26"/>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6"/>
          <w:szCs w:val="26"/>
        </w:rPr>
      </w:pPr>
      <w:r w:rsidDel="00000000" w:rsidR="00000000" w:rsidRPr="00000000">
        <w:rPr>
          <w:rtl w:val="0"/>
        </w:rPr>
      </w:r>
    </w:p>
    <w:p w:rsidR="00000000" w:rsidDel="00000000" w:rsidP="00000000" w:rsidRDefault="00000000" w:rsidRPr="00000000" w14:paraId="00000136">
      <w:pPr>
        <w:pStyle w:val="Heading3"/>
        <w:numPr>
          <w:ilvl w:val="2"/>
          <w:numId w:val="1"/>
        </w:numPr>
        <w:ind w:left="1440" w:firstLine="0"/>
        <w:jc w:val="both"/>
        <w:rPr>
          <w:b w:val="1"/>
          <w:i w:val="1"/>
          <w:color w:val="000000"/>
          <w:sz w:val="26"/>
          <w:szCs w:val="26"/>
        </w:rPr>
      </w:pPr>
      <w:r w:rsidDel="00000000" w:rsidR="00000000" w:rsidRPr="00000000">
        <w:rPr>
          <w:b w:val="1"/>
          <w:i w:val="1"/>
          <w:color w:val="000000"/>
          <w:sz w:val="26"/>
          <w:szCs w:val="26"/>
          <w:rtl w:val="0"/>
        </w:rPr>
        <w:t xml:space="preserve">Xác nhận giao hàng thành công/thất bại</w:t>
      </w:r>
      <w:r w:rsidDel="00000000" w:rsidR="00000000" w:rsidRPr="00000000">
        <w:rPr>
          <w:rtl w:val="0"/>
        </w:rPr>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ff0000"/>
          <w:sz w:val="26"/>
          <w:szCs w:val="26"/>
        </w:rPr>
      </w:pPr>
      <w:r w:rsidDel="00000000" w:rsidR="00000000" w:rsidRPr="00000000">
        <w:rPr>
          <w:color w:val="ff0000"/>
          <w:sz w:val="26"/>
          <w:szCs w:val="26"/>
          <w:rtl w:val="0"/>
        </w:rPr>
        <w:t xml:space="preserve">Mở popup modal với tiêu đề “Xác nhận giao hàng” để user thao tác hiển thị</w:t>
      </w:r>
    </w:p>
    <w:p w:rsidR="00000000" w:rsidDel="00000000" w:rsidP="00000000" w:rsidRDefault="00000000" w:rsidRPr="00000000" w14:paraId="000001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color w:val="ff0000"/>
          <w:sz w:val="26"/>
          <w:szCs w:val="26"/>
        </w:rPr>
      </w:pPr>
      <w:r w:rsidDel="00000000" w:rsidR="00000000" w:rsidRPr="00000000">
        <w:rPr>
          <w:color w:val="ff0000"/>
          <w:sz w:val="26"/>
          <w:szCs w:val="26"/>
          <w:rtl w:val="0"/>
        </w:rPr>
        <w:t xml:space="preserve">Ngày giờ hiện tại</w:t>
      </w:r>
    </w:p>
    <w:p w:rsidR="00000000" w:rsidDel="00000000" w:rsidP="00000000" w:rsidRDefault="00000000" w:rsidRPr="00000000" w14:paraId="000001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color w:val="ff0000"/>
          <w:sz w:val="26"/>
          <w:szCs w:val="26"/>
        </w:rPr>
      </w:pPr>
      <w:r w:rsidDel="00000000" w:rsidR="00000000" w:rsidRPr="00000000">
        <w:rPr>
          <w:color w:val="ff0000"/>
          <w:sz w:val="26"/>
          <w:szCs w:val="26"/>
          <w:rtl w:val="0"/>
        </w:rPr>
        <w:t xml:space="preserve">Ratio lựa chọn “Giao hàng thành công” hay “Giao hàng thất bại”</w:t>
      </w:r>
    </w:p>
    <w:p w:rsidR="00000000" w:rsidDel="00000000" w:rsidP="00000000" w:rsidRDefault="00000000" w:rsidRPr="00000000" w14:paraId="000001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color w:val="ff0000"/>
          <w:sz w:val="26"/>
          <w:szCs w:val="26"/>
        </w:rPr>
      </w:pPr>
      <w:r w:rsidDel="00000000" w:rsidR="00000000" w:rsidRPr="00000000">
        <w:rPr>
          <w:color w:val="ff0000"/>
          <w:sz w:val="26"/>
          <w:szCs w:val="26"/>
          <w:rtl w:val="0"/>
        </w:rPr>
        <w:t xml:space="preserve">Nếu là lựa chọn giao thất bại hiển thị combobox yêu cầu lựa chọn nhập 1 trong các lý do giao thất bại trong hệ thống.</w:t>
      </w:r>
    </w:p>
    <w:p w:rsidR="00000000" w:rsidDel="00000000" w:rsidP="00000000" w:rsidRDefault="00000000" w:rsidRPr="00000000" w14:paraId="000001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color w:val="ff0000"/>
          <w:sz w:val="26"/>
          <w:szCs w:val="26"/>
        </w:rPr>
      </w:pPr>
      <w:r w:rsidDel="00000000" w:rsidR="00000000" w:rsidRPr="00000000">
        <w:rPr>
          <w:color w:val="ff0000"/>
          <w:sz w:val="26"/>
          <w:szCs w:val="26"/>
          <w:rtl w:val="0"/>
        </w:rPr>
        <w:t xml:space="preserve">Bấm xác nhận hiển thị confirm “Xác nhận giao hàng thành công/thất bại?” để gửi yêu cầu.</w:t>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Nếu đơn hàng không tồn tại báo lỗi: SYSS-1100</w:t>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Chỉ thực hiện xác nhận giao hàng với những đơn đang ở trạng thái “Lưu kho” hoặc “Giao thất bại”. Nếu trạng thái không hợp lệ báo lỗi: SYSS-1101</w:t>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Khi điều kiện thỏa mãn , hệ thống cập nhật lại thông tin đơn hàng như sau:</w:t>
      </w:r>
    </w:p>
    <w:p w:rsidR="00000000" w:rsidDel="00000000" w:rsidP="00000000" w:rsidRDefault="00000000" w:rsidRPr="00000000" w14:paraId="0000013F">
      <w:pPr>
        <w:numPr>
          <w:ilvl w:val="1"/>
          <w:numId w:val="2"/>
        </w:numPr>
        <w:pBdr>
          <w:top w:space="0" w:sz="0" w:val="nil"/>
          <w:left w:space="0" w:sz="0" w:val="nil"/>
          <w:bottom w:space="0" w:sz="0" w:val="nil"/>
          <w:right w:space="0" w:sz="0" w:val="nil"/>
          <w:between w:space="0" w:sz="0" w:val="nil"/>
        </w:pBdr>
        <w:spacing w:after="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Ngày giờ giao hàng</w:t>
      </w:r>
    </w:p>
    <w:p w:rsidR="00000000" w:rsidDel="00000000" w:rsidP="00000000" w:rsidRDefault="00000000" w:rsidRPr="00000000" w14:paraId="00000140">
      <w:pPr>
        <w:numPr>
          <w:ilvl w:val="1"/>
          <w:numId w:val="2"/>
        </w:numPr>
        <w:pBdr>
          <w:top w:space="0" w:sz="0" w:val="nil"/>
          <w:left w:space="0" w:sz="0" w:val="nil"/>
          <w:bottom w:space="0" w:sz="0" w:val="nil"/>
          <w:right w:space="0" w:sz="0" w:val="nil"/>
          <w:between w:space="0" w:sz="0" w:val="nil"/>
        </w:pBdr>
        <w:spacing w:after="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Trạng thái đơn hàng: 2-Giao thành công/3-Giao thất bại</w:t>
      </w:r>
    </w:p>
    <w:p w:rsidR="00000000" w:rsidDel="00000000" w:rsidP="00000000" w:rsidRDefault="00000000" w:rsidRPr="00000000" w14:paraId="00000141">
      <w:pPr>
        <w:numPr>
          <w:ilvl w:val="1"/>
          <w:numId w:val="2"/>
        </w:numPr>
        <w:pBdr>
          <w:top w:space="0" w:sz="0" w:val="nil"/>
          <w:left w:space="0" w:sz="0" w:val="nil"/>
          <w:bottom w:space="0" w:sz="0" w:val="nil"/>
          <w:right w:space="0" w:sz="0" w:val="nil"/>
          <w:between w:space="0" w:sz="0" w:val="nil"/>
        </w:pBdr>
        <w:spacing w:after="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Số lần giao thất bại: cộng thêm 1 nếu là “Giao thất bại”</w:t>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Lưu lịch sử cho đơn kho</w:t>
      </w:r>
    </w:p>
    <w:p w:rsidR="00000000" w:rsidDel="00000000" w:rsidP="00000000" w:rsidRDefault="00000000" w:rsidRPr="00000000" w14:paraId="00000143">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Người thực hiện: (username)/system</w:t>
      </w:r>
    </w:p>
    <w:p w:rsidR="00000000" w:rsidDel="00000000" w:rsidP="00000000" w:rsidRDefault="00000000" w:rsidRPr="00000000" w14:paraId="00000144">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Thời gian thực hiện</w:t>
      </w:r>
    </w:p>
    <w:p w:rsidR="00000000" w:rsidDel="00000000" w:rsidP="00000000" w:rsidRDefault="00000000" w:rsidRPr="00000000" w14:paraId="00000145">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đơn hàng</w:t>
      </w:r>
    </w:p>
    <w:p w:rsidR="00000000" w:rsidDel="00000000" w:rsidP="00000000" w:rsidRDefault="00000000" w:rsidRPr="00000000" w14:paraId="00000146">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kho hàng</w:t>
      </w:r>
    </w:p>
    <w:p w:rsidR="00000000" w:rsidDel="00000000" w:rsidP="00000000" w:rsidRDefault="00000000" w:rsidRPr="00000000" w14:paraId="00000147">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Trạng thái đơn</w:t>
      </w:r>
    </w:p>
    <w:p w:rsidR="00000000" w:rsidDel="00000000" w:rsidP="00000000" w:rsidRDefault="00000000" w:rsidRPr="00000000" w14:paraId="00000148">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Lý do giao thất bại (nếu đơn giao thất bại)</w:t>
      </w:r>
    </w:p>
    <w:p w:rsidR="00000000" w:rsidDel="00000000" w:rsidP="00000000" w:rsidRDefault="00000000" w:rsidRPr="00000000" w14:paraId="00000149">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Kết thúc quá trình, nếu là “Giao hàng thành công” cập nhật thông tin số lượng còn trống cho kho vận chuyển đơn.</w:t>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Lý do giao thất bại: là danh sách các lý do được cấu hình trong hệ thống, đưa ra để user nhập chọn 1 (mã lý do - thông tin lý do):</w:t>
      </w:r>
    </w:p>
    <w:p w:rsidR="00000000" w:rsidDel="00000000" w:rsidP="00000000" w:rsidRDefault="00000000" w:rsidRPr="00000000" w14:paraId="0000014B">
      <w:pPr>
        <w:numPr>
          <w:ilvl w:val="1"/>
          <w:numId w:val="2"/>
        </w:numPr>
        <w:pBdr>
          <w:top w:space="0" w:sz="0" w:val="nil"/>
          <w:left w:space="0" w:sz="0" w:val="nil"/>
          <w:bottom w:space="0" w:sz="0" w:val="nil"/>
          <w:right w:space="0" w:sz="0" w:val="nil"/>
          <w:between w:space="0" w:sz="0" w:val="nil"/>
        </w:pBdr>
        <w:spacing w:after="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LD1: Khách hàng vắng, hẹn giao sau</w:t>
      </w:r>
    </w:p>
    <w:p w:rsidR="00000000" w:rsidDel="00000000" w:rsidP="00000000" w:rsidRDefault="00000000" w:rsidRPr="00000000" w14:paraId="0000014C">
      <w:pPr>
        <w:numPr>
          <w:ilvl w:val="1"/>
          <w:numId w:val="2"/>
        </w:numPr>
        <w:pBdr>
          <w:top w:space="0" w:sz="0" w:val="nil"/>
          <w:left w:space="0" w:sz="0" w:val="nil"/>
          <w:bottom w:space="0" w:sz="0" w:val="nil"/>
          <w:right w:space="0" w:sz="0" w:val="nil"/>
          <w:between w:space="0" w:sz="0" w:val="nil"/>
        </w:pBdr>
        <w:spacing w:after="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LD2: Không liên hệ được với khách hàng</w:t>
      </w:r>
    </w:p>
    <w:p w:rsidR="00000000" w:rsidDel="00000000" w:rsidP="00000000" w:rsidRDefault="00000000" w:rsidRPr="00000000" w14:paraId="0000014D">
      <w:pPr>
        <w:numPr>
          <w:ilvl w:val="1"/>
          <w:numId w:val="2"/>
        </w:numPr>
        <w:pBdr>
          <w:top w:space="0" w:sz="0" w:val="nil"/>
          <w:left w:space="0" w:sz="0" w:val="nil"/>
          <w:bottom w:space="0" w:sz="0" w:val="nil"/>
          <w:right w:space="0" w:sz="0" w:val="nil"/>
          <w:between w:space="0" w:sz="0" w:val="nil"/>
        </w:pBdr>
        <w:spacing w:after="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LD3: Từ chối nhận vì hàng không như mô tả</w:t>
      </w:r>
    </w:p>
    <w:p w:rsidR="00000000" w:rsidDel="00000000" w:rsidP="00000000" w:rsidRDefault="00000000" w:rsidRPr="00000000" w14:paraId="0000014E">
      <w:pPr>
        <w:numPr>
          <w:ilvl w:val="1"/>
          <w:numId w:val="2"/>
        </w:numPr>
        <w:pBdr>
          <w:top w:space="0" w:sz="0" w:val="nil"/>
          <w:left w:space="0" w:sz="0" w:val="nil"/>
          <w:bottom w:space="0" w:sz="0" w:val="nil"/>
          <w:right w:space="0" w:sz="0" w:val="nil"/>
          <w:between w:space="0" w:sz="0" w:val="nil"/>
        </w:pBdr>
        <w:spacing w:after="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LD4: Từ chối nhận vì kiện hàng rách/móp</w:t>
      </w:r>
    </w:p>
    <w:p w:rsidR="00000000" w:rsidDel="00000000" w:rsidP="00000000" w:rsidRDefault="00000000" w:rsidRPr="00000000" w14:paraId="0000014F">
      <w:pPr>
        <w:numPr>
          <w:ilvl w:val="1"/>
          <w:numId w:val="2"/>
        </w:numPr>
        <w:pBdr>
          <w:top w:space="0" w:sz="0" w:val="nil"/>
          <w:left w:space="0" w:sz="0" w:val="nil"/>
          <w:bottom w:space="0" w:sz="0" w:val="nil"/>
          <w:right w:space="0" w:sz="0" w:val="nil"/>
          <w:between w:space="0" w:sz="0" w:val="nil"/>
        </w:pBdr>
        <w:spacing w:after="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LD5: Lý do khác</w:t>
      </w:r>
    </w:p>
    <w:p w:rsidR="00000000" w:rsidDel="00000000" w:rsidP="00000000" w:rsidRDefault="00000000" w:rsidRPr="00000000" w14:paraId="0000015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1">
      <w:pPr>
        <w:pStyle w:val="Heading3"/>
        <w:numPr>
          <w:ilvl w:val="2"/>
          <w:numId w:val="1"/>
        </w:numPr>
        <w:ind w:left="1440" w:firstLine="0"/>
        <w:jc w:val="both"/>
        <w:rPr>
          <w:b w:val="1"/>
          <w:i w:val="1"/>
          <w:color w:val="000000"/>
          <w:sz w:val="26"/>
          <w:szCs w:val="26"/>
        </w:rPr>
      </w:pPr>
      <w:r w:rsidDel="00000000" w:rsidR="00000000" w:rsidRPr="00000000">
        <w:rPr>
          <w:b w:val="1"/>
          <w:i w:val="1"/>
          <w:color w:val="000000"/>
          <w:sz w:val="26"/>
          <w:szCs w:val="26"/>
          <w:rtl w:val="0"/>
        </w:rPr>
        <w:t xml:space="preserve">Xử lý đơn hàng Hoàn hàng/Quá số lần giao hàng</w:t>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Yêu cầu hệ thống tạo một batch job chạy tự động dưới hệ thống với tần suất         </w:t>
      </w:r>
      <w:r w:rsidDel="00000000" w:rsidR="00000000" w:rsidRPr="00000000">
        <w:rPr>
          <w:rFonts w:ascii="Calibri" w:cs="Calibri" w:eastAsia="Calibri" w:hAnsi="Calibri"/>
          <w:color w:val="ff0000"/>
          <w:sz w:val="26"/>
          <w:szCs w:val="26"/>
          <w:rtl w:val="0"/>
        </w:rPr>
        <w:t xml:space="preserve">1 tiếng/lần, ch</w:t>
      </w:r>
      <w:r w:rsidDel="00000000" w:rsidR="00000000" w:rsidRPr="00000000">
        <w:rPr>
          <w:color w:val="ff0000"/>
          <w:sz w:val="26"/>
          <w:szCs w:val="26"/>
          <w:rtl w:val="0"/>
        </w:rPr>
        <w:t xml:space="preserve">ạy</w:t>
      </w:r>
      <w:r w:rsidDel="00000000" w:rsidR="00000000" w:rsidRPr="00000000">
        <w:rPr>
          <w:rFonts w:ascii="Calibri" w:cs="Calibri" w:eastAsia="Calibri" w:hAnsi="Calibri"/>
          <w:color w:val="ff0000"/>
          <w:sz w:val="26"/>
          <w:szCs w:val="26"/>
          <w:rtl w:val="0"/>
        </w:rPr>
        <w:t xml:space="preserve"> t</w:t>
      </w:r>
      <w:r w:rsidDel="00000000" w:rsidR="00000000" w:rsidRPr="00000000">
        <w:rPr>
          <w:color w:val="ff0000"/>
          <w:sz w:val="26"/>
          <w:szCs w:val="26"/>
          <w:rtl w:val="0"/>
        </w:rPr>
        <w:t xml:space="preserve">ừ 10 giờ đến 22 giờ</w:t>
      </w:r>
      <w:r w:rsidDel="00000000" w:rsidR="00000000" w:rsidRPr="00000000">
        <w:rPr>
          <w:sz w:val="26"/>
          <w:szCs w:val="26"/>
          <w:rtl w:val="0"/>
        </w:rPr>
        <w:t xml:space="preserve">.</w:t>
      </w:r>
      <w:r w:rsidDel="00000000" w:rsidR="00000000" w:rsidRPr="00000000">
        <w:rPr>
          <w:rFonts w:ascii="Calibri" w:cs="Calibri" w:eastAsia="Calibri" w:hAnsi="Calibri"/>
          <w:color w:val="000000"/>
          <w:sz w:val="26"/>
          <w:szCs w:val="26"/>
          <w:rtl w:val="0"/>
        </w:rPr>
        <w:t xml:space="preserve"> </w:t>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Truy xuất danh sách tối đa 100 đơn hàng ở trạng thái “Giao thất bại” có số lần giao thất bại &gt;= 3 lần theo thứ tự ngày giờ giao hàng </w:t>
      </w:r>
      <w:r w:rsidDel="00000000" w:rsidR="00000000" w:rsidRPr="00000000">
        <w:rPr>
          <w:sz w:val="26"/>
          <w:szCs w:val="26"/>
          <w:rtl w:val="0"/>
        </w:rPr>
        <w:t xml:space="preserve">tăng</w:t>
      </w:r>
      <w:r w:rsidDel="00000000" w:rsidR="00000000" w:rsidRPr="00000000">
        <w:rPr>
          <w:rFonts w:ascii="Calibri" w:cs="Calibri" w:eastAsia="Calibri" w:hAnsi="Calibri"/>
          <w:color w:val="000000"/>
          <w:sz w:val="26"/>
          <w:szCs w:val="26"/>
          <w:rtl w:val="0"/>
        </w:rPr>
        <w:t xml:space="preserve"> dần</w:t>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Hệ thống cập nhật lại thông tin đơn hàng như sau:</w:t>
      </w:r>
    </w:p>
    <w:p w:rsidR="00000000" w:rsidDel="00000000" w:rsidP="00000000" w:rsidRDefault="00000000" w:rsidRPr="00000000" w14:paraId="00000155">
      <w:pPr>
        <w:numPr>
          <w:ilvl w:val="1"/>
          <w:numId w:val="2"/>
        </w:numPr>
        <w:pBdr>
          <w:top w:space="0" w:sz="0" w:val="nil"/>
          <w:left w:space="0" w:sz="0" w:val="nil"/>
          <w:bottom w:space="0" w:sz="0" w:val="nil"/>
          <w:right w:space="0" w:sz="0" w:val="nil"/>
          <w:between w:space="0" w:sz="0" w:val="nil"/>
        </w:pBdr>
        <w:spacing w:after="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Ngày giờ hoàn hàng</w:t>
      </w:r>
    </w:p>
    <w:p w:rsidR="00000000" w:rsidDel="00000000" w:rsidP="00000000" w:rsidRDefault="00000000" w:rsidRPr="00000000" w14:paraId="00000156">
      <w:pPr>
        <w:numPr>
          <w:ilvl w:val="1"/>
          <w:numId w:val="2"/>
        </w:numPr>
        <w:pBdr>
          <w:top w:space="0" w:sz="0" w:val="nil"/>
          <w:left w:space="0" w:sz="0" w:val="nil"/>
          <w:bottom w:space="0" w:sz="0" w:val="nil"/>
          <w:right w:space="0" w:sz="0" w:val="nil"/>
          <w:between w:space="0" w:sz="0" w:val="nil"/>
        </w:pBdr>
        <w:spacing w:after="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Trạng thái đơn hàng: 4-Hoàn hàng</w:t>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Lưu lịch sử cho đơn kho</w:t>
      </w:r>
    </w:p>
    <w:p w:rsidR="00000000" w:rsidDel="00000000" w:rsidP="00000000" w:rsidRDefault="00000000" w:rsidRPr="00000000" w14:paraId="00000158">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Người thực hiện: (username)/system</w:t>
      </w:r>
    </w:p>
    <w:p w:rsidR="00000000" w:rsidDel="00000000" w:rsidP="00000000" w:rsidRDefault="00000000" w:rsidRPr="00000000" w14:paraId="00000159">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Thời gian thực hiện</w:t>
      </w:r>
    </w:p>
    <w:p w:rsidR="00000000" w:rsidDel="00000000" w:rsidP="00000000" w:rsidRDefault="00000000" w:rsidRPr="00000000" w14:paraId="0000015A">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đơn hàng</w:t>
      </w:r>
    </w:p>
    <w:p w:rsidR="00000000" w:rsidDel="00000000" w:rsidP="00000000" w:rsidRDefault="00000000" w:rsidRPr="00000000" w14:paraId="0000015B">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Mã kho hàng</w:t>
      </w:r>
    </w:p>
    <w:p w:rsidR="00000000" w:rsidDel="00000000" w:rsidP="00000000" w:rsidRDefault="00000000" w:rsidRPr="00000000" w14:paraId="0000015C">
      <w:pPr>
        <w:numPr>
          <w:ilvl w:val="1"/>
          <w:numId w:val="2"/>
        </w:numPr>
        <w:pBdr>
          <w:top w:space="0" w:sz="0" w:val="nil"/>
          <w:left w:space="0" w:sz="0" w:val="nil"/>
          <w:bottom w:space="0" w:sz="0" w:val="nil"/>
          <w:right w:space="0" w:sz="0" w:val="nil"/>
          <w:between w:space="0" w:sz="0" w:val="nil"/>
        </w:pBdr>
        <w:spacing w:after="0" w:lineRule="auto"/>
        <w:ind w:left="144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Trạng thái đơn</w:t>
      </w:r>
    </w:p>
    <w:p w:rsidR="00000000" w:rsidDel="00000000" w:rsidP="00000000" w:rsidRDefault="00000000" w:rsidRPr="00000000" w14:paraId="0000015D">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Thực hiện gửi mail cho bên nhận hàng với nội dung như sau:</w:t>
      </w:r>
    </w:p>
    <w:p w:rsidR="00000000" w:rsidDel="00000000" w:rsidP="00000000" w:rsidRDefault="00000000" w:rsidRPr="00000000" w14:paraId="0000015E">
      <w:pPr>
        <w:ind w:left="360" w:firstLine="0"/>
        <w:jc w:val="both"/>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Xin chào &lt;Tên BNH&gt;, bạn có đơn hàng từ</w:t>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Mã đơn: &lt;Mã đơn hàng&gt;</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Người gửi: &lt;Tên NCC&gt;</w:t>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Địa chỉ gửi: &lt;Địa chỉ NCC&gt;</w:t>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Do đã quá &lt;Số lần giao thất bại&gt; lần thực hiện giao hàng không thành công. Đơn hàng của bạn sẽ được hoàn trả về người gửi hàng.</w:t>
      </w:r>
    </w:p>
    <w:p w:rsidR="00000000" w:rsidDel="00000000" w:rsidP="00000000" w:rsidRDefault="00000000" w:rsidRPr="00000000" w14:paraId="00000163">
      <w:pPr>
        <w:ind w:left="360" w:firstLine="0"/>
        <w:jc w:val="both"/>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Trân trọng cảm ơn.</w:t>
      </w:r>
    </w:p>
    <w:p w:rsidR="00000000" w:rsidDel="00000000" w:rsidP="00000000" w:rsidRDefault="00000000" w:rsidRPr="00000000" w14:paraId="00000164">
      <w:pPr>
        <w:ind w:left="36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5">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Thực hiện gửi mail cho bên cung cấp hàng với nội dung như sau:</w:t>
      </w:r>
    </w:p>
    <w:p w:rsidR="00000000" w:rsidDel="00000000" w:rsidP="00000000" w:rsidRDefault="00000000" w:rsidRPr="00000000" w14:paraId="00000166">
      <w:pPr>
        <w:ind w:left="360" w:firstLine="0"/>
        <w:jc w:val="both"/>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Xin chào &lt;Tên NCC&gt;, bạn có đơn hàng từ</w:t>
      </w:r>
    </w:p>
    <w:p w:rsidR="00000000" w:rsidDel="00000000" w:rsidP="00000000" w:rsidRDefault="00000000" w:rsidRPr="00000000" w14:paraId="0000016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Mã đơn: &lt;Mã đơn hàng&gt;</w:t>
      </w:r>
    </w:p>
    <w:p w:rsidR="00000000" w:rsidDel="00000000" w:rsidP="00000000" w:rsidRDefault="00000000" w:rsidRPr="00000000" w14:paraId="0000016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Người nhận: &lt;Tên BNH&gt;</w:t>
      </w:r>
    </w:p>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Địa chỉ nhận: &lt;Địa chỉ BNH&gt;</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Do đã quá &lt;Số lần giao thất bại&gt; lần thực hiện giao hàng không thành công. Đơn hàng của bạn sẽ được hoàn trả về người gửi hàng.</w:t>
      </w:r>
    </w:p>
    <w:p w:rsidR="00000000" w:rsidDel="00000000" w:rsidP="00000000" w:rsidRDefault="00000000" w:rsidRPr="00000000" w14:paraId="0000016B">
      <w:pPr>
        <w:ind w:left="360" w:firstLine="0"/>
        <w:jc w:val="both"/>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Trân trọng cảm ơn.</w:t>
      </w:r>
      <w:r w:rsidDel="00000000" w:rsidR="00000000" w:rsidRPr="00000000">
        <w:rPr>
          <w:rtl w:val="0"/>
        </w:rPr>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Kết thúc quá trình, cập nhật thông tin số lượng còn trống cho các kho vận chuyển có đơn hoàn hàng.</w:t>
      </w:r>
    </w:p>
    <w:p w:rsidR="00000000" w:rsidDel="00000000" w:rsidP="00000000" w:rsidRDefault="00000000" w:rsidRPr="00000000" w14:paraId="0000016D">
      <w:pPr>
        <w:rPr>
          <w:sz w:val="26"/>
          <w:szCs w:val="26"/>
        </w:rPr>
      </w:pPr>
      <w:r w:rsidDel="00000000" w:rsidR="00000000" w:rsidRPr="00000000">
        <w:rPr>
          <w:rtl w:val="0"/>
        </w:rPr>
      </w:r>
    </w:p>
    <w:p w:rsidR="00000000" w:rsidDel="00000000" w:rsidP="00000000" w:rsidRDefault="00000000" w:rsidRPr="00000000" w14:paraId="0000016E">
      <w:pPr>
        <w:rPr>
          <w:sz w:val="26"/>
          <w:szCs w:val="26"/>
        </w:rPr>
      </w:pPr>
      <w:r w:rsidDel="00000000" w:rsidR="00000000" w:rsidRPr="00000000">
        <w:rPr>
          <w:rtl w:val="0"/>
        </w:rPr>
      </w:r>
    </w:p>
    <w:p w:rsidR="00000000" w:rsidDel="00000000" w:rsidP="00000000" w:rsidRDefault="00000000" w:rsidRPr="00000000" w14:paraId="0000016F">
      <w:pPr>
        <w:pStyle w:val="Heading2"/>
        <w:numPr>
          <w:ilvl w:val="1"/>
          <w:numId w:val="1"/>
        </w:numPr>
        <w:ind w:left="720" w:firstLine="0"/>
        <w:jc w:val="both"/>
        <w:rPr>
          <w:b w:val="1"/>
        </w:rPr>
      </w:pPr>
      <w:r w:rsidDel="00000000" w:rsidR="00000000" w:rsidRPr="00000000">
        <w:rPr>
          <w:b w:val="1"/>
          <w:color w:val="000000"/>
          <w:rtl w:val="0"/>
        </w:rPr>
        <w:t xml:space="preserve">Báo cáo - Thống kê</w:t>
      </w:r>
      <w:r w:rsidDel="00000000" w:rsidR="00000000" w:rsidRPr="00000000">
        <w:rPr>
          <w:rtl w:val="0"/>
        </w:rPr>
      </w:r>
    </w:p>
    <w:p w:rsidR="00000000" w:rsidDel="00000000" w:rsidP="00000000" w:rsidRDefault="00000000" w:rsidRPr="00000000" w14:paraId="00000170">
      <w:pPr>
        <w:pStyle w:val="Heading3"/>
        <w:numPr>
          <w:ilvl w:val="2"/>
          <w:numId w:val="1"/>
        </w:numPr>
        <w:ind w:left="1440" w:firstLine="0"/>
        <w:jc w:val="both"/>
        <w:rPr>
          <w:b w:val="1"/>
          <w:i w:val="1"/>
          <w:color w:val="000000"/>
          <w:sz w:val="26"/>
          <w:szCs w:val="26"/>
        </w:rPr>
      </w:pPr>
      <w:r w:rsidDel="00000000" w:rsidR="00000000" w:rsidRPr="00000000">
        <w:rPr>
          <w:b w:val="1"/>
          <w:i w:val="1"/>
          <w:color w:val="000000"/>
          <w:sz w:val="26"/>
          <w:szCs w:val="26"/>
          <w:rtl w:val="0"/>
        </w:rPr>
        <w:t xml:space="preserve">Xuất dữ liệu thống kê tổng số lượng đơn hàng về các kho</w:t>
      </w:r>
    </w:p>
    <w:p w:rsidR="00000000" w:rsidDel="00000000" w:rsidP="00000000" w:rsidRDefault="00000000" w:rsidRPr="00000000" w14:paraId="00000171">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Thống kê tổng số đơn đã lưu với từng kho trong danh sách kho hàng yêu cầu xuất theo từng ngày hoặc từng tháng.</w:t>
      </w:r>
      <w:r w:rsidDel="00000000" w:rsidR="00000000" w:rsidRPr="00000000">
        <w:rPr>
          <w:rtl w:val="0"/>
        </w:rPr>
      </w:r>
    </w:p>
    <w:p w:rsidR="00000000" w:rsidDel="00000000" w:rsidP="00000000" w:rsidRDefault="00000000" w:rsidRPr="00000000" w14:paraId="00000172">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xuất tối đa thông tin của 10 kho hàng trong một yêu cầu.</w:t>
      </w:r>
    </w:p>
    <w:p w:rsidR="00000000" w:rsidDel="00000000" w:rsidP="00000000" w:rsidRDefault="00000000" w:rsidRPr="00000000" w14:paraId="00000173">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Thông tin thống kê xuất ra file excel theo mẫu có tên Report01_yyyyMMddHHMMSS.xlsx</w:t>
      </w:r>
    </w:p>
    <w:p w:rsidR="00000000" w:rsidDel="00000000" w:rsidP="00000000" w:rsidRDefault="00000000" w:rsidRPr="00000000" w14:paraId="00000174">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 sheet đặt tên cố định là: BaoCao</w:t>
      </w:r>
    </w:p>
    <w:p w:rsidR="00000000" w:rsidDel="00000000" w:rsidP="00000000" w:rsidRDefault="00000000" w:rsidRPr="00000000" w14:paraId="00000175">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Report theo ngày: ngày bắt đầu – ngày kết thúc cách nhau tối đa 15 ngày</w:t>
      </w:r>
    </w:p>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Report theo tháng: tháng bắt đầu – tháng kết thúc cách nhau tối đa 1</w:t>
      </w:r>
      <w:r w:rsidDel="00000000" w:rsidR="00000000" w:rsidRPr="00000000">
        <w:rPr>
          <w:rFonts w:ascii="Calibri" w:cs="Calibri" w:eastAsia="Calibri" w:hAnsi="Calibri"/>
          <w:sz w:val="26"/>
          <w:szCs w:val="26"/>
          <w:rtl w:val="0"/>
        </w:rPr>
        <w:t xml:space="preserve">2 tháng</w:t>
      </w:r>
    </w:p>
    <w:p w:rsidR="00000000" w:rsidDel="00000000" w:rsidP="00000000" w:rsidRDefault="00000000" w:rsidRPr="00000000" w14:paraId="00000177">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kiểm tra, báo các lỗi tương ứng: SYSS-0008, SYSS-0009, SYSS-0010</w:t>
      </w:r>
    </w:p>
    <w:p w:rsidR="00000000" w:rsidDel="00000000" w:rsidP="00000000" w:rsidRDefault="00000000" w:rsidRPr="00000000" w14:paraId="0000017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A">
      <w:pPr>
        <w:pStyle w:val="Heading3"/>
        <w:numPr>
          <w:ilvl w:val="2"/>
          <w:numId w:val="1"/>
        </w:numPr>
        <w:ind w:left="1440" w:firstLine="0"/>
        <w:jc w:val="both"/>
        <w:rPr>
          <w:b w:val="1"/>
          <w:i w:val="1"/>
          <w:color w:val="000000"/>
          <w:sz w:val="26"/>
          <w:szCs w:val="26"/>
        </w:rPr>
      </w:pPr>
      <w:r w:rsidDel="00000000" w:rsidR="00000000" w:rsidRPr="00000000">
        <w:rPr>
          <w:b w:val="1"/>
          <w:i w:val="1"/>
          <w:color w:val="000000"/>
          <w:sz w:val="26"/>
          <w:szCs w:val="26"/>
          <w:rtl w:val="0"/>
        </w:rPr>
        <w:t xml:space="preserve">Xuất dữ liệu thống kê hiệu suất giao đơn hàng</w:t>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Thống kê số lượng đơn giao thành công, đơn giao thất bại và số lượng đơn với từng lý do giao thất bại trong một kho theo từng ngày hoặc từng tháng.</w:t>
      </w:r>
      <w:r w:rsidDel="00000000" w:rsidR="00000000" w:rsidRPr="00000000">
        <w:rPr>
          <w:rtl w:val="0"/>
        </w:rPr>
      </w:r>
    </w:p>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Lựa chọn xuất tối đa thông tin của 10 kho hàng trong một yêu cầu.</w:t>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Thông tin thống kê xuất ra file excel theo mẫu có tên Report02_yyyyMMddHHMMSS.xlsx</w:t>
      </w:r>
    </w:p>
    <w:p w:rsidR="00000000" w:rsidDel="00000000" w:rsidP="00000000" w:rsidRDefault="00000000" w:rsidRPr="00000000" w14:paraId="0000017E">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Tên sheet đặt theo: Mã kho hàng xuất theo từng sheet.</w:t>
      </w:r>
    </w:p>
    <w:p w:rsidR="00000000" w:rsidDel="00000000" w:rsidP="00000000" w:rsidRDefault="00000000" w:rsidRPr="00000000" w14:paraId="0000017F">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Report theo ngày: ngày bắt đầu – ngày kết thúc cách nhau tối đa 15 ngày</w:t>
      </w:r>
    </w:p>
    <w:p w:rsidR="00000000" w:rsidDel="00000000" w:rsidP="00000000" w:rsidRDefault="00000000" w:rsidRPr="00000000" w14:paraId="00000180">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Report theo tháng: tháng bắt đầu – tháng kết thúc cách nhau tối đa 1</w:t>
      </w:r>
      <w:r w:rsidDel="00000000" w:rsidR="00000000" w:rsidRPr="00000000">
        <w:rPr>
          <w:rFonts w:ascii="Calibri" w:cs="Calibri" w:eastAsia="Calibri" w:hAnsi="Calibri"/>
          <w:sz w:val="26"/>
          <w:szCs w:val="26"/>
          <w:rtl w:val="0"/>
        </w:rPr>
        <w:t xml:space="preserve">2 tháng</w:t>
      </w:r>
    </w:p>
    <w:p w:rsidR="00000000" w:rsidDel="00000000" w:rsidP="00000000" w:rsidRDefault="00000000" w:rsidRPr="00000000" w14:paraId="00000181">
      <w:pPr>
        <w:numPr>
          <w:ilvl w:val="0"/>
          <w:numId w:val="2"/>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kiểm tra, báo các lỗi tương ứng: SYSS-0008, SYSS-0009, SYSS-0010</w:t>
      </w:r>
    </w:p>
    <w:p w:rsidR="00000000" w:rsidDel="00000000" w:rsidP="00000000" w:rsidRDefault="00000000" w:rsidRPr="00000000" w14:paraId="0000018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3">
      <w:pPr>
        <w:jc w:val="both"/>
        <w:rPr>
          <w:rFonts w:ascii="Calibri" w:cs="Calibri" w:eastAsia="Calibri" w:hAnsi="Calibri"/>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0" w:firstLine="0"/>
      </w:pPr>
      <w:rPr/>
    </w:lvl>
    <w:lvl w:ilvl="1">
      <w:start w:val="1"/>
      <w:numFmt w:val="upperLetter"/>
      <w:lvlText w:val="%2."/>
      <w:lvlJc w:val="left"/>
      <w:pPr>
        <w:ind w:left="720" w:firstLine="0"/>
      </w:pPr>
      <w:rPr>
        <w:color w:val="000000"/>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86" w:hanging="360.00000000000006"/>
      </w:pPr>
      <w:rPr>
        <w:rFonts w:ascii="Times New Roman" w:cs="Times New Roman" w:eastAsia="Times New Roman" w:hAnsi="Times New Roman"/>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86" w:hanging="360"/>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1506" w:hanging="360"/>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2226" w:hanging="36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2946"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66"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86" w:hanging="36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C775A"/>
    <w:pPr>
      <w:keepNext w:val="1"/>
      <w:keepLines w:val="1"/>
      <w:numPr>
        <w:numId w:val="1"/>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AC775A"/>
    <w:pPr>
      <w:keepNext w:val="1"/>
      <w:keepLines w:val="1"/>
      <w:numPr>
        <w:ilvl w:val="1"/>
        <w:numId w:val="1"/>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AC775A"/>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AC775A"/>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AC775A"/>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AC775A"/>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AC775A"/>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AC775A"/>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AC775A"/>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AC775A"/>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AC775A"/>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AC775A"/>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AC775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AC775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AC775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AC775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AC775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AC775A"/>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AC775A"/>
    <w:pPr>
      <w:ind w:left="720"/>
      <w:contextualSpacing w:val="1"/>
    </w:pPr>
  </w:style>
  <w:style w:type="paragraph" w:styleId="NormalWeb">
    <w:name w:val="Normal (Web)"/>
    <w:basedOn w:val="Normal"/>
    <w:uiPriority w:val="99"/>
    <w:semiHidden w:val="1"/>
    <w:unhideWhenUsed w:val="1"/>
    <w:rsid w:val="009D3653"/>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4B1CF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CXdWTEeyLdLBa6D0uCS65kyDRg==">CgMxLjAyDmgubWplMTU3Mmtxcm8zMg5oLjg1Mnc4NnZhM2xtbzgAciExZ2xSN0xBU1c5aGExd28wLXlFbEEtdXhtb0R0YkV3NzE=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2023-07-09T07:37:00Z</dcterms:created>
  <dc:creator>Dang Huy Le</dc:creator>
</cp:coreProperties>
</file>