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6D64" w14:textId="77777777" w:rsidR="0023628A" w:rsidRPr="0023628A" w:rsidRDefault="0023628A" w:rsidP="0023628A">
      <w:pPr>
        <w:jc w:val="both"/>
        <w:rPr>
          <w:rFonts w:cs="Times New Roman"/>
          <w:b/>
          <w:bCs/>
          <w:sz w:val="24"/>
          <w:szCs w:val="24"/>
        </w:rPr>
      </w:pPr>
      <w:r w:rsidRPr="0023628A">
        <w:rPr>
          <w:rFonts w:cs="Times New Roman"/>
          <w:b/>
          <w:bCs/>
          <w:sz w:val="24"/>
          <w:szCs w:val="24"/>
        </w:rPr>
        <w:t xml:space="preserve">Phần 23: </w:t>
      </w:r>
      <w:r w:rsidRPr="0023628A">
        <w:rPr>
          <w:rFonts w:cs="Times New Roman"/>
          <w:b/>
          <w:bCs/>
          <w:sz w:val="24"/>
          <w:szCs w:val="24"/>
        </w:rPr>
        <w:t>Kết nối hai Docker Container qua cùng một mạng</w:t>
      </w:r>
    </w:p>
    <w:p w14:paraId="19B79B49" w14:textId="77777777" w:rsidR="0023628A" w:rsidRPr="0023628A" w:rsidRDefault="0023628A" w:rsidP="0023628A">
      <w:pPr>
        <w:ind w:firstLine="720"/>
        <w:jc w:val="both"/>
        <w:rPr>
          <w:rFonts w:cs="Times New Roman"/>
          <w:sz w:val="24"/>
          <w:szCs w:val="24"/>
        </w:rPr>
      </w:pPr>
      <w:r w:rsidRPr="0023628A">
        <w:rPr>
          <w:rFonts w:cs="Times New Roman"/>
          <w:sz w:val="24"/>
          <w:szCs w:val="24"/>
        </w:rPr>
        <w:t>Bất cứ khi nào chúng ta mở cổng của container trong docker, nó sẽ tạo một đường dẫn mạng từ bên ngoài máy đó, thông qua lớp mạng và đi vào container đó. Theo cách này, các container khác có thể kết nối với nó bằng cách đi ra ngoài máy chủ, quay lại và quay trở lại theo đường dẫn đó.</w:t>
      </w:r>
    </w:p>
    <w:p w14:paraId="7EF2429E" w14:textId="33CCEF1A" w:rsidR="0023628A" w:rsidRPr="0023628A" w:rsidRDefault="0023628A" w:rsidP="0023628A">
      <w:pPr>
        <w:ind w:firstLine="720"/>
        <w:jc w:val="both"/>
        <w:rPr>
          <w:rFonts w:cs="Times New Roman"/>
          <w:sz w:val="24"/>
          <w:szCs w:val="24"/>
        </w:rPr>
      </w:pPr>
      <w:r w:rsidRPr="0023628A">
        <w:rPr>
          <w:rFonts w:cs="Times New Roman"/>
          <w:sz w:val="24"/>
          <w:szCs w:val="24"/>
        </w:rPr>
        <w:t>Docker cung cấp một bộ tùy chọn mạng mở rộng để kiểm soát chính xác cách các container của bạn kết nối với nhau và đảm bảo rằng nó an toàn và giống như cách bạn muốn.</w:t>
      </w:r>
    </w:p>
    <w:p w14:paraId="321917C6" w14:textId="4057CDFA" w:rsidR="0023628A" w:rsidRPr="0023628A" w:rsidRDefault="0023628A" w:rsidP="0023628A">
      <w:pPr>
        <w:ind w:firstLine="720"/>
        <w:jc w:val="both"/>
        <w:rPr>
          <w:rFonts w:cs="Times New Roman"/>
          <w:sz w:val="24"/>
          <w:szCs w:val="24"/>
        </w:rPr>
      </w:pPr>
      <w:r w:rsidRPr="0023628A">
        <w:rPr>
          <w:rFonts w:cs="Times New Roman"/>
          <w:sz w:val="24"/>
          <w:szCs w:val="24"/>
        </w:rPr>
        <w:drawing>
          <wp:inline distT="0" distB="0" distL="0" distR="0" wp14:anchorId="0385D49A" wp14:editId="5D8E6132">
            <wp:extent cx="5400675" cy="272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675" cy="2727325"/>
                    </a:xfrm>
                    <a:prstGeom prst="rect">
                      <a:avLst/>
                    </a:prstGeom>
                  </pic:spPr>
                </pic:pic>
              </a:graphicData>
            </a:graphic>
          </wp:inline>
        </w:drawing>
      </w:r>
    </w:p>
    <w:p w14:paraId="04FC8A9D" w14:textId="77777777" w:rsidR="0023628A" w:rsidRPr="0023628A" w:rsidRDefault="0023628A" w:rsidP="0023628A">
      <w:pPr>
        <w:ind w:firstLine="720"/>
        <w:jc w:val="both"/>
        <w:rPr>
          <w:rFonts w:cs="Times New Roman"/>
          <w:sz w:val="24"/>
          <w:szCs w:val="24"/>
        </w:rPr>
      </w:pPr>
    </w:p>
    <w:p w14:paraId="42E63166" w14:textId="77777777" w:rsidR="0023628A" w:rsidRPr="0023628A" w:rsidRDefault="0023628A" w:rsidP="0023628A">
      <w:pPr>
        <w:jc w:val="both"/>
        <w:rPr>
          <w:rFonts w:cs="Times New Roman"/>
          <w:sz w:val="24"/>
          <w:szCs w:val="24"/>
        </w:rPr>
      </w:pPr>
      <w:r w:rsidRPr="0023628A">
        <w:rPr>
          <w:rFonts w:cs="Times New Roman"/>
          <w:sz w:val="24"/>
          <w:szCs w:val="24"/>
        </w:rPr>
        <w:t>Giao tiếp của Container:</w:t>
      </w:r>
    </w:p>
    <w:p w14:paraId="68AE701C" w14:textId="1401E508" w:rsidR="0023628A" w:rsidRPr="0023628A" w:rsidRDefault="0023628A" w:rsidP="0023628A">
      <w:pPr>
        <w:ind w:firstLine="720"/>
        <w:jc w:val="both"/>
        <w:rPr>
          <w:rFonts w:cs="Times New Roman"/>
          <w:sz w:val="24"/>
          <w:szCs w:val="24"/>
        </w:rPr>
      </w:pPr>
      <w:r w:rsidRPr="0023628A">
        <w:rPr>
          <w:rFonts w:cs="Times New Roman"/>
          <w:sz w:val="24"/>
          <w:szCs w:val="24"/>
        </w:rPr>
        <w:t>Mặc dù bị cô lập, các container thường xuyên cần tương tác với nhau và thậm chí với thế giới bên ngoài. Quá trình tương tác này có thể đạt được bằng cách kết nối mạng giữa các container. Về cơ bản, nó ngụ ý rằng một ứng dụng trong một container sẽ thiết lập kết nối mạng qua một cổng trong một container khác. Trong bài viết này, chúng ta sẽ tìm hiểu những điều cơ bản về việc liên kết các container và làm cho chúng giao tiếp với nhau. Chúng ta sẽ chạy ubuntu trên hai container khác nhau, xác định số cổng và để chúng giao tiếp qua mạng.</w:t>
      </w:r>
    </w:p>
    <w:p w14:paraId="786EFE86" w14:textId="4C0AC1E0" w:rsidR="0023628A" w:rsidRPr="0023628A" w:rsidRDefault="0023628A" w:rsidP="0023628A">
      <w:pPr>
        <w:ind w:firstLine="720"/>
        <w:jc w:val="both"/>
        <w:rPr>
          <w:rFonts w:cs="Times New Roman"/>
          <w:spacing w:val="2"/>
          <w:sz w:val="24"/>
          <w:szCs w:val="24"/>
          <w:shd w:val="clear" w:color="auto" w:fill="FFFFFF"/>
        </w:rPr>
      </w:pPr>
      <w:r w:rsidRPr="0023628A">
        <w:rPr>
          <w:rFonts w:cs="Times New Roman"/>
          <w:spacing w:val="2"/>
          <w:sz w:val="24"/>
          <w:szCs w:val="24"/>
          <w:shd w:val="clear" w:color="auto" w:fill="FFFFFF"/>
        </w:rPr>
        <w:t>Trước tiên chúng ta hãy xem xét các mạng hiện có và xem có những gì theo mặc định.</w:t>
      </w:r>
    </w:p>
    <w:p w14:paraId="03DF1651" w14:textId="643E7FD3" w:rsidR="0023628A" w:rsidRPr="0023628A" w:rsidRDefault="0023628A" w:rsidP="0023628A">
      <w:pPr>
        <w:ind w:firstLine="720"/>
        <w:jc w:val="center"/>
        <w:rPr>
          <w:rFonts w:cs="Times New Roman"/>
          <w:b/>
          <w:bCs/>
          <w:sz w:val="24"/>
          <w:szCs w:val="24"/>
        </w:rPr>
      </w:pPr>
      <w:r w:rsidRPr="0023628A">
        <w:rPr>
          <w:rFonts w:cs="Times New Roman"/>
          <w:b/>
          <w:bCs/>
          <w:sz w:val="24"/>
          <w:szCs w:val="24"/>
        </w:rPr>
        <w:t>docker network ls</w:t>
      </w:r>
    </w:p>
    <w:p w14:paraId="31BD567A" w14:textId="4EC811ED" w:rsidR="0023628A" w:rsidRPr="0023628A" w:rsidRDefault="0023628A" w:rsidP="0023628A">
      <w:pPr>
        <w:ind w:firstLine="720"/>
        <w:rPr>
          <w:rFonts w:cs="Times New Roman"/>
          <w:spacing w:val="2"/>
          <w:sz w:val="24"/>
          <w:szCs w:val="24"/>
          <w:shd w:val="clear" w:color="auto" w:fill="FFFFFF"/>
        </w:rPr>
      </w:pPr>
      <w:r w:rsidRPr="0023628A">
        <w:rPr>
          <w:rFonts w:cs="Times New Roman"/>
          <w:spacing w:val="2"/>
          <w:sz w:val="24"/>
          <w:szCs w:val="24"/>
          <w:shd w:val="clear" w:color="auto" w:fill="FFFFFF"/>
        </w:rPr>
        <w:t>Tạo mạng của riêng bạn bằng lệnh bên dưới</w:t>
      </w:r>
    </w:p>
    <w:p w14:paraId="6BC7E19A" w14:textId="27732781" w:rsidR="0023628A" w:rsidRPr="0023628A" w:rsidRDefault="0023628A" w:rsidP="0023628A">
      <w:pPr>
        <w:ind w:firstLine="720"/>
        <w:jc w:val="center"/>
        <w:rPr>
          <w:rFonts w:cs="Times New Roman"/>
          <w:b/>
          <w:bCs/>
          <w:sz w:val="24"/>
          <w:szCs w:val="24"/>
        </w:rPr>
      </w:pPr>
      <w:r w:rsidRPr="0023628A">
        <w:rPr>
          <w:rFonts w:cs="Times New Roman"/>
          <w:b/>
          <w:bCs/>
          <w:sz w:val="24"/>
          <w:szCs w:val="24"/>
        </w:rPr>
        <w:t>docker network create learn-networking</w:t>
      </w:r>
    </w:p>
    <w:p w14:paraId="072DF287" w14:textId="77777777" w:rsidR="0023628A" w:rsidRPr="0023628A" w:rsidRDefault="0023628A" w:rsidP="0023628A">
      <w:pPr>
        <w:ind w:firstLine="720"/>
        <w:rPr>
          <w:rFonts w:cs="Times New Roman"/>
          <w:sz w:val="24"/>
          <w:szCs w:val="24"/>
        </w:rPr>
      </w:pPr>
      <w:r w:rsidRPr="0023628A">
        <w:rPr>
          <w:rFonts w:cs="Times New Roman"/>
          <w:sz w:val="24"/>
          <w:szCs w:val="24"/>
        </w:rPr>
        <w:t>Theo cách này, chúng ta đã tạo ra một mạng có tên là learn-networking . Bạn có thể đặt bất kỳ tên nào bạn muốn cho mạng. Bây giờ chúng ta sẽ kết nối các container của mình qua mạng này.</w:t>
      </w:r>
    </w:p>
    <w:p w14:paraId="08BDC69D" w14:textId="77777777" w:rsidR="0023628A" w:rsidRPr="0023628A" w:rsidRDefault="0023628A" w:rsidP="0023628A">
      <w:pPr>
        <w:ind w:firstLine="720"/>
        <w:rPr>
          <w:rFonts w:cs="Times New Roman"/>
          <w:sz w:val="24"/>
          <w:szCs w:val="24"/>
        </w:rPr>
      </w:pPr>
    </w:p>
    <w:p w14:paraId="03406AA9" w14:textId="77777777" w:rsidR="0023628A" w:rsidRPr="0023628A" w:rsidRDefault="0023628A" w:rsidP="0023628A">
      <w:pPr>
        <w:ind w:firstLine="720"/>
        <w:rPr>
          <w:rFonts w:cs="Times New Roman"/>
          <w:sz w:val="24"/>
          <w:szCs w:val="24"/>
        </w:rPr>
      </w:pPr>
      <w:r w:rsidRPr="0023628A">
        <w:rPr>
          <w:rFonts w:cs="Times New Roman"/>
          <w:sz w:val="24"/>
          <w:szCs w:val="24"/>
        </w:rPr>
        <w:t>Mở hai terminal cạnh nhau. Trong một terminal, nhập lệnh bên dưới để tạo một container mới có tên conatiner1 qua mạng learn-networking.</w:t>
      </w:r>
      <w:r w:rsidRPr="0023628A">
        <w:rPr>
          <w:rFonts w:cs="Times New Roman"/>
          <w:sz w:val="24"/>
          <w:szCs w:val="24"/>
        </w:rPr>
        <w:t xml:space="preserve"> </w:t>
      </w:r>
    </w:p>
    <w:p w14:paraId="51E42B71" w14:textId="001A1265" w:rsidR="0023628A" w:rsidRPr="0023628A" w:rsidRDefault="0023628A" w:rsidP="0023628A">
      <w:pPr>
        <w:ind w:firstLine="720"/>
        <w:rPr>
          <w:rFonts w:cs="Times New Roman"/>
          <w:b/>
          <w:bCs/>
          <w:sz w:val="24"/>
          <w:szCs w:val="24"/>
        </w:rPr>
      </w:pPr>
      <w:r w:rsidRPr="0023628A">
        <w:rPr>
          <w:rFonts w:cs="Times New Roman"/>
          <w:b/>
          <w:bCs/>
          <w:sz w:val="24"/>
          <w:szCs w:val="24"/>
        </w:rPr>
        <w:t>docker run --rm -ti --net learn-networking --name container1 ubuntu:14.04 bash</w:t>
      </w:r>
    </w:p>
    <w:p w14:paraId="6D5918EC" w14:textId="77777777" w:rsidR="0023628A" w:rsidRPr="0023628A" w:rsidRDefault="0023628A" w:rsidP="0023628A">
      <w:pPr>
        <w:shd w:val="clear" w:color="auto" w:fill="FFFFFF"/>
        <w:spacing w:after="150"/>
        <w:textAlignment w:val="baseline"/>
        <w:rPr>
          <w:rFonts w:eastAsia="Times New Roman" w:cs="Times New Roman"/>
          <w:color w:val="273239"/>
          <w:spacing w:val="2"/>
          <w:kern w:val="0"/>
          <w:sz w:val="24"/>
          <w:szCs w:val="24"/>
          <w14:ligatures w14:val="none"/>
        </w:rPr>
      </w:pPr>
      <w:r w:rsidRPr="0023628A">
        <w:rPr>
          <w:rFonts w:eastAsia="Times New Roman" w:cs="Times New Roman"/>
          <w:color w:val="273239"/>
          <w:spacing w:val="2"/>
          <w:kern w:val="0"/>
          <w:sz w:val="24"/>
          <w:szCs w:val="24"/>
          <w14:ligatures w14:val="none"/>
        </w:rPr>
        <w:t>Đây:</w:t>
      </w:r>
    </w:p>
    <w:p w14:paraId="0E1E0BF9" w14:textId="77777777" w:rsidR="0023628A" w:rsidRPr="0023628A" w:rsidRDefault="0023628A" w:rsidP="0023628A">
      <w:pPr>
        <w:numPr>
          <w:ilvl w:val="0"/>
          <w:numId w:val="1"/>
        </w:numPr>
        <w:shd w:val="clear" w:color="auto" w:fill="FFFFFF"/>
        <w:ind w:left="1080"/>
        <w:textAlignment w:val="baseline"/>
        <w:rPr>
          <w:rFonts w:eastAsia="Times New Roman" w:cs="Times New Roman"/>
          <w:color w:val="273239"/>
          <w:spacing w:val="2"/>
          <w:kern w:val="0"/>
          <w:sz w:val="24"/>
          <w:szCs w:val="24"/>
          <w14:ligatures w14:val="none"/>
        </w:rPr>
      </w:pPr>
      <w:r w:rsidRPr="0023628A">
        <w:rPr>
          <w:rFonts w:eastAsia="Times New Roman" w:cs="Times New Roman"/>
          <w:i/>
          <w:iCs/>
          <w:color w:val="273239"/>
          <w:spacing w:val="2"/>
          <w:kern w:val="0"/>
          <w:sz w:val="24"/>
          <w:szCs w:val="24"/>
          <w:bdr w:val="none" w:sz="0" w:space="0" w:color="auto" w:frame="1"/>
          <w14:ligatures w14:val="none"/>
        </w:rPr>
        <w:t>Lệnh –rm</w:t>
      </w:r>
      <w:r w:rsidRPr="0023628A">
        <w:rPr>
          <w:rFonts w:eastAsia="Times New Roman" w:cs="Times New Roman"/>
          <w:color w:val="273239"/>
          <w:spacing w:val="2"/>
          <w:kern w:val="0"/>
          <w:sz w:val="24"/>
          <w:szCs w:val="24"/>
          <w14:ligatures w14:val="none"/>
        </w:rPr>
        <w:t> để xóa container ngay khi chúng ta dừng nó.</w:t>
      </w:r>
    </w:p>
    <w:p w14:paraId="31BE1B36" w14:textId="77777777" w:rsidR="0023628A" w:rsidRPr="0023628A" w:rsidRDefault="0023628A" w:rsidP="0023628A">
      <w:pPr>
        <w:numPr>
          <w:ilvl w:val="0"/>
          <w:numId w:val="1"/>
        </w:numPr>
        <w:shd w:val="clear" w:color="auto" w:fill="FFFFFF"/>
        <w:ind w:left="1080"/>
        <w:textAlignment w:val="baseline"/>
        <w:rPr>
          <w:rFonts w:eastAsia="Times New Roman" w:cs="Times New Roman"/>
          <w:color w:val="273239"/>
          <w:spacing w:val="2"/>
          <w:kern w:val="0"/>
          <w:sz w:val="24"/>
          <w:szCs w:val="24"/>
          <w14:ligatures w14:val="none"/>
        </w:rPr>
      </w:pPr>
      <w:r w:rsidRPr="0023628A">
        <w:rPr>
          <w:rFonts w:eastAsia="Times New Roman" w:cs="Times New Roman"/>
          <w:i/>
          <w:iCs/>
          <w:color w:val="273239"/>
          <w:spacing w:val="2"/>
          <w:kern w:val="0"/>
          <w:sz w:val="24"/>
          <w:szCs w:val="24"/>
          <w:bdr w:val="none" w:sz="0" w:space="0" w:color="auto" w:frame="1"/>
          <w14:ligatures w14:val="none"/>
        </w:rPr>
        <w:t>-ti</w:t>
      </w:r>
      <w:r w:rsidRPr="0023628A">
        <w:rPr>
          <w:rFonts w:eastAsia="Times New Roman" w:cs="Times New Roman"/>
          <w:color w:val="273239"/>
          <w:spacing w:val="2"/>
          <w:kern w:val="0"/>
          <w:sz w:val="24"/>
          <w:szCs w:val="24"/>
          <w14:ligatures w14:val="none"/>
        </w:rPr>
        <w:t> là viết tắt của terminal interactive.</w:t>
      </w:r>
    </w:p>
    <w:p w14:paraId="6526B298" w14:textId="77777777" w:rsidR="0023628A" w:rsidRPr="0023628A" w:rsidRDefault="0023628A" w:rsidP="0023628A">
      <w:pPr>
        <w:numPr>
          <w:ilvl w:val="0"/>
          <w:numId w:val="1"/>
        </w:numPr>
        <w:shd w:val="clear" w:color="auto" w:fill="FFFFFF"/>
        <w:ind w:left="1080"/>
        <w:textAlignment w:val="baseline"/>
        <w:rPr>
          <w:rFonts w:eastAsia="Times New Roman" w:cs="Times New Roman"/>
          <w:color w:val="273239"/>
          <w:spacing w:val="2"/>
          <w:kern w:val="0"/>
          <w:sz w:val="24"/>
          <w:szCs w:val="24"/>
          <w14:ligatures w14:val="none"/>
        </w:rPr>
      </w:pPr>
      <w:r w:rsidRPr="0023628A">
        <w:rPr>
          <w:rFonts w:eastAsia="Times New Roman" w:cs="Times New Roman"/>
          <w:i/>
          <w:iCs/>
          <w:color w:val="273239"/>
          <w:spacing w:val="2"/>
          <w:kern w:val="0"/>
          <w:sz w:val="24"/>
          <w:szCs w:val="24"/>
          <w:bdr w:val="none" w:sz="0" w:space="0" w:color="auto" w:frame="1"/>
          <w14:ligatures w14:val="none"/>
        </w:rPr>
        <w:t>–net</w:t>
      </w:r>
      <w:r w:rsidRPr="0023628A">
        <w:rPr>
          <w:rFonts w:eastAsia="Times New Roman" w:cs="Times New Roman"/>
          <w:color w:val="273239"/>
          <w:spacing w:val="2"/>
          <w:kern w:val="0"/>
          <w:sz w:val="24"/>
          <w:szCs w:val="24"/>
          <w14:ligatures w14:val="none"/>
        </w:rPr>
        <w:t> được sử dụng để thiết lập mạng của container.</w:t>
      </w:r>
    </w:p>
    <w:p w14:paraId="189E521B" w14:textId="77777777" w:rsidR="0023628A" w:rsidRPr="0023628A" w:rsidRDefault="0023628A" w:rsidP="0023628A">
      <w:pPr>
        <w:numPr>
          <w:ilvl w:val="0"/>
          <w:numId w:val="1"/>
        </w:numPr>
        <w:shd w:val="clear" w:color="auto" w:fill="FFFFFF"/>
        <w:ind w:left="1080"/>
        <w:textAlignment w:val="baseline"/>
        <w:rPr>
          <w:rFonts w:eastAsia="Times New Roman" w:cs="Times New Roman"/>
          <w:color w:val="273239"/>
          <w:spacing w:val="2"/>
          <w:kern w:val="0"/>
          <w:sz w:val="24"/>
          <w:szCs w:val="24"/>
          <w14:ligatures w14:val="none"/>
        </w:rPr>
      </w:pPr>
      <w:r w:rsidRPr="0023628A">
        <w:rPr>
          <w:rFonts w:eastAsia="Times New Roman" w:cs="Times New Roman"/>
          <w:color w:val="273239"/>
          <w:spacing w:val="2"/>
          <w:kern w:val="0"/>
          <w:sz w:val="24"/>
          <w:szCs w:val="24"/>
          <w14:ligatures w14:val="none"/>
        </w:rPr>
        <w:t>— </w:t>
      </w:r>
      <w:r w:rsidRPr="0023628A">
        <w:rPr>
          <w:rFonts w:eastAsia="Times New Roman" w:cs="Times New Roman"/>
          <w:i/>
          <w:iCs/>
          <w:color w:val="273239"/>
          <w:spacing w:val="2"/>
          <w:kern w:val="0"/>
          <w:sz w:val="24"/>
          <w:szCs w:val="24"/>
          <w:bdr w:val="none" w:sz="0" w:space="0" w:color="auto" w:frame="1"/>
          <w14:ligatures w14:val="none"/>
        </w:rPr>
        <w:t>name</w:t>
      </w:r>
      <w:r w:rsidRPr="0023628A">
        <w:rPr>
          <w:rFonts w:eastAsia="Times New Roman" w:cs="Times New Roman"/>
          <w:color w:val="273239"/>
          <w:spacing w:val="2"/>
          <w:kern w:val="0"/>
          <w:sz w:val="24"/>
          <w:szCs w:val="24"/>
          <w14:ligatures w14:val="none"/>
        </w:rPr>
        <w:t> được sử dụng để chỉ định tên của container. Ở đây tên của container là </w:t>
      </w:r>
      <w:r w:rsidRPr="0023628A">
        <w:rPr>
          <w:rFonts w:eastAsia="Times New Roman" w:cs="Times New Roman"/>
          <w:i/>
          <w:iCs/>
          <w:color w:val="273239"/>
          <w:spacing w:val="2"/>
          <w:kern w:val="0"/>
          <w:sz w:val="24"/>
          <w:szCs w:val="24"/>
          <w:bdr w:val="none" w:sz="0" w:space="0" w:color="auto" w:frame="1"/>
          <w14:ligatures w14:val="none"/>
        </w:rPr>
        <w:t>container1</w:t>
      </w:r>
      <w:r w:rsidRPr="0023628A">
        <w:rPr>
          <w:rFonts w:eastAsia="Times New Roman" w:cs="Times New Roman"/>
          <w:color w:val="273239"/>
          <w:spacing w:val="2"/>
          <w:kern w:val="0"/>
          <w:sz w:val="24"/>
          <w:szCs w:val="24"/>
          <w14:ligatures w14:val="none"/>
        </w:rPr>
        <w:t> .</w:t>
      </w:r>
    </w:p>
    <w:p w14:paraId="4FF6C4B4" w14:textId="40B5EF3A" w:rsidR="0023628A" w:rsidRPr="0023628A" w:rsidRDefault="0023628A" w:rsidP="0023628A">
      <w:pPr>
        <w:rPr>
          <w:rFonts w:cs="Times New Roman"/>
          <w:color w:val="273239"/>
          <w:spacing w:val="2"/>
          <w:sz w:val="24"/>
          <w:szCs w:val="24"/>
          <w:shd w:val="clear" w:color="auto" w:fill="FFFFFF"/>
        </w:rPr>
      </w:pPr>
      <w:r w:rsidRPr="0023628A">
        <w:rPr>
          <w:rFonts w:cs="Times New Roman"/>
          <w:color w:val="273239"/>
          <w:spacing w:val="2"/>
          <w:sz w:val="24"/>
          <w:szCs w:val="24"/>
          <w:shd w:val="clear" w:color="auto" w:fill="FFFFFF"/>
        </w:rPr>
        <w:t>Bây giờ trên thiết bị đầu cuối khác, hãy tạo một container mới có tên là </w:t>
      </w:r>
      <w:r w:rsidRPr="0023628A">
        <w:rPr>
          <w:rFonts w:cs="Times New Roman"/>
          <w:i/>
          <w:iCs/>
          <w:color w:val="273239"/>
          <w:spacing w:val="2"/>
          <w:sz w:val="24"/>
          <w:szCs w:val="24"/>
          <w:bdr w:val="none" w:sz="0" w:space="0" w:color="auto" w:frame="1"/>
          <w:shd w:val="clear" w:color="auto" w:fill="FFFFFF"/>
        </w:rPr>
        <w:t>container2</w:t>
      </w:r>
      <w:r w:rsidRPr="0023628A">
        <w:rPr>
          <w:rFonts w:cs="Times New Roman"/>
          <w:color w:val="273239"/>
          <w:spacing w:val="2"/>
          <w:sz w:val="24"/>
          <w:szCs w:val="24"/>
          <w:shd w:val="clear" w:color="auto" w:fill="FFFFFF"/>
        </w:rPr>
        <w:t> trên cùng một mạng </w:t>
      </w:r>
      <w:r w:rsidRPr="0023628A">
        <w:rPr>
          <w:rFonts w:cs="Times New Roman"/>
          <w:i/>
          <w:iCs/>
          <w:color w:val="273239"/>
          <w:spacing w:val="2"/>
          <w:sz w:val="24"/>
          <w:szCs w:val="24"/>
          <w:bdr w:val="none" w:sz="0" w:space="0" w:color="auto" w:frame="1"/>
          <w:shd w:val="clear" w:color="auto" w:fill="FFFFFF"/>
        </w:rPr>
        <w:t>learn-networking</w:t>
      </w:r>
      <w:r w:rsidRPr="0023628A">
        <w:rPr>
          <w:rFonts w:cs="Times New Roman"/>
          <w:color w:val="273239"/>
          <w:spacing w:val="2"/>
          <w:sz w:val="24"/>
          <w:szCs w:val="24"/>
          <w:shd w:val="clear" w:color="auto" w:fill="FFFFFF"/>
        </w:rPr>
        <w:t> .</w:t>
      </w:r>
    </w:p>
    <w:p w14:paraId="2667807C" w14:textId="1DFFCB09" w:rsidR="0023628A" w:rsidRPr="0023628A" w:rsidRDefault="0023628A" w:rsidP="0023628A">
      <w:pPr>
        <w:jc w:val="center"/>
        <w:rPr>
          <w:rFonts w:cs="Times New Roman"/>
          <w:b/>
          <w:bCs/>
          <w:color w:val="273239"/>
          <w:spacing w:val="2"/>
          <w:sz w:val="24"/>
          <w:szCs w:val="24"/>
          <w:shd w:val="clear" w:color="auto" w:fill="FFFFFF"/>
        </w:rPr>
      </w:pPr>
      <w:r w:rsidRPr="0023628A">
        <w:rPr>
          <w:rFonts w:cs="Times New Roman"/>
          <w:b/>
          <w:bCs/>
          <w:color w:val="273239"/>
          <w:spacing w:val="2"/>
          <w:sz w:val="24"/>
          <w:szCs w:val="24"/>
          <w:shd w:val="clear" w:color="auto" w:fill="FFFFFF"/>
        </w:rPr>
        <w:t>docker run --rm -ti --net learn-networking --name container2 ubuntu:14.04 bash</w:t>
      </w:r>
    </w:p>
    <w:p w14:paraId="2FEDD4EF" w14:textId="77777777" w:rsidR="0023628A" w:rsidRPr="0023628A" w:rsidRDefault="0023628A" w:rsidP="0023628A">
      <w:pPr>
        <w:rPr>
          <w:rFonts w:cs="Times New Roman"/>
          <w:b/>
          <w:bCs/>
          <w:sz w:val="24"/>
          <w:szCs w:val="24"/>
        </w:rPr>
      </w:pPr>
    </w:p>
    <w:sectPr w:rsidR="0023628A" w:rsidRPr="0023628A"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106FC"/>
    <w:multiLevelType w:val="multilevel"/>
    <w:tmpl w:val="1E7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103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3628A"/>
    <w:rsid w:val="0023628A"/>
    <w:rsid w:val="00387B08"/>
    <w:rsid w:val="004E771F"/>
    <w:rsid w:val="009A0551"/>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FE7F"/>
  <w15:chartTrackingRefBased/>
  <w15:docId w15:val="{C6BD8041-801F-4ACB-95C2-FBA8E8FA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628A"/>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28A"/>
    <w:rPr>
      <w:rFonts w:eastAsia="Times New Roman" w:cs="Times New Roman"/>
      <w:b/>
      <w:bCs/>
      <w:kern w:val="36"/>
      <w:sz w:val="48"/>
      <w:szCs w:val="48"/>
    </w:rPr>
  </w:style>
  <w:style w:type="paragraph" w:styleId="NormalWeb">
    <w:name w:val="Normal (Web)"/>
    <w:basedOn w:val="Normal"/>
    <w:uiPriority w:val="99"/>
    <w:semiHidden/>
    <w:unhideWhenUsed/>
    <w:rsid w:val="0023628A"/>
    <w:pPr>
      <w:spacing w:before="100" w:beforeAutospacing="1" w:after="100" w:afterAutospacing="1"/>
    </w:pPr>
    <w:rPr>
      <w:rFonts w:eastAsia="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375229">
      <w:bodyDiv w:val="1"/>
      <w:marLeft w:val="0"/>
      <w:marRight w:val="0"/>
      <w:marTop w:val="0"/>
      <w:marBottom w:val="0"/>
      <w:divBdr>
        <w:top w:val="none" w:sz="0" w:space="0" w:color="auto"/>
        <w:left w:val="none" w:sz="0" w:space="0" w:color="auto"/>
        <w:bottom w:val="none" w:sz="0" w:space="0" w:color="auto"/>
        <w:right w:val="none" w:sz="0" w:space="0" w:color="auto"/>
      </w:divBdr>
    </w:div>
    <w:div w:id="1372609419">
      <w:bodyDiv w:val="1"/>
      <w:marLeft w:val="0"/>
      <w:marRight w:val="0"/>
      <w:marTop w:val="0"/>
      <w:marBottom w:val="0"/>
      <w:divBdr>
        <w:top w:val="none" w:sz="0" w:space="0" w:color="auto"/>
        <w:left w:val="none" w:sz="0" w:space="0" w:color="auto"/>
        <w:bottom w:val="none" w:sz="0" w:space="0" w:color="auto"/>
        <w:right w:val="none" w:sz="0" w:space="0" w:color="auto"/>
      </w:divBdr>
    </w:div>
    <w:div w:id="188293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cp:revision>
  <dcterms:created xsi:type="dcterms:W3CDTF">2024-07-30T10:06:00Z</dcterms:created>
  <dcterms:modified xsi:type="dcterms:W3CDTF">2024-07-30T10:15:00Z</dcterms:modified>
</cp:coreProperties>
</file>