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A7" w:rsidRDefault="00B55553">
      <w:pPr>
        <w:pStyle w:val="Title"/>
        <w:spacing w:before="280" w:after="280"/>
        <w:jc w:val="center"/>
      </w:pPr>
      <w:r>
        <w:t>ĐỀ THI ĐÁNH GIÁ NĂNG LỰC</w:t>
      </w:r>
    </w:p>
    <w:p w:rsidR="00C05BA7" w:rsidRDefault="00B55553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:rsidR="00C05BA7" w:rsidRDefault="00B55553">
      <w:pPr>
        <w:pStyle w:val="Title"/>
        <w:jc w:val="center"/>
      </w:pPr>
      <w:r>
        <w:rPr>
          <w:sz w:val="26"/>
          <w:szCs w:val="26"/>
        </w:rPr>
        <w:t>TÊN NĂNG LỰC:  (VD: I. 001-</w:t>
      </w:r>
      <w:r>
        <w:rPr>
          <w:rFonts w:ascii="Tahoma" w:hAnsi="Tahoma" w:cs="Times New Roman"/>
          <w:bCs/>
          <w:color w:val="000000"/>
          <w:sz w:val="22"/>
          <w:szCs w:val="22"/>
        </w:rPr>
        <w:t>Quản lý ứng dụng, vận hành khai thác hệ thống, dịch vụ CNTT</w:t>
      </w:r>
      <w:r>
        <w:rPr>
          <w:sz w:val="26"/>
          <w:szCs w:val="26"/>
        </w:rPr>
        <w:t>)</w:t>
      </w:r>
    </w:p>
    <w:p w:rsidR="00C05BA7" w:rsidRDefault="00B55553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1</w:t>
      </w:r>
    </w:p>
    <w:p w:rsidR="00C05BA7" w:rsidRDefault="00B55553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:rsidR="00C05BA7" w:rsidRDefault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t>Để lấy thông tin trong các database sử dụng câu lệnh nào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MC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Select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Insert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C05BA7">
            <w:pPr>
              <w:pStyle w:val="QFGrade"/>
              <w:rPr>
                <w:color w:val="00000A"/>
                <w:sz w:val="24"/>
              </w:rPr>
            </w:pP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Update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Delete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 xml:space="preserve">Replace 'Right answer' with the correct answer, and each 'Wrong answer' with a plausible </w:t>
            </w:r>
            <w:r>
              <w:rPr>
                <w:i/>
                <w:iCs/>
              </w:rPr>
              <w:t>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 xml:space="preserve">Anh/Chị cho biết </w:t>
            </w:r>
            <w:r>
              <w:rPr>
                <w:sz w:val="26"/>
                <w:szCs w:val="26"/>
              </w:rPr>
              <w:t>1 Gigabyte (GB) bằng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MC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1024 KB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1024 Byte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1024 MB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1000 MB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 xml:space="preserve">Anh/Chị hãy cho biết lệnh </w:t>
            </w:r>
            <w:r>
              <w:t>liệt kê file, thư mục trong Windows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MC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dir 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cd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list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C05BA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 xml:space="preserve">Replace 'Right answer' with the correct answer, and each </w:t>
            </w:r>
            <w:r>
              <w:rPr>
                <w:i/>
                <w:iCs/>
              </w:rPr>
              <w:t>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>Theo anh/chị, file để chạy ứng dụng trong linux sử dụng file có đuôi dạng nào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MC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.sh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.cmd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.txt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.bak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 w:rsidP="00D17E3A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>Which application you can you to telnet to a machine?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MA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Putty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Windows notepad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Total commander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SSH Client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 w:rsidP="00D17E3A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>Which command you can you to view content of file in unix machine?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MA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cat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tail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Tất cả các câu hỏi trên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 w:rsidP="00D17E3A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>42 hours is the maximum time you have to solve a request in CCOS before it will be out of date?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TF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 xml:space="preserve">Swap 'True' and 'False' to </w:t>
            </w:r>
            <w:r>
              <w:rPr>
                <w:i/>
                <w:iCs/>
              </w:rPr>
              <w:t>put the right answer first. Do not include hints/feedback.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C05BA7">
      <w:pPr>
        <w:pStyle w:val="TextBodyIndent"/>
        <w:ind w:left="1080"/>
        <w:rPr>
          <w:b/>
          <w:sz w:val="28"/>
          <w:szCs w:val="28"/>
        </w:rPr>
      </w:pPr>
    </w:p>
    <w:p w:rsidR="00C05BA7" w:rsidRDefault="00B55553" w:rsidP="00D17E3A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 w:rsidTr="00B55553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  <w:spacing w:before="280" w:after="280"/>
            </w:pPr>
            <w:r>
              <w:t>SecureCRT is the application you can use to telnet to a unix machine?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TF</w:t>
            </w:r>
          </w:p>
        </w:tc>
      </w:tr>
      <w:tr w:rsidR="00C05BA7" w:rsidTr="00B55553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 w:rsidTr="00B55553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05BA7" w:rsidTr="00B55553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 w:rsidTr="00B55553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 w:rsidTr="00B55553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Swap</w:t>
            </w:r>
            <w:r>
              <w:rPr>
                <w:i/>
                <w:iCs/>
              </w:rPr>
              <w:t xml:space="preserve"> 'True' and 'False' to put the right answer first. Do not include hints/feedback.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B55553" w:rsidRPr="00B55553" w:rsidRDefault="00B55553" w:rsidP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848"/>
        <w:gridCol w:w="4616"/>
        <w:gridCol w:w="771"/>
      </w:tblGrid>
      <w:tr w:rsidR="00B55553" w:rsidTr="007278D3">
        <w:trPr>
          <w:cantSplit/>
          <w:tblHeader/>
        </w:trPr>
        <w:tc>
          <w:tcPr>
            <w:tcW w:w="8638" w:type="dxa"/>
            <w:gridSpan w:val="3"/>
            <w:vAlign w:val="center"/>
            <w:hideMark/>
          </w:tcPr>
          <w:p w:rsidR="00B55553" w:rsidRPr="00901400" w:rsidRDefault="00B55553" w:rsidP="007278D3">
            <w:pPr>
              <w:pStyle w:val="NormalWeb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Anh/chị xin vui lòng cho biết: </w:t>
            </w:r>
            <w:r w:rsidRPr="00901400">
              <w:rPr>
                <w:sz w:val="20"/>
                <w:szCs w:val="20"/>
              </w:rPr>
              <w:t>Câu lệnh nào dùng để drop constraint?</w:t>
            </w:r>
          </w:p>
        </w:tc>
        <w:tc>
          <w:tcPr>
            <w:tcW w:w="721" w:type="dxa"/>
            <w:vAlign w:val="center"/>
            <w:hideMark/>
          </w:tcPr>
          <w:p w:rsidR="00B55553" w:rsidRDefault="00B55553" w:rsidP="007278D3">
            <w:pPr>
              <w:pStyle w:val="QFType"/>
            </w:pPr>
            <w:r>
              <w:t>MC</w:t>
            </w:r>
          </w:p>
        </w:tc>
      </w:tr>
      <w:tr w:rsidR="00B55553" w:rsidTr="007278D3">
        <w:trPr>
          <w:cantSplit/>
          <w:tblHeader/>
        </w:trPr>
        <w:tc>
          <w:tcPr>
            <w:tcW w:w="721" w:type="dxa"/>
            <w:vAlign w:val="center"/>
            <w:hideMark/>
          </w:tcPr>
          <w:p w:rsidR="00B55553" w:rsidRDefault="00B55553" w:rsidP="007278D3">
            <w:pPr>
              <w:pStyle w:val="TableHead"/>
            </w:pPr>
            <w:r>
              <w:t>#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B55553">
            <w:pPr>
              <w:pStyle w:val="QFOptionReset"/>
              <w:numPr>
                <w:ilvl w:val="0"/>
                <w:numId w:val="8"/>
              </w:numPr>
              <w:spacing w:line="276" w:lineRule="auto"/>
            </w:pPr>
            <w:r>
              <w:t>Answers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TableHead"/>
            </w:pPr>
            <w:r>
              <w:t>Grade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B55553">
            <w:pPr>
              <w:pStyle w:val="QFOption"/>
              <w:numPr>
                <w:ilvl w:val="1"/>
                <w:numId w:val="8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rPr>
                <w:sz w:val="20"/>
                <w:szCs w:val="20"/>
              </w:rPr>
              <w:t>ALTER TABLE MODIFY CONSTRAINT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QFGrade"/>
            </w:pPr>
            <w:r>
              <w:t>0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B55553">
            <w:pPr>
              <w:pStyle w:val="QFOption"/>
              <w:numPr>
                <w:ilvl w:val="1"/>
                <w:numId w:val="8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rPr>
                <w:sz w:val="20"/>
                <w:szCs w:val="20"/>
              </w:rPr>
              <w:t>DROP CONSTRAINT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QFGrade"/>
            </w:pPr>
            <w:r>
              <w:t>0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B55553">
            <w:pPr>
              <w:pStyle w:val="QFOption"/>
              <w:numPr>
                <w:ilvl w:val="1"/>
                <w:numId w:val="8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Pr="00901400" w:rsidRDefault="00B55553" w:rsidP="007278D3">
            <w:pPr>
              <w:pStyle w:val="Cell"/>
              <w:spacing w:line="276" w:lineRule="auto"/>
            </w:pPr>
            <w:r w:rsidRPr="00901400">
              <w:rPr>
                <w:bCs/>
                <w:sz w:val="20"/>
                <w:szCs w:val="20"/>
              </w:rPr>
              <w:t>ALTER TABLE DROP CONSTRAINT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QFGrade"/>
            </w:pPr>
            <w:r>
              <w:t>100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B55553">
            <w:pPr>
              <w:pStyle w:val="QFOption"/>
              <w:numPr>
                <w:ilvl w:val="1"/>
                <w:numId w:val="8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rPr>
                <w:sz w:val="20"/>
                <w:szCs w:val="20"/>
              </w:rPr>
              <w:t>ALTER CONSTRAINT DROP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QFGrade"/>
            </w:pPr>
            <w:r>
              <w:t>0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TableRowHead"/>
            </w:pPr>
            <w:r>
              <w:t>Correct Feedback: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TableRowHead"/>
            </w:pPr>
            <w:r>
              <w:t>Incorrect Feedback: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TableRowHead"/>
            </w:pPr>
            <w:r>
              <w:t>General Feedback: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</w:tr>
      <w:tr w:rsidR="00B55553" w:rsidTr="007278D3">
        <w:trPr>
          <w:cantSplit/>
        </w:trPr>
        <w:tc>
          <w:tcPr>
            <w:tcW w:w="8638" w:type="dxa"/>
            <w:gridSpan w:val="3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vAlign w:val="center"/>
            <w:hideMark/>
          </w:tcPr>
          <w:p w:rsidR="00B55553" w:rsidRDefault="00B55553" w:rsidP="007278D3">
            <w:r>
              <w:t> </w:t>
            </w:r>
          </w:p>
        </w:tc>
      </w:tr>
    </w:tbl>
    <w:p w:rsidR="00C05BA7" w:rsidRDefault="00C05BA7"/>
    <w:p w:rsidR="00B55553" w:rsidRPr="00B55553" w:rsidRDefault="00B55553" w:rsidP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  <w:bookmarkStart w:id="0" w:name="_GoBack"/>
      <w:bookmarkEnd w:id="0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8"/>
        <w:gridCol w:w="4620"/>
        <w:gridCol w:w="770"/>
      </w:tblGrid>
      <w:tr w:rsidR="00B55553" w:rsidRPr="00B55553" w:rsidTr="007278D3">
        <w:trPr>
          <w:cantSplit/>
          <w:tblHeader/>
        </w:trPr>
        <w:tc>
          <w:tcPr>
            <w:tcW w:w="8640" w:type="dxa"/>
            <w:gridSpan w:val="3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 w:line="240" w:lineRule="auto"/>
              <w:jc w:val="left"/>
              <w:rPr>
                <w:color w:val="auto"/>
                <w:lang w:val="en-US"/>
              </w:rPr>
            </w:pPr>
            <w:r w:rsidRPr="00B55553">
              <w:rPr>
                <w:color w:val="auto"/>
                <w:lang w:val="en-US"/>
              </w:rPr>
              <w:t>Anh/chị xin vui lòng cho biết: Role nào được khởi tạo mặc định cho Quản trị viên CSDL?</w:t>
            </w:r>
          </w:p>
        </w:tc>
        <w:tc>
          <w:tcPr>
            <w:tcW w:w="719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B5555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B55553" w:rsidRPr="00B55553" w:rsidTr="007278D3">
        <w:trPr>
          <w:cantSplit/>
          <w:tblHeader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lastRenderedPageBreak/>
              <w:t>#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Answers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Hints/Feedback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Grade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numPr>
                <w:ilvl w:val="1"/>
                <w:numId w:val="10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18"/>
                <w:szCs w:val="18"/>
              </w:rPr>
            </w:pPr>
            <w:r w:rsidRPr="00B55553">
              <w:rPr>
                <w:color w:val="auto"/>
              </w:rPr>
              <w:t>DATABASE_ADMINISTRATOR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B5555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numPr>
                <w:ilvl w:val="1"/>
                <w:numId w:val="10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18"/>
                <w:szCs w:val="18"/>
              </w:rPr>
            </w:pPr>
            <w:r w:rsidRPr="00B55553">
              <w:rPr>
                <w:color w:val="auto"/>
              </w:rPr>
              <w:t>SUPER_USER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B5555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numPr>
                <w:ilvl w:val="1"/>
                <w:numId w:val="10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B55553">
              <w:rPr>
                <w:b/>
                <w:bCs/>
                <w:color w:val="auto"/>
                <w:lang w:val="en-US"/>
              </w:rPr>
              <w:t xml:space="preserve"> </w:t>
            </w:r>
            <w:r w:rsidRPr="00B55553">
              <w:rPr>
                <w:bCs/>
                <w:color w:val="auto"/>
                <w:lang w:val="en-US"/>
              </w:rPr>
              <w:t>DBA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B5555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numPr>
                <w:ilvl w:val="1"/>
                <w:numId w:val="10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B55553">
              <w:rPr>
                <w:color w:val="000000"/>
                <w:lang w:val="en-US"/>
              </w:rPr>
              <w:t xml:space="preserve">No such role is created by default; you need to create administrator </w:t>
            </w:r>
          </w:p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18"/>
                <w:szCs w:val="18"/>
              </w:rPr>
            </w:pPr>
            <w:r w:rsidRPr="00B55553">
              <w:rPr>
                <w:color w:val="000000"/>
                <w:lang w:val="en-US"/>
              </w:rPr>
              <w:t>roles after logging in as SYS.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B5555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Correct Feedback: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Incorrect Feedback: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General Feedback: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</w:tr>
      <w:tr w:rsidR="00B55553" w:rsidRPr="00B55553" w:rsidTr="007278D3">
        <w:trPr>
          <w:cantSplit/>
        </w:trPr>
        <w:tc>
          <w:tcPr>
            <w:tcW w:w="8640" w:type="dxa"/>
            <w:gridSpan w:val="3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rPr>
                <w:color w:val="auto"/>
              </w:rPr>
            </w:pPr>
            <w:r w:rsidRPr="00B55553">
              <w:rPr>
                <w:color w:val="auto"/>
              </w:rPr>
              <w:t> </w:t>
            </w:r>
          </w:p>
        </w:tc>
      </w:tr>
    </w:tbl>
    <w:p w:rsidR="00B55553" w:rsidRDefault="00B55553"/>
    <w:sectPr w:rsidR="00B55553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EE2"/>
    <w:multiLevelType w:val="multilevel"/>
    <w:tmpl w:val="B05EA412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0DF7557"/>
    <w:multiLevelType w:val="multilevel"/>
    <w:tmpl w:val="D0D8A62C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5D34C4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A49E4"/>
    <w:multiLevelType w:val="multilevel"/>
    <w:tmpl w:val="DA8256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6125C16"/>
    <w:multiLevelType w:val="multilevel"/>
    <w:tmpl w:val="F4644770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5" w15:restartNumberingAfterBreak="0">
    <w:nsid w:val="3D714DB8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1992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972C7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D3428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83E73"/>
    <w:multiLevelType w:val="multilevel"/>
    <w:tmpl w:val="514098F8"/>
    <w:lvl w:ilvl="0">
      <w:start w:val="1"/>
      <w:numFmt w:val="decimal"/>
      <w:lvlText w:val="Câu %1:"/>
      <w:lvlJc w:val="left"/>
      <w:pPr>
        <w:ind w:left="720" w:hanging="360"/>
      </w:pPr>
      <w:rPr>
        <w:rFonts w:cs="Times New Roman"/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A7"/>
    <w:rsid w:val="00B55553"/>
    <w:rsid w:val="00C05BA7"/>
    <w:rsid w:val="00D1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CA09"/>
  <w15:docId w15:val="{39D9E029-41CB-4675-999A-E3715C0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Heading1">
    <w:name w:val="heading 1"/>
    <w:basedOn w:val="Normal"/>
    <w:link w:val="Heading1Char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qFormat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qFormat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Normal"/>
    <w:link w:val="BodyTextIndentChar"/>
    <w:pPr>
      <w:spacing w:after="120"/>
      <w:ind w:left="36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subject/>
  <dc:creator>Quản trị Thành viên</dc:creator>
  <dc:description/>
  <cp:lastModifiedBy>Tran Thanh Ha</cp:lastModifiedBy>
  <cp:revision>79</cp:revision>
  <cp:lastPrinted>2009-03-13T16:29:00Z</cp:lastPrinted>
  <dcterms:created xsi:type="dcterms:W3CDTF">2015-04-08T03:00:00Z</dcterms:created>
  <dcterms:modified xsi:type="dcterms:W3CDTF">2016-05-27T23:15:00Z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