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521" w:rsidRPr="00783910" w:rsidRDefault="00C8020A">
      <w:pPr>
        <w:pStyle w:val="Title"/>
        <w:spacing w:before="280" w:after="280"/>
        <w:jc w:val="center"/>
        <w:rPr>
          <w:rFonts w:ascii="Times New Roman" w:hAnsi="Times New Roman"/>
          <w:b/>
        </w:rPr>
      </w:pPr>
      <w:r w:rsidRPr="00783910">
        <w:rPr>
          <w:rFonts w:ascii="Times New Roman" w:hAnsi="Times New Roman"/>
          <w:b/>
        </w:rPr>
        <w:t xml:space="preserve">NHÓM NĂNG LỰC: </w:t>
      </w:r>
      <w:proofErr w:type="spellStart"/>
      <w:r w:rsidRPr="00783910">
        <w:rPr>
          <w:rFonts w:ascii="Times New Roman" w:hAnsi="Times New Roman"/>
          <w:b/>
        </w:rPr>
        <w:t>Chuyên</w:t>
      </w:r>
      <w:proofErr w:type="spellEnd"/>
      <w:r w:rsidRPr="00783910">
        <w:rPr>
          <w:rFonts w:ascii="Times New Roman" w:hAnsi="Times New Roman"/>
          <w:b/>
        </w:rPr>
        <w:t xml:space="preserve"> </w:t>
      </w:r>
      <w:proofErr w:type="spellStart"/>
      <w:r w:rsidRPr="00783910">
        <w:rPr>
          <w:rFonts w:ascii="Times New Roman" w:hAnsi="Times New Roman"/>
          <w:b/>
        </w:rPr>
        <w:t>môn</w:t>
      </w:r>
      <w:proofErr w:type="spellEnd"/>
    </w:p>
    <w:p w:rsidR="002A5521" w:rsidRPr="00783910" w:rsidRDefault="00C8020A">
      <w:pPr>
        <w:pStyle w:val="Title"/>
        <w:jc w:val="center"/>
        <w:rPr>
          <w:rFonts w:ascii="Times New Roman" w:hAnsi="Times New Roman"/>
          <w:b/>
        </w:rPr>
      </w:pPr>
      <w:r w:rsidRPr="00783910">
        <w:rPr>
          <w:rFonts w:ascii="Times New Roman" w:hAnsi="Times New Roman"/>
          <w:b/>
        </w:rPr>
        <w:t xml:space="preserve">TÊN NĂNG LỰC: </w:t>
      </w:r>
      <w:proofErr w:type="spellStart"/>
      <w:r w:rsidR="00EB4568" w:rsidRPr="00783910">
        <w:rPr>
          <w:rFonts w:ascii="Times New Roman" w:hAnsi="Times New Roman"/>
          <w:b/>
        </w:rPr>
        <w:t>Khai</w:t>
      </w:r>
      <w:proofErr w:type="spellEnd"/>
      <w:r w:rsidR="00EB4568" w:rsidRPr="00783910">
        <w:rPr>
          <w:rFonts w:ascii="Times New Roman" w:hAnsi="Times New Roman"/>
          <w:b/>
        </w:rPr>
        <w:t xml:space="preserve"> </w:t>
      </w:r>
      <w:proofErr w:type="spellStart"/>
      <w:r w:rsidR="00EB4568" w:rsidRPr="00783910">
        <w:rPr>
          <w:rFonts w:ascii="Times New Roman" w:hAnsi="Times New Roman"/>
          <w:b/>
        </w:rPr>
        <w:t>thác</w:t>
      </w:r>
      <w:proofErr w:type="spellEnd"/>
      <w:r w:rsidR="00EB4568" w:rsidRPr="00783910">
        <w:rPr>
          <w:rFonts w:ascii="Times New Roman" w:hAnsi="Times New Roman"/>
          <w:b/>
        </w:rPr>
        <w:t xml:space="preserve"> </w:t>
      </w:r>
      <w:proofErr w:type="spellStart"/>
      <w:r w:rsidR="00EB4568" w:rsidRPr="00783910">
        <w:rPr>
          <w:rFonts w:ascii="Times New Roman" w:hAnsi="Times New Roman"/>
          <w:b/>
        </w:rPr>
        <w:t>và</w:t>
      </w:r>
      <w:proofErr w:type="spellEnd"/>
      <w:r w:rsidR="00EB4568" w:rsidRPr="00783910">
        <w:rPr>
          <w:rFonts w:ascii="Times New Roman" w:hAnsi="Times New Roman"/>
          <w:b/>
        </w:rPr>
        <w:t xml:space="preserve"> </w:t>
      </w:r>
      <w:proofErr w:type="spellStart"/>
      <w:r w:rsidR="00EB4568" w:rsidRPr="00783910">
        <w:rPr>
          <w:rFonts w:ascii="Times New Roman" w:hAnsi="Times New Roman"/>
          <w:b/>
        </w:rPr>
        <w:t>phân</w:t>
      </w:r>
      <w:proofErr w:type="spellEnd"/>
      <w:r w:rsidR="00EB4568" w:rsidRPr="00783910">
        <w:rPr>
          <w:rFonts w:ascii="Times New Roman" w:hAnsi="Times New Roman"/>
          <w:b/>
        </w:rPr>
        <w:t xml:space="preserve"> </w:t>
      </w:r>
      <w:proofErr w:type="spellStart"/>
      <w:r w:rsidR="00EB4568" w:rsidRPr="00783910">
        <w:rPr>
          <w:rFonts w:ascii="Times New Roman" w:hAnsi="Times New Roman"/>
          <w:b/>
        </w:rPr>
        <w:t>tích</w:t>
      </w:r>
      <w:proofErr w:type="spellEnd"/>
      <w:r w:rsidR="00EB4568" w:rsidRPr="00783910">
        <w:rPr>
          <w:rFonts w:ascii="Times New Roman" w:hAnsi="Times New Roman"/>
          <w:b/>
        </w:rPr>
        <w:t xml:space="preserve"> CSDL Oracle</w:t>
      </w:r>
    </w:p>
    <w:p w:rsidR="002A5521" w:rsidRPr="00783910" w:rsidRDefault="00C8020A">
      <w:pPr>
        <w:pStyle w:val="Title"/>
        <w:jc w:val="center"/>
        <w:rPr>
          <w:rFonts w:ascii="Times New Roman" w:hAnsi="Times New Roman"/>
          <w:b/>
        </w:rPr>
      </w:pPr>
      <w:r w:rsidRPr="00783910">
        <w:rPr>
          <w:rFonts w:ascii="Times New Roman" w:hAnsi="Times New Roman"/>
          <w:b/>
        </w:rPr>
        <w:t>CẤP ĐỘ: 1</w:t>
      </w:r>
    </w:p>
    <w:p w:rsidR="003B06FA" w:rsidRPr="00783910" w:rsidRDefault="001E37D5" w:rsidP="003B06FA">
      <w:pPr>
        <w:pStyle w:val="Heading1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Có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khả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năng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phân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tích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,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tối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ưu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câu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</w:t>
      </w:r>
      <w:proofErr w:type="spellStart"/>
      <w:r w:rsidRPr="00887890">
        <w:rPr>
          <w:rFonts w:ascii="Times New Roman" w:hAnsi="Times New Roman"/>
          <w:color w:val="000000"/>
          <w:sz w:val="22"/>
          <w:szCs w:val="22"/>
        </w:rPr>
        <w:t>lệnh</w:t>
      </w:r>
      <w:proofErr w:type="spellEnd"/>
      <w:r w:rsidRPr="00887890">
        <w:rPr>
          <w:rFonts w:ascii="Times New Roman" w:hAnsi="Times New Roman"/>
          <w:color w:val="000000"/>
          <w:sz w:val="22"/>
          <w:szCs w:val="22"/>
        </w:rPr>
        <w:t xml:space="preserve"> SQL;</w:t>
      </w:r>
      <w:bookmarkStart w:id="0" w:name="_GoBack"/>
      <w:bookmarkEnd w:id="0"/>
    </w:p>
    <w:p w:rsidR="004F0623" w:rsidRPr="00783910" w:rsidRDefault="004F0623" w:rsidP="00CE0390">
      <w:pPr>
        <w:autoSpaceDE w:val="0"/>
        <w:autoSpaceDN w:val="0"/>
        <w:adjustRightInd w:val="0"/>
        <w:spacing w:before="0" w:after="0" w:line="240" w:lineRule="auto"/>
        <w:jc w:val="left"/>
      </w:pPr>
      <w:proofErr w:type="spellStart"/>
      <w:r w:rsidRPr="00783910">
        <w:t>Tài</w:t>
      </w:r>
      <w:proofErr w:type="spellEnd"/>
      <w:r w:rsidRPr="00783910">
        <w:t xml:space="preserve"> </w:t>
      </w:r>
      <w:proofErr w:type="spellStart"/>
      <w:r w:rsidRPr="00783910">
        <w:t>liệu</w:t>
      </w:r>
      <w:proofErr w:type="spellEnd"/>
      <w:r w:rsidRPr="00783910">
        <w:t xml:space="preserve"> </w:t>
      </w:r>
      <w:proofErr w:type="spellStart"/>
      <w:r w:rsidRPr="00783910">
        <w:t>tham</w:t>
      </w:r>
      <w:proofErr w:type="spellEnd"/>
      <w:r w:rsidRPr="00783910">
        <w:t xml:space="preserve"> </w:t>
      </w:r>
      <w:proofErr w:type="spellStart"/>
      <w:r w:rsidRPr="00783910">
        <w:t>khảo</w:t>
      </w:r>
      <w:proofErr w:type="spellEnd"/>
      <w:r w:rsidRPr="00783910">
        <w:t xml:space="preserve">: </w:t>
      </w:r>
      <w:r w:rsidR="00CE0390" w:rsidRPr="00783910">
        <w:t>Oracle Database 11g Release 2: SQL Tuning Exam</w:t>
      </w:r>
    </w:p>
    <w:p w:rsidR="00052E4C" w:rsidRPr="00783910" w:rsidRDefault="00052E4C" w:rsidP="00052E4C">
      <w:pPr>
        <w:pStyle w:val="ListParagraph"/>
        <w:spacing w:before="0" w:after="200" w:line="276" w:lineRule="auto"/>
        <w:ind w:right="742"/>
        <w:rPr>
          <w:b/>
          <w:sz w:val="28"/>
          <w:szCs w:val="28"/>
        </w:rPr>
      </w:pPr>
      <w:r w:rsidRPr="00783910">
        <w:rPr>
          <w:b/>
          <w:sz w:val="28"/>
          <w:szCs w:val="28"/>
        </w:rPr>
        <w:t xml:space="preserve">I.  </w:t>
      </w: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MC</w:t>
      </w:r>
    </w:p>
    <w:p w:rsidR="00DE137C" w:rsidRPr="00783910" w:rsidRDefault="00DE137C" w:rsidP="00DE137C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77"/>
        <w:gridCol w:w="3208"/>
        <w:gridCol w:w="3893"/>
        <w:gridCol w:w="698"/>
      </w:tblGrid>
      <w:tr w:rsidR="00DE137C" w:rsidRPr="00783910" w:rsidTr="008E3F40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FF5625" w:rsidP="00DE137C">
            <w:pPr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When would bind peeking be done for queries that vary only in values used in the WHERE clause?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MC</w:t>
            </w:r>
          </w:p>
        </w:tc>
      </w:tr>
      <w:tr w:rsidR="00FF5625" w:rsidRPr="00783910" w:rsidTr="008E3F40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#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Answers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Grade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DE137C">
            <w:pPr>
              <w:pStyle w:val="QFOption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FF5625" w:rsidP="00DE137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When the column used in the WHERE clause has evenly distributed data and histogram exists on that column.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0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DE137C">
            <w:pPr>
              <w:pStyle w:val="QFOption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FF5625" w:rsidP="00DE137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When the column used in the WHERE clause has evenly distributed data and index exists on that column.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FF5625" w:rsidP="00FF5625">
            <w:r>
              <w:t>100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DE137C">
            <w:pPr>
              <w:pStyle w:val="QFOption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FF5625" w:rsidP="00DE137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When the column used in the WHERE clause has non uniform distribution of data, uses a bind variable, and no histogram exists for the column.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0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DE137C">
            <w:pPr>
              <w:pStyle w:val="QFOption"/>
              <w:numPr>
                <w:ilvl w:val="1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FF5625" w:rsidP="00DE137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When the column used in the WHERE clause has non uniform distribution of data and histogram exists for the column.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r w:rsidRPr="00783910">
              <w:t>0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Incorrect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FF562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General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DE137C" w:rsidRPr="00783910" w:rsidTr="008E3F40">
        <w:trPr>
          <w:cantSplit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DE137C" w:rsidRPr="00783910" w:rsidRDefault="00DE137C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</w:tbl>
    <w:p w:rsidR="00470CE5" w:rsidRPr="00783910" w:rsidRDefault="00470CE5" w:rsidP="00470CE5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77"/>
        <w:gridCol w:w="3208"/>
        <w:gridCol w:w="3893"/>
        <w:gridCol w:w="698"/>
      </w:tblGrid>
      <w:tr w:rsidR="00470CE5" w:rsidRPr="00783910" w:rsidTr="008E3F40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Which type of SQL statement would be selected for tuning by the automatic SQL framework?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MC</w:t>
            </w:r>
          </w:p>
        </w:tc>
      </w:tr>
      <w:tr w:rsidR="00470CE5" w:rsidRPr="00783910" w:rsidTr="008E3F40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#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Answers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Grade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470CE5">
            <w:pPr>
              <w:pStyle w:val="QFOption"/>
              <w:numPr>
                <w:ilvl w:val="1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Serial queries that have been tuned within the last 30days and have been SQL profiled by the SQL tuning Advisor.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 w:rsidRPr="00783910">
              <w:t>0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470CE5">
            <w:pPr>
              <w:pStyle w:val="QFOption"/>
              <w:numPr>
                <w:ilvl w:val="1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Serial and parallel queries that top the AWR Top SQL in the past week only and have been SQL profiled by the SQL Tuning Advisor.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>
              <w:t>0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470CE5">
            <w:pPr>
              <w:pStyle w:val="QFOption"/>
              <w:numPr>
                <w:ilvl w:val="1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Serial queries that top the AWR Top SQL in the past week only and whose poor performance can be traced to concurrency issues.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 w:rsidRPr="00783910">
              <w:t>0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470CE5">
            <w:pPr>
              <w:pStyle w:val="QFOption"/>
              <w:numPr>
                <w:ilvl w:val="1"/>
                <w:numId w:val="31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Default="00470CE5" w:rsidP="00470CE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Serial and parallel queries that are among the costliest in any or all of the four categories: the past week, and day in the past week, any hour in the past week,</w:t>
            </w:r>
          </w:p>
          <w:p w:rsidR="00470CE5" w:rsidRPr="00783910" w:rsidRDefault="00470CE5" w:rsidP="00470CE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or a single response, and that can benefit from access method changes.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r>
              <w:t>10</w:t>
            </w:r>
            <w:r w:rsidRPr="00783910">
              <w:t>0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Incorrect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470CE5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General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470CE5" w:rsidRPr="00783910" w:rsidTr="008E3F40">
        <w:trPr>
          <w:cantSplit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470CE5" w:rsidRPr="00783910" w:rsidRDefault="00470CE5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</w:tbl>
    <w:p w:rsidR="007030A9" w:rsidRPr="00783910" w:rsidRDefault="007030A9" w:rsidP="007030A9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77"/>
        <w:gridCol w:w="3208"/>
        <w:gridCol w:w="3893"/>
        <w:gridCol w:w="698"/>
      </w:tblGrid>
      <w:tr w:rsidR="007030A9" w:rsidRPr="00783910" w:rsidTr="008E3F40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030A9" w:rsidRDefault="007030A9" w:rsidP="007030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7030A9">
              <w:rPr>
                <w:rFonts w:ascii="ArialMT" w:eastAsiaTheme="minorHAnsi" w:hAnsi="ArialMT" w:cs="ArialMT"/>
                <w:lang w:val="en-US"/>
              </w:rPr>
              <w:t>You are administering a database that supports an OLTP application. To set statistics preferences, you issued the following command:</w:t>
            </w:r>
          </w:p>
          <w:p w:rsidR="007030A9" w:rsidRPr="007030A9" w:rsidRDefault="007030A9" w:rsidP="007030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7030A9">
              <w:rPr>
                <w:rFonts w:ascii="ArialMT" w:eastAsiaTheme="minorHAnsi" w:hAnsi="ArialMT" w:cs="ArialMT"/>
                <w:lang w:val="en-US"/>
              </w:rPr>
              <w:t>SQL &gt; DBMS_STATS.SET_GLOBAL_PREFS (`ESTIMATE_PERCENT', `9');</w:t>
            </w:r>
          </w:p>
          <w:p w:rsidR="007030A9" w:rsidRPr="007030A9" w:rsidRDefault="007030A9" w:rsidP="007030A9">
            <w:pPr>
              <w:rPr>
                <w:rFonts w:eastAsiaTheme="minorHAnsi"/>
                <w:lang w:val="en-US"/>
              </w:rPr>
            </w:pPr>
            <w:r w:rsidRPr="007030A9">
              <w:rPr>
                <w:rFonts w:ascii="ArialMT" w:eastAsiaTheme="minorHAnsi" w:hAnsi="ArialMT" w:cs="ArialMT"/>
                <w:lang w:val="en-US"/>
              </w:rPr>
              <w:t>What will be the effect of executing this procedure?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MC</w:t>
            </w:r>
          </w:p>
        </w:tc>
      </w:tr>
      <w:tr w:rsidR="007030A9" w:rsidRPr="00783910" w:rsidTr="008E3F40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#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Answers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Grade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F67A96">
            <w:pPr>
              <w:pStyle w:val="QFOption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7030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It will influence the gathering of statistics for a table based on the value specified for ESTIMATE_PERCENT provided on table preferences for the same table exist.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 w:rsidRPr="00783910">
              <w:t>0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F67A96">
            <w:pPr>
              <w:pStyle w:val="QFOption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It will influence dynamic sampling for a query to estimate the statistics based on ESTIMATE_PERCENT.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>
              <w:t>0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F67A96">
            <w:pPr>
              <w:pStyle w:val="QFOption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 automatic statistics gathering job running in the maintenance window will use global preferences unless table preferences for the same table exist.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>
              <w:t>10</w:t>
            </w:r>
            <w:r w:rsidRPr="00783910">
              <w:t>0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F67A96">
            <w:pPr>
              <w:pStyle w:val="QFOption"/>
              <w:numPr>
                <w:ilvl w:val="1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New objects created will use global preference even if table preferences are specified.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r>
              <w:t>0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Incorrect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7030A9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General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7030A9" w:rsidRPr="00783910" w:rsidTr="008E3F40">
        <w:trPr>
          <w:cantSplit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7030A9" w:rsidRPr="00783910" w:rsidRDefault="007030A9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</w:tbl>
    <w:p w:rsidR="007030A9" w:rsidRPr="00783910" w:rsidRDefault="007030A9" w:rsidP="007030A9"/>
    <w:p w:rsidR="005437DA" w:rsidRPr="00783910" w:rsidRDefault="005437DA" w:rsidP="005437D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77"/>
        <w:gridCol w:w="3208"/>
        <w:gridCol w:w="3893"/>
        <w:gridCol w:w="698"/>
      </w:tblGrid>
      <w:tr w:rsidR="005437DA" w:rsidRPr="00783910" w:rsidTr="008E3F40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5437DA" w:rsidRDefault="005437DA" w:rsidP="005437D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5437DA">
              <w:rPr>
                <w:rFonts w:ascii="ArialMT" w:eastAsiaTheme="minorHAnsi" w:hAnsi="ArialMT" w:cs="ArialMT"/>
                <w:lang w:val="en-US"/>
              </w:rPr>
              <w:t>You are logged in as the HR user and you execute the following procedure:</w:t>
            </w:r>
          </w:p>
          <w:p w:rsidR="005437DA" w:rsidRPr="005437DA" w:rsidRDefault="005437DA" w:rsidP="005437D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5437DA">
              <w:rPr>
                <w:rFonts w:ascii="ArialMT" w:eastAsiaTheme="minorHAnsi" w:hAnsi="ArialMT" w:cs="ArialMT"/>
                <w:lang w:val="en-US"/>
              </w:rPr>
              <w:t>SQL &gt; exec DBMS_STATS.SET_TABLE_PREFS (`HR', `EMPLOYEES', `PUBLISH', `FALSE');</w:t>
            </w:r>
          </w:p>
          <w:p w:rsidR="005437DA" w:rsidRPr="005437DA" w:rsidRDefault="005437DA" w:rsidP="005437DA">
            <w:pPr>
              <w:rPr>
                <w:rFonts w:eastAsiaTheme="minorHAnsi"/>
                <w:lang w:val="en-US"/>
              </w:rPr>
            </w:pPr>
            <w:r w:rsidRPr="005437DA">
              <w:rPr>
                <w:rFonts w:ascii="ArialMT" w:eastAsiaTheme="minorHAnsi" w:hAnsi="ArialMT" w:cs="ArialMT"/>
                <w:lang w:val="en-US"/>
              </w:rPr>
              <w:t>SQL&gt; exec DBMS_STATS.GATHER_TABLE_STATS (`HR', `EMPLOYEES');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MC</w:t>
            </w:r>
          </w:p>
        </w:tc>
      </w:tr>
      <w:tr w:rsidR="005437DA" w:rsidRPr="00783910" w:rsidTr="008E3F40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#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Answers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Grade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F67A96">
            <w:pPr>
              <w:pStyle w:val="QFOption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temporary and purged when the session exits.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 w:rsidRPr="00783910">
              <w:t>0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F67A96">
            <w:pPr>
              <w:pStyle w:val="QFOption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used by the optimizer for all sessions.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>
              <w:t>0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F67A96">
            <w:pPr>
              <w:pStyle w:val="QFOption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locked and cannot be overwritten.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 w:rsidRPr="00783910">
              <w:t>0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F67A96">
            <w:pPr>
              <w:pStyle w:val="QFOption"/>
              <w:numPr>
                <w:ilvl w:val="1"/>
                <w:numId w:val="33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marked as pending and stored in the pending statistics table.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r>
              <w:t>100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Incorrect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5437DA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General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5437DA" w:rsidRPr="00783910" w:rsidTr="008E3F40">
        <w:trPr>
          <w:cantSplit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  <w:i/>
                <w:iCs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5437DA" w:rsidRPr="00783910" w:rsidRDefault="005437DA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</w:tbl>
    <w:p w:rsidR="00CA2CF0" w:rsidRPr="00783910" w:rsidRDefault="00CA2CF0" w:rsidP="00CA2CF0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77"/>
        <w:gridCol w:w="3208"/>
        <w:gridCol w:w="3893"/>
        <w:gridCol w:w="698"/>
      </w:tblGrid>
      <w:tr w:rsidR="00CA2CF0" w:rsidRPr="00783910" w:rsidTr="008E3F40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5437DA" w:rsidRDefault="00CA2CF0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5437DA">
              <w:rPr>
                <w:rFonts w:ascii="ArialMT" w:eastAsiaTheme="minorHAnsi" w:hAnsi="ArialMT" w:cs="ArialMT"/>
                <w:lang w:val="en-US"/>
              </w:rPr>
              <w:t>You are logged in as the HR user and you execute the following procedure:</w:t>
            </w:r>
          </w:p>
          <w:p w:rsidR="00CA2CF0" w:rsidRPr="005437DA" w:rsidRDefault="00CA2CF0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5437DA">
              <w:rPr>
                <w:rFonts w:ascii="ArialMT" w:eastAsiaTheme="minorHAnsi" w:hAnsi="ArialMT" w:cs="ArialMT"/>
                <w:lang w:val="en-US"/>
              </w:rPr>
              <w:t>SQL &gt; exec DBMS_STATS.SET_TABLE_PREFS (`HR', `EMPLOYEES', `PUBLISH', `FALSE');</w:t>
            </w:r>
          </w:p>
          <w:p w:rsidR="00CA2CF0" w:rsidRPr="005437DA" w:rsidRDefault="00CA2CF0" w:rsidP="008E3F40">
            <w:pPr>
              <w:rPr>
                <w:rFonts w:eastAsiaTheme="minorHAnsi"/>
                <w:lang w:val="en-US"/>
              </w:rPr>
            </w:pPr>
            <w:r w:rsidRPr="005437DA">
              <w:rPr>
                <w:rFonts w:ascii="ArialMT" w:eastAsiaTheme="minorHAnsi" w:hAnsi="ArialMT" w:cs="ArialMT"/>
                <w:lang w:val="en-US"/>
              </w:rPr>
              <w:t>SQL&gt; exec DBMS_STATS.GATHER_TABLE_STATS (`HR', `EMPLOYEES');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MC</w:t>
            </w:r>
          </w:p>
        </w:tc>
      </w:tr>
      <w:tr w:rsidR="00CA2CF0" w:rsidRPr="00783910" w:rsidTr="008E3F40">
        <w:trPr>
          <w:cantSplit/>
          <w:tblHeader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#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Answers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Grade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F67A96">
            <w:pPr>
              <w:pStyle w:val="QFOption"/>
              <w:numPr>
                <w:ilvl w:val="1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temporary and purged when the session exits.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 w:rsidRPr="00783910">
              <w:t>0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F67A96">
            <w:pPr>
              <w:pStyle w:val="QFOption"/>
              <w:numPr>
                <w:ilvl w:val="1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used by the optimizer for all sessions.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>
              <w:t>0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F67A96">
            <w:pPr>
              <w:pStyle w:val="QFOption"/>
              <w:numPr>
                <w:ilvl w:val="1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locked and cannot be overwritten.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 w:rsidRPr="00783910">
              <w:t>0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F67A96">
            <w:pPr>
              <w:pStyle w:val="QFOption"/>
              <w:numPr>
                <w:ilvl w:val="1"/>
                <w:numId w:val="34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They are marked as pending and stored in the pending statistics table.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 w:rsidRPr="00783910"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r>
              <w:t>100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Incorrect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CA2CF0" w:rsidRPr="00783910" w:rsidTr="008E3F40">
        <w:trPr>
          <w:cantSplit/>
        </w:trPr>
        <w:tc>
          <w:tcPr>
            <w:tcW w:w="157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19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General Feedback:</w:t>
            </w:r>
          </w:p>
        </w:tc>
        <w:tc>
          <w:tcPr>
            <w:tcW w:w="3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CA2CF0" w:rsidRPr="00783910" w:rsidTr="008E3F40">
        <w:trPr>
          <w:cantSplit/>
        </w:trPr>
        <w:tc>
          <w:tcPr>
            <w:tcW w:w="864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CA2CF0" w:rsidRPr="00783910" w:rsidRDefault="00CA2CF0" w:rsidP="008E3F40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</w:tbl>
    <w:p w:rsidR="005437DA" w:rsidRPr="00783910" w:rsidRDefault="005437DA" w:rsidP="005437DA"/>
    <w:p w:rsidR="00F67A96" w:rsidRDefault="00F67A96" w:rsidP="00F67A96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77"/>
        <w:gridCol w:w="3208"/>
        <w:gridCol w:w="3893"/>
        <w:gridCol w:w="698"/>
      </w:tblGrid>
      <w:tr w:rsidR="006845AA" w:rsidRPr="00783910" w:rsidTr="006845AA">
        <w:trPr>
          <w:cantSplit/>
          <w:tblHeader/>
        </w:trPr>
        <w:tc>
          <w:tcPr>
            <w:tcW w:w="867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F67A96" w:rsidRDefault="006845AA" w:rsidP="006845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A database supports three applications: CRM, ERP, and ACC. These applications connect to the database by using three different services: CRM_SRV for the</w:t>
            </w:r>
          </w:p>
          <w:p w:rsidR="006845AA" w:rsidRPr="00F67A96" w:rsidRDefault="006845AA" w:rsidP="006845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CRM application, ERP_SRV for the ERP application, and ACC_SRV for the ACC application.</w:t>
            </w:r>
          </w:p>
          <w:p w:rsidR="006845AA" w:rsidRPr="00F67A96" w:rsidRDefault="006845AA" w:rsidP="006845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You enable tracing for the ACC_SRV service by issuing the following command:</w:t>
            </w:r>
          </w:p>
          <w:p w:rsidR="006845AA" w:rsidRPr="00F67A96" w:rsidRDefault="006845AA" w:rsidP="006845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SQL&gt; EXECUTE DBMS for the ACC_SRV service by issuing the following command:</w:t>
            </w:r>
          </w:p>
          <w:p w:rsidR="006845AA" w:rsidRPr="00F67A96" w:rsidRDefault="006845AA" w:rsidP="006845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SQL&gt; EXECUITIVE DBMS_MONITOR. SERV_MOD_ACT_TRACE_ENABLE</w:t>
            </w:r>
          </w:p>
          <w:p w:rsidR="006845AA" w:rsidRPr="00F67A96" w:rsidRDefault="006845AA" w:rsidP="006845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(</w:t>
            </w:r>
            <w:proofErr w:type="spellStart"/>
            <w:r w:rsidRPr="00F67A96">
              <w:rPr>
                <w:rFonts w:ascii="ArialMT" w:eastAsiaTheme="minorHAnsi" w:hAnsi="ArialMT" w:cs="ArialMT"/>
                <w:lang w:val="en-US"/>
              </w:rPr>
              <w:t>service_name</w:t>
            </w:r>
            <w:proofErr w:type="spellEnd"/>
            <w:r w:rsidRPr="00F67A96">
              <w:rPr>
                <w:rFonts w:ascii="ArialMT" w:eastAsiaTheme="minorHAnsi" w:hAnsi="ArialMT" w:cs="ArialMT"/>
                <w:lang w:val="en-US"/>
              </w:rPr>
              <w:t xml:space="preserve"> =&gt; `ACC_SRV', waits =&gt; TRUE, binds = &gt; FALSE, </w:t>
            </w:r>
            <w:proofErr w:type="spellStart"/>
            <w:r w:rsidRPr="00F67A96">
              <w:rPr>
                <w:rFonts w:ascii="ArialMT" w:eastAsiaTheme="minorHAnsi" w:hAnsi="ArialMT" w:cs="ArialMT"/>
                <w:lang w:val="en-US"/>
              </w:rPr>
              <w:t>instance_name</w:t>
            </w:r>
            <w:proofErr w:type="spellEnd"/>
            <w:r w:rsidRPr="00F67A96">
              <w:rPr>
                <w:rFonts w:ascii="ArialMT" w:eastAsiaTheme="minorHAnsi" w:hAnsi="ArialMT" w:cs="ArialMT"/>
                <w:lang w:val="en-US"/>
              </w:rPr>
              <w:t xml:space="preserve"> = &gt; `inst1');</w:t>
            </w:r>
          </w:p>
          <w:p w:rsidR="006845AA" w:rsidRPr="005437DA" w:rsidRDefault="006845AA" w:rsidP="006845AA">
            <w:pPr>
              <w:rPr>
                <w:rFonts w:eastAsiaTheme="minorHAnsi"/>
                <w:lang w:val="en-US"/>
              </w:rPr>
            </w:pPr>
            <w:r w:rsidRPr="00F67A96">
              <w:rPr>
                <w:rFonts w:ascii="ArialMT" w:eastAsiaTheme="minorHAnsi" w:hAnsi="ArialMT" w:cs="ArialMT"/>
                <w:lang w:val="en-US"/>
              </w:rPr>
              <w:t>Which statement is true?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MC</w:t>
            </w:r>
          </w:p>
        </w:tc>
      </w:tr>
      <w:tr w:rsidR="006845AA" w:rsidRPr="00783910" w:rsidTr="006845AA">
        <w:trPr>
          <w:cantSplit/>
          <w:tblHeader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#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Answers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Hints/Feedback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Grade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6845AA">
            <w:pPr>
              <w:pStyle w:val="QFOption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All trace information for the service connection to inst1 will be stored in a single trace file.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 w:rsidRPr="00783910"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 w:rsidRPr="00783910">
              <w:t>0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6845AA">
            <w:pPr>
              <w:pStyle w:val="QFOption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proofErr w:type="gramStart"/>
            <w:r>
              <w:rPr>
                <w:rFonts w:ascii="ArialMT" w:eastAsiaTheme="minorHAnsi" w:hAnsi="ArialMT" w:cs="ArialMT"/>
                <w:lang w:val="en-US"/>
              </w:rPr>
              <w:t>trace</w:t>
            </w:r>
            <w:proofErr w:type="gramEnd"/>
            <w:r>
              <w:rPr>
                <w:rFonts w:ascii="ArialMT" w:eastAsiaTheme="minorHAnsi" w:hAnsi="ArialMT" w:cs="ArialMT"/>
                <w:lang w:val="en-US"/>
              </w:rPr>
              <w:t xml:space="preserve"> file is not created because the module name is not specified.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 w:rsidRPr="00783910"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>
              <w:t>0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6845AA">
            <w:pPr>
              <w:pStyle w:val="QFOption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A single trace file is created for each session that uses the ACC_SRV service.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 w:rsidRPr="00783910"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>
              <w:t>10</w:t>
            </w:r>
            <w:r w:rsidRPr="00783910">
              <w:t>0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6845AA">
            <w:pPr>
              <w:pStyle w:val="QFOption"/>
              <w:numPr>
                <w:ilvl w:val="1"/>
                <w:numId w:val="36"/>
              </w:numPr>
              <w:jc w:val="both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Only those SQL statements that are identified with the ACC_SRV service executed on the inst1 instance are recorded in trace files.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 w:rsidRPr="00783910"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r>
              <w:t>0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Correct Feedback: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Incorrect Feedback: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6845AA" w:rsidRPr="00783910" w:rsidTr="006845AA">
        <w:trPr>
          <w:cantSplit/>
        </w:trPr>
        <w:tc>
          <w:tcPr>
            <w:tcW w:w="157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320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General Feedback:</w:t>
            </w:r>
          </w:p>
        </w:tc>
        <w:tc>
          <w:tcPr>
            <w:tcW w:w="38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  <w:tr w:rsidR="006845AA" w:rsidRPr="00783910" w:rsidTr="006845AA">
        <w:trPr>
          <w:cantSplit/>
        </w:trPr>
        <w:tc>
          <w:tcPr>
            <w:tcW w:w="867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vAlign w:val="center"/>
            <w:hideMark/>
          </w:tcPr>
          <w:p w:rsidR="006845AA" w:rsidRPr="00783910" w:rsidRDefault="006845AA" w:rsidP="000D3B32">
            <w:pPr>
              <w:rPr>
                <w:b/>
              </w:rPr>
            </w:pPr>
            <w:r w:rsidRPr="00783910">
              <w:rPr>
                <w:b/>
              </w:rPr>
              <w:t> </w:t>
            </w:r>
          </w:p>
        </w:tc>
      </w:tr>
    </w:tbl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845AA" w:rsidTr="006845A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551BE" w:rsidRDefault="006845AA" w:rsidP="000D3B32">
            <w:pPr>
              <w:pStyle w:val="NormalWeb"/>
              <w:spacing w:after="0"/>
              <w:rPr>
                <w:color w:val="000000"/>
              </w:rPr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gramStart"/>
            <w:r>
              <w:rPr>
                <w:color w:val="000000"/>
              </w:rPr>
              <w:t>An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gì</w:t>
            </w:r>
            <w:proofErr w:type="spellEnd"/>
            <w:r>
              <w:rPr>
                <w:color w:val="00000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6845AA" w:rsidTr="006845AA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roofErr w:type="spellStart"/>
            <w:r w:rsidRPr="0063008B">
              <w:t>Dễ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dàng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cho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công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việc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bảo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trì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dữ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liệu</w:t>
            </w:r>
            <w:proofErr w:type="spellEnd"/>
            <w:r w:rsidRPr="0063008B">
              <w:t>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proofErr w:type="spellStart"/>
            <w:r w:rsidRPr="0063008B">
              <w:rPr>
                <w:lang w:val="en-US"/>
              </w:rPr>
              <w:t>Ngăn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chặn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các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truy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nhập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trái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phép</w:t>
            </w:r>
            <w:proofErr w:type="spellEnd"/>
            <w:r w:rsidRPr="0063008B">
              <w:rPr>
                <w:lang w:val="en-US"/>
              </w:rPr>
              <w:t xml:space="preserve">, </w:t>
            </w:r>
            <w:proofErr w:type="spellStart"/>
            <w:r w:rsidRPr="0063008B">
              <w:rPr>
                <w:lang w:val="en-US"/>
              </w:rPr>
              <w:t>sai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quy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định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từ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trong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ra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hoặc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từ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ngoài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vào</w:t>
            </w:r>
            <w:proofErr w:type="spellEnd"/>
            <w:r w:rsidRPr="0063008B">
              <w:rPr>
                <w:lang w:val="en-US"/>
              </w:rPr>
              <w:t>...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100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proofErr w:type="spellStart"/>
            <w:r w:rsidRPr="0063008B">
              <w:t>Thống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nhất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các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tiêu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chuẩn</w:t>
            </w:r>
            <w:proofErr w:type="spellEnd"/>
            <w:r w:rsidRPr="0063008B">
              <w:t xml:space="preserve">, </w:t>
            </w:r>
            <w:proofErr w:type="spellStart"/>
            <w:r w:rsidRPr="0063008B">
              <w:t>thủ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tục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và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các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biện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pháp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bảo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vệ</w:t>
            </w:r>
            <w:proofErr w:type="spellEnd"/>
            <w:r w:rsidRPr="0063008B">
              <w:t xml:space="preserve">, an </w:t>
            </w:r>
            <w:proofErr w:type="spellStart"/>
            <w:r w:rsidRPr="0063008B">
              <w:t>toàn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dữ</w:t>
            </w:r>
            <w:proofErr w:type="spellEnd"/>
            <w:r w:rsidRPr="0063008B">
              <w:t xml:space="preserve"> </w:t>
            </w:r>
            <w:proofErr w:type="spellStart"/>
            <w:r w:rsidRPr="0063008B">
              <w:t>liệu</w:t>
            </w:r>
            <w:proofErr w:type="spellEnd"/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proofErr w:type="spellStart"/>
            <w:r w:rsidRPr="0063008B">
              <w:rPr>
                <w:lang w:val="en-US"/>
              </w:rPr>
              <w:t>Tính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nhất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quán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và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toàn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vẹn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dữ</w:t>
            </w:r>
            <w:proofErr w:type="spellEnd"/>
            <w:r w:rsidRPr="0063008B">
              <w:rPr>
                <w:lang w:val="en-US"/>
              </w:rPr>
              <w:t xml:space="preserve"> </w:t>
            </w:r>
            <w:proofErr w:type="spellStart"/>
            <w:r w:rsidRPr="0063008B">
              <w:rPr>
                <w:lang w:val="en-US"/>
              </w:rPr>
              <w:t>liệu</w:t>
            </w:r>
            <w:proofErr w:type="spellEnd"/>
            <w:r w:rsidRPr="0063008B">
              <w:rPr>
                <w:lang w:val="en-US"/>
              </w:rPr>
              <w:t>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6845AA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0" w:type="auto"/>
        <w:tblInd w:w="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/>
      </w:tblPr>
      <w:tblGrid>
        <w:gridCol w:w="1261"/>
        <w:gridCol w:w="3424"/>
        <w:gridCol w:w="3932"/>
        <w:gridCol w:w="699"/>
      </w:tblGrid>
      <w:tr w:rsidR="006845AA" w:rsidTr="000D3B32">
        <w:trPr>
          <w:cantSplit/>
          <w:tblHeader/>
        </w:trPr>
        <w:tc>
          <w:tcPr>
            <w:tcW w:w="861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551BE" w:rsidRDefault="006845AA" w:rsidP="000D3B32">
            <w:pPr>
              <w:pStyle w:val="NormalWeb"/>
              <w:spacing w:after="0"/>
              <w:rPr>
                <w:color w:val="000000"/>
              </w:rPr>
            </w:pPr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gì</w:t>
            </w:r>
            <w:proofErr w:type="spellEnd"/>
            <w:r>
              <w:rPr>
                <w:color w:val="000000"/>
              </w:rPr>
              <w:t>?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6845AA" w:rsidTr="000D3B32">
        <w:trPr>
          <w:cantSplit/>
          <w:tblHeader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0"/>
              </w:numPr>
            </w:pPr>
            <w: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roofErr w:type="spellStart"/>
            <w:r w:rsidRPr="000C21CF">
              <w:t>Không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làm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thay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đổi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chiến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lược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truy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nhập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cơ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sở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dữ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liệu</w:t>
            </w:r>
            <w:proofErr w:type="spellEnd"/>
            <w:r w:rsidRPr="000C21CF">
              <w:t>.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0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0"/>
              </w:numPr>
            </w:pPr>
            <w: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proofErr w:type="spellStart"/>
            <w:r w:rsidRPr="000C21CF">
              <w:rPr>
                <w:lang w:val="en-US"/>
              </w:rPr>
              <w:t>Bảo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đảm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tính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độc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lập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dữ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liệu</w:t>
            </w:r>
            <w:proofErr w:type="spellEnd"/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100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0"/>
              </w:numPr>
            </w:pPr>
            <w: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proofErr w:type="spellStart"/>
            <w:r w:rsidRPr="000C21CF">
              <w:t>Không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làm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thay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đổi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cấu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trúc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lưu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trữ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dữ</w:t>
            </w:r>
            <w:proofErr w:type="spellEnd"/>
            <w:r w:rsidRPr="000C21CF">
              <w:t xml:space="preserve"> </w:t>
            </w:r>
            <w:proofErr w:type="spellStart"/>
            <w:r w:rsidRPr="000C21CF">
              <w:t>liệu</w:t>
            </w:r>
            <w:proofErr w:type="spellEnd"/>
            <w:r w:rsidRPr="000C21CF">
              <w:t>.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0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0"/>
              </w:numPr>
            </w:pPr>
            <w: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proofErr w:type="spellStart"/>
            <w:r w:rsidRPr="000C21CF">
              <w:rPr>
                <w:lang w:val="en-US"/>
              </w:rPr>
              <w:t>Dữ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liệu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chỉ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được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biểu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diễn</w:t>
            </w:r>
            <w:proofErr w:type="spellEnd"/>
            <w:r w:rsidRPr="000C21CF">
              <w:rPr>
                <w:lang w:val="en-US"/>
              </w:rPr>
              <w:t xml:space="preserve">, </w:t>
            </w:r>
            <w:proofErr w:type="spellStart"/>
            <w:r w:rsidRPr="000C21CF">
              <w:rPr>
                <w:lang w:val="en-US"/>
              </w:rPr>
              <w:t>mô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tả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một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cách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duy</w:t>
            </w:r>
            <w:proofErr w:type="spellEnd"/>
            <w:r w:rsidRPr="000C21CF">
              <w:rPr>
                <w:lang w:val="en-US"/>
              </w:rPr>
              <w:t xml:space="preserve"> </w:t>
            </w:r>
            <w:proofErr w:type="spellStart"/>
            <w:r w:rsidRPr="000C21CF">
              <w:rPr>
                <w:lang w:val="en-US"/>
              </w:rPr>
              <w:t>nhất</w:t>
            </w:r>
            <w:proofErr w:type="spellEnd"/>
            <w:r w:rsidRPr="000C21CF">
              <w:rPr>
                <w:lang w:val="en-US"/>
              </w:rPr>
              <w:t>.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0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0D3B32">
        <w:trPr>
          <w:cantSplit/>
        </w:trPr>
        <w:tc>
          <w:tcPr>
            <w:tcW w:w="12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42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9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0D3B32">
        <w:trPr>
          <w:cantSplit/>
        </w:trPr>
        <w:tc>
          <w:tcPr>
            <w:tcW w:w="861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131478" w:rsidRPr="00783910" w:rsidRDefault="00131478" w:rsidP="00131478"/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1500"/>
        <w:gridCol w:w="3492"/>
        <w:gridCol w:w="3698"/>
        <w:gridCol w:w="686"/>
      </w:tblGrid>
      <w:tr w:rsidR="006845AA" w:rsidTr="006845AA">
        <w:trPr>
          <w:cantSplit/>
          <w:tblHeader/>
        </w:trPr>
        <w:tc>
          <w:tcPr>
            <w:tcW w:w="869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A47721" w:rsidRDefault="006845AA" w:rsidP="000D3B32">
            <w:proofErr w:type="spellStart"/>
            <w:r>
              <w:t>Anh</w:t>
            </w:r>
            <w:proofErr w:type="spellEnd"/>
            <w:r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Cho table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sau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DL </w:t>
            </w:r>
            <w:r w:rsidRPr="00A47721">
              <w:t xml:space="preserve">timestamp </w:t>
            </w:r>
            <w:proofErr w:type="spellStart"/>
            <w:r w:rsidRPr="00A47721">
              <w:t>trong</w:t>
            </w:r>
            <w:proofErr w:type="spellEnd"/>
            <w:r w:rsidRPr="00A47721">
              <w:t xml:space="preserve"> 1 </w:t>
            </w:r>
            <w:proofErr w:type="spellStart"/>
            <w:r w:rsidRPr="00A47721">
              <w:t>biểu</w:t>
            </w:r>
            <w:proofErr w:type="spellEnd"/>
            <w:r w:rsidRPr="00A47721">
              <w:t xml:space="preserve"> </w:t>
            </w:r>
            <w:proofErr w:type="spellStart"/>
            <w:r w:rsidRPr="00A47721">
              <w:t>thức</w:t>
            </w:r>
            <w:proofErr w:type="spellEnd"/>
            <w:r w:rsidRPr="00A47721">
              <w:t xml:space="preserve"> hay </w:t>
            </w:r>
            <w:proofErr w:type="spellStart"/>
            <w:r w:rsidRPr="00A47721">
              <w:t>chức</w:t>
            </w:r>
            <w:proofErr w:type="spellEnd"/>
            <w:r w:rsidRPr="00A47721">
              <w:t xml:space="preserve"> </w:t>
            </w:r>
            <w:proofErr w:type="spellStart"/>
            <w:r w:rsidRPr="00A47721">
              <w:t>năng</w:t>
            </w:r>
            <w:proofErr w:type="spellEnd"/>
            <w:r w:rsidRPr="00A47721">
              <w:t>(</w:t>
            </w:r>
            <w:proofErr w:type="spellStart"/>
            <w:r w:rsidRPr="00A47721">
              <w:t>chọn</w:t>
            </w:r>
            <w:proofErr w:type="spellEnd"/>
            <w:r w:rsidRPr="00A47721">
              <w:t xml:space="preserve"> 2)? </w:t>
            </w:r>
          </w:p>
          <w:p w:rsidR="006845AA" w:rsidRPr="00A63AFF" w:rsidRDefault="006845AA" w:rsidP="000D3B32">
            <w:pPr>
              <w:pStyle w:val="Default"/>
              <w:rPr>
                <w:rFonts w:ascii="Times New Roman" w:hAnsi="Times New Roman" w:cs="Times New Roman"/>
              </w:rPr>
            </w:pPr>
            <w:r w:rsidRPr="00A63AFF">
              <w:rPr>
                <w:rFonts w:ascii="Times New Roman" w:hAnsi="Times New Roman" w:cs="Times New Roman"/>
              </w:rPr>
              <w:t xml:space="preserve">CREATE TABLE TRANSACTIONS </w:t>
            </w:r>
          </w:p>
          <w:p w:rsidR="006845AA" w:rsidRPr="00A47721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color w:val="000000"/>
                <w:lang w:val="en-US"/>
              </w:rPr>
            </w:pPr>
            <w:r w:rsidRPr="00A47721">
              <w:rPr>
                <w:rFonts w:eastAsiaTheme="minorHAnsi"/>
                <w:color w:val="000000"/>
                <w:lang w:val="en-US"/>
              </w:rPr>
              <w:t xml:space="preserve">(TRANS_ID NUMBER, </w:t>
            </w:r>
          </w:p>
          <w:p w:rsidR="006845AA" w:rsidRPr="00A47721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color w:val="000000"/>
                <w:lang w:val="en-US"/>
              </w:rPr>
            </w:pPr>
            <w:r w:rsidRPr="00A47721">
              <w:rPr>
                <w:rFonts w:eastAsiaTheme="minorHAnsi"/>
                <w:color w:val="000000"/>
                <w:lang w:val="en-US"/>
              </w:rPr>
              <w:t xml:space="preserve">AMOUNT NUMBER(10,2), </w:t>
            </w:r>
          </w:p>
          <w:p w:rsidR="006845AA" w:rsidRPr="00A47721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color w:val="000000"/>
                <w:lang w:val="en-US"/>
              </w:rPr>
            </w:pPr>
            <w:r w:rsidRPr="00A47721">
              <w:rPr>
                <w:rFonts w:eastAsiaTheme="minorHAnsi"/>
                <w:color w:val="000000"/>
                <w:lang w:val="en-US"/>
              </w:rPr>
              <w:t xml:space="preserve">TRANS_START TIMESTAMP, </w:t>
            </w:r>
          </w:p>
          <w:p w:rsidR="006845AA" w:rsidRPr="00A47721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color w:val="000000"/>
                <w:lang w:val="en-US"/>
              </w:rPr>
            </w:pPr>
            <w:r w:rsidRPr="00A47721">
              <w:rPr>
                <w:rFonts w:eastAsiaTheme="minorHAnsi"/>
                <w:color w:val="000000"/>
                <w:lang w:val="en-US"/>
              </w:rPr>
              <w:t xml:space="preserve">TRANS_END TIMESTAMP, </w:t>
            </w:r>
          </w:p>
          <w:p w:rsidR="006845AA" w:rsidRPr="00A47721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color w:val="000000"/>
                <w:lang w:val="en-US"/>
              </w:rPr>
            </w:pPr>
            <w:r w:rsidRPr="00A47721">
              <w:rPr>
                <w:rFonts w:eastAsiaTheme="minorHAnsi"/>
                <w:color w:val="000000"/>
                <w:lang w:val="en-US"/>
              </w:rPr>
              <w:t xml:space="preserve">SHIP_DATE DATE, </w:t>
            </w:r>
          </w:p>
          <w:p w:rsidR="006845AA" w:rsidRPr="00A47721" w:rsidRDefault="006845AA" w:rsidP="000D3B32">
            <w:r w:rsidRPr="00A47721">
              <w:rPr>
                <w:rFonts w:eastAsiaTheme="minorHAnsi"/>
                <w:color w:val="000000"/>
                <w:lang w:val="en-US"/>
              </w:rPr>
              <w:t>EXPIRE_DATE INTERVAL DAY(0) TO SECOND(0));</w:t>
            </w:r>
          </w:p>
          <w:p w:rsidR="006845AA" w:rsidRDefault="006845AA" w:rsidP="000D3B32"/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MA</w:t>
            </w:r>
          </w:p>
        </w:tc>
      </w:tr>
      <w:tr w:rsidR="006845AA" w:rsidTr="006845AA">
        <w:trPr>
          <w:cantSplit/>
          <w:tblHeader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2"/>
              </w:numPr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 w:rsidRPr="005474ED">
              <w:t>TRANS_START - TRANS_END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-100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2"/>
              </w:numPr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r>
              <w:rPr>
                <w:b/>
                <w:bCs/>
              </w:rPr>
              <w:t>TO_TIMESTAMP(AMOUNT,‘YY-MM-DD HH:MI:SS’)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50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2"/>
              </w:numPr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r>
              <w:t>TRANS_START + INTERVAL ‘4’ DAY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-100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6845AA">
            <w:pPr>
              <w:pStyle w:val="QFOption"/>
              <w:numPr>
                <w:ilvl w:val="1"/>
                <w:numId w:val="42"/>
              </w:numPr>
            </w:pPr>
            <w: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lang w:val="en-US"/>
              </w:rPr>
            </w:pPr>
            <w:r>
              <w:rPr>
                <w:b/>
                <w:bCs/>
              </w:rPr>
              <w:t>TRANS_START + SHIP_DATE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50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6845AA">
        <w:trPr>
          <w:cantSplit/>
        </w:trPr>
        <w:tc>
          <w:tcPr>
            <w:tcW w:w="15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4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6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6845AA" w:rsidTr="006845AA">
        <w:trPr>
          <w:cantSplit/>
        </w:trPr>
        <w:tc>
          <w:tcPr>
            <w:tcW w:w="869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845AA" w:rsidTr="006845A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C31E2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, </w:t>
            </w:r>
            <w:proofErr w:type="spellStart"/>
            <w:r>
              <w:t>bạn</w:t>
            </w:r>
            <w:proofErr w:type="spellEnd"/>
            <w:r>
              <w:t xml:space="preserve"> drop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ntn</w:t>
            </w:r>
            <w:proofErr w:type="spellEnd"/>
            <w: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Type"/>
            </w:pPr>
            <w:r>
              <w:t>MC</w:t>
            </w:r>
          </w:p>
        </w:tc>
      </w:tr>
      <w:tr w:rsidR="006845AA" w:rsidTr="006845AA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Grade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A799E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3A799E">
              <w:rPr>
                <w:rFonts w:ascii="Arial" w:eastAsiaTheme="minorHAnsi" w:hAnsi="Arial" w:cs="Arial"/>
                <w:color w:val="000000"/>
                <w:lang w:val="en-US"/>
              </w:rPr>
              <w:t xml:space="preserve">Rename all the objects in the </w:t>
            </w:r>
            <w:proofErr w:type="spellStart"/>
            <w:r w:rsidRPr="003A799E">
              <w:rPr>
                <w:rFonts w:ascii="Arial" w:eastAsiaTheme="minorHAnsi" w:hAnsi="Arial" w:cs="Arial"/>
                <w:color w:val="000000"/>
                <w:lang w:val="en-US"/>
              </w:rPr>
              <w:t>tablespace</w:t>
            </w:r>
            <w:proofErr w:type="spellEnd"/>
            <w:r w:rsidRPr="003A799E">
              <w:rPr>
                <w:rFonts w:ascii="Arial" w:eastAsiaTheme="minorHAnsi" w:hAnsi="Arial" w:cs="Arial"/>
                <w:color w:val="000000"/>
                <w:lang w:val="en-US"/>
              </w:rPr>
              <w:t xml:space="preserve"> and then drop the </w:t>
            </w:r>
          </w:p>
          <w:p w:rsidR="006845AA" w:rsidRDefault="006845AA" w:rsidP="000D3B32">
            <w:pPr>
              <w:pStyle w:val="Cell"/>
            </w:pPr>
            <w:proofErr w:type="spellStart"/>
            <w:r w:rsidRPr="003A799E">
              <w:rPr>
                <w:rFonts w:eastAsiaTheme="minorHAnsi"/>
                <w:color w:val="000000"/>
                <w:sz w:val="20"/>
                <w:szCs w:val="20"/>
                <w:lang w:val="en-US"/>
              </w:rPr>
              <w:t>tablespace</w:t>
            </w:r>
            <w:proofErr w:type="spellEnd"/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sz w:val="20"/>
                <w:szCs w:val="20"/>
              </w:rPr>
              <w:t xml:space="preserve">Remove the data files belonging to the </w:t>
            </w:r>
            <w:proofErr w:type="spellStart"/>
            <w:r>
              <w:rPr>
                <w:sz w:val="20"/>
                <w:szCs w:val="20"/>
              </w:rPr>
              <w:t>tablespace</w:t>
            </w:r>
            <w:proofErr w:type="spellEnd"/>
            <w:r>
              <w:rPr>
                <w:sz w:val="20"/>
                <w:szCs w:val="20"/>
              </w:rPr>
              <w:t xml:space="preserve"> from the disk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BC018B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r>
              <w:t>Use ALTER DATABASE DROP &lt;</w:t>
            </w:r>
            <w:r>
              <w:rPr>
                <w:i/>
                <w:iCs/>
              </w:rPr>
              <w:t>TABLESPACE NAME&gt; CASCADE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A799E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3A799E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>Use DROP TABLESPACE &lt;</w:t>
            </w:r>
            <w:r w:rsidRPr="003A799E">
              <w:rPr>
                <w:rFonts w:ascii="Arial" w:eastAsiaTheme="minorHAnsi" w:hAnsi="Arial" w:cs="Arial"/>
                <w:b/>
                <w:bCs/>
                <w:i/>
                <w:iCs/>
                <w:color w:val="000000"/>
                <w:lang w:val="en-US"/>
              </w:rPr>
              <w:t xml:space="preserve">TABLESPACE NAME&gt; INCLUDING </w:t>
            </w:r>
          </w:p>
          <w:p w:rsidR="006845AA" w:rsidRDefault="006845AA" w:rsidP="000D3B32">
            <w:pPr>
              <w:pStyle w:val="Cell"/>
            </w:pPr>
            <w:r w:rsidRPr="003A799E">
              <w:rPr>
                <w:rFonts w:eastAsiaTheme="minorHAnsi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CONTENTS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100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845AA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</w:tr>
    </w:tbl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845AA" w:rsidTr="006845AA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C31E2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Oracle </w:t>
            </w:r>
            <w:proofErr w:type="spellStart"/>
            <w:r>
              <w:t>ngừng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Type"/>
            </w:pPr>
            <w:r>
              <w:t>MC</w:t>
            </w:r>
          </w:p>
        </w:tc>
      </w:tr>
      <w:tr w:rsidR="006845AA" w:rsidTr="006845AA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Grade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proofErr w:type="spellStart"/>
            <w:r>
              <w:rPr>
                <w:b/>
                <w:bCs/>
                <w:sz w:val="20"/>
                <w:szCs w:val="20"/>
              </w:rPr>
              <w:t>Khi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free space </w:t>
            </w:r>
            <w:proofErr w:type="spellStart"/>
            <w:r>
              <w:rPr>
                <w:b/>
                <w:bCs/>
                <w:sz w:val="20"/>
                <w:szCs w:val="20"/>
              </w:rPr>
              <w:t>đạt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tới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ngƣỡng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PCTFREE.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100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sz w:val="20"/>
                <w:szCs w:val="20"/>
              </w:rPr>
              <w:t>When row data reaches the PCTFREE threshold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BC018B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r>
              <w:t>When free space drops below the PCTUSED threshold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sz w:val="20"/>
                <w:szCs w:val="20"/>
              </w:rPr>
              <w:t>When row data drops below the PCTUSED threshold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845AA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845AA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</w:tr>
    </w:tbl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845AA" w:rsidTr="0063539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3C31E2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Type"/>
            </w:pPr>
            <w:r>
              <w:t>MC</w:t>
            </w:r>
          </w:p>
        </w:tc>
      </w:tr>
      <w:tr w:rsidR="006845AA" w:rsidTr="00635390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Grade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SELECT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100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sz w:val="20"/>
                <w:szCs w:val="20"/>
              </w:rPr>
              <w:t>UPDATE ANY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BC018B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r>
              <w:t>EXECUTE ANY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sz w:val="20"/>
                <w:szCs w:val="20"/>
              </w:rPr>
              <w:t>CREATE TABLE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0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635390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</w:tr>
    </w:tbl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Thuận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lớn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việc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đặt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control file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ổ </w:t>
            </w:r>
            <w:proofErr w:type="spellStart"/>
            <w:r>
              <w:rPr>
                <w:sz w:val="20"/>
                <w:szCs w:val="20"/>
              </w:rPr>
              <w:t>cứng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Database performance.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proofErr w:type="spellStart"/>
            <w:r>
              <w:rPr>
                <w:b/>
                <w:bCs/>
                <w:sz w:val="20"/>
                <w:szCs w:val="20"/>
              </w:rPr>
              <w:t>Đề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phòng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sự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cố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hƣ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hỏng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ổ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đĩa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r>
              <w:rPr>
                <w:sz w:val="20"/>
                <w:szCs w:val="20"/>
              </w:rPr>
              <w:t>Faster archiving.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Writes are concurrent, so having control files on different disks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63539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Tập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đổi</w:t>
            </w:r>
            <w:proofErr w:type="spellEnd"/>
            <w:r>
              <w:rPr>
                <w:sz w:val="20"/>
                <w:szCs w:val="20"/>
              </w:rPr>
              <w:t xml:space="preserve"> CSDL </w:t>
            </w:r>
            <w:proofErr w:type="spellStart"/>
            <w:r>
              <w:rPr>
                <w:sz w:val="20"/>
                <w:szCs w:val="20"/>
              </w:rPr>
              <w:t>và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chỉ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khôi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phục</w:t>
            </w:r>
            <w:proofErr w:type="spellEnd"/>
            <w:r>
              <w:rPr>
                <w:sz w:val="20"/>
                <w:szCs w:val="20"/>
              </w:rPr>
              <w:t xml:space="preserve"> instance?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635390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Archive log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Redo log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r>
              <w:rPr>
                <w:sz w:val="20"/>
                <w:szCs w:val="20"/>
              </w:rPr>
              <w:t>Control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Alert log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635390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635390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Chuyện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lệnh</w:t>
            </w:r>
            <w:proofErr w:type="spellEnd"/>
            <w:r>
              <w:t xml:space="preserve"> ?</w:t>
            </w:r>
            <w:proofErr w:type="gramEnd"/>
            <w:r w:rsidRPr="003C31E2">
              <w:rPr>
                <w:rFonts w:ascii="Arial" w:eastAsia="Calibri" w:hAnsi="Arial" w:cs="Arial"/>
                <w:color w:val="000000"/>
                <w:lang w:val="en-US"/>
              </w:rPr>
              <w:t xml:space="preserve"> </w:t>
            </w:r>
          </w:p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 w:rsidRPr="003C31E2">
              <w:rPr>
                <w:rFonts w:ascii="Arial" w:eastAsia="Calibri" w:hAnsi="Arial" w:cs="Arial"/>
                <w:color w:val="000000"/>
                <w:lang w:val="en-US"/>
              </w:rPr>
              <w:t xml:space="preserve">ALTER DATABASE ADD LOGFILE </w:t>
            </w:r>
            <w:r>
              <w:t>(„/logs/file1‟ REUSE, „/logs/file2‟ REUSE);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Statement will fail, because the group number is missing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Statement will fail, because log file size is missing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proofErr w:type="spellStart"/>
            <w:r>
              <w:rPr>
                <w:b/>
                <w:bCs/>
                <w:sz w:val="20"/>
                <w:szCs w:val="20"/>
              </w:rPr>
              <w:t>Tạo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nhóm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redo log </w:t>
            </w:r>
            <w:proofErr w:type="spellStart"/>
            <w:r>
              <w:rPr>
                <w:b/>
                <w:bCs/>
                <w:sz w:val="20"/>
                <w:szCs w:val="20"/>
              </w:rPr>
              <w:t>mới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với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2 member.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Adds two members to the current redo log group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archive file?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LOG_ARCHIVE_DEST and LOG_ARCHIVE_DUPLEX_DEST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LOG_ARCHIVE_DEST and LOG_ARCHIVE_DEST_1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r>
              <w:rPr>
                <w:sz w:val="20"/>
                <w:szCs w:val="20"/>
              </w:rPr>
              <w:t>LOG_ARCHIVE_DEST_1 and LOG_ARCHIVE_DEST_2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51481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 w:rsidRPr="00B51481">
              <w:rPr>
                <w:rFonts w:ascii="Arial" w:eastAsia="Calibri" w:hAnsi="Arial" w:cs="Arial"/>
                <w:color w:val="000000"/>
                <w:lang w:val="en-US"/>
              </w:rPr>
              <w:t xml:space="preserve">None of the above; you can specify all the archive destination </w:t>
            </w:r>
          </w:p>
          <w:p w:rsidR="00635390" w:rsidRDefault="00635390" w:rsidP="000D3B32">
            <w:pPr>
              <w:pStyle w:val="Cell"/>
            </w:pPr>
            <w:proofErr w:type="gramStart"/>
            <w:r w:rsidRPr="00B51481">
              <w:rPr>
                <w:rFonts w:eastAsia="Calibri"/>
                <w:color w:val="000000"/>
                <w:sz w:val="20"/>
                <w:szCs w:val="20"/>
                <w:lang w:val="en-US"/>
              </w:rPr>
              <w:t>parameters</w:t>
            </w:r>
            <w:proofErr w:type="gramEnd"/>
            <w:r w:rsidRPr="00B51481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with valid destination names.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Vấn</w:t>
            </w:r>
            <w:proofErr w:type="spellEnd"/>
            <w:r>
              <w:t xml:space="preserve"> tin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archive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V$ARCHIVE_LOG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V$DATABASE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V$PARAMETER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V$LOG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archive log file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log sequence numbers </w:t>
            </w:r>
            <w:proofErr w:type="spellStart"/>
            <w:r>
              <w:t>như</w:t>
            </w:r>
            <w:proofErr w:type="spellEnd"/>
            <w:r>
              <w:t xml:space="preserve"> arch_0000001, arch_0000002,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LOG_ARCHIVE_</w:t>
            </w:r>
            <w:proofErr w:type="gramStart"/>
            <w:r>
              <w:t>FORMAT ?</w:t>
            </w:r>
            <w:proofErr w:type="gramEnd"/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proofErr w:type="spellStart"/>
            <w:r>
              <w:rPr>
                <w:b/>
                <w:bCs/>
                <w:sz w:val="20"/>
                <w:szCs w:val="20"/>
              </w:rPr>
              <w:t>arch_%S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proofErr w:type="spellStart"/>
            <w:r>
              <w:rPr>
                <w:sz w:val="20"/>
                <w:szCs w:val="20"/>
              </w:rPr>
              <w:t>arch_%s</w:t>
            </w:r>
            <w:proofErr w:type="spellEnd"/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r>
              <w:rPr>
                <w:sz w:val="20"/>
                <w:szCs w:val="20"/>
              </w:rPr>
              <w:t>arch_000000%s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arch_%0%s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967890" w:rsidRDefault="00635390" w:rsidP="000D3B32">
            <w:pPr>
              <w:pStyle w:val="Default"/>
              <w:rPr>
                <w:sz w:val="20"/>
                <w:szCs w:val="20"/>
              </w:rPr>
            </w:pPr>
            <w:proofErr w:type="spellStart"/>
            <w:r w:rsidRPr="00967890">
              <w:t>Anh</w:t>
            </w:r>
            <w:proofErr w:type="spellEnd"/>
            <w:r w:rsidRPr="00967890">
              <w:t>/</w:t>
            </w:r>
            <w:proofErr w:type="spellStart"/>
            <w:r w:rsidRPr="00967890">
              <w:t>chị</w:t>
            </w:r>
            <w:proofErr w:type="spellEnd"/>
            <w:r w:rsidRPr="00967890">
              <w:t xml:space="preserve"> </w:t>
            </w:r>
            <w:proofErr w:type="spellStart"/>
            <w:r w:rsidRPr="00967890">
              <w:t>xin</w:t>
            </w:r>
            <w:proofErr w:type="spellEnd"/>
            <w:r w:rsidRPr="00967890">
              <w:t xml:space="preserve"> </w:t>
            </w:r>
            <w:proofErr w:type="spellStart"/>
            <w:r w:rsidRPr="00967890">
              <w:t>vui</w:t>
            </w:r>
            <w:proofErr w:type="spellEnd"/>
            <w:r w:rsidRPr="00967890">
              <w:t xml:space="preserve"> </w:t>
            </w:r>
            <w:proofErr w:type="spellStart"/>
            <w:r w:rsidRPr="00967890">
              <w:t>lòng</w:t>
            </w:r>
            <w:proofErr w:type="spellEnd"/>
            <w:r w:rsidRPr="00967890">
              <w:t xml:space="preserve"> </w:t>
            </w:r>
            <w:proofErr w:type="spellStart"/>
            <w:r w:rsidRPr="00967890">
              <w:t>cho</w:t>
            </w:r>
            <w:proofErr w:type="spellEnd"/>
            <w:r w:rsidRPr="00967890">
              <w:t xml:space="preserve"> </w:t>
            </w:r>
            <w:proofErr w:type="spellStart"/>
            <w:r w:rsidRPr="00967890">
              <w:t>biết</w:t>
            </w:r>
            <w:proofErr w:type="spellEnd"/>
            <w:r w:rsidRPr="00967890">
              <w:t xml:space="preserve">: </w:t>
            </w:r>
            <w:proofErr w:type="spellStart"/>
            <w:r w:rsidRPr="00967890">
              <w:rPr>
                <w:sz w:val="20"/>
                <w:szCs w:val="20"/>
              </w:rPr>
              <w:t>Câu</w:t>
            </w:r>
            <w:proofErr w:type="spellEnd"/>
            <w:r w:rsidRPr="00967890">
              <w:rPr>
                <w:sz w:val="20"/>
                <w:szCs w:val="20"/>
              </w:rPr>
              <w:t xml:space="preserve"> </w:t>
            </w:r>
            <w:proofErr w:type="spellStart"/>
            <w:r w:rsidRPr="00967890">
              <w:rPr>
                <w:sz w:val="20"/>
                <w:szCs w:val="20"/>
              </w:rPr>
              <w:t>lệnh</w:t>
            </w:r>
            <w:proofErr w:type="spellEnd"/>
            <w:r w:rsidRPr="00967890">
              <w:rPr>
                <w:sz w:val="20"/>
                <w:szCs w:val="20"/>
              </w:rPr>
              <w:t xml:space="preserve"> </w:t>
            </w:r>
            <w:proofErr w:type="spellStart"/>
            <w:r w:rsidRPr="00967890">
              <w:rPr>
                <w:sz w:val="20"/>
                <w:szCs w:val="20"/>
              </w:rPr>
              <w:t>nào</w:t>
            </w:r>
            <w:proofErr w:type="spellEnd"/>
            <w:r w:rsidRPr="00967890">
              <w:rPr>
                <w:sz w:val="20"/>
                <w:szCs w:val="20"/>
              </w:rPr>
              <w:t xml:space="preserve"> </w:t>
            </w:r>
            <w:proofErr w:type="spellStart"/>
            <w:r w:rsidRPr="00967890">
              <w:rPr>
                <w:sz w:val="20"/>
                <w:szCs w:val="20"/>
              </w:rPr>
              <w:t>dùng</w:t>
            </w:r>
            <w:proofErr w:type="spellEnd"/>
            <w:r w:rsidRPr="00967890">
              <w:rPr>
                <w:sz w:val="20"/>
                <w:szCs w:val="20"/>
              </w:rPr>
              <w:t xml:space="preserve"> </w:t>
            </w:r>
            <w:proofErr w:type="spellStart"/>
            <w:r w:rsidRPr="00967890">
              <w:rPr>
                <w:sz w:val="20"/>
                <w:szCs w:val="20"/>
              </w:rPr>
              <w:t>để</w:t>
            </w:r>
            <w:proofErr w:type="spellEnd"/>
            <w:r w:rsidRPr="00967890">
              <w:rPr>
                <w:sz w:val="20"/>
                <w:szCs w:val="20"/>
              </w:rPr>
              <w:t xml:space="preserve"> </w:t>
            </w:r>
            <w:proofErr w:type="spellStart"/>
            <w:r w:rsidRPr="00967890">
              <w:rPr>
                <w:sz w:val="20"/>
                <w:szCs w:val="20"/>
              </w:rPr>
              <w:t>thêm</w:t>
            </w:r>
            <w:proofErr w:type="spellEnd"/>
            <w:r w:rsidRPr="00967890">
              <w:rPr>
                <w:sz w:val="20"/>
                <w:szCs w:val="20"/>
              </w:rPr>
              <w:t xml:space="preserve"> member /logs/redo22.log </w:t>
            </w:r>
            <w:proofErr w:type="spellStart"/>
            <w:r w:rsidRPr="00967890">
              <w:rPr>
                <w:sz w:val="20"/>
                <w:szCs w:val="20"/>
              </w:rPr>
              <w:t>vàolog</w:t>
            </w:r>
            <w:proofErr w:type="spellEnd"/>
            <w:r w:rsidRPr="00967890">
              <w:rPr>
                <w:sz w:val="20"/>
                <w:szCs w:val="20"/>
              </w:rPr>
              <w:t xml:space="preserve"> </w:t>
            </w:r>
          </w:p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gramStart"/>
            <w:r w:rsidRPr="00BC018B">
              <w:rPr>
                <w:rFonts w:ascii="Arial" w:eastAsia="Calibri" w:hAnsi="Arial" w:cs="Arial"/>
                <w:color w:val="000000"/>
                <w:lang w:val="en-US"/>
              </w:rPr>
              <w:t>file</w:t>
            </w:r>
            <w:proofErr w:type="gramEnd"/>
            <w:r w:rsidRPr="00BC018B">
              <w:rPr>
                <w:rFonts w:ascii="Arial" w:eastAsia="Calibri" w:hAnsi="Arial" w:cs="Arial"/>
                <w:color w:val="000000"/>
                <w:lang w:val="en-US"/>
              </w:rPr>
              <w:t xml:space="preserve"> group 2?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 w:rsidRPr="00BC018B">
              <w:rPr>
                <w:rFonts w:ascii="Arial" w:eastAsia="Calibri" w:hAnsi="Arial" w:cs="Arial"/>
                <w:color w:val="000000"/>
                <w:lang w:val="en-US"/>
              </w:rPr>
              <w:t xml:space="preserve">ALTER DATABASE ADD LOGFILE „/logs/redo22.log‟ TO </w:t>
            </w:r>
          </w:p>
          <w:p w:rsidR="00635390" w:rsidRDefault="00635390" w:rsidP="000D3B32">
            <w:pPr>
              <w:pStyle w:val="Cell"/>
            </w:pPr>
            <w:r w:rsidRPr="00BC018B">
              <w:rPr>
                <w:rFonts w:eastAsia="Calibri"/>
                <w:color w:val="000000"/>
                <w:sz w:val="20"/>
                <w:szCs w:val="20"/>
                <w:lang w:val="en-US"/>
              </w:rPr>
              <w:t>GROUP 2;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 w:rsidRPr="00BC018B">
              <w:rPr>
                <w:rFonts w:ascii="Arial" w:eastAsia="Calibri" w:hAnsi="Arial" w:cs="Arial"/>
                <w:b/>
                <w:bCs/>
                <w:color w:val="000000"/>
                <w:lang w:val="en-US"/>
              </w:rPr>
              <w:t xml:space="preserve">ALTER DATABASE ADD LOGFILE MEMBER ‘/logs/redo22.log’ </w:t>
            </w:r>
          </w:p>
          <w:p w:rsidR="00635390" w:rsidRDefault="00635390" w:rsidP="000D3B32">
            <w:pPr>
              <w:pStyle w:val="Cell"/>
            </w:pPr>
            <w:r w:rsidRPr="00BC018B">
              <w:rPr>
                <w:rFonts w:eastAsia="Calibri"/>
                <w:b/>
                <w:bCs/>
                <w:color w:val="000000"/>
                <w:sz w:val="20"/>
                <w:szCs w:val="20"/>
                <w:lang w:val="en-US"/>
              </w:rPr>
              <w:t>TO GROUP 2;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 w:rsidRPr="00BC018B">
              <w:rPr>
                <w:rFonts w:ascii="Arial" w:eastAsia="Calibri" w:hAnsi="Arial" w:cs="Arial"/>
                <w:color w:val="000000"/>
                <w:lang w:val="en-US"/>
              </w:rPr>
              <w:t xml:space="preserve">ALTER DATABASE ADD MEMBER „/logs/redo22.log‟ TO </w:t>
            </w:r>
            <w:r w:rsidRPr="00BC018B">
              <w:rPr>
                <w:rFonts w:ascii="Arial" w:eastAsia="Calibri" w:hAnsi="Arial" w:cs="Arial"/>
                <w:color w:val="000000"/>
              </w:rPr>
              <w:t>GROUP 2</w:t>
            </w:r>
            <w:r>
              <w:rPr>
                <w:rFonts w:ascii="Arial" w:eastAsia="Calibri" w:hAnsi="Arial" w:cs="Arial"/>
                <w:color w:val="000000"/>
              </w:rPr>
              <w:t>;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ALTER DATABASE ADD LOGFILE „/logs/redo22.log‟;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View TĐDL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</w:t>
            </w:r>
            <w:proofErr w:type="spellStart"/>
            <w:r>
              <w:t>tạm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qlí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DBA_DATA_FILES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DBA_TABLESPACES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>
              <w:rPr>
                <w:b/>
                <w:bCs/>
              </w:rPr>
              <w:t>DBA_TEMP_FILES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DBA_LOCAL_FILES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 w:rsidRPr="00E51544">
              <w:t xml:space="preserve">: </w:t>
            </w:r>
            <w:proofErr w:type="spellStart"/>
            <w:r w:rsidRPr="00E51544">
              <w:t>Nhận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địnnh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nào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sau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đây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là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đúng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về</w:t>
            </w:r>
            <w:proofErr w:type="spellEnd"/>
            <w:r w:rsidRPr="00E51544">
              <w:t xml:space="preserve"> </w:t>
            </w:r>
            <w:proofErr w:type="spellStart"/>
            <w:r w:rsidRPr="00E51544">
              <w:t>tablespace</w:t>
            </w:r>
            <w:proofErr w:type="spellEnd"/>
            <w:r w:rsidRPr="00E51544">
              <w:t xml:space="preserve"> SYSTEM?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Can be made read-only.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Can be offline.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>
              <w:rPr>
                <w:b/>
                <w:bCs/>
              </w:rPr>
              <w:t>Data files can be renamed.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Data files cannot be resized.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1tập tin,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1phần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ALTER DATABASE.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ALTER TABLESPACE.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>
              <w:t>ALTER DATA FILE.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1B1129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 w:rsidRPr="001B1129">
              <w:rPr>
                <w:rFonts w:ascii="Arial" w:eastAsia="Calibri" w:hAnsi="Arial" w:cs="Arial"/>
                <w:color w:val="000000"/>
                <w:lang w:val="en-US"/>
              </w:rPr>
              <w:t xml:space="preserve">You cannot change the auto-extensible feature once the data file </w:t>
            </w:r>
          </w:p>
          <w:p w:rsidR="00635390" w:rsidRDefault="00635390" w:rsidP="000D3B32">
            <w:pPr>
              <w:pStyle w:val="Cell"/>
            </w:pPr>
            <w:proofErr w:type="gramStart"/>
            <w:r w:rsidRPr="001B1129">
              <w:rPr>
                <w:rFonts w:eastAsia="Calibri"/>
                <w:color w:val="000000"/>
                <w:sz w:val="20"/>
                <w:szCs w:val="20"/>
                <w:lang w:val="en-US"/>
              </w:rPr>
              <w:t>created</w:t>
            </w:r>
            <w:proofErr w:type="gramEnd"/>
            <w:r w:rsidRPr="001B1129">
              <w:rPr>
                <w:rFonts w:eastAsia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View TĐDL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extent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DBA_TABLESPACES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DBA_FREE_SPACE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>
              <w:t>DBA_EXTENTS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DBA_SEGMENTS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635390" w:rsidTr="000D3B32">
        <w:trPr>
          <w:cantSplit/>
          <w:tblHeader/>
        </w:trPr>
        <w:tc>
          <w:tcPr>
            <w:tcW w:w="863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Hai</w:t>
            </w:r>
            <w:proofErr w:type="spellEnd"/>
            <w:r>
              <w:rPr>
                <w:sz w:val="20"/>
                <w:szCs w:val="20"/>
              </w:rPr>
              <w:t xml:space="preserve"> view TĐDL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biết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tổng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data file?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MA</w:t>
            </w:r>
          </w:p>
        </w:tc>
      </w:tr>
      <w:tr w:rsidR="00635390" w:rsidTr="000D3B32">
        <w:trPr>
          <w:cantSplit/>
          <w:tblHeader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DBA_FREE_SEGMENTS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-100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DBA_FREE_SPACE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50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DBA_SEGMENTS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-100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DBA_EXTENTS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50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Partially Correct Feedback: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59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38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điển</w:t>
            </w:r>
            <w:proofErr w:type="spellEnd"/>
            <w:r>
              <w:t xml:space="preserve"> view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undo </w:t>
            </w:r>
            <w:proofErr w:type="spellStart"/>
            <w:r>
              <w:t>tablespace</w:t>
            </w:r>
            <w:proofErr w:type="spellEnd"/>
            <w: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V$UNDOSTAT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V$ROLLSTAT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>
              <w:t>V$SESSION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V$ROLLNAME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>
      <w:pPr>
        <w:pStyle w:val="Heading1"/>
        <w:numPr>
          <w:ilvl w:val="0"/>
          <w:numId w:val="3"/>
        </w:numPr>
        <w:ind w:left="720"/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35390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3C31E2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View TĐDL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ANALYZE INDEX VALIDATE STRUCTURE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Type"/>
            </w:pPr>
            <w:r>
              <w:t>MC</w:t>
            </w:r>
          </w:p>
        </w:tc>
      </w:tr>
      <w:tr w:rsidR="00635390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Head"/>
            </w:pPr>
            <w:r>
              <w:t>Grade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INDEX_STATS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100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DBA_INDEXES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Pr="00BC018B" w:rsidRDefault="00635390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="Calibri" w:hAnsi="Arial" w:cs="Arial"/>
                <w:color w:val="000000"/>
                <w:lang w:val="en-US"/>
              </w:rPr>
            </w:pPr>
            <w:r>
              <w:t>IND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sz w:val="20"/>
                <w:szCs w:val="20"/>
              </w:rPr>
              <w:t>None; VALIDATE STRUCTURE does not generate statistics.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QFGrade"/>
            </w:pPr>
            <w:r>
              <w:t>0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t> </w:t>
            </w:r>
          </w:p>
        </w:tc>
      </w:tr>
      <w:tr w:rsidR="00635390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35390" w:rsidRDefault="00635390" w:rsidP="000D3B32">
            <w:r>
              <w:t> </w:t>
            </w:r>
          </w:p>
        </w:tc>
      </w:tr>
    </w:tbl>
    <w:p w:rsidR="00635390" w:rsidRDefault="00635390" w:rsidP="00635390"/>
    <w:p w:rsidR="00635390" w:rsidRDefault="00635390" w:rsidP="00635390"/>
    <w:p w:rsidR="00635390" w:rsidRDefault="00635390" w:rsidP="00635390"/>
    <w:p w:rsidR="00635390" w:rsidRDefault="00635390" w:rsidP="00635390"/>
    <w:p w:rsidR="00635390" w:rsidRDefault="00635390" w:rsidP="00635390"/>
    <w:p w:rsidR="006845AA" w:rsidRDefault="006845AA" w:rsidP="006845AA">
      <w:pPr>
        <w:pStyle w:val="ListParagraph"/>
        <w:spacing w:before="0" w:after="200" w:line="276" w:lineRule="auto"/>
        <w:ind w:right="742"/>
        <w:rPr>
          <w:b/>
          <w:sz w:val="28"/>
          <w:szCs w:val="28"/>
        </w:rPr>
      </w:pPr>
    </w:p>
    <w:p w:rsidR="00612B21" w:rsidRPr="00783910" w:rsidRDefault="00052E4C" w:rsidP="00612B21">
      <w:pPr>
        <w:pStyle w:val="ListParagraph"/>
        <w:spacing w:before="0" w:after="200" w:line="276" w:lineRule="auto"/>
        <w:ind w:left="1170" w:right="742"/>
        <w:rPr>
          <w:b/>
          <w:sz w:val="28"/>
          <w:szCs w:val="28"/>
        </w:rPr>
      </w:pPr>
      <w:r w:rsidRPr="00783910">
        <w:rPr>
          <w:b/>
          <w:sz w:val="28"/>
          <w:szCs w:val="28"/>
        </w:rPr>
        <w:t xml:space="preserve">II. </w:t>
      </w: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MA</w:t>
      </w:r>
    </w:p>
    <w:p w:rsidR="00EA414F" w:rsidRPr="00783910" w:rsidRDefault="00EA414F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EA414F" w:rsidRPr="00783910" w:rsidTr="00EA414F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7058F5" w:rsidP="00CE0390">
            <w:r w:rsidRPr="00783910">
              <w:rPr>
                <w:rFonts w:eastAsiaTheme="minorHAnsi"/>
                <w:lang w:val="en-US"/>
              </w:rPr>
              <w:t>Which three statements are true about histograms?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EA414F" w:rsidRPr="00783910" w:rsidTr="00EA414F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14F" w:rsidRPr="00783910" w:rsidRDefault="00E84A81" w:rsidP="00EA414F">
            <w:r w:rsidRPr="00783910">
              <w:rPr>
                <w:rFonts w:eastAsiaTheme="minorHAnsi"/>
                <w:lang w:val="en-US"/>
              </w:rPr>
              <w:t>They capture the distribution of different values in an index for better selectivity estimates.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84A81" w:rsidP="00EA414F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14F" w:rsidRPr="00783910" w:rsidRDefault="00E84A81" w:rsidP="00EA414F">
            <w:r w:rsidRPr="00783910">
              <w:rPr>
                <w:rFonts w:eastAsiaTheme="minorHAnsi"/>
                <w:lang w:val="en-US"/>
              </w:rPr>
              <w:t>They provide metadata about distribution of and occurrences of values in a table column.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 w:rsidR="00E84A81" w:rsidRPr="00783910"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14F" w:rsidRPr="00783910" w:rsidRDefault="00E84A81" w:rsidP="00EA414F">
            <w:r w:rsidRPr="00783910">
              <w:rPr>
                <w:rFonts w:eastAsiaTheme="minorHAnsi"/>
                <w:lang w:val="en-US"/>
              </w:rPr>
              <w:t>They can be used only with indexed columns.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84A81" w:rsidP="00EA414F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A414F" w:rsidRPr="00783910" w:rsidRDefault="00E84A81" w:rsidP="00EA414F">
            <w:r w:rsidRPr="00783910">
              <w:rPr>
                <w:rFonts w:eastAsiaTheme="minorHAnsi"/>
                <w:lang w:val="en-US"/>
              </w:rPr>
              <w:t>They help the optimizer to determine the fastest table join order.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EA414F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 w:rsidR="00E84A81" w:rsidRPr="00783910"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A414F" w:rsidRPr="00783910" w:rsidTr="00EA414F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A414F" w:rsidRPr="00783910" w:rsidTr="00EA414F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414F" w:rsidRPr="00783910" w:rsidRDefault="00EA414F" w:rsidP="00CE0390">
            <w:r w:rsidRPr="00783910">
              <w:t> </w:t>
            </w:r>
          </w:p>
        </w:tc>
      </w:tr>
    </w:tbl>
    <w:p w:rsidR="00DE137C" w:rsidRPr="00783910" w:rsidRDefault="00DE137C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DE137C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DE137C">
            <w:r w:rsidRPr="00783910">
              <w:rPr>
                <w:rFonts w:eastAsiaTheme="minorHAnsi"/>
                <w:lang w:val="en-US"/>
              </w:rPr>
              <w:t>Which statements are correct about communication between parallel execution process?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DE137C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37C" w:rsidRPr="00783910" w:rsidRDefault="00DE137C" w:rsidP="00DE137C">
            <w:r w:rsidRPr="00783910">
              <w:rPr>
                <w:rFonts w:eastAsiaTheme="minorHAnsi"/>
                <w:lang w:val="en-US"/>
              </w:rPr>
              <w:t>The number of logical pathways between parallel execution producers and consumers depends on the degree parallelism.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37C" w:rsidRPr="00783910" w:rsidRDefault="00DE137C" w:rsidP="008E3F40">
            <w:r w:rsidRPr="00783910">
              <w:rPr>
                <w:rFonts w:eastAsiaTheme="minorHAnsi"/>
                <w:lang w:val="en-US"/>
              </w:rPr>
              <w:t>The shared pool can be used for parallel execution messages buffers.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37C" w:rsidRPr="00783910" w:rsidRDefault="00DE137C" w:rsidP="00DE137C">
            <w:r w:rsidRPr="00783910">
              <w:rPr>
                <w:rFonts w:eastAsiaTheme="minorHAnsi"/>
                <w:lang w:val="en-US"/>
              </w:rPr>
              <w:t>The large pool can be used for parallel execution messages buffers.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37C" w:rsidRPr="00783910" w:rsidRDefault="00DE137C" w:rsidP="008E3F40">
            <w:r w:rsidRPr="00783910">
              <w:rPr>
                <w:rFonts w:eastAsiaTheme="minorHAnsi"/>
                <w:lang w:val="en-US"/>
              </w:rPr>
              <w:t>The buffer cache can be used for parallel execution message buffers.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E137C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E137C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E137C" w:rsidRPr="00783910" w:rsidRDefault="00DE137C" w:rsidP="008E3F40">
            <w:r w:rsidRPr="00783910">
              <w:t> </w:t>
            </w:r>
          </w:p>
        </w:tc>
      </w:tr>
    </w:tbl>
    <w:p w:rsidR="00947A8A" w:rsidRPr="00783910" w:rsidRDefault="00947A8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947A8A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947A8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 w:rsidRPr="00783910">
              <w:rPr>
                <w:rFonts w:eastAsiaTheme="minorHAnsi"/>
                <w:lang w:val="en-US"/>
              </w:rPr>
              <w:lastRenderedPageBreak/>
              <w:t>You have enabled DML by issuing: ALTER session ENABLE PARALLEL DML;</w:t>
            </w:r>
          </w:p>
          <w:p w:rsidR="00947A8A" w:rsidRPr="00783910" w:rsidRDefault="00947A8A" w:rsidP="00947A8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 w:rsidRPr="00783910">
              <w:rPr>
                <w:rFonts w:eastAsiaTheme="minorHAnsi"/>
                <w:lang w:val="en-US"/>
              </w:rPr>
              <w:t>The PARELLEL_DEGREE_POLICY initialization parameter is set to AUTO.</w:t>
            </w:r>
          </w:p>
          <w:p w:rsidR="00947A8A" w:rsidRPr="00783910" w:rsidRDefault="00947A8A" w:rsidP="00947A8A">
            <w:r w:rsidRPr="00783910">
              <w:rPr>
                <w:rFonts w:eastAsiaTheme="minorHAnsi"/>
                <w:lang w:val="en-US"/>
              </w:rPr>
              <w:t>Which two options true about DML statements for which parallel execution is requested?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947A8A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A8A" w:rsidRPr="00783910" w:rsidRDefault="00947A8A" w:rsidP="008E3F40">
            <w:r w:rsidRPr="00783910">
              <w:rPr>
                <w:rFonts w:eastAsiaTheme="minorHAnsi"/>
                <w:lang w:val="en-US"/>
              </w:rPr>
              <w:t>Statements for which PDML is requested will execute serially estimated time is less than the time specified by the PARALLEL_MIN_THRESHOLD parameter.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A8A" w:rsidRPr="00783910" w:rsidRDefault="00947A8A" w:rsidP="008E3F40">
            <w:r w:rsidRPr="00783910">
              <w:rPr>
                <w:rFonts w:eastAsiaTheme="minorHAnsi"/>
                <w:lang w:val="en-US"/>
              </w:rPr>
              <w:t>Statements for which PDML is requested will be queued if the number of busy parallel execution servers greater than PARALLEL_MIN_SERVERS parameter.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A8A" w:rsidRPr="00783910" w:rsidRDefault="00947A8A" w:rsidP="00947A8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 w:rsidRPr="00783910">
              <w:rPr>
                <w:rFonts w:eastAsiaTheme="minorHAnsi"/>
                <w:lang w:val="en-US"/>
              </w:rPr>
              <w:t>Statements for which PDML is requested will always execute in parallel if estimated execution in parallel if estimated execution time is greater than the time</w:t>
            </w:r>
          </w:p>
          <w:p w:rsidR="00947A8A" w:rsidRPr="00783910" w:rsidRDefault="00947A8A" w:rsidP="00947A8A">
            <w:r w:rsidRPr="00783910">
              <w:rPr>
                <w:rFonts w:eastAsiaTheme="minorHAnsi"/>
                <w:lang w:val="en-US"/>
              </w:rPr>
              <w:t>specified by the PARELLEL_MIN_TIME_THRESHOLD parameter.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A8A" w:rsidRPr="00783910" w:rsidRDefault="00947A8A" w:rsidP="00947A8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Theme="minorHAnsi"/>
                <w:lang w:val="en-US"/>
              </w:rPr>
            </w:pPr>
            <w:r w:rsidRPr="00783910">
              <w:rPr>
                <w:rFonts w:eastAsiaTheme="minorHAnsi"/>
                <w:lang w:val="en-US"/>
              </w:rPr>
              <w:t>Statements for which PDML is requested will be queued if the number of busy parallel execution servers is greater than PARELLEL_SERVERS_TARGET</w:t>
            </w:r>
          </w:p>
          <w:p w:rsidR="00947A8A" w:rsidRPr="00783910" w:rsidRDefault="00947A8A" w:rsidP="00947A8A">
            <w:r w:rsidRPr="00783910">
              <w:rPr>
                <w:rFonts w:eastAsiaTheme="minorHAnsi"/>
                <w:lang w:val="en-US"/>
              </w:rPr>
              <w:t>parameter.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947A8A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947A8A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A8A" w:rsidRPr="00783910" w:rsidRDefault="00947A8A" w:rsidP="008E3F40">
            <w:r w:rsidRPr="00783910">
              <w:t> </w:t>
            </w:r>
          </w:p>
        </w:tc>
      </w:tr>
    </w:tbl>
    <w:p w:rsidR="00783910" w:rsidRPr="00783910" w:rsidRDefault="00783910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783910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Which two types of column filtering may benefit from partition pruning?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783910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Equally operates on range-partitioned tables.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In-list operators on system-partitioned tables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Equality operators on system-partitioned tables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Operators on range-partitioned tables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r w:rsidRPr="00783910">
              <w:t> </w:t>
            </w:r>
          </w:p>
        </w:tc>
      </w:tr>
    </w:tbl>
    <w:p w:rsidR="00783910" w:rsidRPr="00783910" w:rsidRDefault="00783910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783910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lastRenderedPageBreak/>
              <w:t>Which two statements about In-Memory Parallel Execution are true?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783910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It can be configured using the Database Resource Manager.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It requires setting PARALLEL_DEGREE_POLICY to LIMITED.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Objects selected for In-Memory Parallel Execution have blocks mapped to specific RAC instances.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3910" w:rsidRPr="00783910" w:rsidRDefault="00783910" w:rsidP="008E3F40">
            <w:r>
              <w:rPr>
                <w:rFonts w:ascii="ArialMT" w:eastAsiaTheme="minorHAnsi" w:hAnsi="ArialMT" w:cs="ArialMT"/>
                <w:lang w:val="en-US"/>
              </w:rPr>
              <w:t>It requires setting PARALLEL_DEGREE_POLICY to AUTO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100/2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83910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910" w:rsidRPr="00783910" w:rsidRDefault="00783910" w:rsidP="008E3F40">
            <w:r w:rsidRPr="00783910">
              <w:t> </w:t>
            </w:r>
          </w:p>
        </w:tc>
      </w:tr>
    </w:tbl>
    <w:p w:rsidR="00E627A3" w:rsidRPr="00783910" w:rsidRDefault="00E627A3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E627A3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E627A3">
            <w:r>
              <w:rPr>
                <w:rFonts w:ascii="ArialMT" w:eastAsiaTheme="minorHAnsi" w:hAnsi="ArialMT" w:cs="ArialMT"/>
                <w:lang w:val="en-US"/>
              </w:rPr>
              <w:t>Which are benefits of In-Memory Parallel Execution?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E627A3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7A3" w:rsidRPr="00783910" w:rsidRDefault="00E627A3" w:rsidP="008E3F40">
            <w:r>
              <w:rPr>
                <w:rFonts w:ascii="ArialMT" w:eastAsiaTheme="minorHAnsi" w:hAnsi="ArialMT" w:cs="ArialMT"/>
                <w:lang w:val="en-US"/>
              </w:rPr>
              <w:t>Reduction in CPU utilization.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7A3" w:rsidRPr="00783910" w:rsidRDefault="00E627A3" w:rsidP="008E3F40">
            <w:r>
              <w:rPr>
                <w:rFonts w:ascii="ArialMT" w:eastAsiaTheme="minorHAnsi" w:hAnsi="ArialMT" w:cs="ArialMT"/>
                <w:lang w:val="en-US"/>
              </w:rPr>
              <w:t>Reduction in the number of blocks accessed.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7A3" w:rsidRPr="00783910" w:rsidRDefault="00E627A3" w:rsidP="008E3F40">
            <w:r>
              <w:rPr>
                <w:rFonts w:ascii="ArialMT" w:eastAsiaTheme="minorHAnsi" w:hAnsi="ArialMT" w:cs="ArialMT"/>
                <w:lang w:val="en-US"/>
              </w:rPr>
              <w:t>Reduction in physical I/O for parallel queries.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627A3" w:rsidRPr="00783910" w:rsidRDefault="00E627A3" w:rsidP="008E3F40">
            <w:r>
              <w:rPr>
                <w:rFonts w:ascii="ArialMT" w:eastAsiaTheme="minorHAnsi" w:hAnsi="ArialMT" w:cs="ArialMT"/>
                <w:lang w:val="en-US"/>
              </w:rPr>
              <w:t>Ability to exploit parallel execution servers on remote instance.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627A3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E627A3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27A3" w:rsidRPr="00783910" w:rsidRDefault="00E627A3" w:rsidP="008E3F40">
            <w:r w:rsidRPr="00783910">
              <w:t> </w:t>
            </w:r>
          </w:p>
        </w:tc>
      </w:tr>
    </w:tbl>
    <w:p w:rsidR="00C95968" w:rsidRPr="00783910" w:rsidRDefault="00C95968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C95968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C95968" w:rsidRDefault="00C95968" w:rsidP="00C9596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C95968">
              <w:rPr>
                <w:rFonts w:ascii="ArialMT" w:eastAsiaTheme="minorHAnsi" w:hAnsi="ArialMT" w:cs="ArialMT"/>
                <w:lang w:val="en-US"/>
              </w:rPr>
              <w:t>You plan to bulk load data INSERT INTO . . . SELECT FROM statements.</w:t>
            </w:r>
          </w:p>
          <w:p w:rsidR="00C95968" w:rsidRPr="00783910" w:rsidRDefault="00C95968" w:rsidP="00C95968">
            <w:r w:rsidRPr="00C95968">
              <w:rPr>
                <w:rFonts w:ascii="ArialMT" w:eastAsiaTheme="minorHAnsi" w:hAnsi="ArialMT" w:cs="ArialMT"/>
                <w:lang w:val="en-US"/>
              </w:rPr>
              <w:t>Which two situations benefit from parallel INSERT operations on tables that have no materialized views defined on them?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C95968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968" w:rsidRPr="00783910" w:rsidRDefault="00C95968" w:rsidP="008E3F40">
            <w:r>
              <w:rPr>
                <w:rFonts w:ascii="ArialMT" w:eastAsiaTheme="minorHAnsi" w:hAnsi="ArialMT" w:cs="ArialMT"/>
                <w:lang w:val="en-US"/>
              </w:rPr>
              <w:t>Direct path insert of a million rows into a partitioned, index-organized table containing one million rows and a conventional B*tree secondary index.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968" w:rsidRPr="00783910" w:rsidRDefault="00C95968" w:rsidP="008E3F40">
            <w:r>
              <w:rPr>
                <w:rFonts w:ascii="ArialMT" w:eastAsiaTheme="minorHAnsi" w:hAnsi="ArialMT" w:cs="ArialMT"/>
                <w:lang w:val="en-US"/>
              </w:rPr>
              <w:t>Direct path insert of a million rows into a partitioned, index-organized table containing 10 rows and a bitmapped secondary index.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968" w:rsidRPr="00783910" w:rsidRDefault="00C95968" w:rsidP="008E3F40">
            <w:r>
              <w:rPr>
                <w:rFonts w:ascii="ArialMT" w:eastAsiaTheme="minorHAnsi" w:hAnsi="ArialMT" w:cs="ArialMT"/>
                <w:lang w:val="en-US"/>
              </w:rPr>
              <w:t>Direct path insert of 10 rows into a partitioned, index-organized table containing one million rows and conventional B* tree secondary index.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968" w:rsidRPr="00783910" w:rsidRDefault="00C95968" w:rsidP="008E3F40">
            <w:r>
              <w:rPr>
                <w:rFonts w:ascii="ArialMT" w:eastAsiaTheme="minorHAnsi" w:hAnsi="ArialMT" w:cs="ArialMT"/>
                <w:lang w:val="en-US"/>
              </w:rPr>
              <w:t>Direct path insert of 10 rows into a partitioned, index-organized table containing 10 rows and a bitmapped secondary index.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C9596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C95968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968" w:rsidRPr="00783910" w:rsidRDefault="00C95968" w:rsidP="008E3F40">
            <w:r w:rsidRPr="00783910">
              <w:t> </w:t>
            </w:r>
          </w:p>
        </w:tc>
      </w:tr>
    </w:tbl>
    <w:p w:rsidR="00D1328B" w:rsidRPr="00783910" w:rsidRDefault="00D1328B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D1328B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r>
              <w:rPr>
                <w:rFonts w:ascii="ArialMT" w:eastAsiaTheme="minorHAnsi" w:hAnsi="ArialMT" w:cs="ArialMT"/>
                <w:lang w:val="en-US"/>
              </w:rPr>
              <w:t>Which are the two prerequisites for enabling star transformation on queries?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D1328B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28B" w:rsidRPr="00783910" w:rsidRDefault="00D1328B" w:rsidP="008E3F40">
            <w:r>
              <w:rPr>
                <w:rFonts w:ascii="ArialMT" w:eastAsiaTheme="minorHAnsi" w:hAnsi="ArialMT" w:cs="ArialMT"/>
                <w:lang w:val="en-US"/>
              </w:rPr>
              <w:t>The STAR_TRANSFORMATION_ENABLED parameter should be set to TRUE or TEMP_DISABLE.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28B" w:rsidRPr="00783910" w:rsidRDefault="00D1328B" w:rsidP="008E3F40">
            <w:r>
              <w:rPr>
                <w:rFonts w:ascii="ArialMT" w:eastAsiaTheme="minorHAnsi" w:hAnsi="ArialMT" w:cs="ArialMT"/>
                <w:lang w:val="en-US"/>
              </w:rPr>
              <w:t>A B-tree index should be built on each of the foreign key columns of the fact table(s),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28B" w:rsidRPr="00783910" w:rsidRDefault="00D1328B" w:rsidP="008E3F40">
            <w:r>
              <w:rPr>
                <w:rFonts w:ascii="ArialMT" w:eastAsiaTheme="minorHAnsi" w:hAnsi="ArialMT" w:cs="ArialMT"/>
                <w:lang w:val="en-US"/>
              </w:rPr>
              <w:t>A bitmap index should be built on each of the foreign key columns of the fact table(s).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328B" w:rsidRPr="00783910" w:rsidRDefault="00D1328B" w:rsidP="008E3F40">
            <w:r>
              <w:rPr>
                <w:rFonts w:ascii="ArialMT" w:eastAsiaTheme="minorHAnsi" w:hAnsi="ArialMT" w:cs="ArialMT"/>
                <w:lang w:val="en-US"/>
              </w:rPr>
              <w:t>A bitmap index must exist on all the columns that are used in the filter predicates of the query.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1328B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D1328B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328B" w:rsidRPr="00783910" w:rsidRDefault="00D1328B" w:rsidP="008E3F40">
            <w:r w:rsidRPr="00783910">
              <w:t> </w:t>
            </w:r>
          </w:p>
        </w:tc>
      </w:tr>
    </w:tbl>
    <w:p w:rsidR="00A32D98" w:rsidRPr="00783910" w:rsidRDefault="00A32D98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A32D98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r>
              <w:rPr>
                <w:rFonts w:ascii="ArialMT" w:eastAsiaTheme="minorHAnsi" w:hAnsi="ArialMT" w:cs="ArialMT"/>
                <w:lang w:val="en-US"/>
              </w:rPr>
              <w:t>Which are the two prerequisites for enabling star transformation on queries?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A32D98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98" w:rsidRPr="00783910" w:rsidRDefault="00A32D98" w:rsidP="008E3F40">
            <w:r>
              <w:rPr>
                <w:rFonts w:ascii="ArialMT" w:eastAsiaTheme="minorHAnsi" w:hAnsi="ArialMT" w:cs="ArialMT"/>
                <w:lang w:val="en-US"/>
              </w:rPr>
              <w:t>The STAR_TRANSFORMATION_ENABLED parameter should be set to TRUE or TEMP_DISABLE.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98" w:rsidRPr="00783910" w:rsidRDefault="00A32D98" w:rsidP="008E3F40">
            <w:r>
              <w:rPr>
                <w:rFonts w:ascii="ArialMT" w:eastAsiaTheme="minorHAnsi" w:hAnsi="ArialMT" w:cs="ArialMT"/>
                <w:lang w:val="en-US"/>
              </w:rPr>
              <w:t>A B-tree index should be built on each of the foreign key columns of the fact table(s),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98" w:rsidRPr="00783910" w:rsidRDefault="00A32D98" w:rsidP="008E3F40">
            <w:r>
              <w:rPr>
                <w:rFonts w:ascii="ArialMT" w:eastAsiaTheme="minorHAnsi" w:hAnsi="ArialMT" w:cs="ArialMT"/>
                <w:lang w:val="en-US"/>
              </w:rPr>
              <w:t>A bitmap index should be built on each of the foreign key columns of the fact table(s).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2D98" w:rsidRPr="00783910" w:rsidRDefault="00A32D98" w:rsidP="008E3F40">
            <w:r>
              <w:rPr>
                <w:rFonts w:ascii="ArialMT" w:eastAsiaTheme="minorHAnsi" w:hAnsi="ArialMT" w:cs="ArialMT"/>
                <w:lang w:val="en-US"/>
              </w:rPr>
              <w:t>A bitmap index must exist on all the columns that are used in the filter predicates of the query.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A32D98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A32D98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2D98" w:rsidRPr="00783910" w:rsidRDefault="00A32D98" w:rsidP="008E3F40">
            <w:r w:rsidRPr="00783910">
              <w:t> </w:t>
            </w:r>
          </w:p>
        </w:tc>
      </w:tr>
    </w:tbl>
    <w:p w:rsidR="00BE6784" w:rsidRPr="00783910" w:rsidRDefault="00BE6784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BE6784" w:rsidRPr="00783910" w:rsidTr="008E3F40">
        <w:trPr>
          <w:cantSplit/>
          <w:tblHeader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BE6784" w:rsidRDefault="00BE6784" w:rsidP="00BE67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MT" w:eastAsiaTheme="minorHAnsi" w:hAnsi="ArialMT" w:cs="ArialMT"/>
                <w:lang w:val="en-US"/>
              </w:rPr>
            </w:pPr>
            <w:r w:rsidRPr="00BE6784">
              <w:rPr>
                <w:rFonts w:ascii="ArialMT" w:eastAsiaTheme="minorHAnsi" w:hAnsi="ArialMT" w:cs="ArialMT"/>
                <w:lang w:val="en-US"/>
              </w:rPr>
              <w:t>You created a SQL Tuning Set (STS) containing resource-intensive SQL statements. You plan to run the SQL Tuning Advisor.</w:t>
            </w:r>
          </w:p>
          <w:p w:rsidR="00BE6784" w:rsidRPr="00783910" w:rsidRDefault="00BE6784" w:rsidP="00BE6784">
            <w:r w:rsidRPr="00BE6784">
              <w:rPr>
                <w:rFonts w:ascii="ArialMT" w:eastAsiaTheme="minorHAnsi" w:hAnsi="ArialMT" w:cs="ArialMT"/>
                <w:lang w:val="en-US"/>
              </w:rPr>
              <w:t>Which two types of recommendations can be provided by the SQL Tuning Advisor?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BE6784" w:rsidRPr="00783910" w:rsidTr="008E3F40">
        <w:trPr>
          <w:cantSplit/>
          <w:tblHeader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6784" w:rsidRPr="00783910" w:rsidRDefault="00BE6784" w:rsidP="008E3F40">
            <w:r>
              <w:rPr>
                <w:rFonts w:ascii="ArialMT" w:eastAsiaTheme="minorHAnsi" w:hAnsi="ArialMT" w:cs="ArialMT"/>
                <w:lang w:val="en-US"/>
              </w:rPr>
              <w:t>Semantic restructuring for each SQL statement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6784" w:rsidRPr="00783910" w:rsidRDefault="00BE6784" w:rsidP="008E3F40">
            <w:r>
              <w:rPr>
                <w:rFonts w:ascii="ArialMT" w:eastAsiaTheme="minorHAnsi" w:hAnsi="ArialMT" w:cs="ArialMT"/>
                <w:lang w:val="en-US"/>
              </w:rPr>
              <w:t>Gathering missing or stale statistics at the schema level for the entire workload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-100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6784" w:rsidRPr="00783910" w:rsidRDefault="00BE6784" w:rsidP="008E3F40">
            <w:r>
              <w:rPr>
                <w:rFonts w:ascii="ArialMT" w:eastAsiaTheme="minorHAnsi" w:hAnsi="ArialMT" w:cs="ArialMT"/>
                <w:lang w:val="en-US"/>
              </w:rPr>
              <w:t>Creating a materialized view to benefit from query rewrite for the entire workload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6784" w:rsidRPr="00783910" w:rsidRDefault="00BE6784" w:rsidP="008E3F40">
            <w:r>
              <w:rPr>
                <w:rFonts w:ascii="ArialMT" w:eastAsiaTheme="minorHAnsi" w:hAnsi="ArialMT" w:cs="ArialMT"/>
                <w:lang w:val="en-US"/>
              </w:rPr>
              <w:t>Gathering missing or stale statistics for objects used by the statements.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BE6784" w:rsidRPr="00783910" w:rsidTr="008E3F40">
        <w:trPr>
          <w:cantSplit/>
        </w:trPr>
        <w:tc>
          <w:tcPr>
            <w:tcW w:w="1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BE6784" w:rsidRPr="00783910" w:rsidTr="008E3F40">
        <w:trPr>
          <w:cantSplit/>
        </w:trPr>
        <w:tc>
          <w:tcPr>
            <w:tcW w:w="86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6784" w:rsidRPr="00783910" w:rsidRDefault="00BE6784" w:rsidP="008E3F40">
            <w:r w:rsidRPr="00783910">
              <w:t> </w:t>
            </w:r>
          </w:p>
        </w:tc>
      </w:tr>
    </w:tbl>
    <w:p w:rsidR="007C7AE8" w:rsidRPr="00783910" w:rsidRDefault="007C7AE8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2"/>
        <w:gridCol w:w="4149"/>
        <w:gridCol w:w="2921"/>
        <w:gridCol w:w="724"/>
      </w:tblGrid>
      <w:tr w:rsidR="007C7AE8" w:rsidRPr="00783910" w:rsidTr="006845AA">
        <w:trPr>
          <w:cantSplit/>
          <w:tblHeader/>
        </w:trPr>
        <w:tc>
          <w:tcPr>
            <w:tcW w:w="86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BF7936" w:rsidP="008E3F40">
            <w:r>
              <w:rPr>
                <w:rFonts w:ascii="ArialMT" w:eastAsiaTheme="minorHAnsi" w:hAnsi="ArialMT" w:cs="ArialMT"/>
                <w:lang w:val="en-US"/>
              </w:rPr>
              <w:t>Which two types of SQL statements will benefit from dynamic sampling?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MC</w:t>
            </w:r>
          </w:p>
        </w:tc>
      </w:tr>
      <w:tr w:rsidR="007C7AE8" w:rsidRPr="00783910" w:rsidTr="006845AA">
        <w:trPr>
          <w:cantSplit/>
          <w:tblHeader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lastRenderedPageBreak/>
              <w:t>#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C7AE8" w:rsidRPr="00783910" w:rsidRDefault="00BF7936" w:rsidP="008E3F40">
            <w:r>
              <w:rPr>
                <w:rFonts w:ascii="ArialMT" w:eastAsiaTheme="minorHAnsi" w:hAnsi="ArialMT" w:cs="ArialMT"/>
                <w:lang w:val="en-US"/>
              </w:rPr>
              <w:t>SQL statements that are executed parallel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C7AE8" w:rsidRPr="00783910" w:rsidRDefault="00BF7936" w:rsidP="008E3F40">
            <w:r>
              <w:rPr>
                <w:rFonts w:ascii="ArialMT" w:eastAsiaTheme="minorHAnsi" w:hAnsi="ArialMT" w:cs="ArialMT"/>
                <w:lang w:val="en-US"/>
              </w:rPr>
              <w:t>SQL statement that use a complex predicate expression when extended statistics are not available.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  <w:r w:rsidR="00BF7936">
              <w:rPr>
                <w:rFonts w:ascii="Times New Roman" w:hAnsi="Times New Roman" w:cs="Times New Roman"/>
                <w:sz w:val="24"/>
                <w:szCs w:val="26"/>
              </w:rPr>
              <w:t>/2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C7AE8" w:rsidRPr="00783910" w:rsidRDefault="00BF7936" w:rsidP="008E3F40">
            <w:r>
              <w:rPr>
                <w:rFonts w:ascii="ArialMT" w:eastAsiaTheme="minorHAnsi" w:hAnsi="ArialMT" w:cs="ArialMT"/>
                <w:lang w:val="en-US"/>
              </w:rPr>
              <w:t>SQL statements that are resource-intensive and have the current statistics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C7AE8" w:rsidRPr="00783910" w:rsidRDefault="00BF7936" w:rsidP="008E3F40">
            <w:r>
              <w:rPr>
                <w:rFonts w:ascii="ArialMT" w:eastAsiaTheme="minorHAnsi" w:hAnsi="ArialMT" w:cs="ArialMT"/>
                <w:lang w:val="en-US"/>
              </w:rPr>
              <w:t>Short-running SQL statements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  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BF7936" w:rsidP="008E3F4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-</w:t>
            </w:r>
            <w:r w:rsidR="007C7AE8"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Partially Correct Feedback: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C7AE8" w:rsidRPr="00783910" w:rsidTr="006845AA">
        <w:trPr>
          <w:cantSplit/>
        </w:trPr>
        <w:tc>
          <w:tcPr>
            <w:tcW w:w="1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2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7C7AE8" w:rsidRPr="00783910" w:rsidTr="006845AA">
        <w:trPr>
          <w:cantSplit/>
        </w:trPr>
        <w:tc>
          <w:tcPr>
            <w:tcW w:w="86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Enter two right and two wrong answers.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C7AE8" w:rsidRPr="00783910" w:rsidRDefault="007C7AE8" w:rsidP="008E3F40">
            <w:r w:rsidRPr="00783910">
              <w:t> </w:t>
            </w:r>
          </w:p>
        </w:tc>
      </w:tr>
    </w:tbl>
    <w:p w:rsidR="006845AA" w:rsidRPr="00783910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hay </w:t>
      </w:r>
      <w:proofErr w:type="spellStart"/>
      <w:r w:rsidRPr="00783910">
        <w:rPr>
          <w:b/>
          <w:sz w:val="28"/>
          <w:szCs w:val="28"/>
        </w:rPr>
        <w:t>nhiều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>:</w:t>
      </w:r>
    </w:p>
    <w:p w:rsidR="00A32D98" w:rsidRDefault="00A32D98" w:rsidP="00A32D98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6845AA" w:rsidTr="000D3B32">
        <w:trPr>
          <w:cantSplit/>
          <w:tblHeader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Những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câu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lệnh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sdụng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tablespace</w:t>
            </w:r>
            <w:proofErr w:type="spellEnd"/>
            <w:proofErr w:type="gramStart"/>
            <w:r>
              <w:rPr>
                <w:sz w:val="20"/>
                <w:szCs w:val="20"/>
              </w:rPr>
              <w:t>?(</w:t>
            </w:r>
            <w:proofErr w:type="gramEnd"/>
            <w:r>
              <w:rPr>
                <w:sz w:val="20"/>
                <w:szCs w:val="20"/>
              </w:rPr>
              <w:t>Choose two.)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Type"/>
            </w:pPr>
            <w:r>
              <w:t>MA</w:t>
            </w:r>
          </w:p>
        </w:tc>
      </w:tr>
      <w:tr w:rsidR="006845AA" w:rsidTr="000D3B32">
        <w:trPr>
          <w:cantSplit/>
          <w:tblHeader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#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Reset"/>
              <w:numPr>
                <w:ilvl w:val="0"/>
                <w:numId w:val="2"/>
              </w:numPr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Head"/>
            </w:pPr>
            <w:r>
              <w:t>Grade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ALTER TABLESPACE &lt;</w:t>
            </w:r>
            <w:r>
              <w:rPr>
                <w:b/>
                <w:bCs/>
                <w:i/>
                <w:iCs/>
                <w:sz w:val="20"/>
                <w:szCs w:val="20"/>
              </w:rPr>
              <w:t>TABLESPACE NAME</w:t>
            </w:r>
            <w:r>
              <w:rPr>
                <w:b/>
                <w:bCs/>
                <w:sz w:val="20"/>
                <w:szCs w:val="20"/>
              </w:rPr>
              <w:t xml:space="preserve">&gt;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ADD DATAFILE SIZE </w:t>
            </w:r>
            <w:r>
              <w:rPr>
                <w:b/>
                <w:bCs/>
                <w:sz w:val="20"/>
                <w:szCs w:val="20"/>
              </w:rPr>
              <w:t>&lt;</w:t>
            </w:r>
            <w:r>
              <w:rPr>
                <w:b/>
                <w:bCs/>
                <w:i/>
                <w:i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50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ALTER DATABASE DATAFILE &lt;</w:t>
            </w:r>
            <w:r>
              <w:rPr>
                <w:b/>
                <w:bCs/>
                <w:i/>
                <w:iCs/>
                <w:sz w:val="20"/>
                <w:szCs w:val="20"/>
              </w:rPr>
              <w:t>FILENAME</w:t>
            </w:r>
            <w:r>
              <w:rPr>
                <w:b/>
                <w:bCs/>
                <w:sz w:val="20"/>
                <w:szCs w:val="20"/>
              </w:rPr>
              <w:t xml:space="preserve">&gt;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RESIZE </w:t>
            </w:r>
            <w:r>
              <w:rPr>
                <w:b/>
                <w:bCs/>
                <w:sz w:val="20"/>
                <w:szCs w:val="20"/>
              </w:rPr>
              <w:t>&lt;</w:t>
            </w:r>
            <w:r>
              <w:rPr>
                <w:b/>
                <w:bCs/>
                <w:i/>
                <w:iCs/>
                <w:sz w:val="20"/>
                <w:szCs w:val="20"/>
              </w:rPr>
              <w:t>N</w:t>
            </w:r>
            <w:r>
              <w:rPr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50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sz w:val="20"/>
                <w:szCs w:val="20"/>
              </w:rPr>
              <w:t>ALTER DATAFILE &lt;</w:t>
            </w:r>
            <w:r>
              <w:rPr>
                <w:i/>
                <w:iCs/>
                <w:sz w:val="20"/>
                <w:szCs w:val="20"/>
              </w:rPr>
              <w:t>FILENAME</w:t>
            </w:r>
            <w:r>
              <w:rPr>
                <w:sz w:val="20"/>
                <w:szCs w:val="20"/>
              </w:rPr>
              <w:t>&gt; RESIZE &lt;</w:t>
            </w:r>
            <w:r>
              <w:rPr>
                <w:i/>
                <w:iCs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&gt;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-100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Option"/>
              <w:numPr>
                <w:ilvl w:val="1"/>
                <w:numId w:val="2"/>
              </w:numPr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Pr="0066573F" w:rsidRDefault="006845AA" w:rsidP="000D3B3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66573F">
              <w:rPr>
                <w:rFonts w:ascii="Arial" w:eastAsiaTheme="minorHAnsi" w:hAnsi="Arial" w:cs="Arial"/>
                <w:color w:val="000000"/>
                <w:lang w:val="en-US"/>
              </w:rPr>
              <w:t>ALTER TABLESPACE &lt;</w:t>
            </w:r>
            <w:r w:rsidRPr="0066573F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>TABLESPACE NAME</w:t>
            </w:r>
            <w:r w:rsidRPr="0066573F">
              <w:rPr>
                <w:rFonts w:ascii="Arial" w:eastAsiaTheme="minorHAnsi" w:hAnsi="Arial" w:cs="Arial"/>
                <w:color w:val="000000"/>
                <w:lang w:val="en-US"/>
              </w:rPr>
              <w:t>&gt; DATAFILE &lt;</w:t>
            </w:r>
            <w:r w:rsidRPr="0066573F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>FILENAME</w:t>
            </w:r>
            <w:r w:rsidRPr="0066573F">
              <w:rPr>
                <w:rFonts w:ascii="Arial" w:eastAsiaTheme="minorHAnsi" w:hAnsi="Arial" w:cs="Arial"/>
                <w:color w:val="000000"/>
                <w:lang w:val="en-US"/>
              </w:rPr>
              <w:t xml:space="preserve">&gt; </w:t>
            </w:r>
          </w:p>
          <w:p w:rsidR="006845AA" w:rsidRDefault="006845AA" w:rsidP="000D3B32">
            <w:pPr>
              <w:pStyle w:val="Cell"/>
            </w:pPr>
            <w:r w:rsidRPr="0066573F">
              <w:rPr>
                <w:rFonts w:eastAsiaTheme="minorHAnsi"/>
                <w:color w:val="000000"/>
                <w:sz w:val="20"/>
                <w:szCs w:val="20"/>
                <w:lang w:val="en-US"/>
              </w:rPr>
              <w:t>RESIZE &lt;</w:t>
            </w:r>
            <w:r w:rsidRPr="0066573F">
              <w:rPr>
                <w:rFonts w:eastAsiaTheme="minorHAnsi"/>
                <w:i/>
                <w:iCs/>
                <w:color w:val="000000"/>
                <w:sz w:val="20"/>
                <w:szCs w:val="20"/>
                <w:lang w:val="en-US"/>
              </w:rPr>
              <w:t>N</w:t>
            </w:r>
            <w:r w:rsidRPr="0066573F">
              <w:rPr>
                <w:rFonts w:eastAsiaTheme="minorHAnsi"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QFGrade"/>
            </w:pPr>
            <w:r>
              <w:t>-100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Partially 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0D3B32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t> </w:t>
            </w:r>
          </w:p>
        </w:tc>
      </w:tr>
      <w:tr w:rsidR="006845AA" w:rsidTr="000D3B32">
        <w:trPr>
          <w:cantSplit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845AA" w:rsidRDefault="006845AA" w:rsidP="000D3B32">
            <w:r>
              <w:t> </w:t>
            </w:r>
          </w:p>
        </w:tc>
      </w:tr>
    </w:tbl>
    <w:p w:rsidR="006845AA" w:rsidRDefault="006845A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  <w:rPr>
          <w:b/>
          <w:sz w:val="28"/>
          <w:szCs w:val="28"/>
        </w:rPr>
      </w:pPr>
      <w:proofErr w:type="spellStart"/>
      <w:r w:rsidRPr="00783910">
        <w:rPr>
          <w:b/>
          <w:sz w:val="28"/>
          <w:szCs w:val="28"/>
        </w:rPr>
        <w:t>Câu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hỏi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chọn</w:t>
      </w:r>
      <w:proofErr w:type="spellEnd"/>
      <w:r w:rsidRPr="00783910">
        <w:rPr>
          <w:b/>
          <w:sz w:val="28"/>
          <w:szCs w:val="28"/>
        </w:rPr>
        <w:t xml:space="preserve"> 1 </w:t>
      </w:r>
      <w:proofErr w:type="spellStart"/>
      <w:r w:rsidRPr="00783910">
        <w:rPr>
          <w:b/>
          <w:sz w:val="28"/>
          <w:szCs w:val="28"/>
        </w:rPr>
        <w:t>đáp</w:t>
      </w:r>
      <w:proofErr w:type="spellEnd"/>
      <w:r w:rsidRPr="00783910">
        <w:rPr>
          <w:b/>
          <w:sz w:val="28"/>
          <w:szCs w:val="28"/>
        </w:rPr>
        <w:t xml:space="preserve"> </w:t>
      </w:r>
      <w:proofErr w:type="spellStart"/>
      <w:r w:rsidRPr="00783910">
        <w:rPr>
          <w:b/>
          <w:sz w:val="28"/>
          <w:szCs w:val="28"/>
        </w:rPr>
        <w:t>án</w:t>
      </w:r>
      <w:proofErr w:type="spellEnd"/>
      <w:r w:rsidRPr="00783910">
        <w:rPr>
          <w:b/>
          <w:sz w:val="28"/>
          <w:szCs w:val="28"/>
        </w:rPr>
        <w:t xml:space="preserve">: </w:t>
      </w:r>
    </w:p>
    <w:p w:rsidR="006845AA" w:rsidRPr="00783910" w:rsidRDefault="006845AA" w:rsidP="00A32D98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C95968" w:rsidRPr="00783910" w:rsidRDefault="00C95968" w:rsidP="00C95968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E627A3" w:rsidRPr="00783910" w:rsidRDefault="00E627A3" w:rsidP="00E627A3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783910" w:rsidRPr="00783910" w:rsidRDefault="00783910" w:rsidP="00783910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947A8A" w:rsidRPr="00783910" w:rsidRDefault="00947A8A" w:rsidP="00947A8A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225909" w:rsidRPr="00783910" w:rsidRDefault="00225909" w:rsidP="00225909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EA414F" w:rsidRPr="00783910" w:rsidRDefault="00EA414F" w:rsidP="00EA414F">
      <w:pPr>
        <w:pStyle w:val="Title"/>
        <w:ind w:left="720"/>
        <w:jc w:val="both"/>
        <w:rPr>
          <w:rFonts w:ascii="Times New Roman" w:hAnsi="Times New Roman"/>
          <w:sz w:val="24"/>
          <w:szCs w:val="24"/>
        </w:rPr>
      </w:pPr>
    </w:p>
    <w:p w:rsidR="00EA414F" w:rsidRPr="00783910" w:rsidRDefault="00EA414F" w:rsidP="00EA414F">
      <w:pPr>
        <w:pStyle w:val="Heading1"/>
        <w:jc w:val="left"/>
        <w:rPr>
          <w:rFonts w:ascii="Times New Roman" w:hAnsi="Times New Roman" w:cs="Times New Roman"/>
        </w:rPr>
      </w:pPr>
    </w:p>
    <w:p w:rsidR="00EA414F" w:rsidRPr="00783910" w:rsidRDefault="00EA414F" w:rsidP="00EA414F"/>
    <w:p w:rsidR="00052E4C" w:rsidRPr="00783910" w:rsidRDefault="00052E4C" w:rsidP="00052E4C">
      <w:pPr>
        <w:pStyle w:val="Heading1"/>
        <w:ind w:firstLine="0"/>
        <w:jc w:val="left"/>
        <w:rPr>
          <w:rFonts w:ascii="Times New Roman" w:hAnsi="Times New Roman" w:cs="Times New Roman"/>
        </w:rPr>
      </w:pPr>
      <w:r w:rsidRPr="00783910">
        <w:rPr>
          <w:rFonts w:ascii="Times New Roman" w:hAnsi="Times New Roman" w:cs="Times New Roman"/>
        </w:rPr>
        <w:t xml:space="preserve">III. </w:t>
      </w:r>
      <w:proofErr w:type="spellStart"/>
      <w:r w:rsidRPr="00783910">
        <w:rPr>
          <w:rFonts w:ascii="Times New Roman" w:hAnsi="Times New Roman" w:cs="Times New Roman"/>
        </w:rPr>
        <w:t>Câu</w:t>
      </w:r>
      <w:proofErr w:type="spellEnd"/>
      <w:r w:rsidRPr="00783910">
        <w:rPr>
          <w:rFonts w:ascii="Times New Roman" w:hAnsi="Times New Roman" w:cs="Times New Roman"/>
        </w:rPr>
        <w:t xml:space="preserve"> </w:t>
      </w:r>
      <w:proofErr w:type="spellStart"/>
      <w:r w:rsidRPr="00783910">
        <w:rPr>
          <w:rFonts w:ascii="Times New Roman" w:hAnsi="Times New Roman" w:cs="Times New Roman"/>
        </w:rPr>
        <w:t>hỏi</w:t>
      </w:r>
      <w:proofErr w:type="spellEnd"/>
      <w:r w:rsidRPr="00783910">
        <w:rPr>
          <w:rFonts w:ascii="Times New Roman" w:hAnsi="Times New Roman" w:cs="Times New Roman"/>
        </w:rPr>
        <w:t xml:space="preserve"> TF</w:t>
      </w:r>
    </w:p>
    <w:p w:rsidR="003B06FA" w:rsidRPr="00783910" w:rsidRDefault="003B06FA" w:rsidP="006845AA">
      <w:pPr>
        <w:pStyle w:val="ListParagraph"/>
        <w:numPr>
          <w:ilvl w:val="0"/>
          <w:numId w:val="3"/>
        </w:numPr>
        <w:spacing w:before="0" w:after="200" w:line="276" w:lineRule="auto"/>
        <w:ind w:left="720" w:right="742"/>
      </w:pPr>
      <w:proofErr w:type="spellStart"/>
      <w:r w:rsidRPr="00783910">
        <w:t>Câu</w:t>
      </w:r>
      <w:proofErr w:type="spellEnd"/>
      <w:r w:rsidRPr="00783910">
        <w:t xml:space="preserve"> </w:t>
      </w:r>
      <w:proofErr w:type="spellStart"/>
      <w:r w:rsidRPr="00783910">
        <w:t>hỏi</w:t>
      </w:r>
      <w:proofErr w:type="spellEnd"/>
      <w:r w:rsidRPr="00783910">
        <w:t xml:space="preserve"> </w:t>
      </w:r>
      <w:proofErr w:type="spellStart"/>
      <w:r w:rsidRPr="00783910">
        <w:t>chọn</w:t>
      </w:r>
      <w:proofErr w:type="spellEnd"/>
      <w:r w:rsidRPr="00783910">
        <w:t xml:space="preserve"> </w:t>
      </w:r>
      <w:proofErr w:type="spellStart"/>
      <w:r w:rsidRPr="00783910">
        <w:t>đáp</w:t>
      </w:r>
      <w:proofErr w:type="spellEnd"/>
      <w:r w:rsidRPr="00783910">
        <w:t xml:space="preserve"> </w:t>
      </w:r>
      <w:proofErr w:type="spellStart"/>
      <w:r w:rsidRPr="00783910">
        <w:t>án</w:t>
      </w:r>
      <w:proofErr w:type="spellEnd"/>
      <w:r w:rsidRPr="00783910">
        <w:t xml:space="preserve"> </w:t>
      </w:r>
      <w:proofErr w:type="spellStart"/>
      <w:r w:rsidRPr="00783910">
        <w:t>đúng</w:t>
      </w:r>
      <w:proofErr w:type="spellEnd"/>
      <w:r w:rsidRPr="00783910">
        <w:t>/</w:t>
      </w:r>
      <w:proofErr w:type="spellStart"/>
      <w:r w:rsidRPr="00783910">
        <w:t>sai</w:t>
      </w:r>
      <w:proofErr w:type="spellEnd"/>
      <w:r w:rsidRPr="00783910"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1"/>
        <w:gridCol w:w="3189"/>
        <w:gridCol w:w="3887"/>
        <w:gridCol w:w="719"/>
      </w:tblGrid>
      <w:tr w:rsidR="003B06FA" w:rsidRPr="00783910" w:rsidTr="00EA414F">
        <w:trPr>
          <w:cantSplit/>
          <w:tblHeader/>
        </w:trPr>
        <w:tc>
          <w:tcPr>
            <w:tcW w:w="86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3B06FA">
            <w:pPr>
              <w:rPr>
                <w:sz w:val="21"/>
                <w:szCs w:val="21"/>
              </w:rPr>
            </w:pPr>
            <w:r w:rsidRPr="00783910">
              <w:t>The universal installer performs all required configuration for installing Oracle software?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QFType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TF</w:t>
            </w:r>
          </w:p>
        </w:tc>
      </w:tr>
      <w:tr w:rsidR="003B06FA" w:rsidRPr="00783910" w:rsidTr="00EA414F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3B06FA">
            <w:pPr>
              <w:pStyle w:val="QFOptionReset"/>
              <w:numPr>
                <w:ilvl w:val="0"/>
                <w:numId w:val="11"/>
              </w:numPr>
              <w:ind w:left="0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Table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Grade</w:t>
            </w:r>
          </w:p>
        </w:tc>
      </w:tr>
      <w:tr w:rsidR="003B06FA" w:rsidRPr="00783910" w:rsidTr="00EA414F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3B06FA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True</w:t>
            </w:r>
          </w:p>
        </w:tc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3B06FA" w:rsidRPr="00783910" w:rsidTr="00EA414F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3B06FA">
            <w:pPr>
              <w:pStyle w:val="QFOption"/>
              <w:numPr>
                <w:ilvl w:val="1"/>
                <w:numId w:val="11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 xml:space="preserve">False </w:t>
            </w:r>
          </w:p>
        </w:tc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QFGrade"/>
              <w:rPr>
                <w:rFonts w:ascii="Times New Roman" w:hAnsi="Times New Roman" w:cs="Times New Roman"/>
                <w:sz w:val="24"/>
                <w:szCs w:val="26"/>
              </w:rPr>
            </w:pPr>
            <w:r w:rsidRPr="00783910"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3B06FA" w:rsidRPr="00783910" w:rsidTr="00EA414F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TableRowHead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3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</w:rPr>
              <w:t> </w:t>
            </w:r>
          </w:p>
        </w:tc>
      </w:tr>
      <w:tr w:rsidR="003B06FA" w:rsidRPr="00783910" w:rsidTr="00EA414F">
        <w:trPr>
          <w:cantSplit/>
        </w:trPr>
        <w:tc>
          <w:tcPr>
            <w:tcW w:w="86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pPr>
              <w:pStyle w:val="Cell"/>
              <w:rPr>
                <w:rFonts w:ascii="Times New Roman" w:hAnsi="Times New Roman" w:cs="Times New Roman"/>
              </w:rPr>
            </w:pPr>
            <w:r w:rsidRPr="00783910">
              <w:rPr>
                <w:rFonts w:ascii="Times New Roman" w:hAnsi="Times New Roman" w:cs="Times New Roman"/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B06FA" w:rsidRPr="00783910" w:rsidRDefault="003B06FA" w:rsidP="00CE0390">
            <w:r w:rsidRPr="00783910">
              <w:t> </w:t>
            </w:r>
          </w:p>
        </w:tc>
      </w:tr>
    </w:tbl>
    <w:p w:rsidR="00B01406" w:rsidRPr="00783910" w:rsidRDefault="00B01406" w:rsidP="00B01406"/>
    <w:p w:rsidR="003B06FA" w:rsidRPr="00783910" w:rsidRDefault="003B06FA" w:rsidP="003B06FA"/>
    <w:sectPr w:rsidR="003B06FA" w:rsidRPr="00783910" w:rsidSect="00F609B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129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9B5D0C"/>
    <w:multiLevelType w:val="multilevel"/>
    <w:tmpl w:val="B8587DA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1D62C75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5E10C"/>
    <w:multiLevelType w:val="multilevel"/>
    <w:tmpl w:val="AAC0116C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4A7CEC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6">
    <w:nsid w:val="0CAE29C8"/>
    <w:multiLevelType w:val="multilevel"/>
    <w:tmpl w:val="B8587DA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0F4B58CC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11EA69EF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25C16"/>
    <w:multiLevelType w:val="multilevel"/>
    <w:tmpl w:val="F4644770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1C49536D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1">
    <w:nsid w:val="1C6222E2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1FD60F21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28230EBE"/>
    <w:multiLevelType w:val="hybridMultilevel"/>
    <w:tmpl w:val="01D6C252"/>
    <w:lvl w:ilvl="0" w:tplc="91980A72">
      <w:start w:val="2"/>
      <w:numFmt w:val="bullet"/>
      <w:lvlText w:val="-"/>
      <w:lvlJc w:val="left"/>
      <w:pPr>
        <w:ind w:left="72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03975"/>
    <w:multiLevelType w:val="multilevel"/>
    <w:tmpl w:val="B8587DA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2BEE0160"/>
    <w:multiLevelType w:val="multilevel"/>
    <w:tmpl w:val="00A03DC2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2D4269AE"/>
    <w:multiLevelType w:val="multilevel"/>
    <w:tmpl w:val="30046F4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2E7F0150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8">
    <w:nsid w:val="2E815427"/>
    <w:multiLevelType w:val="multilevel"/>
    <w:tmpl w:val="632CF56E"/>
    <w:lvl w:ilvl="0">
      <w:start w:val="1"/>
      <w:numFmt w:val="decimal"/>
      <w:lvlText w:val="Câu %1: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1A53938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5C2C8F"/>
    <w:multiLevelType w:val="multilevel"/>
    <w:tmpl w:val="F4644770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32CC0C77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2">
    <w:nsid w:val="35A06F7A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68796D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4">
    <w:nsid w:val="38B66FC9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291A6C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6">
    <w:nsid w:val="3BE45C7D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3E377213"/>
    <w:multiLevelType w:val="multilevel"/>
    <w:tmpl w:val="681430F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414C3309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9">
    <w:nsid w:val="460F6777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987437"/>
    <w:multiLevelType w:val="multilevel"/>
    <w:tmpl w:val="B8587DA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4AA909CC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2">
    <w:nsid w:val="4E845BBA"/>
    <w:multiLevelType w:val="multilevel"/>
    <w:tmpl w:val="B8587DA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nsid w:val="504D56E5"/>
    <w:multiLevelType w:val="multilevel"/>
    <w:tmpl w:val="B8587DA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>
    <w:nsid w:val="526C362A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>
    <w:nsid w:val="59DE7550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41434E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F207F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1E24BA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9">
    <w:nsid w:val="67BE35E5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>
    <w:nsid w:val="68666AA0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434A9D"/>
    <w:multiLevelType w:val="multilevel"/>
    <w:tmpl w:val="6D968BD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6F654E87"/>
    <w:multiLevelType w:val="multilevel"/>
    <w:tmpl w:val="A0AA161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>
    <w:nsid w:val="79C83E73"/>
    <w:multiLevelType w:val="multilevel"/>
    <w:tmpl w:val="514098F8"/>
    <w:lvl w:ilvl="0">
      <w:start w:val="1"/>
      <w:numFmt w:val="decimal"/>
      <w:lvlText w:val="Câu %1:"/>
      <w:lvlJc w:val="left"/>
      <w:pPr>
        <w:ind w:left="1170" w:hanging="360"/>
      </w:pPr>
      <w:rPr>
        <w:color w:val="548DD4" w:themeColor="text2" w:themeTint="99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8D5620"/>
    <w:multiLevelType w:val="multilevel"/>
    <w:tmpl w:val="A2A8AEB8"/>
    <w:lvl w:ilvl="0">
      <w:start w:val="1"/>
      <w:numFmt w:val="none"/>
      <w:suff w:val="nothing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43"/>
  </w:num>
  <w:num w:numId="4">
    <w:abstractNumId w:val="41"/>
  </w:num>
  <w:num w:numId="5">
    <w:abstractNumId w:val="15"/>
  </w:num>
  <w:num w:numId="6">
    <w:abstractNumId w:val="13"/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"/>
  </w:num>
  <w:num w:numId="14">
    <w:abstractNumId w:val="14"/>
  </w:num>
  <w:num w:numId="15">
    <w:abstractNumId w:val="16"/>
  </w:num>
  <w:num w:numId="16">
    <w:abstractNumId w:val="33"/>
  </w:num>
  <w:num w:numId="17">
    <w:abstractNumId w:val="30"/>
  </w:num>
  <w:num w:numId="18">
    <w:abstractNumId w:val="3"/>
  </w:num>
  <w:num w:numId="19">
    <w:abstractNumId w:val="17"/>
  </w:num>
  <w:num w:numId="20">
    <w:abstractNumId w:val="5"/>
  </w:num>
  <w:num w:numId="21">
    <w:abstractNumId w:val="28"/>
  </w:num>
  <w:num w:numId="22">
    <w:abstractNumId w:val="38"/>
  </w:num>
  <w:num w:numId="23">
    <w:abstractNumId w:val="25"/>
  </w:num>
  <w:num w:numId="24">
    <w:abstractNumId w:val="23"/>
  </w:num>
  <w:num w:numId="25">
    <w:abstractNumId w:val="2"/>
  </w:num>
  <w:num w:numId="26">
    <w:abstractNumId w:val="21"/>
  </w:num>
  <w:num w:numId="27">
    <w:abstractNumId w:val="10"/>
  </w:num>
  <w:num w:numId="28">
    <w:abstractNumId w:val="31"/>
  </w:num>
  <w:num w:numId="29">
    <w:abstractNumId w:val="44"/>
  </w:num>
  <w:num w:numId="30">
    <w:abstractNumId w:val="7"/>
  </w:num>
  <w:num w:numId="31">
    <w:abstractNumId w:val="42"/>
  </w:num>
  <w:num w:numId="32">
    <w:abstractNumId w:val="34"/>
  </w:num>
  <w:num w:numId="33">
    <w:abstractNumId w:val="12"/>
  </w:num>
  <w:num w:numId="34">
    <w:abstractNumId w:val="11"/>
  </w:num>
  <w:num w:numId="35">
    <w:abstractNumId w:val="0"/>
  </w:num>
  <w:num w:numId="36">
    <w:abstractNumId w:val="26"/>
  </w:num>
  <w:num w:numId="37">
    <w:abstractNumId w:val="37"/>
  </w:num>
  <w:num w:numId="38">
    <w:abstractNumId w:val="19"/>
  </w:num>
  <w:num w:numId="39">
    <w:abstractNumId w:val="40"/>
  </w:num>
  <w:num w:numId="40">
    <w:abstractNumId w:val="6"/>
  </w:num>
  <w:num w:numId="41">
    <w:abstractNumId w:val="24"/>
  </w:num>
  <w:num w:numId="42">
    <w:abstractNumId w:val="27"/>
  </w:num>
  <w:num w:numId="43">
    <w:abstractNumId w:val="29"/>
  </w:num>
  <w:num w:numId="44">
    <w:abstractNumId w:val="8"/>
  </w:num>
  <w:num w:numId="45">
    <w:abstractNumId w:val="22"/>
  </w:num>
  <w:num w:numId="46">
    <w:abstractNumId w:val="36"/>
  </w:num>
  <w:num w:numId="4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5521"/>
    <w:rsid w:val="00002C83"/>
    <w:rsid w:val="00027C1A"/>
    <w:rsid w:val="00034CB5"/>
    <w:rsid w:val="00052E4C"/>
    <w:rsid w:val="000B35D2"/>
    <w:rsid w:val="000C4A5A"/>
    <w:rsid w:val="00113DD6"/>
    <w:rsid w:val="00120B50"/>
    <w:rsid w:val="00131478"/>
    <w:rsid w:val="001E37D5"/>
    <w:rsid w:val="0021044E"/>
    <w:rsid w:val="002226E7"/>
    <w:rsid w:val="00225909"/>
    <w:rsid w:val="00255CC5"/>
    <w:rsid w:val="00292ACB"/>
    <w:rsid w:val="002A5521"/>
    <w:rsid w:val="002C0F5D"/>
    <w:rsid w:val="002D3E93"/>
    <w:rsid w:val="00300024"/>
    <w:rsid w:val="00313CF5"/>
    <w:rsid w:val="00327B67"/>
    <w:rsid w:val="003361BD"/>
    <w:rsid w:val="003457B8"/>
    <w:rsid w:val="003629CB"/>
    <w:rsid w:val="003A7E08"/>
    <w:rsid w:val="003B06FA"/>
    <w:rsid w:val="003B0F06"/>
    <w:rsid w:val="00420C56"/>
    <w:rsid w:val="00440EF9"/>
    <w:rsid w:val="00470CE5"/>
    <w:rsid w:val="00482CA5"/>
    <w:rsid w:val="00486D3A"/>
    <w:rsid w:val="00494914"/>
    <w:rsid w:val="004B1001"/>
    <w:rsid w:val="004C2472"/>
    <w:rsid w:val="004D72D7"/>
    <w:rsid w:val="004F0623"/>
    <w:rsid w:val="005437DA"/>
    <w:rsid w:val="005474ED"/>
    <w:rsid w:val="005678BC"/>
    <w:rsid w:val="00571116"/>
    <w:rsid w:val="005812BE"/>
    <w:rsid w:val="005A0D4C"/>
    <w:rsid w:val="005A0DA8"/>
    <w:rsid w:val="005A37CD"/>
    <w:rsid w:val="005B6408"/>
    <w:rsid w:val="005F0997"/>
    <w:rsid w:val="00612B21"/>
    <w:rsid w:val="00626C7E"/>
    <w:rsid w:val="00635390"/>
    <w:rsid w:val="00665643"/>
    <w:rsid w:val="006845AA"/>
    <w:rsid w:val="006B1BEC"/>
    <w:rsid w:val="006C0937"/>
    <w:rsid w:val="006D5087"/>
    <w:rsid w:val="006F5819"/>
    <w:rsid w:val="00701C31"/>
    <w:rsid w:val="007030A9"/>
    <w:rsid w:val="007058F5"/>
    <w:rsid w:val="007300A1"/>
    <w:rsid w:val="00737FFB"/>
    <w:rsid w:val="007403CC"/>
    <w:rsid w:val="007621D1"/>
    <w:rsid w:val="0078032A"/>
    <w:rsid w:val="00783910"/>
    <w:rsid w:val="007926F4"/>
    <w:rsid w:val="007945AD"/>
    <w:rsid w:val="007C7AE8"/>
    <w:rsid w:val="007D5F88"/>
    <w:rsid w:val="008548DB"/>
    <w:rsid w:val="00882B1A"/>
    <w:rsid w:val="00885E96"/>
    <w:rsid w:val="00893ADC"/>
    <w:rsid w:val="008A2BDB"/>
    <w:rsid w:val="008B76BA"/>
    <w:rsid w:val="008C0D3D"/>
    <w:rsid w:val="00901400"/>
    <w:rsid w:val="00910756"/>
    <w:rsid w:val="0091280C"/>
    <w:rsid w:val="009407BF"/>
    <w:rsid w:val="009431DA"/>
    <w:rsid w:val="00947A8A"/>
    <w:rsid w:val="009526D7"/>
    <w:rsid w:val="00954DCB"/>
    <w:rsid w:val="009618CD"/>
    <w:rsid w:val="00987884"/>
    <w:rsid w:val="00990508"/>
    <w:rsid w:val="009D6B6C"/>
    <w:rsid w:val="009F3739"/>
    <w:rsid w:val="00A30A7F"/>
    <w:rsid w:val="00A32D98"/>
    <w:rsid w:val="00A41DCC"/>
    <w:rsid w:val="00A93437"/>
    <w:rsid w:val="00AB7115"/>
    <w:rsid w:val="00AB7418"/>
    <w:rsid w:val="00AD5CE5"/>
    <w:rsid w:val="00B01406"/>
    <w:rsid w:val="00B104A0"/>
    <w:rsid w:val="00B11614"/>
    <w:rsid w:val="00B6537E"/>
    <w:rsid w:val="00BD4F06"/>
    <w:rsid w:val="00BD65A6"/>
    <w:rsid w:val="00BE6784"/>
    <w:rsid w:val="00BF7936"/>
    <w:rsid w:val="00C632CF"/>
    <w:rsid w:val="00C8020A"/>
    <w:rsid w:val="00C9043F"/>
    <w:rsid w:val="00C95968"/>
    <w:rsid w:val="00CA2CF0"/>
    <w:rsid w:val="00CA6E12"/>
    <w:rsid w:val="00CE0390"/>
    <w:rsid w:val="00D10FE2"/>
    <w:rsid w:val="00D1328B"/>
    <w:rsid w:val="00D21672"/>
    <w:rsid w:val="00D34751"/>
    <w:rsid w:val="00D35B19"/>
    <w:rsid w:val="00D70FE0"/>
    <w:rsid w:val="00D74C25"/>
    <w:rsid w:val="00DA659F"/>
    <w:rsid w:val="00DE137C"/>
    <w:rsid w:val="00E052B7"/>
    <w:rsid w:val="00E1544A"/>
    <w:rsid w:val="00E600C5"/>
    <w:rsid w:val="00E627A3"/>
    <w:rsid w:val="00E7458F"/>
    <w:rsid w:val="00E84A81"/>
    <w:rsid w:val="00EA0889"/>
    <w:rsid w:val="00EA414F"/>
    <w:rsid w:val="00EB4568"/>
    <w:rsid w:val="00EF235E"/>
    <w:rsid w:val="00F21601"/>
    <w:rsid w:val="00F37FA9"/>
    <w:rsid w:val="00F609B0"/>
    <w:rsid w:val="00F62F5E"/>
    <w:rsid w:val="00F67A96"/>
    <w:rsid w:val="00F70EA7"/>
    <w:rsid w:val="00F763EE"/>
    <w:rsid w:val="00F90EC3"/>
    <w:rsid w:val="00FA11BB"/>
    <w:rsid w:val="00FC2436"/>
    <w:rsid w:val="00FD5501"/>
    <w:rsid w:val="00FF5625"/>
    <w:rsid w:val="00FF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18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Cs w:val="20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38"/>
    <w:pPr>
      <w:keepNext/>
      <w:keepLines/>
      <w:spacing w:before="120" w:after="0"/>
      <w:ind w:left="72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TextBodyIndent"/>
    <w:qFormat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character" w:customStyle="1" w:styleId="TitleChar">
    <w:name w:val="Title Char"/>
    <w:basedOn w:val="DefaultParagraphFont"/>
    <w:link w:val="Title"/>
    <w:qFormat/>
    <w:rsid w:val="00F1700A"/>
    <w:rPr>
      <w:rFonts w:ascii="Cambria" w:eastAsia="Times New Roman" w:hAnsi="Cambria" w:cs="Times New Roman"/>
      <w:color w:val="17365D"/>
      <w:spacing w:val="5"/>
      <w:sz w:val="28"/>
      <w:szCs w:val="28"/>
      <w:lang w:val="en-IE"/>
    </w:rPr>
  </w:style>
  <w:style w:type="character" w:customStyle="1" w:styleId="ListLabel1">
    <w:name w:val="ListLabel 1"/>
    <w:qFormat/>
    <w:rsid w:val="00F609B0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">
    <w:name w:val="ListLabel 2"/>
    <w:qFormat/>
    <w:rsid w:val="00F609B0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paragraph" w:customStyle="1" w:styleId="Heading">
    <w:name w:val="Heading"/>
    <w:basedOn w:val="Normal"/>
    <w:next w:val="TextBody"/>
    <w:qFormat/>
    <w:rsid w:val="00F609B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609B0"/>
    <w:pPr>
      <w:spacing w:before="0" w:after="140" w:line="288" w:lineRule="auto"/>
    </w:pPr>
  </w:style>
  <w:style w:type="paragraph" w:styleId="List">
    <w:name w:val="List"/>
    <w:basedOn w:val="TextBody"/>
    <w:rsid w:val="00F609B0"/>
    <w:rPr>
      <w:rFonts w:cs="Mangal"/>
    </w:rPr>
  </w:style>
  <w:style w:type="paragraph" w:styleId="Caption">
    <w:name w:val="caption"/>
    <w:basedOn w:val="Normal"/>
    <w:qFormat/>
    <w:rsid w:val="00F609B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F609B0"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rsid w:val="00F934B7"/>
    <w:pPr>
      <w:spacing w:after="120"/>
      <w:ind w:left="360"/>
    </w:pPr>
  </w:style>
  <w:style w:type="paragraph" w:styleId="NormalWeb">
    <w:name w:val="Normal (Web)"/>
    <w:basedOn w:val="Normal"/>
    <w:qFormat/>
    <w:rsid w:val="00F934B7"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Normal"/>
    <w:qFormat/>
    <w:rsid w:val="00F934B7"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rsid w:val="00F934B7"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QFFeedback">
    <w:name w:val="QF Feedback"/>
    <w:basedOn w:val="Normal"/>
    <w:qFormat/>
    <w:rsid w:val="00F934B7"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rsid w:val="00F934B7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rsid w:val="00F934B7"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Normal"/>
    <w:qFormat/>
    <w:rsid w:val="00F934B7"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rsid w:val="00F934B7"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paragraph" w:styleId="Title">
    <w:name w:val="Title"/>
    <w:basedOn w:val="Normal"/>
    <w:link w:val="TitleChar"/>
    <w:qFormat/>
    <w:rsid w:val="00F1700A"/>
    <w:pPr>
      <w:spacing w:beforeAutospacing="1" w:afterAutospacing="1" w:line="320" w:lineRule="atLeast"/>
      <w:jc w:val="left"/>
    </w:pPr>
    <w:rPr>
      <w:rFonts w:ascii="Cambria" w:hAnsi="Cambria"/>
      <w:color w:val="17365D"/>
      <w:spacing w:val="5"/>
      <w:sz w:val="28"/>
      <w:szCs w:val="28"/>
    </w:rPr>
  </w:style>
  <w:style w:type="paragraph" w:customStyle="1" w:styleId="Default">
    <w:name w:val="Default"/>
    <w:qFormat/>
    <w:rsid w:val="005B6408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568"/>
    <w:pPr>
      <w:ind w:left="720"/>
      <w:contextualSpacing/>
    </w:pPr>
  </w:style>
  <w:style w:type="paragraph" w:styleId="BodyTextIndent">
    <w:name w:val="Body Text Indent"/>
    <w:basedOn w:val="Normal"/>
    <w:link w:val="BodyTextIndentChar1"/>
    <w:rsid w:val="003B06FA"/>
    <w:pPr>
      <w:spacing w:after="120"/>
      <w:ind w:left="360"/>
    </w:pPr>
    <w:rPr>
      <w:lang/>
    </w:rPr>
  </w:style>
  <w:style w:type="character" w:customStyle="1" w:styleId="BodyTextIndentChar1">
    <w:name w:val="Body Text Indent Char1"/>
    <w:basedOn w:val="DefaultParagraphFont"/>
    <w:link w:val="BodyTextIndent"/>
    <w:qFormat/>
    <w:rsid w:val="003B06FA"/>
    <w:rPr>
      <w:rFonts w:ascii="Times New Roman" w:eastAsia="Times New Roman" w:hAnsi="Times New Roman" w:cs="Times New Roman"/>
      <w:szCs w:val="20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3811</Words>
  <Characters>21723</Characters>
  <Application>Microsoft Office Word</Application>
  <DocSecurity>0</DocSecurity>
  <Lines>181</Lines>
  <Paragraphs>50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Thanh Hà</dc:creator>
  <cp:lastModifiedBy>vo van vinh</cp:lastModifiedBy>
  <cp:revision>18</cp:revision>
  <dcterms:created xsi:type="dcterms:W3CDTF">2016-05-25T07:45:00Z</dcterms:created>
  <dcterms:modified xsi:type="dcterms:W3CDTF">2016-05-27T23:58:00Z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