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21C" w:rsidRDefault="005A69F9">
      <w:pPr>
        <w:pStyle w:val="Title"/>
        <w:spacing w:before="280" w:after="280"/>
        <w:jc w:val="center"/>
      </w:pPr>
      <w:r>
        <w:t>ĐỀ THI ĐÁNH GIÁ NĂNG LỰC</w:t>
      </w:r>
    </w:p>
    <w:p w:rsidR="001D121C" w:rsidRDefault="005A69F9">
      <w:pPr>
        <w:pStyle w:val="Title"/>
        <w:jc w:val="center"/>
        <w:rPr>
          <w:sz w:val="28"/>
          <w:szCs w:val="28"/>
        </w:rPr>
      </w:pPr>
      <w:r>
        <w:rPr>
          <w:sz w:val="28"/>
          <w:szCs w:val="28"/>
        </w:rPr>
        <w:t>NHÓM NĂNG LỰC: (CM)</w:t>
      </w:r>
    </w:p>
    <w:p w:rsidR="001D121C" w:rsidRDefault="005A69F9">
      <w:pPr>
        <w:pStyle w:val="Title"/>
        <w:jc w:val="center"/>
      </w:pPr>
      <w:r>
        <w:rPr>
          <w:sz w:val="26"/>
          <w:szCs w:val="26"/>
        </w:rPr>
        <w:t xml:space="preserve">TÊN NĂNG LỰC:  </w:t>
      </w:r>
      <w:r>
        <w:rPr>
          <w:rFonts w:ascii="Times New Roman" w:hAnsi="Times New Roman" w:cs="Times New Roman"/>
          <w:bCs/>
          <w:color w:val="000000"/>
          <w:sz w:val="28"/>
          <w:szCs w:val="28"/>
        </w:rPr>
        <w:t>Kiến thức chuyên ngành  CNTT</w:t>
      </w:r>
    </w:p>
    <w:p w:rsidR="001D121C" w:rsidRDefault="005A69F9">
      <w:pPr>
        <w:pStyle w:val="Title"/>
        <w:jc w:val="center"/>
        <w:rPr>
          <w:sz w:val="24"/>
          <w:szCs w:val="24"/>
        </w:rPr>
      </w:pPr>
      <w:r>
        <w:rPr>
          <w:sz w:val="24"/>
          <w:szCs w:val="24"/>
        </w:rPr>
        <w:t xml:space="preserve">CẤP ĐỘ: </w:t>
      </w:r>
      <w:r w:rsidR="00234B5A">
        <w:rPr>
          <w:sz w:val="24"/>
          <w:szCs w:val="24"/>
        </w:rPr>
        <w:t>4</w:t>
      </w:r>
    </w:p>
    <w:p w:rsidR="001D121C" w:rsidRDefault="005A69F9">
      <w:pPr>
        <w:pStyle w:val="Title"/>
        <w:numPr>
          <w:ilvl w:val="0"/>
          <w:numId w:val="4"/>
        </w:numPr>
        <w:jc w:val="both"/>
        <w:rPr>
          <w:sz w:val="24"/>
          <w:szCs w:val="24"/>
        </w:rPr>
      </w:pPr>
      <w:r>
        <w:rPr>
          <w:sz w:val="24"/>
          <w:szCs w:val="24"/>
        </w:rPr>
        <w:t>CÂU HỎI MC</w:t>
      </w:r>
    </w:p>
    <w:p w:rsidR="001D121C" w:rsidRDefault="005A69F9">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rsidTr="00D11FA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11FAD" w:rsidP="005771D2">
            <w:pPr>
              <w:pStyle w:val="NormalWeb"/>
            </w:pPr>
            <w:r>
              <w:t xml:space="preserve">Anh/Chị cho biết </w:t>
            </w:r>
            <w:r w:rsidR="005771D2">
              <w:t xml:space="preserve">khi máy chủ APP hệ thống CCBS gặp tình trạng tải cao 90% – 100% thì sử dụng biện pháp nào để khắc phục mà không gây ảnh hưởng tới hoạt động của máy chủ APP này?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rsidTr="00D11FA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rsidTr="00D11FAD">
        <w:trPr>
          <w:cantSplit/>
          <w:trHeight w:val="363"/>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771D2">
            <w:pPr>
              <w:pStyle w:val="Cell"/>
            </w:pPr>
            <w:r>
              <w:rPr>
                <w:rFonts w:ascii="Times New Roman" w:hAnsi="Times New Roman" w:cs="Times New Roman"/>
                <w:color w:val="000000"/>
                <w:sz w:val="24"/>
                <w:szCs w:val="24"/>
              </w:rPr>
              <w:t>Restart máy chủ App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771D2">
            <w:pPr>
              <w:pStyle w:val="Cell"/>
            </w:pPr>
            <w:r>
              <w:rPr>
                <w:rFonts w:ascii="Times New Roman" w:hAnsi="Times New Roman" w:cs="Times New Roman"/>
                <w:sz w:val="24"/>
                <w:szCs w:val="24"/>
              </w:rPr>
              <w:t xml:space="preserve">Restart </w:t>
            </w:r>
            <w:r w:rsidR="00CD1B7E">
              <w:rPr>
                <w:rFonts w:ascii="Times New Roman" w:hAnsi="Times New Roman" w:cs="Times New Roman"/>
                <w:sz w:val="24"/>
                <w:szCs w:val="24"/>
              </w:rPr>
              <w:t>Services</w:t>
            </w:r>
            <w:r>
              <w:rPr>
                <w:rFonts w:ascii="Times New Roman" w:hAnsi="Times New Roman" w:cs="Times New Roman"/>
                <w:sz w:val="24"/>
                <w:szCs w:val="24"/>
              </w:rPr>
              <w:t xml:space="preserve"> App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771D2">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771D2" w:rsidP="00B958A0">
            <w:pPr>
              <w:pStyle w:val="Cell"/>
            </w:pPr>
            <w:r>
              <w:rPr>
                <w:rFonts w:ascii="Times New Roman" w:hAnsi="Times New Roman" w:cs="Times New Roman"/>
                <w:sz w:val="24"/>
                <w:szCs w:val="24"/>
              </w:rPr>
              <w:t>Restart Install</w:t>
            </w:r>
            <w:r w:rsidR="00CD1B7E">
              <w:rPr>
                <w:rFonts w:ascii="Times New Roman" w:hAnsi="Times New Roman" w:cs="Times New Roman"/>
                <w:sz w:val="24"/>
                <w:szCs w:val="24"/>
              </w:rPr>
              <w:t xml:space="preserve"> trên App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771D2">
            <w:pPr>
              <w:pStyle w:val="QFGrade"/>
              <w:spacing w:before="280" w:after="280"/>
            </w:pPr>
            <w:r>
              <w:rPr>
                <w:rFonts w:ascii="Times New Roman" w:hAnsi="Times New Roman" w:cs="Times New Roman"/>
                <w:sz w:val="24"/>
                <w:szCs w:val="24"/>
              </w:rPr>
              <w:t>100</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5771D2" w:rsidP="00D11FAD">
            <w:pPr>
              <w:pStyle w:val="Cell"/>
            </w:pPr>
            <w:r>
              <w:rPr>
                <w:rFonts w:ascii="Times New Roman" w:hAnsi="Times New Roman" w:cs="Times New Roman"/>
                <w:sz w:val="24"/>
                <w:szCs w:val="24"/>
              </w:rPr>
              <w:t>Kill App  - Start App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QFGrade"/>
              <w:spacing w:before="280" w:after="280"/>
            </w:pPr>
            <w:r>
              <w:rPr>
                <w:rFonts w:ascii="Times New Roman" w:hAnsi="Times New Roman" w:cs="Times New Roman"/>
                <w:sz w:val="24"/>
                <w:szCs w:val="24"/>
              </w:rPr>
              <w:t>0</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r>
      <w:tr w:rsidR="00D11FAD" w:rsidTr="00D11FA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sz w:val="24"/>
                <w:szCs w:val="24"/>
              </w:rPr>
              <w:t> </w:t>
            </w:r>
          </w:p>
        </w:tc>
      </w:tr>
      <w:tr w:rsidR="00D11FAD" w:rsidTr="00D11FA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11FAD" w:rsidRDefault="00D11FAD" w:rsidP="00D11FAD">
            <w:pPr>
              <w:rPr>
                <w:sz w:val="24"/>
                <w:szCs w:val="24"/>
              </w:rPr>
            </w:pPr>
            <w:r>
              <w:rPr>
                <w:sz w:val="24"/>
                <w:szCs w:val="24"/>
              </w:rPr>
              <w:t> </w:t>
            </w:r>
          </w:p>
        </w:tc>
      </w:tr>
    </w:tbl>
    <w:p w:rsidR="001D121C" w:rsidRDefault="005A69F9">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rsidP="00465057">
            <w:pPr>
              <w:pStyle w:val="NormalWeb"/>
            </w:pPr>
            <w:r>
              <w:t xml:space="preserve">Anh/Chị </w:t>
            </w:r>
            <w:r w:rsidR="006C7D2A">
              <w:t>cho biết</w:t>
            </w:r>
            <w:r w:rsidR="00465057">
              <w:t xml:space="preserve"> trên chức năng “Quản lý Menu” của hệ thống CCBS thì </w:t>
            </w:r>
            <w:r w:rsidR="006C7D2A">
              <w:t xml:space="preserve"> </w:t>
            </w:r>
            <w:r w:rsidR="00403BCD">
              <w:t>“M</w:t>
            </w:r>
            <w:r w:rsidR="006C7D2A">
              <w:t xml:space="preserve">enu </w:t>
            </w:r>
            <w:r w:rsidR="00403BCD">
              <w:t>C</w:t>
            </w:r>
            <w:r w:rsidR="006C7D2A">
              <w:t>ha</w:t>
            </w:r>
            <w:r w:rsidR="00403BCD">
              <w:t>”</w:t>
            </w:r>
            <w:r w:rsidR="00465057">
              <w:t xml:space="preserve"> </w:t>
            </w:r>
            <w:r w:rsidR="006C7D2A">
              <w:t>được tìm kiếm với ID là bao nhiêu</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6C7D2A" w:rsidP="006C7D2A">
            <w:pPr>
              <w:pStyle w:val="Cell"/>
              <w:ind w:left="0"/>
            </w:pPr>
            <w:r>
              <w:t>1</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6C7D2A">
            <w:pPr>
              <w:pStyle w:val="Cell"/>
            </w:pPr>
            <w:r>
              <w:rPr>
                <w:rFonts w:ascii="Times New Roman" w:hAnsi="Times New Roman" w:cs="Times New Roman"/>
                <w:sz w:val="24"/>
                <w:szCs w:val="24"/>
              </w:rPr>
              <w:t>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6C7D2A">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rsidP="006C7D2A">
            <w:pPr>
              <w:pStyle w:val="Cell"/>
              <w:ind w:left="0"/>
            </w:pPr>
            <w:r>
              <w:t xml:space="preserve"> </w:t>
            </w:r>
            <w:r w:rsidR="006C7D2A">
              <w:rPr>
                <w:rFonts w:ascii="Times New Roman" w:hAnsi="Times New Roman" w:cs="Times New Roman"/>
                <w:sz w:val="24"/>
                <w:szCs w:val="24"/>
              </w:rPr>
              <w:t>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D121C">
            <w:pPr>
              <w:pStyle w:val="QFFeedback"/>
              <w:rPr>
                <w:rFonts w:ascii="Times New Roman" w:hAnsi="Times New Roman" w:cs="Times New Roman"/>
                <w:sz w:val="24"/>
                <w:szCs w:val="24"/>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B6111E" w:rsidP="00B6111E">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6C7D2A">
            <w:pPr>
              <w:pStyle w:val="Cell"/>
            </w:pPr>
            <w:r>
              <w:rPr>
                <w:rFonts w:ascii="Times New Roman" w:hAnsi="Times New Roman" w:cs="Times New Roman"/>
                <w:sz w:val="24"/>
                <w:szCs w:val="24"/>
              </w:rPr>
              <w:t>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6C7D2A">
            <w:pPr>
              <w:pStyle w:val="QFGrade"/>
              <w:rPr>
                <w:rFonts w:ascii="Times New Roman" w:hAnsi="Times New Roman" w:cs="Times New Roman"/>
                <w:sz w:val="24"/>
                <w:szCs w:val="24"/>
              </w:rPr>
            </w:pPr>
            <w:r>
              <w:rPr>
                <w:rFonts w:ascii="Times New Roman" w:hAnsi="Times New Roman" w:cs="Times New Roman"/>
                <w:sz w:val="24"/>
                <w:szCs w:val="24"/>
              </w:rPr>
              <w:t>100</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1D121C" w:rsidRDefault="005A69F9">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rsidTr="00233FF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Pr="00D76387" w:rsidRDefault="005A69F9" w:rsidP="005343F1">
            <w:pPr>
              <w:pStyle w:val="NormalWeb"/>
            </w:pPr>
            <w:r w:rsidRPr="00D76387">
              <w:t xml:space="preserve">Anh/Chị cho biết </w:t>
            </w:r>
            <w:r w:rsidR="005343F1">
              <w:t>“Camel_donno” được sử dụng để dồn nợ cho các tỉnh nào dưới đây vào ngày 30 hàng tháng?</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rsidTr="00233FF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rsidTr="00233FF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343F1">
            <w:pPr>
              <w:pStyle w:val="Cell"/>
            </w:pPr>
            <w:r>
              <w:rPr>
                <w:rFonts w:ascii="Times New Roman" w:hAnsi="Times New Roman" w:cs="Times New Roman"/>
                <w:sz w:val="24"/>
                <w:szCs w:val="24"/>
              </w:rPr>
              <w:t>HNI</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343F1">
            <w:pPr>
              <w:pStyle w:val="QFGrade"/>
              <w:spacing w:before="280" w:after="280"/>
            </w:pPr>
            <w:r>
              <w:rPr>
                <w:rFonts w:ascii="Times New Roman" w:hAnsi="Times New Roman" w:cs="Times New Roman"/>
                <w:sz w:val="24"/>
                <w:szCs w:val="24"/>
              </w:rPr>
              <w:t>0</w:t>
            </w:r>
          </w:p>
        </w:tc>
      </w:tr>
      <w:tr w:rsidR="001D121C" w:rsidTr="00233FF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343F1" w:rsidP="005343F1">
            <w:pPr>
              <w:pStyle w:val="Cell"/>
            </w:pPr>
            <w:r>
              <w:rPr>
                <w:rFonts w:ascii="Times New Roman" w:hAnsi="Times New Roman" w:cs="Times New Roman"/>
                <w:sz w:val="24"/>
                <w:szCs w:val="24"/>
              </w:rPr>
              <w:t>HCM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76387">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233FF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343F1">
            <w:pPr>
              <w:pStyle w:val="Cell"/>
            </w:pPr>
            <w:r>
              <w:rPr>
                <w:rFonts w:ascii="Times New Roman" w:hAnsi="Times New Roman" w:cs="Times New Roman"/>
                <w:sz w:val="24"/>
                <w:szCs w:val="24"/>
              </w:rPr>
              <w:t>HNI và HCM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F404C8">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233FF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343F1">
            <w:pPr>
              <w:pStyle w:val="Cell"/>
            </w:pPr>
            <w:r>
              <w:rPr>
                <w:rFonts w:ascii="Times New Roman" w:hAnsi="Times New Roman" w:cs="Times New Roman"/>
                <w:sz w:val="24"/>
                <w:szCs w:val="24"/>
              </w:rPr>
              <w:t>61 Tỉnh trừ HNI và HCM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343F1">
            <w:pPr>
              <w:pStyle w:val="QFGrade"/>
              <w:rPr>
                <w:rFonts w:ascii="Times New Roman" w:hAnsi="Times New Roman" w:cs="Times New Roman"/>
                <w:sz w:val="24"/>
                <w:szCs w:val="24"/>
              </w:rPr>
            </w:pPr>
            <w:r>
              <w:rPr>
                <w:rFonts w:ascii="Times New Roman" w:hAnsi="Times New Roman" w:cs="Times New Roman"/>
                <w:sz w:val="24"/>
                <w:szCs w:val="24"/>
              </w:rPr>
              <w:t>100</w:t>
            </w:r>
          </w:p>
        </w:tc>
      </w:tr>
      <w:tr w:rsidR="001D121C" w:rsidTr="00233FF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233FF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233FF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233FF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233FF2" w:rsidRDefault="00233FF2" w:rsidP="00233FF2">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233FF2" w:rsidTr="00D302B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Pr="00D76387" w:rsidRDefault="0007408D" w:rsidP="0007408D">
            <w:pPr>
              <w:pStyle w:val="NormalWeb"/>
            </w:pPr>
            <w:r>
              <w:t>Anh/Chị cho biết</w:t>
            </w:r>
            <w:r w:rsidR="0083317F">
              <w:t xml:space="preserve"> trên bảng lưu danh sách chức năng CCBS</w:t>
            </w:r>
            <w:r>
              <w:t xml:space="preserve"> status nào của các chức năng trên CCBS biểu thị trạng thái “ Đã bật cờ SPS”</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Type"/>
              <w:rPr>
                <w:rFonts w:ascii="Times New Roman" w:hAnsi="Times New Roman" w:cs="Times New Roman"/>
                <w:sz w:val="24"/>
                <w:szCs w:val="24"/>
              </w:rPr>
            </w:pPr>
            <w:r>
              <w:rPr>
                <w:rFonts w:ascii="Times New Roman" w:hAnsi="Times New Roman" w:cs="Times New Roman"/>
                <w:sz w:val="24"/>
                <w:szCs w:val="24"/>
              </w:rPr>
              <w:t>MC</w:t>
            </w:r>
          </w:p>
        </w:tc>
      </w:tr>
      <w:tr w:rsidR="00233FF2" w:rsidTr="00D302B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233FF2">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233FF2" w:rsidTr="00D302B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233FF2">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07408D" w:rsidP="00E176D0">
            <w:pPr>
              <w:pStyle w:val="Cell"/>
            </w:pPr>
            <w:r>
              <w:rPr>
                <w:rFonts w:ascii="Times New Roman" w:hAnsi="Times New Roman" w:cs="Times New Roman"/>
                <w:sz w:val="24"/>
                <w:szCs w:val="24"/>
              </w:rPr>
              <w:t>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Grade"/>
              <w:spacing w:before="280" w:after="280"/>
            </w:pPr>
            <w:r>
              <w:rPr>
                <w:rFonts w:ascii="Times New Roman" w:hAnsi="Times New Roman" w:cs="Times New Roman"/>
                <w:sz w:val="24"/>
                <w:szCs w:val="24"/>
              </w:rPr>
              <w:t>0</w:t>
            </w:r>
          </w:p>
        </w:tc>
      </w:tr>
      <w:tr w:rsidR="00233FF2" w:rsidTr="00D302B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233FF2">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07408D" w:rsidP="00E176D0">
            <w:pPr>
              <w:pStyle w:val="Cell"/>
            </w:pPr>
            <w:r>
              <w:rPr>
                <w:rFonts w:ascii="Times New Roman" w:hAnsi="Times New Roman" w:cs="Times New Roman"/>
                <w:sz w:val="24"/>
                <w:szCs w:val="24"/>
              </w:rPr>
              <w:t>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Grade"/>
              <w:rPr>
                <w:rFonts w:ascii="Times New Roman" w:hAnsi="Times New Roman" w:cs="Times New Roman"/>
                <w:sz w:val="24"/>
                <w:szCs w:val="24"/>
              </w:rPr>
            </w:pPr>
            <w:r>
              <w:rPr>
                <w:rFonts w:ascii="Times New Roman" w:hAnsi="Times New Roman" w:cs="Times New Roman"/>
                <w:sz w:val="24"/>
                <w:szCs w:val="24"/>
              </w:rPr>
              <w:t>100</w:t>
            </w:r>
          </w:p>
        </w:tc>
      </w:tr>
      <w:tr w:rsidR="00233FF2" w:rsidTr="00D302B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233FF2">
            <w:pPr>
              <w:pStyle w:val="QFOption"/>
              <w:numPr>
                <w:ilvl w:val="1"/>
                <w:numId w:val="2"/>
              </w:numPr>
              <w:ind w:left="60" w:firstLine="0"/>
              <w:rPr>
                <w:rFonts w:ascii="Times New Roman" w:hAnsi="Times New Roman" w:cs="Times New Roman"/>
                <w:sz w:val="24"/>
                <w:szCs w:val="24"/>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07408D" w:rsidP="00E176D0">
            <w:pPr>
              <w:pStyle w:val="Cell"/>
            </w:pPr>
            <w:r>
              <w:rPr>
                <w:rFonts w:ascii="Times New Roman" w:hAnsi="Times New Roman" w:cs="Times New Roman"/>
                <w:sz w:val="24"/>
                <w:szCs w:val="24"/>
              </w:rPr>
              <w:t>9</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Grade"/>
              <w:rPr>
                <w:rFonts w:ascii="Times New Roman" w:hAnsi="Times New Roman" w:cs="Times New Roman"/>
                <w:sz w:val="24"/>
                <w:szCs w:val="24"/>
              </w:rPr>
            </w:pPr>
            <w:r>
              <w:rPr>
                <w:rFonts w:ascii="Times New Roman" w:hAnsi="Times New Roman" w:cs="Times New Roman"/>
                <w:sz w:val="24"/>
                <w:szCs w:val="24"/>
              </w:rPr>
              <w:t>0</w:t>
            </w:r>
          </w:p>
        </w:tc>
      </w:tr>
      <w:tr w:rsidR="00233FF2" w:rsidTr="00D302B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233FF2">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07408D" w:rsidP="00E176D0">
            <w:pPr>
              <w:pStyle w:val="Cell"/>
            </w:pPr>
            <w:r>
              <w:rPr>
                <w:rFonts w:ascii="Times New Roman" w:hAnsi="Times New Roman" w:cs="Times New Roman"/>
                <w:sz w:val="24"/>
                <w:szCs w:val="24"/>
              </w:rPr>
              <w:t>999</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QFGrade"/>
              <w:rPr>
                <w:rFonts w:ascii="Times New Roman" w:hAnsi="Times New Roman" w:cs="Times New Roman"/>
                <w:sz w:val="24"/>
                <w:szCs w:val="24"/>
              </w:rPr>
            </w:pPr>
            <w:r>
              <w:rPr>
                <w:rFonts w:ascii="Times New Roman" w:hAnsi="Times New Roman" w:cs="Times New Roman"/>
                <w:sz w:val="24"/>
                <w:szCs w:val="24"/>
              </w:rPr>
              <w:t>0</w:t>
            </w:r>
          </w:p>
        </w:tc>
      </w:tr>
      <w:tr w:rsidR="00233FF2" w:rsidTr="00D302B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r>
      <w:tr w:rsidR="00233FF2" w:rsidTr="00D302B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r>
      <w:tr w:rsidR="00233FF2" w:rsidTr="00D302B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sz w:val="24"/>
                <w:szCs w:val="24"/>
              </w:rPr>
              <w:t> </w:t>
            </w:r>
          </w:p>
        </w:tc>
      </w:tr>
      <w:tr w:rsidR="00233FF2" w:rsidTr="00D302B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3FF2" w:rsidRDefault="00233FF2" w:rsidP="00E176D0">
            <w:pPr>
              <w:rPr>
                <w:sz w:val="24"/>
                <w:szCs w:val="24"/>
              </w:rPr>
            </w:pPr>
            <w:r>
              <w:rPr>
                <w:sz w:val="24"/>
                <w:szCs w:val="24"/>
              </w:rPr>
              <w:t> </w:t>
            </w:r>
          </w:p>
        </w:tc>
      </w:tr>
    </w:tbl>
    <w:p w:rsidR="00D302B2" w:rsidRDefault="00D302B2" w:rsidP="00D302B2">
      <w:pPr>
        <w:pStyle w:val="TextBodyIndent"/>
        <w:numPr>
          <w:ilvl w:val="0"/>
          <w:numId w:val="3"/>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D302B2" w:rsidTr="00E176D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Pr="00D76387" w:rsidRDefault="00D302B2" w:rsidP="00D302B2">
            <w:pPr>
              <w:pStyle w:val="NormalWeb"/>
            </w:pPr>
            <w:r>
              <w:t>Anh/Chị cho biết mức cảnh báo số connection trên Loadbalacing của hệ thống CCBS đối với từng máy chủ APP là bao nhiêu</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Type"/>
              <w:rPr>
                <w:rFonts w:ascii="Times New Roman" w:hAnsi="Times New Roman" w:cs="Times New Roman"/>
                <w:sz w:val="24"/>
                <w:szCs w:val="24"/>
              </w:rPr>
            </w:pPr>
            <w:r>
              <w:rPr>
                <w:rFonts w:ascii="Times New Roman" w:hAnsi="Times New Roman" w:cs="Times New Roman"/>
                <w:sz w:val="24"/>
                <w:szCs w:val="24"/>
              </w:rPr>
              <w:t>MC</w:t>
            </w:r>
          </w:p>
        </w:tc>
      </w:tr>
      <w:tr w:rsidR="00D302B2" w:rsidTr="00E176D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D302B2">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D302B2" w:rsidTr="00E176D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D302B2">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pPr>
            <w:r>
              <w:rPr>
                <w:rFonts w:ascii="Times New Roman" w:hAnsi="Times New Roman" w:cs="Times New Roman"/>
                <w:sz w:val="24"/>
                <w:szCs w:val="24"/>
              </w:rPr>
              <w:t>700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Grade"/>
              <w:spacing w:before="280" w:after="280"/>
            </w:pPr>
            <w:r>
              <w:rPr>
                <w:rFonts w:ascii="Times New Roman" w:hAnsi="Times New Roman" w:cs="Times New Roman"/>
                <w:sz w:val="24"/>
                <w:szCs w:val="24"/>
              </w:rPr>
              <w:t>0</w:t>
            </w:r>
          </w:p>
        </w:tc>
      </w:tr>
      <w:tr w:rsidR="00D302B2" w:rsidTr="00E176D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D302B2">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pPr>
            <w:r>
              <w:rPr>
                <w:rFonts w:ascii="Times New Roman" w:hAnsi="Times New Roman" w:cs="Times New Roman"/>
                <w:sz w:val="24"/>
                <w:szCs w:val="24"/>
              </w:rPr>
              <w:t>500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Grade"/>
              <w:rPr>
                <w:rFonts w:ascii="Times New Roman" w:hAnsi="Times New Roman" w:cs="Times New Roman"/>
                <w:sz w:val="24"/>
                <w:szCs w:val="24"/>
              </w:rPr>
            </w:pPr>
            <w:r>
              <w:rPr>
                <w:rFonts w:ascii="Times New Roman" w:hAnsi="Times New Roman" w:cs="Times New Roman"/>
                <w:sz w:val="24"/>
                <w:szCs w:val="24"/>
              </w:rPr>
              <w:t>0</w:t>
            </w:r>
          </w:p>
        </w:tc>
      </w:tr>
      <w:tr w:rsidR="00D302B2" w:rsidTr="00E176D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D302B2">
            <w:pPr>
              <w:pStyle w:val="QFOption"/>
              <w:numPr>
                <w:ilvl w:val="1"/>
                <w:numId w:val="2"/>
              </w:numPr>
              <w:ind w:left="60" w:firstLine="0"/>
              <w:rPr>
                <w:rFonts w:ascii="Times New Roman" w:hAnsi="Times New Roman" w:cs="Times New Roman"/>
                <w:sz w:val="24"/>
                <w:szCs w:val="24"/>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pPr>
            <w:r>
              <w:rPr>
                <w:rFonts w:ascii="Times New Roman" w:hAnsi="Times New Roman" w:cs="Times New Roman"/>
                <w:sz w:val="24"/>
                <w:szCs w:val="24"/>
              </w:rPr>
              <w:t>800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Grade"/>
              <w:rPr>
                <w:rFonts w:ascii="Times New Roman" w:hAnsi="Times New Roman" w:cs="Times New Roman"/>
                <w:sz w:val="24"/>
                <w:szCs w:val="24"/>
              </w:rPr>
            </w:pPr>
            <w:r>
              <w:rPr>
                <w:rFonts w:ascii="Times New Roman" w:hAnsi="Times New Roman" w:cs="Times New Roman"/>
                <w:sz w:val="24"/>
                <w:szCs w:val="24"/>
              </w:rPr>
              <w:t>0</w:t>
            </w:r>
          </w:p>
        </w:tc>
      </w:tr>
      <w:tr w:rsidR="00D302B2" w:rsidTr="00E176D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D302B2">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pPr>
            <w:r>
              <w:rPr>
                <w:rFonts w:ascii="Times New Roman" w:hAnsi="Times New Roman" w:cs="Times New Roman"/>
                <w:sz w:val="24"/>
                <w:szCs w:val="24"/>
              </w:rPr>
              <w:t>300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QFGrade"/>
              <w:rPr>
                <w:rFonts w:ascii="Times New Roman" w:hAnsi="Times New Roman" w:cs="Times New Roman"/>
                <w:sz w:val="24"/>
                <w:szCs w:val="24"/>
              </w:rPr>
            </w:pPr>
            <w:r>
              <w:rPr>
                <w:rFonts w:ascii="Times New Roman" w:hAnsi="Times New Roman" w:cs="Times New Roman"/>
                <w:sz w:val="24"/>
                <w:szCs w:val="24"/>
              </w:rPr>
              <w:t>100</w:t>
            </w:r>
          </w:p>
        </w:tc>
      </w:tr>
      <w:tr w:rsidR="00D302B2" w:rsidTr="00E176D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r>
      <w:tr w:rsidR="00D302B2" w:rsidTr="00E176D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r>
      <w:tr w:rsidR="00D302B2" w:rsidTr="00E176D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sz w:val="24"/>
                <w:szCs w:val="24"/>
              </w:rPr>
              <w:t> </w:t>
            </w:r>
          </w:p>
        </w:tc>
      </w:tr>
      <w:tr w:rsidR="00D302B2" w:rsidTr="00E176D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302B2" w:rsidRDefault="00D302B2" w:rsidP="00E176D0">
            <w:pPr>
              <w:rPr>
                <w:sz w:val="24"/>
                <w:szCs w:val="24"/>
              </w:rPr>
            </w:pPr>
            <w:r>
              <w:rPr>
                <w:sz w:val="24"/>
                <w:szCs w:val="24"/>
              </w:rPr>
              <w:t> </w:t>
            </w:r>
          </w:p>
        </w:tc>
      </w:tr>
    </w:tbl>
    <w:p w:rsidR="00D302B2" w:rsidRDefault="00D302B2" w:rsidP="00D302B2">
      <w:pPr>
        <w:pStyle w:val="Title"/>
        <w:ind w:left="720"/>
        <w:jc w:val="both"/>
        <w:rPr>
          <w:sz w:val="24"/>
          <w:szCs w:val="24"/>
        </w:rPr>
      </w:pPr>
    </w:p>
    <w:p w:rsidR="00B503FB" w:rsidRPr="00B503FB" w:rsidRDefault="00B503FB" w:rsidP="00B503FB">
      <w:pPr>
        <w:pStyle w:val="Title"/>
        <w:numPr>
          <w:ilvl w:val="0"/>
          <w:numId w:val="4"/>
        </w:numPr>
        <w:jc w:val="both"/>
        <w:rPr>
          <w:sz w:val="24"/>
          <w:szCs w:val="24"/>
        </w:rPr>
      </w:pPr>
      <w:r w:rsidRPr="00B503FB">
        <w:rPr>
          <w:sz w:val="24"/>
          <w:szCs w:val="24"/>
        </w:rPr>
        <w:t>Câu hỏi MA</w:t>
      </w:r>
    </w:p>
    <w:p w:rsidR="001D121C" w:rsidRDefault="00233FF2">
      <w:pPr>
        <w:pStyle w:val="TextBodyIndent"/>
        <w:numPr>
          <w:ilvl w:val="0"/>
          <w:numId w:val="3"/>
        </w:numPr>
        <w:rPr>
          <w:b/>
          <w:sz w:val="24"/>
          <w:szCs w:val="24"/>
        </w:rPr>
      </w:pPr>
      <w:r>
        <w:rPr>
          <w:b/>
          <w:sz w:val="24"/>
          <w:szCs w:val="24"/>
        </w:rPr>
        <w:lastRenderedPageBreak/>
        <w:t>Câu hỏi chọn nhiều</w:t>
      </w:r>
      <w:r w:rsidR="005A69F9">
        <w:rPr>
          <w:b/>
          <w:sz w:val="24"/>
          <w:szCs w:val="24"/>
        </w:rPr>
        <w:t xml:space="preserve">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1D121C" w:rsidTr="0077146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465057" w:rsidP="00DE056D">
            <w:pPr>
              <w:pStyle w:val="NormalWeb"/>
              <w:spacing w:before="280" w:after="280"/>
            </w:pPr>
            <w:r w:rsidRPr="00D76387">
              <w:t xml:space="preserve">Anh/Chị cho biết </w:t>
            </w:r>
            <w:r>
              <w:t>hệ thống cảnh báo cước cao hàng ngày tổng hợp dữ liệu cước từ các nguồn nào?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Type"/>
              <w:rPr>
                <w:rFonts w:ascii="Times New Roman" w:hAnsi="Times New Roman" w:cs="Times New Roman"/>
                <w:sz w:val="24"/>
                <w:szCs w:val="24"/>
              </w:rPr>
            </w:pPr>
            <w:r>
              <w:rPr>
                <w:rFonts w:ascii="Times New Roman" w:hAnsi="Times New Roman" w:cs="Times New Roman"/>
                <w:sz w:val="24"/>
                <w:szCs w:val="24"/>
              </w:rPr>
              <w:t>MC</w:t>
            </w:r>
          </w:p>
        </w:tc>
      </w:tr>
      <w:tr w:rsidR="001D121C" w:rsidTr="0077146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Reset"/>
              <w:numPr>
                <w:ilvl w:val="0"/>
                <w:numId w:val="2"/>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465057">
            <w:pPr>
              <w:pStyle w:val="Cell"/>
            </w:pPr>
            <w:r>
              <w:rPr>
                <w:rFonts w:ascii="Times New Roman" w:hAnsi="Times New Roman" w:cs="Times New Roman"/>
                <w:sz w:val="24"/>
                <w:szCs w:val="24"/>
              </w:rPr>
              <w:t>Cước nóng trong nước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D33A14">
            <w:pPr>
              <w:pStyle w:val="QFGrade"/>
              <w:rPr>
                <w:rFonts w:ascii="Times New Roman" w:hAnsi="Times New Roman" w:cs="Times New Roman"/>
                <w:sz w:val="24"/>
                <w:szCs w:val="24"/>
              </w:rPr>
            </w:pPr>
            <w:r>
              <w:rPr>
                <w:rFonts w:ascii="Times New Roman" w:hAnsi="Times New Roman" w:cs="Times New Roman"/>
                <w:sz w:val="24"/>
                <w:szCs w:val="24"/>
              </w:rPr>
              <w:t>100/2</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465057" w:rsidP="00DE056D">
            <w:pPr>
              <w:pStyle w:val="Cell"/>
            </w:pPr>
            <w:r>
              <w:rPr>
                <w:rFonts w:ascii="Times New Roman" w:hAnsi="Times New Roman" w:cs="Times New Roman"/>
                <w:sz w:val="24"/>
                <w:szCs w:val="24"/>
              </w:rPr>
              <w:t>Cước roaming TAP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18355E">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465057">
            <w:pPr>
              <w:pStyle w:val="Cell"/>
            </w:pPr>
            <w:r>
              <w:rPr>
                <w:rFonts w:ascii="Times New Roman" w:hAnsi="Times New Roman" w:cs="Times New Roman"/>
                <w:color w:val="000000"/>
                <w:sz w:val="24"/>
                <w:szCs w:val="24"/>
              </w:rPr>
              <w:t>Cước roaming NRTDE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465057">
            <w:pPr>
              <w:pStyle w:val="QFGrade"/>
              <w:spacing w:before="280" w:after="280"/>
            </w:pPr>
            <w:r>
              <w:rPr>
                <w:rFonts w:ascii="Times New Roman" w:hAnsi="Times New Roman" w:cs="Times New Roman"/>
                <w:sz w:val="24"/>
                <w:szCs w:val="24"/>
              </w:rPr>
              <w:t>100/2</w:t>
            </w:r>
          </w:p>
        </w:tc>
      </w:tr>
      <w:tr w:rsidR="001D121C" w:rsidTr="00B02388">
        <w:trPr>
          <w:cantSplit/>
          <w:trHeight w:val="291"/>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Option"/>
              <w:numPr>
                <w:ilvl w:val="1"/>
                <w:numId w:val="2"/>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465057">
            <w:pPr>
              <w:pStyle w:val="Cell"/>
            </w:pPr>
            <w:r>
              <w:rPr>
                <w:rFonts w:ascii="Times New Roman" w:hAnsi="Times New Roman" w:cs="Times New Roman"/>
                <w:sz w:val="24"/>
                <w:szCs w:val="24"/>
              </w:rPr>
              <w:t>Cước chi tiết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465057">
            <w:pPr>
              <w:pStyle w:val="QFGrade"/>
              <w:rPr>
                <w:rFonts w:ascii="Times New Roman" w:hAnsi="Times New Roman" w:cs="Times New Roman"/>
                <w:sz w:val="24"/>
                <w:szCs w:val="24"/>
              </w:rPr>
            </w:pPr>
            <w:r>
              <w:rPr>
                <w:rFonts w:ascii="Times New Roman" w:hAnsi="Times New Roman" w:cs="Times New Roman"/>
                <w:sz w:val="24"/>
                <w:szCs w:val="24"/>
              </w:rPr>
              <w:t>0</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77146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sz w:val="24"/>
                <w:szCs w:val="24"/>
              </w:rPr>
              <w:t> </w:t>
            </w:r>
          </w:p>
        </w:tc>
      </w:tr>
      <w:tr w:rsidR="001D121C" w:rsidTr="0077146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D121C" w:rsidRDefault="005A69F9">
            <w:pPr>
              <w:rPr>
                <w:sz w:val="24"/>
                <w:szCs w:val="24"/>
              </w:rPr>
            </w:pPr>
            <w:r>
              <w:rPr>
                <w:sz w:val="24"/>
                <w:szCs w:val="24"/>
              </w:rPr>
              <w:t> </w:t>
            </w:r>
          </w:p>
        </w:tc>
      </w:tr>
    </w:tbl>
    <w:p w:rsidR="00F8347F" w:rsidRPr="00F8347F" w:rsidRDefault="00F8347F" w:rsidP="00F8347F">
      <w:pPr>
        <w:pStyle w:val="ListParagraph"/>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t>Anh/chị cho biết Quyết định số 1829/QĐ-VNPT-IT&amp;VAS ngày 19/11/2015 quy định “Khi xây dựng hệ thống thông tin mới hoặc cải tiến hệ thống thông tin hiện tại, phải đưa ra các yêu cầu về an toàn, bảo mật đồng thời với việc đưa ra các yêu cầu kỹ thuật, nghiệp vụ”</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t>Anh/chị cho biết Quyết định số 1829/QĐ-VNPT-IT&amp;VAS ngày 19/11/2015 quy định “Quá trình xử lý sự cố phải được ghi chép và lưu trữ tại 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F8347F" w:rsidRPr="00F8347F"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200" w:line="240" w:lineRule="auto"/>
              <w:jc w:val="left"/>
              <w:textAlignment w:val="baseline"/>
              <w:rPr>
                <w:sz w:val="24"/>
                <w:szCs w:val="24"/>
                <w:lang w:val="en-US"/>
              </w:rPr>
            </w:pPr>
            <w:r w:rsidRPr="00F8347F">
              <w:rPr>
                <w:sz w:val="24"/>
                <w:szCs w:val="24"/>
                <w:lang w:val="en-US"/>
              </w:rPr>
              <w:t>Anh/chị cho biết Quyết định số 1829/QĐ-VNPT-IT&amp;VAS ngày 19/11/2015 quy định trong trường hợp hệ thống CNTT trọng yếu có sự cố không khắc phục được, hệ thống dự phòng phải thay thế được hệ thống chính trong vòng:</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MC</w:t>
            </w:r>
          </w:p>
        </w:tc>
      </w:tr>
      <w:tr w:rsidR="00F8347F" w:rsidRPr="00F8347F"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numPr>
                <w:ilvl w:val="0"/>
                <w:numId w:val="7"/>
              </w:numPr>
              <w:spacing w:before="0" w:after="0" w:line="256" w:lineRule="auto"/>
              <w:jc w:val="center"/>
              <w:rPr>
                <w:b/>
                <w:bCs/>
                <w:sz w:val="24"/>
                <w:szCs w:val="24"/>
              </w:rPr>
            </w:pPr>
            <w:r w:rsidRPr="00F8347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4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rPr>
                <w:sz w:val="24"/>
                <w:szCs w:val="24"/>
              </w:rPr>
            </w:pPr>
            <w:r w:rsidRPr="00F8347F">
              <w:rPr>
                <w:sz w:val="24"/>
                <w:szCs w:val="24"/>
              </w:rPr>
              <w:t>12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24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1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after="160" w:line="256" w:lineRule="auto"/>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F8347F" w:rsidRPr="00F8347F"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200" w:line="240" w:lineRule="auto"/>
              <w:jc w:val="left"/>
              <w:textAlignment w:val="baseline"/>
              <w:rPr>
                <w:sz w:val="24"/>
                <w:szCs w:val="24"/>
                <w:lang w:val="en-US"/>
              </w:rPr>
            </w:pPr>
            <w:r w:rsidRPr="00F8347F">
              <w:rPr>
                <w:sz w:val="24"/>
                <w:szCs w:val="24"/>
                <w:lang w:val="en-US"/>
              </w:rPr>
              <w:t>Anh/chị cho biết Quyết định số 1829/QĐ-VNPT-IT&amp;VAS ngày 19/11/2015 quy định với hệ thống CNTT trọng yếu, để đảm bảo tính đồng nhất và sẵn sàng của hệ thống dự phòng, phải chuyển hoạt động từ hệ thống chính sang hệ thống dự phòng tối thiểu:</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MC</w:t>
            </w:r>
          </w:p>
        </w:tc>
      </w:tr>
      <w:tr w:rsidR="00F8347F" w:rsidRPr="00F8347F"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numPr>
                <w:ilvl w:val="0"/>
                <w:numId w:val="7"/>
              </w:numPr>
              <w:spacing w:before="0" w:after="0" w:line="256" w:lineRule="auto"/>
              <w:jc w:val="center"/>
              <w:rPr>
                <w:b/>
                <w:bCs/>
                <w:sz w:val="24"/>
                <w:szCs w:val="24"/>
              </w:rPr>
            </w:pPr>
            <w:r w:rsidRPr="00F8347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3 tháng /lần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rPr>
                <w:sz w:val="24"/>
                <w:szCs w:val="24"/>
              </w:rPr>
            </w:pPr>
            <w:r w:rsidRPr="00F8347F">
              <w:rPr>
                <w:sz w:val="24"/>
                <w:szCs w:val="24"/>
              </w:rPr>
              <w:t>6 tháng/lần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9 tháng/lần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1 năm/lần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after="160" w:line="256" w:lineRule="auto"/>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t>Anh/chị cho biết Quyết định số 1829/QĐ-VNPT-IT&amp;VAS ngày 19/11/2015 quy định các đơn vị tổ chức kiểm tra việc tuân thủ QĐ này tối thiểu mỗi năm 1 lần</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F8347F" w:rsidRPr="00F8347F"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200" w:line="240" w:lineRule="auto"/>
              <w:jc w:val="left"/>
              <w:textAlignment w:val="baseline"/>
              <w:rPr>
                <w:sz w:val="24"/>
                <w:szCs w:val="24"/>
                <w:lang w:val="en-US"/>
              </w:rPr>
            </w:pPr>
            <w:r w:rsidRPr="00F8347F">
              <w:rPr>
                <w:sz w:val="24"/>
                <w:szCs w:val="24"/>
                <w:lang w:val="en-US"/>
              </w:rPr>
              <w:lastRenderedPageBreak/>
              <w:t>Anh/chị cho biết Quyết định số 1783/QĐ-VNPT-IT&amp;VAS ngày 11/11/2015 quy định hệ thống AIS phải đảm bảo khả năng truy xuất trực tuyến thông tin của văn bản, công việc tối thiểu trong thời gian:</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MC</w:t>
            </w:r>
          </w:p>
        </w:tc>
      </w:tr>
      <w:tr w:rsidR="00F8347F" w:rsidRPr="00F8347F"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numPr>
                <w:ilvl w:val="0"/>
                <w:numId w:val="7"/>
              </w:numPr>
              <w:spacing w:before="0" w:after="0" w:line="256" w:lineRule="auto"/>
              <w:jc w:val="center"/>
              <w:rPr>
                <w:b/>
                <w:bCs/>
                <w:sz w:val="24"/>
                <w:szCs w:val="24"/>
              </w:rPr>
            </w:pPr>
            <w:r w:rsidRPr="00F8347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5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rPr>
                <w:sz w:val="24"/>
                <w:szCs w:val="24"/>
              </w:rPr>
            </w:pPr>
            <w:r w:rsidRPr="00F8347F">
              <w:rPr>
                <w:sz w:val="24"/>
                <w:szCs w:val="24"/>
              </w:rPr>
              <w:t>3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2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200" w:line="360" w:lineRule="auto"/>
              <w:rPr>
                <w:sz w:val="24"/>
                <w:szCs w:val="24"/>
              </w:rPr>
            </w:pPr>
            <w:r w:rsidRPr="00F8347F">
              <w:rPr>
                <w:sz w:val="24"/>
                <w:szCs w:val="24"/>
              </w:rPr>
              <w:t>1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after="160" w:line="256" w:lineRule="auto"/>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t>Anh/chị cho biết Quyết định số 1783/QĐ-VNPT-IT&amp;VAS ngày 11/11/2015 quy định tất cả các văn bản, công việc không thuộc dạng mật theo quy định của nhà nước, tập đoàn đều phải chuyển đổi sang văn bản điện tử và phát hành trên hệ thống AIS</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F8347F" w:rsidRPr="00F8347F"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200" w:line="240" w:lineRule="auto"/>
              <w:jc w:val="left"/>
              <w:textAlignment w:val="baseline"/>
              <w:rPr>
                <w:sz w:val="24"/>
                <w:szCs w:val="24"/>
                <w:lang w:val="en-US"/>
              </w:rPr>
            </w:pPr>
            <w:r w:rsidRPr="00F8347F">
              <w:rPr>
                <w:sz w:val="24"/>
                <w:szCs w:val="24"/>
                <w:lang w:val="en-US"/>
              </w:rPr>
              <w:t>Anh/chị cho biết Quyết định số 1771/QĐ-VNPT-IT&amp;VAS ngày 11/11/2015 quy định về làm việc tại cơ quan:</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MC</w:t>
            </w:r>
          </w:p>
        </w:tc>
      </w:tr>
      <w:tr w:rsidR="00F8347F" w:rsidRPr="00F8347F"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numPr>
                <w:ilvl w:val="0"/>
                <w:numId w:val="7"/>
              </w:numPr>
              <w:spacing w:before="0" w:after="0" w:line="256" w:lineRule="auto"/>
              <w:jc w:val="center"/>
              <w:rPr>
                <w:b/>
                <w:bCs/>
                <w:sz w:val="24"/>
                <w:szCs w:val="24"/>
              </w:rPr>
            </w:pPr>
            <w:r w:rsidRPr="00F8347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CBNV chỉ được sử dụng trang thiết bị và tài nguyên thông tin được đơn vị cấp hoặc của cá nhân tự trang bị</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rPr>
                <w:sz w:val="24"/>
                <w:szCs w:val="24"/>
              </w:rPr>
            </w:pPr>
            <w:r w:rsidRPr="00F8347F">
              <w:rPr>
                <w:sz w:val="24"/>
                <w:szCs w:val="24"/>
              </w:rPr>
              <w:t>Cá nhân không được sử dụng máy tính, tài liệu của người khác khi chưa được phép từ chủ sở hữu</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Khách đến cơ quan chỉ được phép sử dụng máy tính, thiết bị, tài liệu dành cho khách do đơn vị cấp</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after="160" w:line="256" w:lineRule="auto"/>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t>Anh/chị cho biết Quyết định số 1771/QĐ-VNPT-IT&amp;VAS ngày 11/11/2015 quy định “Cấm gửi hoặc nhận các loại tập tin thực thi qua thư điện tử”</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t>Anh/chị cho biết Quyết định số 1771/QĐ-VNPT-IT&amp;VAS ngày 11/11/2015 quy định “Cập nhật và nâng cấp phần mềm, chương trình phòng chống mã độc, virus định kỳ 3 tháng/1 lần”</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F8347F" w:rsidRPr="00F8347F"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200" w:line="240" w:lineRule="auto"/>
              <w:jc w:val="left"/>
              <w:textAlignment w:val="baseline"/>
              <w:rPr>
                <w:sz w:val="24"/>
                <w:szCs w:val="24"/>
                <w:lang w:val="en-US"/>
              </w:rPr>
            </w:pPr>
            <w:r w:rsidRPr="00F8347F">
              <w:rPr>
                <w:sz w:val="24"/>
                <w:szCs w:val="24"/>
                <w:lang w:val="en-US"/>
              </w:rPr>
              <w:t>Anh/chị cho biết Quyết định số 1771/QĐ-VNPT-IT&amp;VAS ngày 11/11/2015 quy định về kiểm soát truy cập ứng dụng:</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MC</w:t>
            </w:r>
          </w:p>
        </w:tc>
      </w:tr>
      <w:tr w:rsidR="00F8347F" w:rsidRPr="00F8347F"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numPr>
                <w:ilvl w:val="0"/>
                <w:numId w:val="7"/>
              </w:numPr>
              <w:spacing w:before="0" w:after="0" w:line="256" w:lineRule="auto"/>
              <w:jc w:val="center"/>
              <w:rPr>
                <w:b/>
                <w:bCs/>
                <w:sz w:val="24"/>
                <w:szCs w:val="24"/>
              </w:rPr>
            </w:pPr>
            <w:r w:rsidRPr="00F8347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Không được hiển thị các thông tin về hệ thống, phần mềm cài đặt khi chưa đăng nhập thành công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Không hiển thị các thông tin lỗi cụ thể về hệ thống cho người dùng khi đăng nhập không thành công hoặc khi xảy ra lỗi</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Phải giới hạn số lần đăng nhập không thành công, tối đa 5 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after="160" w:line="256" w:lineRule="auto"/>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F8347F" w:rsidRPr="00F8347F"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200" w:line="240" w:lineRule="auto"/>
              <w:jc w:val="left"/>
              <w:textAlignment w:val="baseline"/>
              <w:rPr>
                <w:sz w:val="24"/>
                <w:szCs w:val="24"/>
                <w:lang w:val="en-US"/>
              </w:rPr>
            </w:pPr>
            <w:r w:rsidRPr="00F8347F">
              <w:rPr>
                <w:sz w:val="24"/>
                <w:szCs w:val="24"/>
                <w:lang w:val="en-US"/>
              </w:rPr>
              <w:t>Anh/chị cho biết Quyết định số 1771/QĐ-VNPT-IT&amp;VAS ngày 11/11/2015 quy định về nhật ký truy cập:</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MC</w:t>
            </w:r>
          </w:p>
        </w:tc>
      </w:tr>
      <w:tr w:rsidR="00F8347F" w:rsidRPr="00F8347F"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numPr>
                <w:ilvl w:val="0"/>
                <w:numId w:val="7"/>
              </w:numPr>
              <w:spacing w:before="0" w:after="0" w:line="256" w:lineRule="auto"/>
              <w:jc w:val="center"/>
              <w:rPr>
                <w:b/>
                <w:bCs/>
                <w:sz w:val="24"/>
                <w:szCs w:val="24"/>
              </w:rPr>
            </w:pPr>
            <w:r w:rsidRPr="00F8347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Người quản trị phải lập hồ sơ theo dõi truy cập mạng và ứng dụng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Phải thiết lập tự động ghi log hệ thống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Phải kiểm tra file log hàng ngày để theo dõi và kịp thời xử lý sự cố</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7"/>
              </w:numPr>
              <w:tabs>
                <w:tab w:val="clear" w:pos="1440"/>
                <w:tab w:val="num" w:pos="450"/>
              </w:tabs>
              <w:ind w:left="450" w:right="60"/>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F8347F" w:rsidRPr="00F8347F" w:rsidRDefault="00F8347F" w:rsidP="00F8347F">
            <w:pPr>
              <w:spacing w:after="0" w:line="240" w:lineRule="auto"/>
              <w:rPr>
                <w:sz w:val="24"/>
                <w:szCs w:val="24"/>
              </w:rPr>
            </w:pPr>
            <w:r w:rsidRPr="00F8347F">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0" w:afterAutospacing="1" w:line="240" w:lineRule="auto"/>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sz w:val="24"/>
                <w:szCs w:val="24"/>
              </w:rPr>
              <w:t> </w:t>
            </w:r>
          </w:p>
        </w:tc>
      </w:tr>
      <w:tr w:rsidR="00F8347F" w:rsidRPr="00F8347F"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56" w:lineRule="auto"/>
              <w:ind w:left="40" w:right="144"/>
              <w:jc w:val="left"/>
              <w:rPr>
                <w:sz w:val="24"/>
                <w:szCs w:val="24"/>
              </w:rPr>
            </w:pPr>
            <w:r w:rsidRPr="00F8347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after="160" w:line="256" w:lineRule="auto"/>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t>Anh/chị cho biết Quyết định số 1771/QĐ-VNPT-IT&amp;VAS ngày 11/11/2015 quy định “Không sử dụng lại các mật khẩu cũ theo chu kỳ”</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F8347F" w:rsidRPr="00F8347F" w:rsidRDefault="00F8347F" w:rsidP="00F8347F">
      <w:pPr>
        <w:numPr>
          <w:ilvl w:val="0"/>
          <w:numId w:val="3"/>
        </w:numPr>
        <w:spacing w:after="120"/>
        <w:rPr>
          <w:b/>
          <w:sz w:val="24"/>
          <w:szCs w:val="24"/>
        </w:rPr>
      </w:pPr>
      <w:r w:rsidRPr="00F8347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8347F" w:rsidRPr="00F8347F"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8347F" w:rsidRPr="00F8347F" w:rsidRDefault="00F8347F" w:rsidP="00F8347F">
            <w:pPr>
              <w:spacing w:before="0" w:after="0" w:line="240" w:lineRule="auto"/>
              <w:jc w:val="left"/>
              <w:rPr>
                <w:sz w:val="24"/>
                <w:szCs w:val="24"/>
                <w:lang w:val="en-US"/>
              </w:rPr>
            </w:pPr>
            <w:r w:rsidRPr="00F8347F">
              <w:rPr>
                <w:sz w:val="24"/>
                <w:szCs w:val="24"/>
                <w:lang w:val="en-US"/>
              </w:rPr>
              <w:lastRenderedPageBreak/>
              <w:t>Anh/chị cho biết Quyết định số 1771/QĐ-VNPT-IT&amp;VAS ngày 11/11/2015 quy định “Người quản trị không dùng một tên truy nhập và mật khẩu chung cho nhiều ứng dụng, không dùng chung t</w:t>
            </w:r>
            <w:bookmarkStart w:id="0" w:name="_GoBack"/>
            <w:bookmarkEnd w:id="0"/>
            <w:r w:rsidRPr="00F8347F">
              <w:rPr>
                <w:sz w:val="24"/>
                <w:szCs w:val="24"/>
                <w:lang w:val="en-US"/>
              </w:rPr>
              <w:t>ên truy nhập và mật khẩu để quản trị mạng và quản trị ứng dụng”</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lang w:eastAsia="ko-KR"/>
              </w:rPr>
            </w:pPr>
            <w:r w:rsidRPr="00F8347F">
              <w:rPr>
                <w:i/>
                <w:iCs/>
                <w:color w:val="0A4E83"/>
                <w:sz w:val="24"/>
                <w:szCs w:val="24"/>
                <w:lang w:eastAsia="ko-KR"/>
              </w:rPr>
              <w:t>TF</w:t>
            </w:r>
          </w:p>
        </w:tc>
      </w:tr>
      <w:tr w:rsidR="00F8347F" w:rsidRPr="00F8347F"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0" w:after="0" w:line="240" w:lineRule="auto"/>
              <w:ind w:hanging="360"/>
              <w:jc w:val="center"/>
              <w:rPr>
                <w:b/>
                <w:bCs/>
                <w:sz w:val="24"/>
                <w:szCs w:val="24"/>
              </w:rPr>
            </w:pPr>
            <w:r w:rsidRPr="00F8347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center"/>
              <w:rPr>
                <w:b/>
                <w:bCs/>
                <w:sz w:val="24"/>
                <w:szCs w:val="24"/>
              </w:rPr>
            </w:pPr>
            <w:r w:rsidRPr="00F8347F">
              <w:rPr>
                <w:b/>
                <w:bCs/>
                <w:sz w:val="24"/>
                <w:szCs w:val="24"/>
              </w:rPr>
              <w:t>Grade</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100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numPr>
                <w:ilvl w:val="1"/>
                <w:numId w:val="0"/>
              </w:numPr>
              <w:tabs>
                <w:tab w:val="num" w:pos="450"/>
              </w:tabs>
              <w:ind w:left="450" w:right="60" w:hanging="360"/>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spacing w:before="100" w:beforeAutospacing="1" w:after="100" w:afterAutospacing="1"/>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jc w:val="left"/>
              <w:rPr>
                <w:i/>
                <w:iCs/>
                <w:color w:val="0A4E83"/>
                <w:sz w:val="24"/>
                <w:szCs w:val="24"/>
              </w:rPr>
            </w:pPr>
            <w:r w:rsidRPr="00F8347F">
              <w:rPr>
                <w:i/>
                <w:iCs/>
                <w:color w:val="0A4E83"/>
                <w:sz w:val="24"/>
                <w:szCs w:val="24"/>
              </w:rPr>
              <w:t>0</w:t>
            </w:r>
          </w:p>
        </w:tc>
      </w:tr>
      <w:tr w:rsidR="00F8347F" w:rsidRPr="00F8347F"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100" w:beforeAutospacing="1" w:after="100" w:afterAutospacing="1" w:line="200" w:lineRule="atLeast"/>
              <w:jc w:val="left"/>
              <w:rPr>
                <w:b/>
                <w:bCs/>
                <w:sz w:val="24"/>
                <w:szCs w:val="24"/>
              </w:rPr>
            </w:pPr>
            <w:r w:rsidRPr="00F8347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sz w:val="24"/>
                <w:szCs w:val="24"/>
              </w:rPr>
              <w:t> </w:t>
            </w:r>
          </w:p>
        </w:tc>
      </w:tr>
      <w:tr w:rsidR="00F8347F" w:rsidRPr="00F8347F"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keepNext/>
              <w:spacing w:before="20" w:after="40" w:line="240" w:lineRule="auto"/>
              <w:ind w:left="40" w:right="144"/>
              <w:jc w:val="left"/>
              <w:rPr>
                <w:sz w:val="24"/>
                <w:szCs w:val="24"/>
              </w:rPr>
            </w:pPr>
            <w:r w:rsidRPr="00F8347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8347F" w:rsidRPr="00F8347F" w:rsidRDefault="00F8347F" w:rsidP="00F8347F">
            <w:pPr>
              <w:rPr>
                <w:sz w:val="24"/>
                <w:szCs w:val="24"/>
              </w:rPr>
            </w:pPr>
            <w:r w:rsidRPr="00F8347F">
              <w:rPr>
                <w:sz w:val="24"/>
                <w:szCs w:val="24"/>
              </w:rPr>
              <w:t> </w:t>
            </w:r>
          </w:p>
        </w:tc>
      </w:tr>
    </w:tbl>
    <w:p w:rsidR="001D121C" w:rsidRDefault="001D121C" w:rsidP="00F8347F">
      <w:pPr>
        <w:pStyle w:val="TextBodyIndent"/>
        <w:ind w:left="720"/>
      </w:pPr>
    </w:p>
    <w:sectPr w:rsidR="001D121C">
      <w:pgSz w:w="12240" w:h="15840"/>
      <w:pgMar w:top="720" w:right="810" w:bottom="72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47B670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F5E10C"/>
    <w:multiLevelType w:val="multilevel"/>
    <w:tmpl w:val="AAC0116C"/>
    <w:lvl w:ilvl="0">
      <w:start w:val="1"/>
      <w:numFmt w:val="none"/>
      <w:pStyle w:val="Heading3Char"/>
      <w:suff w:val="nothing"/>
      <w:lvlText w:val=""/>
      <w:lvlJc w:val="left"/>
      <w:pPr>
        <w:ind w:left="720" w:hanging="360"/>
      </w:pPr>
      <w:rPr>
        <w:rFonts w:cs="Times New Roman"/>
      </w:rPr>
    </w:lvl>
    <w:lvl w:ilvl="1">
      <w:start w:val="1"/>
      <w:numFmt w:val="upperLetter"/>
      <w:pStyle w:val="Heading4Char"/>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FB9620A"/>
    <w:multiLevelType w:val="multilevel"/>
    <w:tmpl w:val="E7CE6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230332"/>
    <w:multiLevelType w:val="multilevel"/>
    <w:tmpl w:val="8FD8B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9F1837"/>
    <w:multiLevelType w:val="multilevel"/>
    <w:tmpl w:val="734A6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9A4295"/>
    <w:multiLevelType w:val="multilevel"/>
    <w:tmpl w:val="43C8A2A6"/>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3372660"/>
    <w:multiLevelType w:val="multilevel"/>
    <w:tmpl w:val="BAB661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2160" w:hanging="360"/>
      </w:pPr>
      <w:rPr>
        <w:b w:val="0"/>
        <w:bCs w:val="0"/>
      </w:rPr>
    </w:lvl>
    <w:lvl w:ilvl="3">
      <w:start w:val="1"/>
      <w:numFmt w:val="decimal"/>
      <w:pStyle w:val="Heading4"/>
      <w:lvlText w:val="%3.%4"/>
      <w:lvlJc w:val="left"/>
      <w:pPr>
        <w:ind w:left="2880" w:hanging="360"/>
      </w:pPr>
      <w:rPr>
        <w:b w:val="0"/>
        <w:bCs w:val="0"/>
      </w:rPr>
    </w:lvl>
    <w:lvl w:ilvl="4">
      <w:start w:val="1"/>
      <w:numFmt w:val="decimal"/>
      <w:pStyle w:val="Heading5"/>
      <w:lvlText w:val="%3.%4.%5"/>
      <w:lvlJc w:val="left"/>
      <w:pPr>
        <w:ind w:left="3600" w:hanging="360"/>
      </w:pPr>
      <w:rPr>
        <w:b w:val="0"/>
        <w:bCs w:val="0"/>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BCB6F31"/>
    <w:multiLevelType w:val="multilevel"/>
    <w:tmpl w:val="0F22F9A6"/>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7"/>
  </w:num>
  <w:num w:numId="3">
    <w:abstractNumId w:val="2"/>
  </w:num>
  <w:num w:numId="4">
    <w:abstractNumId w:val="5"/>
  </w:num>
  <w:num w:numId="5">
    <w:abstractNumId w:val="3"/>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1C"/>
    <w:rsid w:val="0007408D"/>
    <w:rsid w:val="0018355E"/>
    <w:rsid w:val="001D121C"/>
    <w:rsid w:val="00233FF2"/>
    <w:rsid w:val="00234B5A"/>
    <w:rsid w:val="00403BCD"/>
    <w:rsid w:val="00465057"/>
    <w:rsid w:val="005343F1"/>
    <w:rsid w:val="005771D2"/>
    <w:rsid w:val="005A69F9"/>
    <w:rsid w:val="005E7B0F"/>
    <w:rsid w:val="006C7D2A"/>
    <w:rsid w:val="00724609"/>
    <w:rsid w:val="00771468"/>
    <w:rsid w:val="0083317F"/>
    <w:rsid w:val="008A42F2"/>
    <w:rsid w:val="00955DF2"/>
    <w:rsid w:val="00AD66C8"/>
    <w:rsid w:val="00B02388"/>
    <w:rsid w:val="00B503FB"/>
    <w:rsid w:val="00B6111E"/>
    <w:rsid w:val="00B958A0"/>
    <w:rsid w:val="00C57ECF"/>
    <w:rsid w:val="00CD1B7E"/>
    <w:rsid w:val="00D11FAD"/>
    <w:rsid w:val="00D302B2"/>
    <w:rsid w:val="00D33A14"/>
    <w:rsid w:val="00D76387"/>
    <w:rsid w:val="00DD1A1E"/>
    <w:rsid w:val="00DE056D"/>
    <w:rsid w:val="00EC6CE6"/>
    <w:rsid w:val="00F404C8"/>
    <w:rsid w:val="00F8347F"/>
    <w:rsid w:val="00FC4EA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CC21"/>
  <w15:docId w15:val="{8300E88D-3EB6-4A3A-B377-00B76038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TextBodyIndent"/>
    <w:link w:val="Heading1Char"/>
    <w:qFormat/>
    <w:pPr>
      <w:keepNext/>
      <w:tabs>
        <w:tab w:val="left" w:pos="0"/>
        <w:tab w:val="left" w:pos="1080"/>
      </w:tabs>
      <w:spacing w:before="0" w:after="320" w:line="320" w:lineRule="atLeast"/>
      <w:jc w:val="left"/>
      <w:outlineLvl w:val="0"/>
    </w:pPr>
    <w:rPr>
      <w:rFonts w:ascii="Arial" w:hAnsi="Arial" w:cs="Arial"/>
      <w:sz w:val="28"/>
      <w:szCs w:val="28"/>
    </w:rPr>
  </w:style>
  <w:style w:type="paragraph" w:styleId="Heading2">
    <w:name w:val="heading 2"/>
    <w:basedOn w:val="Normal"/>
    <w:next w:val="TextBodyIndent"/>
    <w:link w:val="Heading2Char"/>
    <w:qFormat/>
    <w:pPr>
      <w:keepNext/>
      <w:keepLines/>
      <w:tabs>
        <w:tab w:val="left" w:pos="0"/>
        <w:tab w:val="left" w:pos="1080"/>
        <w:tab w:val="left" w:pos="1440"/>
      </w:tabs>
      <w:spacing w:before="240"/>
      <w:jc w:val="left"/>
      <w:outlineLvl w:val="1"/>
    </w:pPr>
    <w:rPr>
      <w:rFonts w:ascii="Arial" w:hAnsi="Arial" w:cs="Arial"/>
      <w:sz w:val="26"/>
      <w:szCs w:val="26"/>
    </w:rPr>
  </w:style>
  <w:style w:type="paragraph" w:styleId="Heading3">
    <w:name w:val="heading 3"/>
    <w:basedOn w:val="Normal"/>
    <w:next w:val="TextBodyIndent"/>
    <w:qFormat/>
    <w:pPr>
      <w:keepNext/>
      <w:keepLines/>
      <w:numPr>
        <w:ilvl w:val="2"/>
        <w:numId w:val="1"/>
      </w:numPr>
      <w:spacing w:before="240" w:after="120"/>
      <w:ind w:left="-432" w:firstLine="0"/>
      <w:jc w:val="left"/>
      <w:outlineLvl w:val="2"/>
    </w:pPr>
    <w:rPr>
      <w:rFonts w:ascii="Arial" w:hAnsi="Arial" w:cs="Arial"/>
      <w:color w:val="0A4E83"/>
      <w:sz w:val="22"/>
      <w:szCs w:val="22"/>
    </w:rPr>
  </w:style>
  <w:style w:type="paragraph" w:styleId="Heading4">
    <w:name w:val="heading 4"/>
    <w:basedOn w:val="Normal"/>
    <w:next w:val="TextBodyIndent"/>
    <w:qFormat/>
    <w:pPr>
      <w:keepNext/>
      <w:keepLines/>
      <w:numPr>
        <w:ilvl w:val="3"/>
        <w:numId w:val="1"/>
      </w:numPr>
      <w:spacing w:before="240" w:after="120"/>
      <w:ind w:left="-432" w:firstLine="0"/>
      <w:jc w:val="left"/>
      <w:outlineLvl w:val="3"/>
    </w:pPr>
    <w:rPr>
      <w:rFonts w:ascii="Arial" w:hAnsi="Arial" w:cs="Arial"/>
      <w:color w:val="0A4E83"/>
      <w:sz w:val="22"/>
      <w:szCs w:val="22"/>
    </w:rPr>
  </w:style>
  <w:style w:type="paragraph" w:styleId="Heading5">
    <w:name w:val="heading 5"/>
    <w:basedOn w:val="Normal"/>
    <w:next w:val="TextBodyIndent"/>
    <w:qFormat/>
    <w:pPr>
      <w:keepNext/>
      <w:keepLines/>
      <w:numPr>
        <w:ilvl w:val="4"/>
        <w:numId w:val="1"/>
      </w:numPr>
      <w:spacing w:before="240" w:after="120"/>
      <w:ind w:left="-432" w:firstLine="0"/>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Pr>
      <w:rFonts w:ascii="Times New Roman" w:eastAsia="Times New Roman" w:hAnsi="Times New Roman" w:cs="Times New Roman"/>
      <w:lang w:val="en-IE"/>
    </w:rPr>
  </w:style>
  <w:style w:type="character" w:customStyle="1" w:styleId="Heading1Char">
    <w:name w:val="Heading 1 Char"/>
    <w:link w:val="Heading1"/>
    <w:qFormat/>
    <w:locked/>
    <w:rPr>
      <w:rFonts w:ascii="Cambria" w:eastAsia="Times New Roman" w:hAnsi="Cambria" w:cs="Times New Roman"/>
      <w:b/>
      <w:bCs/>
      <w:color w:val="365F91"/>
      <w:sz w:val="28"/>
      <w:szCs w:val="28"/>
      <w:lang w:val="en-IE"/>
    </w:rPr>
  </w:style>
  <w:style w:type="character" w:customStyle="1" w:styleId="Heading2Char">
    <w:name w:val="Heading 2 Char"/>
    <w:link w:val="Heading2"/>
    <w:qFormat/>
    <w:locked/>
    <w:rPr>
      <w:rFonts w:ascii="Cambria" w:eastAsia="Times New Roman" w:hAnsi="Cambria" w:cs="Times New Roman"/>
      <w:b/>
      <w:bCs/>
      <w:color w:val="4F81BD"/>
      <w:sz w:val="26"/>
      <w:szCs w:val="26"/>
      <w:lang w:val="en-IE"/>
    </w:rPr>
  </w:style>
  <w:style w:type="character" w:customStyle="1" w:styleId="Heading3Char">
    <w:name w:val="Heading 3 Char"/>
    <w:qFormat/>
    <w:rPr>
      <w:rFonts w:ascii="Cambria" w:eastAsia="Times New Roman" w:hAnsi="Cambria" w:cs="Times New Roman"/>
      <w:b/>
      <w:bCs/>
      <w:color w:val="4F81BD"/>
      <w:lang w:val="en-IE"/>
    </w:rPr>
  </w:style>
  <w:style w:type="character" w:customStyle="1" w:styleId="Heading4Char">
    <w:name w:val="Heading 4 Char"/>
    <w:qFormat/>
    <w:rPr>
      <w:rFonts w:ascii="Cambria" w:eastAsia="Times New Roman" w:hAnsi="Cambria" w:cs="Times New Roman"/>
      <w:b/>
      <w:bCs/>
      <w:i/>
      <w:iCs/>
      <w:color w:val="4F81BD"/>
      <w:lang w:val="en-IE"/>
    </w:rPr>
  </w:style>
  <w:style w:type="character" w:customStyle="1" w:styleId="Heading5Char">
    <w:name w:val="Heading 5 Char"/>
    <w:qFormat/>
    <w:rPr>
      <w:rFonts w:ascii="Cambria" w:eastAsia="Times New Roman" w:hAnsi="Cambria" w:cs="Times New Roman"/>
      <w:color w:val="243F60"/>
      <w:lang w:val="en-IE"/>
    </w:rPr>
  </w:style>
  <w:style w:type="character" w:customStyle="1" w:styleId="FootnoteTextChar">
    <w:name w:val="Footnote Text Char"/>
    <w:link w:val="FootnoteText"/>
    <w:qFormat/>
    <w:locked/>
    <w:rPr>
      <w:rFonts w:ascii="Times New Roman" w:eastAsia="Times New Roman" w:hAnsi="Times New Roman" w:cs="Times New Roman"/>
      <w:lang w:val="en-IE"/>
    </w:rPr>
  </w:style>
  <w:style w:type="character" w:customStyle="1" w:styleId="CommentTextChar">
    <w:name w:val="Comment Text Char"/>
    <w:link w:val="CommentText"/>
    <w:qFormat/>
    <w:locked/>
    <w:rPr>
      <w:rFonts w:ascii="Times New Roman" w:eastAsia="Times New Roman" w:hAnsi="Times New Roman" w:cs="Times New Roman"/>
      <w:lang w:val="en-IE"/>
    </w:rPr>
  </w:style>
  <w:style w:type="character" w:customStyle="1" w:styleId="HeaderChar">
    <w:name w:val="Header Char"/>
    <w:link w:val="Header"/>
    <w:qFormat/>
    <w:locked/>
    <w:rPr>
      <w:rFonts w:ascii="Times New Roman" w:eastAsia="Times New Roman" w:hAnsi="Times New Roman" w:cs="Times New Roman"/>
      <w:lang w:val="en-IE"/>
    </w:rPr>
  </w:style>
  <w:style w:type="character" w:customStyle="1" w:styleId="FooterChar">
    <w:name w:val="Footer Char"/>
    <w:link w:val="Footer"/>
    <w:qFormat/>
    <w:locked/>
    <w:rPr>
      <w:rFonts w:ascii="Times New Roman" w:eastAsia="Times New Roman" w:hAnsi="Times New Roman" w:cs="Times New Roman"/>
      <w:lang w:val="en-IE"/>
    </w:rPr>
  </w:style>
  <w:style w:type="character" w:customStyle="1" w:styleId="BodyTextChar">
    <w:name w:val="Body Text Char"/>
    <w:link w:val="TextBody"/>
    <w:qFormat/>
    <w:locked/>
    <w:rPr>
      <w:rFonts w:ascii="Times New Roman" w:eastAsia="Times New Roman" w:hAnsi="Times New Roman" w:cs="Times New Roman"/>
      <w:lang w:val="en-IE"/>
    </w:rPr>
  </w:style>
  <w:style w:type="character" w:customStyle="1" w:styleId="TitleChar">
    <w:name w:val="Title Char"/>
    <w:link w:val="Title"/>
    <w:qFormat/>
    <w:locked/>
    <w:rPr>
      <w:rFonts w:ascii="Cambria" w:eastAsia="Times New Roman" w:hAnsi="Cambria" w:cs="Times New Roman"/>
      <w:color w:val="17365D"/>
      <w:spacing w:val="5"/>
      <w:sz w:val="52"/>
      <w:szCs w:val="52"/>
      <w:lang w:val="en-IE"/>
    </w:rPr>
  </w:style>
  <w:style w:type="character" w:customStyle="1" w:styleId="SubtitleChar">
    <w:name w:val="Subtitle Char"/>
    <w:link w:val="Subtitle"/>
    <w:qFormat/>
    <w:locked/>
    <w:rPr>
      <w:rFonts w:ascii="Cambria" w:eastAsia="Times New Roman" w:hAnsi="Cambria" w:cs="Times New Roman"/>
      <w:i/>
      <w:iCs/>
      <w:color w:val="4F81BD"/>
      <w:spacing w:val="15"/>
      <w:sz w:val="24"/>
      <w:szCs w:val="24"/>
      <w:lang w:val="en-IE"/>
    </w:rPr>
  </w:style>
  <w:style w:type="character" w:styleId="FootnoteReference">
    <w:name w:val="footnote reference"/>
    <w:qFormat/>
    <w:rPr>
      <w:vertAlign w:val="superscript"/>
    </w:rPr>
  </w:style>
  <w:style w:type="character" w:customStyle="1" w:styleId="apple-converted-space">
    <w:name w:val="apple-converted-space"/>
    <w:basedOn w:val="DefaultParagraphFont"/>
    <w:qFormat/>
    <w:rsid w:val="008A0466"/>
  </w:style>
  <w:style w:type="character" w:customStyle="1" w:styleId="InternetLink">
    <w:name w:val="Internet Link"/>
    <w:basedOn w:val="DefaultParagraphFont"/>
    <w:uiPriority w:val="99"/>
    <w:unhideWhenUsed/>
    <w:rsid w:val="008A0466"/>
    <w:rPr>
      <w:color w:val="0000FF"/>
      <w:u w:val="single"/>
    </w:rPr>
  </w:style>
  <w:style w:type="character" w:customStyle="1" w:styleId="ListLabel1">
    <w:name w:val="ListLabel 1"/>
    <w:qFormat/>
    <w:rPr>
      <w:b w:val="0"/>
      <w:bCs w:val="0"/>
    </w:rPr>
  </w:style>
  <w:style w:type="character" w:customStyle="1" w:styleId="ListLabel2">
    <w:name w:val="ListLabel 2"/>
    <w:qFormat/>
    <w:rPr>
      <w:b w:val="0"/>
      <w:bCs w:val="0"/>
    </w:rPr>
  </w:style>
  <w:style w:type="character" w:customStyle="1" w:styleId="ListLabel3">
    <w:name w:val="ListLabel 3"/>
    <w:qFormat/>
    <w:rPr>
      <w:b w:val="0"/>
      <w:bCs w:val="0"/>
    </w:rPr>
  </w:style>
  <w:style w:type="character" w:customStyle="1" w:styleId="ListLabel4">
    <w:name w:val="ListLabel 4"/>
    <w:qFormat/>
    <w:rPr>
      <w:color w:val="0A4E83"/>
    </w:rPr>
  </w:style>
  <w:style w:type="character" w:customStyle="1" w:styleId="ListLabel5">
    <w:name w:val="ListLabel 5"/>
    <w:qFormat/>
    <w:rPr>
      <w:color w:val="0A4E83"/>
    </w:rPr>
  </w:style>
  <w:style w:type="character" w:customStyle="1" w:styleId="ListLabel6">
    <w:name w:val="ListLabel 6"/>
    <w:qFormat/>
    <w:rPr>
      <w:color w:val="0A4E83"/>
    </w:rPr>
  </w:style>
  <w:style w:type="character" w:customStyle="1" w:styleId="ListLabel7">
    <w:name w:val="ListLabel 7"/>
    <w:qFormat/>
    <w:rPr>
      <w:color w:val="0A4E83"/>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pPr>
      <w:snapToGrid w:val="0"/>
      <w:ind w:firstLine="245"/>
    </w:pPr>
  </w:style>
  <w:style w:type="paragraph" w:styleId="List">
    <w:name w:val="List"/>
    <w:basedOn w:val="TextBody"/>
    <w:rPr>
      <w:rFonts w:cs="Mangal"/>
    </w:rPr>
  </w:style>
  <w:style w:type="paragraph" w:styleId="Caption">
    <w:name w:val="caption"/>
    <w:basedOn w:val="Normal"/>
    <w:next w:val="TextBody"/>
    <w:qFormat/>
    <w:pPr>
      <w:tabs>
        <w:tab w:val="left" w:pos="1080"/>
      </w:tabs>
      <w:spacing w:line="240" w:lineRule="auto"/>
      <w:ind w:left="1080" w:hanging="1080"/>
      <w:jc w:val="left"/>
    </w:pPr>
    <w:rPr>
      <w:rFonts w:ascii="Arial" w:hAnsi="Arial" w:cs="Arial"/>
      <w:b/>
      <w:bCs/>
      <w:sz w:val="18"/>
      <w:szCs w:val="18"/>
    </w:rPr>
  </w:style>
  <w:style w:type="paragraph" w:customStyle="1" w:styleId="Index">
    <w:name w:val="Index"/>
    <w:basedOn w:val="Normal"/>
    <w:qFormat/>
    <w:pPr>
      <w:suppressLineNumbers/>
    </w:pPr>
    <w:rPr>
      <w:rFonts w:cs="Mangal"/>
    </w:rPr>
  </w:style>
  <w:style w:type="paragraph" w:customStyle="1" w:styleId="TextBodyIndent">
    <w:name w:val="Text Body Indent"/>
    <w:basedOn w:val="Normal"/>
    <w:link w:val="BodyTextIndentChar"/>
    <w:pPr>
      <w:spacing w:after="120"/>
      <w:ind w:left="360"/>
    </w:pPr>
  </w:style>
  <w:style w:type="paragraph" w:styleId="NormalWeb">
    <w:name w:val="Normal (Web)"/>
    <w:basedOn w:val="Normal"/>
    <w:qFormat/>
    <w:pPr>
      <w:spacing w:beforeAutospacing="1" w:afterAutospacing="1" w:line="240" w:lineRule="auto"/>
      <w:jc w:val="left"/>
    </w:pPr>
    <w:rPr>
      <w:sz w:val="24"/>
      <w:szCs w:val="24"/>
      <w:lang w:val="en-US"/>
    </w:rPr>
  </w:style>
  <w:style w:type="paragraph" w:customStyle="1" w:styleId="Contents1">
    <w:name w:val="Contents 1"/>
    <w:basedOn w:val="Normal"/>
    <w:autoRedefine/>
    <w:pPr>
      <w:spacing w:beforeAutospacing="1" w:afterAutospacing="1"/>
      <w:jc w:val="left"/>
    </w:pPr>
    <w:rPr>
      <w:sz w:val="24"/>
      <w:szCs w:val="24"/>
    </w:rPr>
  </w:style>
  <w:style w:type="paragraph" w:customStyle="1" w:styleId="Contents2">
    <w:name w:val="Contents 2"/>
    <w:basedOn w:val="Normal"/>
    <w:autoRedefine/>
    <w:pPr>
      <w:pBdr>
        <w:top w:val="single" w:sz="4" w:space="1" w:color="00000A"/>
        <w:bottom w:val="single" w:sz="4" w:space="1" w:color="00000A"/>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qFormat/>
  </w:style>
  <w:style w:type="paragraph" w:styleId="CommentText">
    <w:name w:val="annotation text"/>
    <w:basedOn w:val="Normal"/>
    <w:link w:val="CommentTextChar"/>
    <w:qFormat/>
    <w:pPr>
      <w:spacing w:beforeAutospacing="1" w:afterAutospacing="1"/>
      <w:jc w:val="left"/>
    </w:pPr>
    <w:rPr>
      <w:sz w:val="24"/>
      <w:szCs w:val="24"/>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paragraph" w:styleId="ListBullet">
    <w:name w:val="List Bullet"/>
    <w:basedOn w:val="Normal"/>
    <w:qFormat/>
    <w:pPr>
      <w:spacing w:before="0" w:after="0"/>
    </w:pPr>
  </w:style>
  <w:style w:type="paragraph" w:styleId="ListNumber">
    <w:name w:val="List Number"/>
    <w:basedOn w:val="Normal"/>
    <w:qFormat/>
    <w:pPr>
      <w:tabs>
        <w:tab w:val="left" w:pos="360"/>
      </w:tabs>
      <w:spacing w:before="0" w:after="0"/>
      <w:ind w:left="360"/>
    </w:pPr>
  </w:style>
  <w:style w:type="paragraph" w:styleId="ListBullet2">
    <w:name w:val="List Bullet 2"/>
    <w:basedOn w:val="Normal"/>
    <w:qFormat/>
    <w:pPr>
      <w:spacing w:before="0" w:after="0"/>
    </w:pPr>
  </w:style>
  <w:style w:type="paragraph" w:styleId="ListBullet3">
    <w:name w:val="List Bullet 3"/>
    <w:basedOn w:val="Normal"/>
    <w:qFormat/>
    <w:pPr>
      <w:spacing w:before="0" w:after="0"/>
    </w:pPr>
  </w:style>
  <w:style w:type="paragraph" w:styleId="ListBullet4">
    <w:name w:val="List Bullet 4"/>
    <w:basedOn w:val="Normal"/>
    <w:qFormat/>
    <w:pPr>
      <w:spacing w:before="0" w:after="0"/>
    </w:pPr>
    <w:rPr>
      <w:lang w:val="en-US"/>
    </w:rPr>
  </w:style>
  <w:style w:type="paragraph" w:styleId="ListNumber2">
    <w:name w:val="List Number 2"/>
    <w:basedOn w:val="Normal"/>
    <w:qFormat/>
    <w:pPr>
      <w:tabs>
        <w:tab w:val="left" w:pos="720"/>
      </w:tabs>
      <w:spacing w:before="0" w:after="0"/>
      <w:ind w:left="720"/>
    </w:pPr>
  </w:style>
  <w:style w:type="paragraph" w:styleId="ListNumber3">
    <w:name w:val="List Number 3"/>
    <w:basedOn w:val="Normal"/>
    <w:qFormat/>
    <w:pPr>
      <w:tabs>
        <w:tab w:val="left" w:pos="1080"/>
      </w:tabs>
      <w:spacing w:before="0" w:after="0"/>
      <w:ind w:left="1080"/>
    </w:pPr>
  </w:style>
  <w:style w:type="paragraph" w:styleId="ListNumber4">
    <w:name w:val="List Number 4"/>
    <w:basedOn w:val="Normal"/>
    <w:qFormat/>
    <w:pPr>
      <w:tabs>
        <w:tab w:val="left" w:pos="1440"/>
      </w:tabs>
      <w:spacing w:before="0" w:after="0"/>
      <w:ind w:left="1440"/>
    </w:pPr>
  </w:style>
  <w:style w:type="paragraph" w:styleId="Title">
    <w:name w:val="Title"/>
    <w:basedOn w:val="Normal"/>
    <w:link w:val="TitleChar"/>
    <w:qFormat/>
    <w:pPr>
      <w:spacing w:beforeAutospacing="1" w:afterAutospacing="1" w:line="320" w:lineRule="atLeast"/>
      <w:jc w:val="left"/>
    </w:pPr>
    <w:rPr>
      <w:rFonts w:ascii="Arial" w:hAnsi="Arial" w:cs="Arial"/>
      <w:b/>
      <w:sz w:val="32"/>
      <w:szCs w:val="32"/>
    </w:rPr>
  </w:style>
  <w:style w:type="paragraph" w:styleId="ListContinue">
    <w:name w:val="List Continue"/>
    <w:basedOn w:val="Normal"/>
    <w:qFormat/>
    <w:pPr>
      <w:spacing w:before="0" w:after="0"/>
      <w:ind w:left="360"/>
    </w:pPr>
  </w:style>
  <w:style w:type="paragraph" w:styleId="ListContinue2">
    <w:name w:val="List Continue 2"/>
    <w:basedOn w:val="Normal"/>
    <w:qFormat/>
    <w:pPr>
      <w:spacing w:before="0" w:after="0"/>
      <w:ind w:left="720"/>
    </w:pPr>
  </w:style>
  <w:style w:type="paragraph" w:styleId="ListContinue3">
    <w:name w:val="List Continue 3"/>
    <w:basedOn w:val="Normal"/>
    <w:qFormat/>
    <w:pPr>
      <w:spacing w:before="0" w:after="0"/>
      <w:ind w:left="1080"/>
    </w:pPr>
  </w:style>
  <w:style w:type="paragraph" w:styleId="ListContinue4">
    <w:name w:val="List Continue 4"/>
    <w:basedOn w:val="Normal"/>
    <w:qFormat/>
    <w:pPr>
      <w:spacing w:before="0" w:after="0"/>
      <w:ind w:left="1440"/>
    </w:pPr>
  </w:style>
  <w:style w:type="paragraph" w:styleId="Subtitle">
    <w:name w:val="Subtitle"/>
    <w:basedOn w:val="Normal"/>
    <w:link w:val="SubtitleChar"/>
    <w:qFormat/>
    <w:pPr>
      <w:spacing w:beforeAutospacing="1" w:afterAutospacing="1" w:line="280" w:lineRule="atLeast"/>
      <w:jc w:val="left"/>
    </w:pPr>
    <w:rPr>
      <w:rFonts w:ascii="Arial" w:hAnsi="Arial" w:cs="Arial"/>
      <w:sz w:val="28"/>
      <w:szCs w:val="28"/>
    </w:rPr>
  </w:style>
  <w:style w:type="paragraph" w:styleId="BlockText">
    <w:name w:val="Block Text"/>
    <w:basedOn w:val="Normal"/>
    <w:qFormat/>
    <w:pPr>
      <w:spacing w:line="220" w:lineRule="atLeast"/>
      <w:ind w:left="360" w:right="360"/>
      <w:jc w:val="left"/>
    </w:pPr>
    <w:rPr>
      <w:rFonts w:ascii="Arial" w:hAnsi="Arial" w:cs="Arial"/>
      <w:sz w:val="18"/>
      <w:szCs w:val="18"/>
    </w:rPr>
  </w:style>
  <w:style w:type="paragraph" w:customStyle="1" w:styleId="ListTitle">
    <w:name w:val="List Title"/>
    <w:basedOn w:val="Normal"/>
    <w:next w:val="TextBody"/>
    <w:qFormat/>
    <w:pPr>
      <w:spacing w:before="0" w:after="0"/>
      <w:ind w:left="360"/>
      <w:jc w:val="center"/>
    </w:pPr>
    <w:rPr>
      <w:rFonts w:ascii="Arial" w:hAnsi="Arial" w:cs="Arial"/>
      <w:b/>
      <w:bCs/>
      <w:lang w:val="en-US"/>
    </w:rPr>
  </w:style>
  <w:style w:type="paragraph" w:customStyle="1" w:styleId="ListNumberReset">
    <w:name w:val="List Number Reset"/>
    <w:basedOn w:val="Normal"/>
    <w:qFormat/>
    <w:pPr>
      <w:spacing w:before="0" w:after="0" w:line="240" w:lineRule="auto"/>
      <w:jc w:val="left"/>
    </w:pPr>
    <w:rPr>
      <w:sz w:val="2"/>
      <w:szCs w:val="2"/>
    </w:rPr>
  </w:style>
  <w:style w:type="paragraph" w:customStyle="1" w:styleId="TableTitle">
    <w:name w:val="Table Title"/>
    <w:basedOn w:val="Normal"/>
    <w:qFormat/>
    <w:pPr>
      <w:keepNext/>
      <w:tabs>
        <w:tab w:val="left" w:pos="1080"/>
      </w:tabs>
      <w:spacing w:beforeAutospacing="1" w:afterAutospacing="1"/>
      <w:ind w:left="1080" w:hanging="1080"/>
      <w:jc w:val="left"/>
    </w:pPr>
    <w:rPr>
      <w:rFonts w:ascii="Arial" w:hAnsi="Arial" w:cs="Arial"/>
      <w:b/>
      <w:bCs/>
      <w:sz w:val="18"/>
      <w:szCs w:val="18"/>
    </w:rPr>
  </w:style>
  <w:style w:type="paragraph" w:customStyle="1" w:styleId="QFQuestion">
    <w:name w:val="QF Question"/>
    <w:basedOn w:val="Normal"/>
    <w:qFormat/>
    <w:pPr>
      <w:keepNext/>
      <w:tabs>
        <w:tab w:val="left" w:pos="0"/>
        <w:tab w:val="left" w:pos="360"/>
        <w:tab w:val="left" w:pos="720"/>
      </w:tabs>
      <w:spacing w:before="240" w:after="40"/>
      <w:ind w:hanging="504"/>
      <w:jc w:val="left"/>
    </w:pPr>
    <w:rPr>
      <w:rFonts w:ascii="Arial" w:hAnsi="Arial" w:cs="Arial"/>
      <w:sz w:val="18"/>
      <w:szCs w:val="18"/>
    </w:rPr>
  </w:style>
  <w:style w:type="paragraph" w:customStyle="1" w:styleId="QFOptionReset">
    <w:name w:val="QF Option Reset"/>
    <w:basedOn w:val="Normal"/>
    <w:qFormat/>
    <w:pPr>
      <w:spacing w:before="0" w:after="0" w:line="240" w:lineRule="auto"/>
      <w:jc w:val="center"/>
    </w:pPr>
    <w:rPr>
      <w:rFonts w:ascii="Arial" w:hAnsi="Arial" w:cs="Arial"/>
      <w:b/>
      <w:bCs/>
      <w:sz w:val="18"/>
      <w:szCs w:val="18"/>
    </w:rPr>
  </w:style>
  <w:style w:type="paragraph" w:customStyle="1" w:styleId="QFOption">
    <w:name w:val="QF Option"/>
    <w:basedOn w:val="Normal"/>
    <w:qFormat/>
    <w:pPr>
      <w:keepNext/>
      <w:tabs>
        <w:tab w:val="left" w:pos="288"/>
      </w:tabs>
      <w:ind w:left="60" w:right="60"/>
      <w:jc w:val="left"/>
    </w:pPr>
    <w:rPr>
      <w:rFonts w:ascii="Arial" w:hAnsi="Arial" w:cs="Arial"/>
    </w:rPr>
  </w:style>
  <w:style w:type="paragraph" w:customStyle="1" w:styleId="ListNumberalphaReset">
    <w:name w:val="List Number alpha Reset"/>
    <w:basedOn w:val="Normal"/>
    <w:qFormat/>
    <w:pPr>
      <w:spacing w:before="0" w:after="0" w:line="240" w:lineRule="auto"/>
      <w:jc w:val="left"/>
    </w:pPr>
    <w:rPr>
      <w:sz w:val="2"/>
      <w:szCs w:val="2"/>
    </w:rPr>
  </w:style>
  <w:style w:type="paragraph" w:customStyle="1" w:styleId="ListNumberalpha">
    <w:name w:val="List Number alpha"/>
    <w:basedOn w:val="Normal"/>
    <w:qFormat/>
    <w:pPr>
      <w:tabs>
        <w:tab w:val="left" w:pos="360"/>
      </w:tabs>
      <w:spacing w:before="0" w:after="0"/>
      <w:ind w:left="360"/>
    </w:pPr>
  </w:style>
  <w:style w:type="paragraph" w:customStyle="1" w:styleId="BodyTextFirst">
    <w:name w:val="Body Text First"/>
    <w:basedOn w:val="TextBody"/>
    <w:qFormat/>
    <w:pPr>
      <w:ind w:firstLine="0"/>
    </w:pPr>
  </w:style>
  <w:style w:type="paragraph" w:customStyle="1" w:styleId="BlockQuote">
    <w:name w:val="Block Quote"/>
    <w:qFormat/>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TextBody"/>
    <w:next w:val="TextBody"/>
    <w:qFormat/>
    <w:pPr>
      <w:keepNext/>
      <w:spacing w:line="240" w:lineRule="auto"/>
      <w:ind w:firstLine="0"/>
      <w:jc w:val="left"/>
    </w:pPr>
  </w:style>
  <w:style w:type="paragraph" w:customStyle="1" w:styleId="QFNormal">
    <w:name w:val="QF Normal"/>
    <w:qFormat/>
    <w:pPr>
      <w:spacing w:before="60" w:after="60" w:line="220" w:lineRule="atLeast"/>
    </w:pPr>
    <w:rPr>
      <w:rFonts w:ascii="Arial" w:hAnsi="Arial" w:cs="Arial"/>
      <w:sz w:val="18"/>
      <w:szCs w:val="18"/>
      <w:lang w:val="en-IE" w:eastAsia="en-US"/>
    </w:rPr>
  </w:style>
  <w:style w:type="paragraph" w:customStyle="1" w:styleId="QFHeading">
    <w:name w:val="QF Heading"/>
    <w:basedOn w:val="Normal"/>
    <w:qFormat/>
    <w:pPr>
      <w:spacing w:before="120"/>
      <w:jc w:val="left"/>
    </w:pPr>
    <w:rPr>
      <w:rFonts w:ascii="Arial" w:hAnsi="Arial" w:cs="Arial"/>
      <w:b/>
      <w:bCs/>
      <w:i/>
      <w:iCs/>
      <w:sz w:val="24"/>
      <w:szCs w:val="24"/>
    </w:rPr>
  </w:style>
  <w:style w:type="paragraph" w:customStyle="1" w:styleId="QFFeedback">
    <w:name w:val="QF Feedback"/>
    <w:basedOn w:val="Normal"/>
    <w:qFormat/>
    <w:pPr>
      <w:spacing w:beforeAutospacing="1" w:afterAutospacing="1"/>
      <w:jc w:val="left"/>
    </w:pPr>
    <w:rPr>
      <w:rFonts w:ascii="Arial" w:hAnsi="Arial" w:cs="Arial"/>
    </w:rPr>
  </w:style>
  <w:style w:type="paragraph" w:customStyle="1" w:styleId="QFGrade">
    <w:name w:val="QF Grade"/>
    <w:basedOn w:val="Normal"/>
    <w:qFormat/>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pPr>
      <w:keepNext/>
      <w:spacing w:beforeAutospacing="1" w:afterAutospacing="1"/>
      <w:jc w:val="left"/>
    </w:pPr>
    <w:rPr>
      <w:rFonts w:ascii="Arial" w:hAnsi="Arial" w:cs="Arial"/>
      <w:i/>
      <w:iCs/>
      <w:color w:val="0A4E83"/>
      <w:sz w:val="18"/>
      <w:szCs w:val="18"/>
      <w:lang w:eastAsia="ko-KR"/>
    </w:rPr>
  </w:style>
  <w:style w:type="paragraph" w:customStyle="1" w:styleId="QFName">
    <w:name w:val="QF Name"/>
    <w:basedOn w:val="Normal"/>
    <w:qFormat/>
    <w:pPr>
      <w:keepNext/>
      <w:spacing w:beforeAutospacing="1" w:afterAutospacing="1"/>
      <w:jc w:val="left"/>
    </w:pPr>
    <w:rPr>
      <w:rFonts w:ascii="Arial" w:hAnsi="Arial" w:cs="Arial"/>
      <w:i/>
      <w:iCs/>
      <w:color w:val="0A4E83"/>
      <w:sz w:val="18"/>
      <w:szCs w:val="18"/>
    </w:rPr>
  </w:style>
  <w:style w:type="paragraph" w:customStyle="1" w:styleId="QFWeight">
    <w:name w:val="QF Weight"/>
    <w:basedOn w:val="Normal"/>
    <w:qFormat/>
    <w:pPr>
      <w:keepNext/>
      <w:spacing w:beforeAutospacing="1" w:afterAutospacing="1"/>
      <w:jc w:val="right"/>
    </w:pPr>
    <w:rPr>
      <w:rFonts w:ascii="Arial" w:hAnsi="Arial" w:cs="Arial"/>
      <w:i/>
      <w:iCs/>
      <w:color w:val="0A4E83"/>
      <w:sz w:val="18"/>
      <w:szCs w:val="18"/>
    </w:rPr>
  </w:style>
  <w:style w:type="paragraph" w:customStyle="1" w:styleId="QFCaseStudy">
    <w:name w:val="QF CaseStudy"/>
    <w:basedOn w:val="Normal"/>
    <w:qFormat/>
    <w:pPr>
      <w:spacing w:beforeAutospacing="1" w:afterAutospacing="1" w:line="220" w:lineRule="atLeast"/>
    </w:pPr>
    <w:rPr>
      <w:rFonts w:ascii="Arial" w:hAnsi="Arial" w:cs="Arial"/>
      <w:sz w:val="18"/>
      <w:szCs w:val="18"/>
    </w:rPr>
  </w:style>
  <w:style w:type="paragraph" w:customStyle="1" w:styleId="QFAnswer">
    <w:name w:val="QF Answer"/>
    <w:basedOn w:val="Normal"/>
    <w:qFormat/>
    <w:pPr>
      <w:spacing w:beforeAutospacing="1" w:afterAutospacing="1"/>
    </w:pPr>
    <w:rPr>
      <w:rFonts w:ascii="Arial" w:hAnsi="Arial" w:cs="Arial"/>
      <w:sz w:val="18"/>
      <w:szCs w:val="18"/>
    </w:rPr>
  </w:style>
  <w:style w:type="paragraph" w:customStyle="1" w:styleId="QFItemNumber">
    <w:name w:val="QF Item Number"/>
    <w:basedOn w:val="Normal"/>
    <w:qFormat/>
    <w:pPr>
      <w:spacing w:before="0" w:after="0" w:line="240" w:lineRule="auto"/>
      <w:jc w:val="left"/>
    </w:pPr>
    <w:rPr>
      <w:rFonts w:ascii="Arial" w:hAnsi="Arial" w:cs="Arial"/>
      <w:b/>
      <w:bCs/>
      <w:sz w:val="18"/>
      <w:szCs w:val="18"/>
    </w:rPr>
  </w:style>
  <w:style w:type="paragraph" w:customStyle="1" w:styleId="spacer">
    <w:name w:val="spacer"/>
    <w:qFormat/>
    <w:rPr>
      <w:rFonts w:ascii="Arial" w:hAnsi="Arial" w:cs="Arial"/>
      <w:color w:val="FFFFFF"/>
      <w:sz w:val="2"/>
      <w:szCs w:val="2"/>
      <w:lang w:val="en-IE" w:eastAsia="en-US"/>
    </w:rPr>
  </w:style>
  <w:style w:type="paragraph" w:customStyle="1" w:styleId="TableHead">
    <w:name w:val="Table Head"/>
    <w:basedOn w:val="Normal"/>
    <w:qFormat/>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Autospacing="1"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sz w:val="18"/>
      <w:szCs w:val="18"/>
      <w:lang w:val="en-IE" w:eastAsia="en-US"/>
    </w:rPr>
  </w:style>
  <w:style w:type="paragraph" w:customStyle="1" w:styleId="Cell2">
    <w:name w:val="Cell2"/>
    <w:qFormat/>
    <w:pPr>
      <w:keepNext/>
      <w:spacing w:before="20" w:after="20"/>
      <w:ind w:left="40"/>
    </w:pPr>
    <w:rPr>
      <w:lang w:val="en-IE" w:eastAsia="en-US"/>
    </w:rPr>
  </w:style>
  <w:style w:type="paragraph" w:customStyle="1" w:styleId="TableNote">
    <w:name w:val="Table Note"/>
    <w:basedOn w:val="Normal"/>
    <w:qFormat/>
    <w:pPr>
      <w:spacing w:before="20" w:after="20" w:line="240" w:lineRule="auto"/>
      <w:jc w:val="left"/>
    </w:pPr>
    <w:rPr>
      <w:rFonts w:ascii="Arial" w:hAnsi="Arial" w:cs="Arial"/>
      <w:sz w:val="18"/>
      <w:szCs w:val="18"/>
    </w:rPr>
  </w:style>
  <w:style w:type="paragraph" w:styleId="BodyTextIndent">
    <w:name w:val="Body Text Indent"/>
    <w:basedOn w:val="Normal"/>
    <w:rsid w:val="00F8347F"/>
    <w:pPr>
      <w:spacing w:after="120"/>
      <w:ind w:left="360"/>
    </w:pPr>
  </w:style>
  <w:style w:type="character" w:customStyle="1" w:styleId="BodyTextIndentChar1">
    <w:name w:val="Body Text Indent Char1"/>
    <w:basedOn w:val="DefaultParagraphFont"/>
    <w:semiHidden/>
    <w:rsid w:val="00F8347F"/>
    <w:rPr>
      <w:lang w:val="en-IE" w:eastAsia="en-US"/>
    </w:rPr>
  </w:style>
  <w:style w:type="paragraph" w:styleId="ListParagraph">
    <w:name w:val="List Paragraph"/>
    <w:basedOn w:val="Normal"/>
    <w:uiPriority w:val="34"/>
    <w:qFormat/>
    <w:rsid w:val="00F83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dc:description/>
  <cp:lastModifiedBy>Tran Thanh Ha</cp:lastModifiedBy>
  <cp:revision>101</cp:revision>
  <cp:lastPrinted>2009-03-13T16:29:00Z</cp:lastPrinted>
  <dcterms:created xsi:type="dcterms:W3CDTF">2015-04-08T03:00:00Z</dcterms:created>
  <dcterms:modified xsi:type="dcterms:W3CDTF">2016-05-27T13:48:00Z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C.Type">
    <vt:lpwstr>Question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oodleCourseID">
    <vt:lpwstr>7</vt:lpwstr>
  </property>
  <property fmtid="{D5CDD505-2E9C-101B-9397-08002B2CF9AE}" pid="10" name="moodleQuestionSeqNum">
    <vt:lpwstr>257</vt:lpwstr>
  </property>
  <property fmtid="{D5CDD505-2E9C-101B-9397-08002B2CF9AE}" pid="11" name="moodleURL">
    <vt:lpwstr>http://10.147.113.36/</vt:lpwstr>
  </property>
  <property fmtid="{D5CDD505-2E9C-101B-9397-08002B2CF9AE}" pid="12" name="yawcToolbarBehaviour">
    <vt:lpwstr>doNothing</vt:lpwstr>
  </property>
</Properties>
</file>