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6D1A" w:rsidRDefault="0029295E">
      <w:pPr>
        <w:pStyle w:val="Title"/>
        <w:spacing w:before="280" w:after="280"/>
        <w:jc w:val="center"/>
      </w:pPr>
      <w:r>
        <w:t>ĐỀ THI ĐÁNH GIÁ NĂNG LỰC</w:t>
      </w:r>
    </w:p>
    <w:p w:rsidR="003D6D1A" w:rsidRDefault="0029295E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3D6D1A" w:rsidRDefault="0029295E">
      <w:pPr>
        <w:pStyle w:val="Title"/>
        <w:jc w:val="center"/>
      </w:pPr>
      <w:r>
        <w:rPr>
          <w:sz w:val="26"/>
          <w:szCs w:val="26"/>
        </w:rPr>
        <w:t xml:space="preserve">TÊN NĂNG LỰC:  </w:t>
      </w:r>
      <w:r>
        <w:rPr>
          <w:rFonts w:ascii="Times New Roman" w:hAnsi="Times New Roman" w:cs="Times New Roman"/>
          <w:sz w:val="28"/>
          <w:szCs w:val="28"/>
          <w:lang w:val="en-US"/>
        </w:rPr>
        <w:t>Tích</w:t>
      </w:r>
      <w:r>
        <w:rPr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hợp hệ thống CNTT </w:t>
      </w:r>
    </w:p>
    <w:p w:rsidR="003D6D1A" w:rsidRDefault="0029295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>
        <w:rPr>
          <w:sz w:val="24"/>
          <w:szCs w:val="24"/>
          <w:lang w:val="en-US"/>
        </w:rPr>
        <w:t>3</w:t>
      </w:r>
    </w:p>
    <w:p w:rsidR="003D6D1A" w:rsidRDefault="0029295E">
      <w:pPr>
        <w:pStyle w:val="Titl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3D6D1A" w:rsidRDefault="0029295E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D6D1A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NormalWeb"/>
            </w:pPr>
            <w:r>
              <w:t>Anh/Chị cho biết</w:t>
            </w:r>
            <w:r>
              <w:t xml:space="preserve"> cách xử lý lỗi: </w:t>
            </w: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or INSERT option, table must be empty </w:t>
            </w:r>
            <w:r>
              <w:t>trên hệ thống Mediation GPRS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3D6D1A">
        <w:trPr>
          <w:cantSplit/>
          <w:trHeight w:val="90"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</w:pP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D</w:t>
            </w: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ừ</w:t>
            </w: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ng chương trình loader và ch</w:t>
            </w: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ạ</w:t>
            </w: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y l</w:t>
            </w: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ạ</w:t>
            </w: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i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Xóa file đã decode và chạy lại decode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Xóa toàn bộ bảng temp cũ và tạo bảng mới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jc w:val="left"/>
              <w:textAlignment w:val="center"/>
            </w:pP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D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ừ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ng chương trình, truncate b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ả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ng temp và ch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ạ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y l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ạ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i.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Incorrect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3D6D1A" w:rsidRDefault="0029295E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D6D1A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jc w:val="left"/>
            </w:pPr>
            <w:r>
              <w:t xml:space="preserve">Anh/Chị cho </w:t>
            </w:r>
            <w:proofErr w:type="gramStart"/>
            <w:r>
              <w:t xml:space="preserve">biết </w:t>
            </w:r>
            <w:r>
              <w:rPr>
                <w:lang w:val="en-US"/>
              </w:rPr>
              <w:t xml:space="preserve"> lỗi</w:t>
            </w:r>
            <w:proofErr w:type="gramEnd"/>
            <w:r>
              <w:rPr>
                <w:lang w:val="en-US"/>
              </w:rPr>
              <w:t xml:space="preserve">: </w:t>
            </w:r>
            <w:r>
              <w:rPr>
                <w:rFonts w:eastAsia="SimSun"/>
                <w:b/>
                <w:bCs/>
                <w:sz w:val="24"/>
                <w:szCs w:val="24"/>
                <w:lang w:val="en-US" w:eastAsia="zh-CN" w:bidi="ar"/>
              </w:rPr>
              <w:t xml:space="preserve">ORACLE not </w:t>
            </w:r>
            <w:r>
              <w:rPr>
                <w:rFonts w:eastAsia="SimSun"/>
                <w:b/>
                <w:bCs/>
                <w:sz w:val="24"/>
                <w:szCs w:val="24"/>
                <w:lang w:val="en-US" w:eastAsia="zh-CN" w:bidi="ar"/>
              </w:rPr>
              <w:t>available ORA-27101: shared memory realm does not exist SVR4 Error: 2: No such file or directory Context: Database.getConnection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 xml:space="preserve">  có nghĩa là gì?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3D6D1A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jc w:val="left"/>
              <w:textAlignment w:val="center"/>
            </w:pP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L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ỗ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i m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ấ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t k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ế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t n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ố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i v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ớ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i DB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jc w:val="left"/>
              <w:textAlignment w:val="center"/>
              <w:rPr>
                <w:lang w:val="en-US"/>
              </w:rPr>
            </w:pPr>
            <w:r>
              <w:rPr>
                <w:lang w:val="en-US"/>
              </w:rPr>
              <w:t>Lỗi chương trình chạy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Lỗi file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textAlignment w:val="center"/>
            </w:pPr>
            <w:r>
              <w:rPr>
                <w:rStyle w:val="font01"/>
                <w:rFonts w:eastAsia="SimSun"/>
                <w:color w:val="00000A"/>
                <w:lang w:val="en-US" w:eastAsia="zh-CN" w:bidi="ar"/>
              </w:rPr>
              <w:t>L</w:t>
            </w:r>
            <w:r>
              <w:rPr>
                <w:rStyle w:val="font01"/>
                <w:rFonts w:eastAsia="SimSun"/>
                <w:color w:val="00000A"/>
                <w:lang w:val="en-US" w:eastAsia="zh-CN" w:bidi="ar"/>
              </w:rPr>
              <w:t>ỗ</w:t>
            </w:r>
            <w:r>
              <w:rPr>
                <w:rStyle w:val="font01"/>
                <w:rFonts w:eastAsia="SimSun"/>
                <w:color w:val="00000A"/>
                <w:lang w:val="en-US" w:eastAsia="zh-CN" w:bidi="ar"/>
              </w:rPr>
              <w:t>i FPT file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3D6D1A" w:rsidRDefault="0029295E" w:rsidP="00B03E6C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D6D1A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NormalWeb"/>
            </w:pPr>
            <w:r>
              <w:t>Anh/Chị cho biết</w:t>
            </w:r>
            <w:r>
              <w:t xml:space="preserve"> các bước xử lý lỗi lấy file cước nhầm ngày trên hệ thống mediation AMA: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3D6D1A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i/>
                <w:lang w:val="en-US"/>
              </w:rPr>
              <w:t>Stop chương trình get files text và kiểm tra nội dung file bị nhầm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jc w:val="left"/>
              <w:textAlignment w:val="center"/>
              <w:rPr>
                <w:sz w:val="24"/>
                <w:szCs w:val="24"/>
                <w:lang w:val="en-US"/>
              </w:rPr>
            </w:pPr>
            <w:r>
              <w:rPr>
                <w:i/>
                <w:lang w:val="en-US"/>
              </w:rPr>
              <w:t xml:space="preserve">Sửa </w:t>
            </w:r>
            <w:r>
              <w:rPr>
                <w:i/>
                <w:lang w:val="en-US"/>
              </w:rPr>
              <w:t>lại tham số tiến trình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jc w:val="left"/>
              <w:textAlignment w:val="center"/>
              <w:rPr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 w:eastAsia="zh-CN" w:bidi="ar"/>
              </w:rPr>
              <w:t>Xóa file nh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ầ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m txt b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ị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 xml:space="preserve"> nh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ầ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100/3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jc w:val="left"/>
              <w:textAlignment w:val="center"/>
              <w:rPr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 w:eastAsia="zh-CN" w:bidi="ar"/>
              </w:rPr>
              <w:t>Decode l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ạ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i file l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ỗ</w:t>
            </w:r>
            <w:r>
              <w:rPr>
                <w:rFonts w:eastAsia="SimSun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3D6D1A" w:rsidRDefault="0029295E" w:rsidP="00B03E6C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D6D1A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NormalWeb"/>
            </w:pPr>
            <w:r>
              <w:t>Anh/ Chị cho biết các lỗi file cước decode thường gặp trong hệ thống Mediation AMA?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3D6D1A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Cs w:val="24"/>
                <w:highlight w:val="yellow"/>
                <w:lang w:val="en-US"/>
              </w:rPr>
              <w:t>File decode bị thiếu do thiếu file binary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  <w:highlight w:val="yellow"/>
              </w:rPr>
              <w:t>File decode thiếu dung lượng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15" w:type="dxa"/>
            </w:tcMar>
          </w:tcPr>
          <w:p w:rsidR="003D6D1A" w:rsidRDefault="0029295E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 xml:space="preserve">Lỗi chương trình decode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100/3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15" w:type="dxa"/>
            </w:tcMar>
          </w:tcPr>
          <w:p w:rsidR="003D6D1A" w:rsidRDefault="0029295E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Lỗi chương trình collector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6D1A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D6D1A" w:rsidRDefault="002929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3D6D1A" w:rsidRDefault="003D6D1A"/>
    <w:p w:rsidR="00B03E6C" w:rsidRPr="00E137E8" w:rsidRDefault="00B03E6C" w:rsidP="00E137E8">
      <w:pPr>
        <w:pStyle w:val="ListParagraph"/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E137E8">
        <w:rPr>
          <w:b/>
          <w:color w:val="auto"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03E6C" w:rsidRPr="00B03E6C" w:rsidTr="007278D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3E6C" w:rsidRPr="00B03E6C" w:rsidRDefault="00B03E6C" w:rsidP="00B03E6C">
            <w:pPr>
              <w:spacing w:before="0" w:after="0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B03E6C">
              <w:rPr>
                <w:color w:val="auto"/>
                <w:sz w:val="24"/>
                <w:szCs w:val="24"/>
                <w:lang w:val="en-US"/>
              </w:rPr>
              <w:t xml:space="preserve">Anh/chị cho biết Quyết định số </w:t>
            </w:r>
            <w:r w:rsidRPr="00B03E6C">
              <w:rPr>
                <w:color w:val="auto"/>
                <w:sz w:val="24"/>
                <w:szCs w:val="24"/>
              </w:rPr>
              <w:t>1641/QĐ-VNPT-IT&amp;VAS ngày 16/10/2015 quy định việc hỗ trợ sử dụng hệ thống phải đảm bảo 24/</w:t>
            </w:r>
            <w:proofErr w:type="gramStart"/>
            <w:r w:rsidRPr="00B03E6C">
              <w:rPr>
                <w:color w:val="auto"/>
                <w:sz w:val="24"/>
                <w:szCs w:val="24"/>
              </w:rPr>
              <w:t>7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B03E6C" w:rsidRPr="00B03E6C" w:rsidTr="007278D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0" w:after="0" w:line="240" w:lineRule="auto"/>
              <w:ind w:hanging="36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B03E6C" w:rsidRPr="00B03E6C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B03E6C" w:rsidRPr="00B03E6C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i/>
                <w:iCs/>
                <w:color w:val="auto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B03E6C" w:rsidRPr="00B03E6C" w:rsidRDefault="00B03E6C" w:rsidP="00E137E8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B03E6C">
        <w:rPr>
          <w:b/>
          <w:color w:val="auto"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B03E6C" w:rsidRPr="00B03E6C" w:rsidTr="007278D3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B03E6C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quy định đơn vị chủ trì xử lý các sự cố phần mềm là: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B03E6C" w:rsidRPr="00B03E6C" w:rsidTr="007278D3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numPr>
                <w:ilvl w:val="0"/>
                <w:numId w:val="5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B03E6C" w:rsidRPr="00B03E6C" w:rsidTr="007278D3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Đơn vị vận hành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Đơn vị bảo dưỡng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Đơn vị hỗ trợ kỹ thuật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Đơn vị quản lý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B03E6C" w:rsidRPr="00B03E6C" w:rsidRDefault="00B03E6C" w:rsidP="00E137E8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B03E6C">
        <w:rPr>
          <w:b/>
          <w:color w:val="auto"/>
          <w:sz w:val="24"/>
          <w:szCs w:val="24"/>
        </w:rPr>
        <w:t>Câu hỏi chọn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B03E6C" w:rsidRPr="00B03E6C" w:rsidTr="007278D3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B03E6C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quy định sự cố phần mềm có mức ưu tiên xử lý 1 là: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B03E6C" w:rsidRPr="00B03E6C" w:rsidTr="007278D3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numPr>
                <w:ilvl w:val="0"/>
                <w:numId w:val="5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B03E6C" w:rsidRPr="00B03E6C" w:rsidTr="007278D3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Hệ thống không hoạt động/hoặc hoạt động không chính xác trên diện rộng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Hệ thống bị treo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 xml:space="preserve">Hệ thống hoạt động </w:t>
            </w:r>
            <w:proofErr w:type="gramStart"/>
            <w:r w:rsidRPr="00B03E6C">
              <w:rPr>
                <w:color w:val="auto"/>
                <w:sz w:val="24"/>
                <w:szCs w:val="24"/>
              </w:rPr>
              <w:t>sai  chức</w:t>
            </w:r>
            <w:proofErr w:type="gramEnd"/>
            <w:r w:rsidRPr="00B03E6C">
              <w:rPr>
                <w:color w:val="auto"/>
                <w:sz w:val="24"/>
                <w:szCs w:val="24"/>
              </w:rPr>
              <w:t xml:space="preserve"> năng gây ra sai dữ liệu hoặc mất dữ liệu đang xử lý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Hệ thống quan trọng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B03E6C" w:rsidRPr="00B03E6C" w:rsidRDefault="00B03E6C" w:rsidP="00E137E8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B03E6C">
        <w:rPr>
          <w:b/>
          <w:color w:val="auto"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03E6C" w:rsidRPr="00B03E6C" w:rsidTr="007278D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3E6C" w:rsidRPr="00B03E6C" w:rsidRDefault="00B03E6C" w:rsidP="00B03E6C">
            <w:pPr>
              <w:spacing w:before="0" w:after="0" w:line="240" w:lineRule="auto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  <w:lang w:val="en-US"/>
              </w:rPr>
              <w:t xml:space="preserve">Anh/chị cho biết Quyết định số </w:t>
            </w:r>
            <w:r w:rsidRPr="00B03E6C">
              <w:rPr>
                <w:color w:val="auto"/>
                <w:sz w:val="24"/>
                <w:szCs w:val="24"/>
              </w:rPr>
              <w:t xml:space="preserve">1641/QĐ-VNPT-IT&amp;VAS ngày 16/10/2015 quy định sự cố phần mềm có mức ưu tiên xử lý 3 là hệ thốn hoạt động quá tải trong khoảng thời gian </w:t>
            </w:r>
            <w:proofErr w:type="gramStart"/>
            <w:r w:rsidRPr="00B03E6C">
              <w:rPr>
                <w:color w:val="auto"/>
                <w:sz w:val="24"/>
                <w:szCs w:val="24"/>
              </w:rPr>
              <w:t>ngắn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B03E6C" w:rsidRPr="00B03E6C" w:rsidTr="007278D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0" w:after="0" w:line="240" w:lineRule="auto"/>
              <w:ind w:hanging="36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B03E6C" w:rsidRPr="00B03E6C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B03E6C" w:rsidRPr="00B03E6C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i/>
                <w:iCs/>
                <w:color w:val="auto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B03E6C" w:rsidRPr="00B03E6C" w:rsidRDefault="00B03E6C" w:rsidP="00E137E8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B03E6C">
        <w:rPr>
          <w:b/>
          <w:color w:val="auto"/>
          <w:sz w:val="24"/>
          <w:szCs w:val="24"/>
        </w:rPr>
        <w:t>Câu hỏi chọn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B03E6C" w:rsidRPr="00B03E6C" w:rsidTr="007278D3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B03E6C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quy định sự cố hệ điều hành máy chủ xảy ra khi: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B03E6C" w:rsidRPr="00B03E6C" w:rsidTr="007278D3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numPr>
                <w:ilvl w:val="0"/>
                <w:numId w:val="5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B03E6C" w:rsidRPr="00B03E6C" w:rsidTr="007278D3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Không thể khởi động được máy chủ ở chế độ cho phép một số phần mềm cài đặt sẵn của hệ điều hành hoạt động bình thường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Phải tiến hành khởi động lại máy chủ với tần suất lớn, trên 3 lần trong 1 tuần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Xuất hiện cảnh báo lỗi phần cứng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Mất file dữ liệu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B03E6C" w:rsidRPr="00B03E6C" w:rsidRDefault="00B03E6C" w:rsidP="00E137E8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B03E6C">
        <w:rPr>
          <w:b/>
          <w:color w:val="auto"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B03E6C" w:rsidRPr="00B03E6C" w:rsidTr="007278D3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B03E6C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quy định đầu mối tiếp nhận và chỉ đạo các yêu cầu sửa chữa, bảo dưỡng, nâng cấp phần mềm: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B03E6C" w:rsidRPr="00B03E6C" w:rsidTr="007278D3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numPr>
                <w:ilvl w:val="0"/>
                <w:numId w:val="5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B03E6C" w:rsidRPr="00B03E6C" w:rsidTr="007278D3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Ban IT&amp;VAS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Đơn vị vận hành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Đơn vị bảo dưỡng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Đơn vị quản lý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B03E6C" w:rsidRPr="00B03E6C" w:rsidRDefault="00B03E6C" w:rsidP="00E137E8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B03E6C">
        <w:rPr>
          <w:b/>
          <w:color w:val="auto"/>
          <w:sz w:val="24"/>
          <w:szCs w:val="24"/>
        </w:rPr>
        <w:t>Câu hỏi chọn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B03E6C" w:rsidRPr="00B03E6C" w:rsidTr="007278D3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B03E6C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quy định sự cố hạ tầng kết nối có mức ưu tiên xử lý 1 khi: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B03E6C" w:rsidRPr="00B03E6C" w:rsidTr="007278D3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numPr>
                <w:ilvl w:val="0"/>
                <w:numId w:val="5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B03E6C" w:rsidRPr="00B03E6C" w:rsidTr="007278D3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Không thể truy cập hệ thống từ &gt; 3 điểm kết nối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Mất kết nối từ máy chủ web tới máy chủ CSDL của hệ thống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Mất kết nối từ hệ thống tới máy chủ của hệ thống tích hợp khác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3E6C" w:rsidRPr="00B03E6C" w:rsidRDefault="00B03E6C" w:rsidP="00B03E6C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Mất file dữ liệu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B03E6C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B03E6C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  <w:tr w:rsidR="00B03E6C" w:rsidRPr="00B03E6C" w:rsidTr="007278D3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B03E6C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E6C" w:rsidRPr="00B03E6C" w:rsidRDefault="00B03E6C" w:rsidP="00B03E6C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B03E6C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E137E8" w:rsidRPr="008D4B26" w:rsidRDefault="00E137E8" w:rsidP="00E137E8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8D4B26">
        <w:rPr>
          <w:b/>
          <w:color w:val="auto"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E137E8" w:rsidRPr="008D4B26" w:rsidTr="00387E62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8D4B26">
              <w:rPr>
                <w:color w:val="auto"/>
                <w:sz w:val="24"/>
                <w:szCs w:val="24"/>
                <w:lang w:val="en-US"/>
              </w:rPr>
              <w:t xml:space="preserve">Anh/chị cho biết Quyết định số 1804/QĐ-VNPT-IT&amp;VAS ngày 13/11/2015 quy định đơn </w:t>
            </w:r>
            <w:proofErr w:type="gramStart"/>
            <w:r w:rsidRPr="008D4B26">
              <w:rPr>
                <w:color w:val="auto"/>
                <w:sz w:val="24"/>
                <w:szCs w:val="24"/>
                <w:lang w:val="en-US"/>
              </w:rPr>
              <w:t>vị  có</w:t>
            </w:r>
            <w:proofErr w:type="gramEnd"/>
            <w:r w:rsidRPr="008D4B26">
              <w:rPr>
                <w:color w:val="auto"/>
                <w:sz w:val="24"/>
                <w:szCs w:val="24"/>
                <w:lang w:val="en-US"/>
              </w:rPr>
              <w:t xml:space="preserve"> trách nhiệm tổ chức lưu trữ hồ sơ duy trì là: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8D4B26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E137E8" w:rsidRPr="008D4B26" w:rsidTr="00387E62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D4B26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E137E8">
            <w:pPr>
              <w:numPr>
                <w:ilvl w:val="0"/>
                <w:numId w:val="5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D4B26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D4B26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8D4B26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E137E8" w:rsidRPr="008D4B26" w:rsidTr="00387E62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E137E8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37E8" w:rsidRPr="008D4B26" w:rsidRDefault="00E137E8" w:rsidP="00387E62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Đơn vị duy trì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8D4B26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E137E8" w:rsidRPr="008D4B26" w:rsidTr="00387E62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E137E8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37E8" w:rsidRPr="008D4B26" w:rsidRDefault="00E137E8" w:rsidP="00387E62">
            <w:pPr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 xml:space="preserve">Đơn vị sử dụng phần mềm 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8D4B26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E137E8" w:rsidRPr="008D4B26" w:rsidTr="00387E62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E137E8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37E8" w:rsidRPr="008D4B26" w:rsidRDefault="00E137E8" w:rsidP="00387E62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Ban IT&amp;VAS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8D4B26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E137E8" w:rsidRPr="008D4B26" w:rsidTr="00387E62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E137E8">
            <w:pPr>
              <w:keepNext/>
              <w:numPr>
                <w:ilvl w:val="1"/>
                <w:numId w:val="5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37E8" w:rsidRPr="008D4B26" w:rsidRDefault="00E137E8" w:rsidP="00387E62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TTCNTT - VNPT-Net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8D4B26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E137E8" w:rsidRPr="008D4B26" w:rsidTr="00387E62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D4B26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</w:tr>
      <w:tr w:rsidR="00E137E8" w:rsidRPr="008D4B26" w:rsidTr="00387E62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D4B26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</w:tr>
      <w:tr w:rsidR="00E137E8" w:rsidRPr="008D4B26" w:rsidTr="00387E62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D4B26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</w:tr>
      <w:tr w:rsidR="00E137E8" w:rsidRPr="008D4B26" w:rsidTr="00387E62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8D4B26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37E8" w:rsidRPr="008D4B26" w:rsidRDefault="00E137E8" w:rsidP="00387E62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8D4B26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B03E6C" w:rsidRDefault="00B03E6C"/>
    <w:p w:rsidR="00391590" w:rsidRPr="00AA5A3A" w:rsidRDefault="00391590" w:rsidP="003915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hay nhiều đáp án: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391590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cho biết </w:t>
            </w:r>
            <w:proofErr w:type="gramStart"/>
            <w:r>
              <w:t xml:space="preserve">Server  </w:t>
            </w:r>
            <w:r>
              <w:rPr>
                <w:lang w:val="en-US"/>
              </w:rPr>
              <w:t>iPhone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Web application  đang  sử dụng Hệ điều hành gì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>Microsoft Windows server 2008 R2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HP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  <w:trHeight w:val="90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>
      <w:pPr>
        <w:pStyle w:val="BodyTextIndent"/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Câu hỏi chọn 1 hay nhiều đáp án</w:t>
      </w:r>
    </w:p>
    <w:tbl>
      <w:tblPr>
        <w:tblW w:w="818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00"/>
        <w:gridCol w:w="2790"/>
        <w:gridCol w:w="12"/>
        <w:gridCol w:w="600"/>
        <w:gridCol w:w="12"/>
      </w:tblGrid>
      <w:tr w:rsidR="00391590" w:rsidTr="00D667C1">
        <w:trPr>
          <w:cantSplit/>
          <w:tblHeader/>
        </w:trPr>
        <w:tc>
          <w:tcPr>
            <w:tcW w:w="757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cho biết Server </w:t>
            </w:r>
            <w:r>
              <w:rPr>
                <w:lang w:val="en-US"/>
              </w:rPr>
              <w:t xml:space="preserve">Quản Lý Sản Phẩm </w:t>
            </w:r>
            <w:r>
              <w:t xml:space="preserve">Web </w:t>
            </w:r>
            <w:r>
              <w:rPr>
                <w:lang w:val="en-US"/>
              </w:rPr>
              <w:t xml:space="preserve">Application </w:t>
            </w:r>
            <w:r>
              <w:t xml:space="preserve">đang sử dụng hệ điều hành gì  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MC</w:t>
            </w:r>
          </w:p>
        </w:tc>
      </w:tr>
      <w:tr w:rsidR="00391590" w:rsidTr="00D667C1">
        <w:trPr>
          <w:gridAfter w:val="1"/>
          <w:wAfter w:w="12" w:type="dxa"/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#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Answers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Hints/Feedback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Grade</w:t>
            </w:r>
          </w:p>
        </w:tc>
      </w:tr>
      <w:tr w:rsidR="00391590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6"/>
              </w:numPr>
              <w:ind w:hanging="144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>Microsoft Windows server 2008 R2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Redhat  5</w:t>
            </w:r>
            <w:proofErr w:type="gramEnd"/>
            <w:r>
              <w:rPr>
                <w:lang w:val="en-US"/>
              </w:rPr>
              <w:t>.5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100</w:t>
            </w:r>
          </w:p>
        </w:tc>
      </w:tr>
      <w:tr w:rsidR="00391590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Redhat 4.7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Correct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Incorrect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General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57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>
      <w:pPr>
        <w:pStyle w:val="BodyText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391590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lastRenderedPageBreak/>
              <w:t xml:space="preserve">Anh/chị cho biết </w:t>
            </w:r>
            <w:r>
              <w:rPr>
                <w:lang w:val="en-US"/>
              </w:rPr>
              <w:t>Hệ thống Quản Lý Sản Phẩm giao tiếp với hệ thống VNP qua giao thức gì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bookmarkStart w:id="0" w:name="OLE_LINK1" w:colFirst="1" w:colLast="1"/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SNMP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Data Link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SSH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LDAP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bookmarkEnd w:id="0"/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/>
    <w:p w:rsidR="00391590" w:rsidRDefault="00391590" w:rsidP="00391590">
      <w:pPr>
        <w:pStyle w:val="BodyText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391590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</w:pPr>
            <w:r>
              <w:t xml:space="preserve">Anh/chị cho biết Chức năng của hệ thống VinaPhone Plus là </w:t>
            </w:r>
            <w:proofErr w:type="gramStart"/>
            <w:r>
              <w:t>gì :</w:t>
            </w:r>
            <w:proofErr w:type="gramEnd"/>
            <w:r>
              <w:t xml:space="preserve">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Tính cước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Phục vụ bán sim thẻ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Phục vụ việc chăm sóc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100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Cung cấp các dịch vụ GTGT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>
      <w:pPr>
        <w:pStyle w:val="ListParagraph"/>
        <w:numPr>
          <w:ilvl w:val="0"/>
          <w:numId w:val="2"/>
        </w:numPr>
        <w:spacing w:before="0" w:after="200" w:line="276" w:lineRule="auto"/>
        <w:jc w:val="left"/>
      </w:pPr>
      <w:r w:rsidRPr="00AA5A3A"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391590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>Anh/chị cho bi</w:t>
            </w:r>
            <w:r>
              <w:rPr>
                <w:lang w:val="en-US"/>
              </w:rPr>
              <w:t>ết Chức năng của hệ thống QLSP là gì: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Chăm sóc khách hàng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Cung cấp các dịch vụ game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 xml:space="preserve">Quản lý các sản </w:t>
            </w:r>
            <w:proofErr w:type="gramStart"/>
            <w:r>
              <w:rPr>
                <w:lang w:val="en-US"/>
              </w:rPr>
              <w:t>phẩm :</w:t>
            </w:r>
            <w:proofErr w:type="gramEnd"/>
            <w:r>
              <w:rPr>
                <w:lang w:val="en-US"/>
              </w:rPr>
              <w:t xml:space="preserve"> Thẻ cào, sim trắng, bộ kit...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Giải quyết khiếu nại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Pr="00AA5A3A" w:rsidRDefault="00391590" w:rsidP="00391590">
      <w:pPr>
        <w:pStyle w:val="TextBody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391590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</w:pPr>
            <w:r>
              <w:br w:type="page"/>
              <w:t xml:space="preserve">Anh/chị cho biết Chức năng của hệ thống iPhone là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Cung cấp chứng thực số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Chăm sóc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Bán hàng iPhone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Tính cước trả sau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Pr="00AA5A3A" w:rsidRDefault="00391590" w:rsidP="00391590">
      <w:pPr>
        <w:pStyle w:val="TextBody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198"/>
        <w:gridCol w:w="3879"/>
        <w:gridCol w:w="696"/>
      </w:tblGrid>
      <w:tr w:rsidR="00391590" w:rsidTr="00D667C1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làm ơn cho biết: Trong hệ thống </w:t>
            </w:r>
            <w:r>
              <w:rPr>
                <w:lang w:val="en-US"/>
              </w:rPr>
              <w:t>VinaPhone Plus</w:t>
            </w:r>
            <w:r>
              <w:t xml:space="preserve"> các máy chủ ứng dụng cơ sở dữ liệu đang cài đặt ứng dụng nào? 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 xml:space="preserve"> MySQL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100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MongoDB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/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391590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</w:pPr>
            <w:r>
              <w:br w:type="page"/>
              <w:t xml:space="preserve">Anh/chị cho biết Trên hệ thống Thread Manager quản lý vận hành hệ thống QLSP, có những giám </w:t>
            </w:r>
            <w:proofErr w:type="gramStart"/>
            <w:r>
              <w:t>sát  nào</w:t>
            </w:r>
            <w:proofErr w:type="gramEnd"/>
            <w:r>
              <w:t>: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</w:t>
            </w:r>
            <w:r>
              <w:rPr>
                <w:lang w:val="en-US"/>
              </w:rPr>
              <w:t>A</w:t>
            </w:r>
          </w:p>
        </w:tc>
      </w:tr>
      <w:tr w:rsidR="00391590" w:rsidTr="00D667C1">
        <w:trPr>
          <w:cantSplit/>
          <w:tblHeader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kết nối với các hệ thống liên quan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391590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lỗi từ database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391590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lỗi từ các tiến trình chạy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391590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Giám sát cảnh báo lỗi người dùng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1590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391590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</w:pPr>
            <w:r>
              <w:t xml:space="preserve">Anh/chị cho biết Hệ thống Thread Manager quản lý vận hành hệ thống QLSP, </w:t>
            </w:r>
            <w:proofErr w:type="gramStart"/>
            <w:r>
              <w:t>có  thể</w:t>
            </w:r>
            <w:proofErr w:type="gramEnd"/>
            <w:r>
              <w:t xml:space="preserve"> gửi cảnh báo bằng cách nào dưới đây: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MA</w:t>
            </w:r>
          </w:p>
        </w:tc>
      </w:tr>
      <w:tr w:rsidR="00391590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SMS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 xml:space="preserve">Email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 xml:space="preserve">Send Trap 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 xml:space="preserve"> Hệ thống không có khả năng gửi cảnh báo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-100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>
      <w:pPr>
        <w:pStyle w:val="Heading1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4"/>
        <w:gridCol w:w="4310"/>
        <w:gridCol w:w="720"/>
      </w:tblGrid>
      <w:tr w:rsidR="00391590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</w:pPr>
            <w:r>
              <w:br w:type="page"/>
              <w:t xml:space="preserve">Anh/chị cho biết Server nào chịu trách nhiệm backup dữ liệu trong cụm server </w:t>
            </w:r>
            <w:r>
              <w:br/>
            </w:r>
            <w:proofErr w:type="gramStart"/>
            <w:r>
              <w:t>QLSP  Database</w:t>
            </w:r>
            <w:proofErr w:type="gramEnd"/>
            <w:r>
              <w:t xml:space="preserve">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bottom"/>
          </w:tcPr>
          <w:p w:rsidR="00391590" w:rsidRDefault="00391590" w:rsidP="00D667C1">
            <w:r>
              <w:rPr>
                <w:sz w:val="24"/>
                <w:szCs w:val="24"/>
              </w:rPr>
              <w:t>10.149.33.199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10.149.33.201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10.149.33.202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>10.149.33.203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391590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</w:pPr>
            <w:r>
              <w:t xml:space="preserve">Anh/chị cho biết Hệ thống iPhone sử dụng database nào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My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 xml:space="preserve">Oracle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Microsoft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DB2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391590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</w:pPr>
            <w:r>
              <w:t>Anh/chị cho biết Hệ thống BCKH sử dụng giao thức gì để lấy thông tin thẻ nạp đầu tiên?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lang w:val="en-US"/>
              </w:rPr>
              <w:t xml:space="preserve"> </w:t>
            </w:r>
            <w:r>
              <w:t>Datalink</w:t>
            </w:r>
            <w:r>
              <w:rPr>
                <w:lang w:val="en-US"/>
              </w:rPr>
              <w:t>.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SNMP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Telnet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</w:pPr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/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391590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Web Application Server  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/>
          <w:p w:rsidR="00391590" w:rsidRDefault="00391590" w:rsidP="00D667C1"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right="58" w:hanging="1440"/>
            </w:pP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>
      <w:pPr>
        <w:pStyle w:val="BodyTextIndent"/>
        <w:ind w:left="0"/>
        <w:rPr>
          <w:b/>
        </w:rPr>
      </w:pPr>
    </w:p>
    <w:p w:rsidR="00391590" w:rsidRDefault="00391590" w:rsidP="00391590">
      <w:pPr>
        <w:pStyle w:val="BodyTextIndent"/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391590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Databases Oracle Server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/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391590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lastRenderedPageBreak/>
              <w:t xml:space="preserve">Anh/chị làm ơn cho biết: Trong hệ thống </w:t>
            </w:r>
            <w:r>
              <w:rPr>
                <w:lang w:val="en-US"/>
              </w:rPr>
              <w:t>iPhone</w:t>
            </w:r>
            <w:r>
              <w:t xml:space="preserve"> có bao nhiêu máy chủ chạy ứng dụng CA (Certificate Authority)?</w:t>
            </w:r>
          </w:p>
          <w:p w:rsidR="00391590" w:rsidRDefault="00391590" w:rsidP="00D667C1"/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100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391590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CA (Certificate Authority)?</w:t>
            </w:r>
          </w:p>
          <w:p w:rsidR="00391590" w:rsidRDefault="00391590" w:rsidP="00D667C1"/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100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391590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làm ơn cho biết: Trong hệ thống </w:t>
            </w:r>
            <w:r>
              <w:rPr>
                <w:lang w:val="en-US"/>
              </w:rPr>
              <w:t xml:space="preserve">QLSP </w:t>
            </w:r>
            <w:r>
              <w:t xml:space="preserve">các máy chủ </w:t>
            </w:r>
            <w:r>
              <w:rPr>
                <w:lang w:val="en-US"/>
              </w:rPr>
              <w:t>ứng dụng</w:t>
            </w:r>
            <w:r>
              <w:t xml:space="preserve"> sử dụng máy chủ của hãng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>
      <w:pPr>
        <w:spacing w:before="0" w:after="160" w:line="259" w:lineRule="auto"/>
        <w:jc w:val="left"/>
      </w:pPr>
      <w:r>
        <w:br w:type="page"/>
      </w:r>
    </w:p>
    <w:p w:rsidR="00391590" w:rsidRDefault="00391590" w:rsidP="00391590">
      <w:pPr>
        <w:pStyle w:val="Heading1"/>
        <w:keepLines/>
        <w:numPr>
          <w:ilvl w:val="0"/>
          <w:numId w:val="2"/>
        </w:numPr>
        <w:tabs>
          <w:tab w:val="clear" w:pos="0"/>
          <w:tab w:val="clear" w:pos="1080"/>
        </w:tabs>
        <w:spacing w:before="120" w:after="0" w:line="240" w:lineRule="atLeast"/>
        <w:jc w:val="both"/>
      </w:pPr>
      <w:r>
        <w:rPr>
          <w:b/>
          <w:sz w:val="24"/>
          <w:szCs w:val="24"/>
        </w:rPr>
        <w:lastRenderedPageBreak/>
        <w:t>Câu hỏi chọn 1 hay nhiều đáp án</w:t>
      </w:r>
    </w:p>
    <w:p w:rsidR="00391590" w:rsidRDefault="00391590" w:rsidP="00391590">
      <w:pPr>
        <w:pStyle w:val="BodyTextIndent"/>
      </w:pP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574"/>
        <w:gridCol w:w="4291"/>
        <w:gridCol w:w="718"/>
      </w:tblGrid>
      <w:tr w:rsidR="00391590" w:rsidTr="00D667C1">
        <w:trPr>
          <w:cantSplit/>
          <w:tblHeader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NormalWeb"/>
              <w:spacing w:line="276" w:lineRule="auto"/>
            </w:pPr>
            <w:r>
              <w:t xml:space="preserve">Anh/chị làm ơn cho biết: Trong hệ thống Vinaphone Plus các máy chủ ứng dụng Web Application Server sử dụng máy chủ của hãng nào?  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Type"/>
            </w:pPr>
            <w:r>
              <w:t>M</w:t>
            </w:r>
            <w:r>
              <w:rPr>
                <w:lang w:val="en-US"/>
              </w:rPr>
              <w:t>A</w:t>
            </w:r>
          </w:p>
        </w:tc>
      </w:tr>
      <w:tr w:rsidR="00391590" w:rsidTr="00D667C1">
        <w:trPr>
          <w:cantSplit/>
          <w:tblHeader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#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Reset"/>
              <w:numPr>
                <w:ilvl w:val="0"/>
                <w:numId w:val="15"/>
              </w:numPr>
              <w:spacing w:line="276" w:lineRule="auto"/>
              <w:ind w:left="0"/>
            </w:pPr>
            <w:r>
              <w:t>Answers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Hints/Feedback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Head"/>
            </w:pPr>
            <w:r>
              <w:t>Grade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IBM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HP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  <w:ind w:left="0"/>
            </w:pPr>
            <w:r>
              <w:t xml:space="preserve"> SUN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 xml:space="preserve">DELL 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Partially 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391590" w:rsidTr="00D667C1">
        <w:trPr>
          <w:cantSplit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Cell"/>
              <w:spacing w:line="276" w:lineRule="auto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</w:tr>
    </w:tbl>
    <w:p w:rsidR="00391590" w:rsidRDefault="00391590" w:rsidP="00391590"/>
    <w:p w:rsidR="00391590" w:rsidRDefault="00391590" w:rsidP="00391590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r>
        <w:rPr>
          <w:b/>
          <w:sz w:val="24"/>
          <w:szCs w:val="24"/>
        </w:rPr>
        <w:t>Câu hỏi chọn 1 hay nhiều đáp án</w:t>
      </w:r>
      <w:r>
        <w:t xml:space="preserve"> </w:t>
      </w:r>
      <w:r>
        <w:br w:type="page"/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391590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lastRenderedPageBreak/>
              <w:t xml:space="preserve">Anh/chị làm ơn cho biết: Trong hệ thống </w:t>
            </w:r>
            <w:r>
              <w:rPr>
                <w:lang w:val="en-US"/>
              </w:rPr>
              <w:t>iPhone</w:t>
            </w:r>
            <w:r>
              <w:t xml:space="preserve"> máy chủ ứng dụng Web Application Server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A.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C.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ind w:left="58"/>
            </w:pPr>
            <w:r>
              <w:t>D.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/>
    <w:p w:rsidR="00391590" w:rsidRDefault="00391590" w:rsidP="00391590"/>
    <w:p w:rsidR="00391590" w:rsidRDefault="00391590" w:rsidP="00391590">
      <w:pPr>
        <w:spacing w:before="0" w:after="160" w:line="259" w:lineRule="auto"/>
        <w:jc w:val="left"/>
      </w:pPr>
      <w:r>
        <w:br w:type="page"/>
      </w:r>
    </w:p>
    <w:p w:rsidR="00391590" w:rsidRDefault="00391590" w:rsidP="00391590">
      <w:pPr>
        <w:pStyle w:val="Heading1"/>
        <w:keepLines/>
        <w:numPr>
          <w:ilvl w:val="0"/>
          <w:numId w:val="2"/>
        </w:numPr>
        <w:tabs>
          <w:tab w:val="clear" w:pos="0"/>
          <w:tab w:val="clear" w:pos="1080"/>
        </w:tabs>
        <w:spacing w:before="120" w:after="0" w:line="240" w:lineRule="atLeast"/>
        <w:jc w:val="both"/>
      </w:pPr>
      <w:r>
        <w:rPr>
          <w:b/>
          <w:sz w:val="24"/>
          <w:szCs w:val="24"/>
        </w:rPr>
        <w:lastRenderedPageBreak/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198"/>
        <w:gridCol w:w="3879"/>
        <w:gridCol w:w="696"/>
      </w:tblGrid>
      <w:tr w:rsidR="00391590" w:rsidTr="00D667C1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các máy chủ ứng dụng cơ sở dữ liệu đang cài đặt ứng dụng nào? 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391590" w:rsidTr="00D667C1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rPr>
                <w:lang w:val="en-US"/>
              </w:rPr>
              <w:t xml:space="preserve"> MySQL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100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MongoDB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r>
              <w:t>0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391590" w:rsidTr="00D667C1">
        <w:trPr>
          <w:cantSplit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1590" w:rsidRDefault="00391590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391590" w:rsidRDefault="00391590" w:rsidP="00391590"/>
    <w:p w:rsidR="001A3C4F" w:rsidRPr="00402C57" w:rsidRDefault="001A3C4F" w:rsidP="001A3C4F">
      <w:pPr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402C57">
        <w:rPr>
          <w:rFonts w:eastAsia="SimSun"/>
          <w:sz w:val="24"/>
          <w:szCs w:val="24"/>
        </w:rPr>
        <w:t> </w:t>
      </w:r>
      <w:r w:rsidRPr="00402C57">
        <w:rPr>
          <w:rFonts w:eastAsia="SimSun"/>
          <w:b/>
          <w:sz w:val="24"/>
          <w:szCs w:val="24"/>
        </w:rPr>
        <w:t>Câu hỏi chọn 1 hay nhiều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A3C4F" w:rsidRPr="00402C57" w:rsidTr="00D667C1">
        <w:trPr>
          <w:cantSplit/>
          <w:tblHeader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 xml:space="preserve">Anh/ Chị cho biết điên thoại sử dụng trong hệ thống IPCC thuộc về loại điện thoại nào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1A3C4F" w:rsidRPr="00402C57" w:rsidTr="00D667C1">
        <w:trPr>
          <w:cantSplit/>
          <w:tblHeader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0"/>
                <w:sz w:val="24"/>
                <w:szCs w:val="24"/>
              </w:rPr>
            </w:pPr>
            <w:hyperlink r:id="rId6" w:tooltip="Điện thoại VoIP" w:history="1">
              <w:r w:rsidRPr="00402C57">
                <w:rPr>
                  <w:rFonts w:ascii="Segoe UI" w:hAnsi="Segoe UI" w:cs="Segoe UI"/>
                  <w:b/>
                  <w:color w:val="428BCA"/>
                  <w:sz w:val="19"/>
                  <w:szCs w:val="19"/>
                  <w:u w:val="single"/>
                  <w:shd w:val="clear" w:color="auto" w:fill="FFFFFF"/>
                </w:rPr>
                <w:t>Điện thoại VoIP</w:t>
              </w:r>
            </w:hyperlink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ascii="Segoe UI" w:hAnsi="Segoe UI" w:cs="Segoe UI"/>
                <w:bCs/>
                <w:color w:val="0000FF"/>
                <w:sz w:val="19"/>
                <w:szCs w:val="19"/>
                <w:shd w:val="clear" w:color="auto" w:fill="FFFFFF"/>
              </w:rPr>
              <w:t>Điện thoại IP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ascii="Segoe UI" w:hAnsi="Segoe UI" w:cs="Segoe UI"/>
                <w:bCs/>
                <w:color w:val="0000FF"/>
                <w:sz w:val="19"/>
                <w:szCs w:val="19"/>
                <w:shd w:val="clear" w:color="auto" w:fill="FFFFFF"/>
              </w:rPr>
              <w:t>Điện thoại SIP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ascii="Segoe UI" w:hAnsi="Segoe UI" w:cs="Segoe UI"/>
                <w:bCs/>
                <w:color w:val="0000FF"/>
                <w:sz w:val="19"/>
                <w:szCs w:val="19"/>
                <w:shd w:val="clear" w:color="auto" w:fill="FFFFFF"/>
              </w:rPr>
              <w:t xml:space="preserve">Điện thoại </w:t>
            </w:r>
            <w:r w:rsidRPr="00402C57">
              <w:rPr>
                <w:rFonts w:ascii="Segoe UI" w:hAnsi="Segoe UI" w:cs="Segoe UI"/>
                <w:bCs/>
                <w:color w:val="0000FF"/>
                <w:sz w:val="19"/>
                <w:szCs w:val="19"/>
                <w:shd w:val="clear" w:color="auto" w:fill="FFFFFF"/>
                <w:lang w:val="en-US"/>
              </w:rPr>
              <w:t>Analog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1A3C4F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1A3C4F" w:rsidRPr="00402C57" w:rsidTr="00D667C1">
        <w:trPr>
          <w:cantSplit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ascii="Arial" w:eastAsia="SimSun" w:hAnsi="Arial" w:cs="Arial"/>
                <w:i/>
                <w:iCs/>
                <w:sz w:val="18"/>
                <w:szCs w:val="18"/>
              </w:rPr>
              <w:t>Choose all answers that are correct.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1A3C4F" w:rsidRPr="007E35D4" w:rsidRDefault="001A3C4F" w:rsidP="001A3C4F">
      <w:pPr>
        <w:pStyle w:val="ListParagraph"/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7E35D4">
        <w:rPr>
          <w:rFonts w:eastAsia="SimSun"/>
          <w:b/>
          <w:sz w:val="24"/>
          <w:szCs w:val="24"/>
        </w:rPr>
        <w:t>Câu hỏi chọn đáp án đúng/sai: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1A3C4F" w:rsidRPr="00402C57" w:rsidTr="00D667C1">
        <w:trPr>
          <w:cantSplit/>
          <w:tblHeader/>
        </w:trPr>
        <w:tc>
          <w:tcPr>
            <w:tcW w:w="9110" w:type="dxa"/>
            <w:gridSpan w:val="3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Anh/chị cho biết hệ thống IPCC sử dụng công nghệ MPLS, đúng hay sai?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1A3C4F" w:rsidRPr="00402C57" w:rsidTr="00D667C1">
        <w:trPr>
          <w:cantSplit/>
          <w:tblHeader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1A3C4F" w:rsidRPr="00402C57" w:rsidTr="00D667C1">
        <w:trPr>
          <w:cantSplit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True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</w:t>
            </w:r>
          </w:p>
        </w:tc>
      </w:tr>
      <w:tr w:rsidR="001A3C4F" w:rsidRPr="00402C57" w:rsidTr="00D667C1">
        <w:trPr>
          <w:cantSplit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false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</w:pPr>
            <w:r w:rsidRPr="00402C57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  <w:t>0</w:t>
            </w:r>
          </w:p>
        </w:tc>
      </w:tr>
      <w:tr w:rsidR="001A3C4F" w:rsidRPr="00402C57" w:rsidTr="00D667C1">
        <w:trPr>
          <w:cantSplit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1A3C4F" w:rsidRPr="00402C57" w:rsidTr="00D667C1">
        <w:trPr>
          <w:cantSplit/>
        </w:trPr>
        <w:tc>
          <w:tcPr>
            <w:tcW w:w="9110" w:type="dxa"/>
            <w:gridSpan w:val="3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1A3C4F" w:rsidRPr="00402C57" w:rsidRDefault="001A3C4F" w:rsidP="001A3C4F">
      <w:pPr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402C57">
        <w:rPr>
          <w:rFonts w:eastAsia="SimSun"/>
          <w:b/>
          <w:sz w:val="24"/>
          <w:szCs w:val="24"/>
        </w:rPr>
        <w:t>Câu hỏi chọn đáp án đúng/sai: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1A3C4F" w:rsidRPr="00402C57" w:rsidTr="00D667C1">
        <w:trPr>
          <w:cantSplit/>
          <w:tblHeader/>
        </w:trPr>
        <w:tc>
          <w:tcPr>
            <w:tcW w:w="9110" w:type="dxa"/>
            <w:gridSpan w:val="3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 xml:space="preserve">Hệ thống IPCC của Vinaphone đang sử dụng là của hãng CISCO, đúng hay sai?  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1A3C4F" w:rsidRPr="00402C57" w:rsidTr="00D667C1">
        <w:trPr>
          <w:cantSplit/>
          <w:tblHeader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1A3C4F" w:rsidRPr="00402C57" w:rsidTr="00D667C1">
        <w:trPr>
          <w:cantSplit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True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1A3C4F" w:rsidRPr="00402C57" w:rsidTr="00D667C1">
        <w:trPr>
          <w:cantSplit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1A3C4F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false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402C57" w:rsidTr="00D667C1">
        <w:trPr>
          <w:cantSplit/>
        </w:trPr>
        <w:tc>
          <w:tcPr>
            <w:tcW w:w="759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7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1A3C4F" w:rsidRPr="00402C57" w:rsidTr="00D667C1">
        <w:trPr>
          <w:cantSplit/>
        </w:trPr>
        <w:tc>
          <w:tcPr>
            <w:tcW w:w="9110" w:type="dxa"/>
            <w:gridSpan w:val="3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Mar>
              <w:left w:w="-15" w:type="dxa"/>
            </w:tcMar>
            <w:vAlign w:val="center"/>
          </w:tcPr>
          <w:p w:rsidR="001A3C4F" w:rsidRPr="00402C57" w:rsidRDefault="001A3C4F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pStyle w:val="ListParagraph"/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A3C4F" w:rsidRPr="001A3C4F" w:rsidTr="007278D3">
        <w:trPr>
          <w:cantSplit/>
          <w:tblHeader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Anh/Chị cho biết hệ thống Prepaid truyền file ảnh Chứng minh thư tới server lưu trữ bằng phương thức nào?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  <w:trHeight w:val="363"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000000"/>
                <w:sz w:val="24"/>
                <w:szCs w:val="24"/>
              </w:rPr>
              <w:t>SFTP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FTP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Map Network Driver to Share foder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Copy-Paste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A3C4F" w:rsidRPr="001A3C4F" w:rsidTr="007278D3">
        <w:trPr>
          <w:cantSplit/>
          <w:tblHeader/>
        </w:trPr>
        <w:tc>
          <w:tcPr>
            <w:tcW w:w="9221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Anh/Chị cho biết hệ thống Prepaid lưu trữ ảnh trong các Foder theo quy định thời gian như thế nào?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Foder hàng ngày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Foder hàng tháng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1A3C4F">
              <w:rPr>
                <w:color w:val="auto"/>
                <w:sz w:val="24"/>
                <w:szCs w:val="24"/>
              </w:rPr>
              <w:t>Foder hàng tuần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Foder hàng năm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221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A3C4F" w:rsidRPr="001A3C4F" w:rsidTr="007278D3">
        <w:trPr>
          <w:cantSplit/>
          <w:tblHeader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Anh/Chị cho biết hệ thống CCBS hỗ trợ sử dụng cho trình duyệt nào?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Internet Explorer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Chorme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Firefox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Cốc Cốc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A3C4F" w:rsidRPr="001A3C4F" w:rsidTr="007278D3">
        <w:trPr>
          <w:cantSplit/>
          <w:tblHeader/>
        </w:trPr>
        <w:tc>
          <w:tcPr>
            <w:tcW w:w="9221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Anh/Chị cho biết hệ thống để tạo và phân quyền các user đại lý trên hệ thống Prepaid người quản trị sử dụng hệ thống nào?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CCBS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Web114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Chonso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Eload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2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221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nhiều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A3C4F" w:rsidRPr="001A3C4F" w:rsidTr="007278D3">
        <w:trPr>
          <w:cantSplit/>
          <w:tblHeader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="280" w:beforeAutospacing="1" w:after="280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Anh/Chị cho biết hệ thống log OPMN của hệ thống CCBS được sinh ra theo quy luật nào?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Hàng ngày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Hàng tuần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000000"/>
                <w:sz w:val="24"/>
                <w:szCs w:val="24"/>
              </w:rPr>
              <w:t>Hàng giờ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  <w:trHeight w:val="291"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Sau khi restart hệ thống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nhiều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A3C4F" w:rsidRPr="001A3C4F" w:rsidTr="007278D3">
        <w:trPr>
          <w:cantSplit/>
          <w:tblHeader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="280" w:beforeAutospacing="1" w:after="280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Anh/Chị cho biết hệ thống CCBS khi hoạt động sinh ra các loại log nào?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Log opmn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Log app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000000"/>
                <w:sz w:val="24"/>
                <w:szCs w:val="24"/>
              </w:rPr>
              <w:t>Log Apache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A3C4F">
              <w:rPr>
                <w:color w:val="auto"/>
                <w:sz w:val="24"/>
                <w:szCs w:val="24"/>
              </w:rPr>
              <w:t>Log Tomcat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pStyle w:val="ListParagraph"/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1A3C4F" w:rsidRPr="001A3C4F" w:rsidTr="007278D3">
        <w:trPr>
          <w:cantSplit/>
          <w:tblHeader/>
        </w:trPr>
        <w:tc>
          <w:tcPr>
            <w:tcW w:w="9095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Anh/Chị cho biết dữ liệu thông tin thuê bao trả sau nằm trong quyền quản lý của các viễn thông tỉnh được lưu trữ chung trên 1 Schema ở DB CCBS đúng hay sai?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Đúng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Sai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1A3C4F" w:rsidRPr="001A3C4F" w:rsidTr="007278D3">
        <w:trPr>
          <w:cantSplit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095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  <w:lang w:eastAsia="ja-JP"/>
        </w:rPr>
      </w:pPr>
      <w:r w:rsidRPr="001A3C4F">
        <w:rPr>
          <w:b/>
          <w:color w:val="auto"/>
          <w:sz w:val="24"/>
          <w:szCs w:val="24"/>
          <w:lang w:eastAsia="ja-JP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1A3C4F" w:rsidRPr="001A3C4F" w:rsidTr="007278D3">
        <w:trPr>
          <w:cantSplit/>
          <w:tblHeader/>
        </w:trPr>
        <w:tc>
          <w:tcPr>
            <w:tcW w:w="9095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A3C4F">
              <w:rPr>
                <w:color w:val="auto"/>
                <w:sz w:val="24"/>
                <w:szCs w:val="24"/>
                <w:lang w:val="en-US"/>
              </w:rPr>
              <w:t>Anh/Chị cho hệ thống chọn số có sử dụng máy chủ Loadbalacing vật lý để chia tải hệ thống không?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1A3C4F" w:rsidRPr="001A3C4F" w:rsidTr="007278D3">
        <w:trPr>
          <w:cantSplit/>
          <w:tblHeader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1A3C4F" w:rsidRPr="001A3C4F" w:rsidTr="007278D3">
        <w:trPr>
          <w:cantSplit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Có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1A3C4F" w:rsidRPr="001A3C4F" w:rsidTr="007278D3">
        <w:trPr>
          <w:cantSplit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Không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spacing w:beforeAutospacing="1" w:afterAutospacing="1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1A3C4F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1A3C4F" w:rsidRPr="001A3C4F" w:rsidTr="007278D3">
        <w:trPr>
          <w:cantSplit/>
        </w:trPr>
        <w:tc>
          <w:tcPr>
            <w:tcW w:w="758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790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Autospacing="1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1A3C4F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  <w:tr w:rsidR="001A3C4F" w:rsidRPr="001A3C4F" w:rsidTr="007278D3">
        <w:trPr>
          <w:cantSplit/>
        </w:trPr>
        <w:tc>
          <w:tcPr>
            <w:tcW w:w="9095" w:type="dxa"/>
            <w:gridSpan w:val="3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1A3C4F">
              <w:rPr>
                <w:i/>
                <w:iCs/>
                <w:color w:val="auto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4" w:type="dxa"/>
            <w:tcMar>
              <w:left w:w="7" w:type="dxa"/>
            </w:tcMar>
            <w:vAlign w:val="center"/>
          </w:tcPr>
          <w:p w:rsidR="001A3C4F" w:rsidRPr="001A3C4F" w:rsidRDefault="001A3C4F" w:rsidP="001A3C4F">
            <w:pPr>
              <w:rPr>
                <w:color w:val="auto"/>
                <w:sz w:val="24"/>
                <w:szCs w:val="24"/>
              </w:rPr>
            </w:pPr>
            <w:r w:rsidRPr="001A3C4F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1A3C4F" w:rsidRPr="001A3C4F" w:rsidRDefault="001A3C4F" w:rsidP="001A3C4F">
      <w:pPr>
        <w:rPr>
          <w:color w:val="auto"/>
        </w:rPr>
      </w:pPr>
    </w:p>
    <w:p w:rsidR="00854FC9" w:rsidRPr="0029295E" w:rsidRDefault="00854FC9" w:rsidP="0029295E">
      <w:pPr>
        <w:pStyle w:val="ListParagraph"/>
        <w:numPr>
          <w:ilvl w:val="0"/>
          <w:numId w:val="2"/>
        </w:numPr>
        <w:spacing w:after="120"/>
        <w:rPr>
          <w:rFonts w:eastAsia="SimSun"/>
          <w:b/>
          <w:color w:val="auto"/>
          <w:sz w:val="24"/>
          <w:szCs w:val="24"/>
        </w:rPr>
      </w:pPr>
      <w:r w:rsidRPr="0029295E">
        <w:rPr>
          <w:rFonts w:eastAsia="SimSun"/>
          <w:b/>
          <w:color w:val="auto"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54FC9" w:rsidRPr="00854FC9" w:rsidTr="007278D3">
        <w:trPr>
          <w:cantSplit/>
          <w:trHeight w:val="90"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 w:line="240" w:lineRule="auto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Anh/Chị cho biết các server trong hệ thống IPCC đang được chạy RAID mấy?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854FC9" w:rsidRPr="00854FC9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</w:rPr>
            </w:pPr>
            <w:r w:rsidRPr="00854FC9">
              <w:rPr>
                <w:rFonts w:eastAsia="SimSun"/>
                <w:color w:val="000000"/>
                <w:sz w:val="24"/>
                <w:szCs w:val="24"/>
                <w:lang w:val="en-US"/>
              </w:rPr>
              <w:t>RAID 0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RAID 1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RAID 5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RAID 10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</w:tbl>
    <w:p w:rsidR="00854FC9" w:rsidRPr="00854FC9" w:rsidRDefault="00854FC9" w:rsidP="0029295E">
      <w:pPr>
        <w:numPr>
          <w:ilvl w:val="0"/>
          <w:numId w:val="2"/>
        </w:numPr>
        <w:spacing w:after="120"/>
        <w:rPr>
          <w:rFonts w:eastAsia="SimSun"/>
          <w:b/>
          <w:color w:val="auto"/>
          <w:sz w:val="24"/>
          <w:szCs w:val="24"/>
        </w:rPr>
      </w:pPr>
      <w:r w:rsidRPr="00854FC9">
        <w:rPr>
          <w:rFonts w:eastAsia="SimSun"/>
          <w:b/>
          <w:color w:val="auto"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54FC9" w:rsidRPr="00854FC9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 w:line="240" w:lineRule="auto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 xml:space="preserve">Anh/Chị cho biết chương trình giám sát tập trung của hệ thống IPCC có mục đích gì? 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</w:p>
        </w:tc>
      </w:tr>
      <w:tr w:rsidR="00854FC9" w:rsidRPr="00854FC9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Kiểm soát việc truyên cước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textAlignment w:val="center"/>
              <w:rPr>
                <w:rFonts w:eastAsia="SimSun"/>
                <w:color w:val="auto"/>
                <w:lang w:val="en-US"/>
              </w:rPr>
            </w:pPr>
            <w:r w:rsidRPr="00854FC9">
              <w:rPr>
                <w:rFonts w:eastAsia="SimSun"/>
                <w:color w:val="auto"/>
                <w:lang w:val="en-US"/>
              </w:rPr>
              <w:t xml:space="preserve"> Kiểm soát việc kết nối dữ liệu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jc w:val="left"/>
              <w:textAlignment w:val="center"/>
              <w:rPr>
                <w:rFonts w:eastAsia="SimSun"/>
                <w:color w:val="auto"/>
                <w:lang w:val="en-US"/>
              </w:rPr>
            </w:pPr>
            <w:r w:rsidRPr="00854FC9">
              <w:rPr>
                <w:rFonts w:eastAsia="SimSun"/>
                <w:color w:val="auto"/>
                <w:lang w:val="en-US"/>
              </w:rPr>
              <w:t xml:space="preserve"> Kiểm soát cơ sở dữ liệu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  <w:trHeight w:val="684"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widowControl w:val="0"/>
              <w:tabs>
                <w:tab w:val="left" w:pos="360"/>
              </w:tabs>
              <w:jc w:val="left"/>
              <w:rPr>
                <w:rFonts w:eastAsia="SimSun"/>
                <w:iCs/>
                <w:color w:val="auto"/>
                <w:sz w:val="21"/>
                <w:szCs w:val="21"/>
                <w:lang w:val="da-DK"/>
              </w:rPr>
            </w:pPr>
            <w:r w:rsidRPr="00854FC9">
              <w:rPr>
                <w:rFonts w:eastAsia="SimSun"/>
                <w:iCs/>
                <w:color w:val="auto"/>
                <w:sz w:val="21"/>
                <w:szCs w:val="21"/>
                <w:lang w:val="da-DK"/>
              </w:rPr>
              <w:t>Kiểm soát chất lượng, nâng cao hiệu quả công tác CSKH.</w:t>
            </w:r>
          </w:p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</w:tbl>
    <w:p w:rsidR="00854FC9" w:rsidRPr="00854FC9" w:rsidRDefault="00854FC9" w:rsidP="0029295E">
      <w:pPr>
        <w:numPr>
          <w:ilvl w:val="0"/>
          <w:numId w:val="2"/>
        </w:numPr>
        <w:spacing w:after="120"/>
        <w:rPr>
          <w:rFonts w:eastAsia="SimSun"/>
          <w:b/>
          <w:color w:val="auto"/>
          <w:sz w:val="24"/>
          <w:szCs w:val="24"/>
        </w:rPr>
      </w:pPr>
      <w:r w:rsidRPr="00854FC9">
        <w:rPr>
          <w:rFonts w:eastAsia="SimSun"/>
          <w:b/>
          <w:color w:val="auto"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54FC9" w:rsidRPr="00854FC9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 w:line="240" w:lineRule="auto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Anh/Chị cho biết Reporting server có chức năng gì trên hệ thống IPCC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854FC9" w:rsidRPr="00854FC9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 xml:space="preserve"> lưu thông tin cước thô, </w:t>
            </w:r>
          </w:p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kết xuất báo cáo tùy biến.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Lưu thông tin khách hàng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Lưu dữ liệu backup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Lưu cấu hình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</w:tbl>
    <w:p w:rsidR="00854FC9" w:rsidRPr="00854FC9" w:rsidRDefault="00854FC9" w:rsidP="0029295E">
      <w:pPr>
        <w:numPr>
          <w:ilvl w:val="0"/>
          <w:numId w:val="2"/>
        </w:numPr>
        <w:spacing w:after="120"/>
        <w:rPr>
          <w:rFonts w:eastAsia="SimSun"/>
          <w:b/>
          <w:color w:val="auto"/>
          <w:sz w:val="24"/>
          <w:szCs w:val="24"/>
        </w:rPr>
      </w:pPr>
      <w:r w:rsidRPr="00854FC9">
        <w:rPr>
          <w:rFonts w:eastAsia="SimSun"/>
          <w:b/>
          <w:color w:val="auto"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54FC9" w:rsidRPr="00854FC9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="280" w:beforeAutospacing="1" w:after="280" w:afterAutospacing="1" w:line="240" w:lineRule="auto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Theo anh chị, CUIC-  Cisco Unified Intelligence Center server là server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854FC9" w:rsidRPr="00854FC9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</w:pPr>
            <w:r w:rsidRPr="00854FC9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  <w:t xml:space="preserve">Server giám sát toàn bộ </w:t>
            </w:r>
          </w:p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</w:rPr>
            </w:pPr>
            <w:proofErr w:type="gramStart"/>
            <w:r w:rsidRPr="00854FC9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  <w:t>các  thành</w:t>
            </w:r>
            <w:proofErr w:type="gramEnd"/>
            <w:r w:rsidRPr="00854FC9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  <w:t xml:space="preserve">  phần  trong  IPCC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</w:rPr>
            </w:pPr>
            <w:r w:rsidRPr="00854FC9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 xml:space="preserve"> server cung cấp báo cáo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</w:rPr>
            </w:pPr>
            <w:r w:rsidRPr="00854FC9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>server đồng bộ thời gian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jc w:val="left"/>
              <w:textAlignment w:val="center"/>
              <w:rPr>
                <w:rFonts w:eastAsia="SimSun"/>
                <w:color w:val="auto"/>
              </w:rPr>
            </w:pPr>
            <w:r w:rsidRPr="00854FC9">
              <w:rPr>
                <w:rFonts w:ascii="Calibri" w:eastAsia="SimSun" w:hAnsi="Calibri" w:cs="Calibri"/>
                <w:color w:val="000000"/>
                <w:sz w:val="22"/>
                <w:szCs w:val="22"/>
                <w:lang w:val="en-US" w:eastAsia="zh-CN" w:bidi="ar"/>
              </w:rPr>
              <w:t>server dùng để lưu thông tin cước thô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</w:tbl>
    <w:p w:rsidR="00854FC9" w:rsidRPr="0029295E" w:rsidRDefault="00854FC9" w:rsidP="00854FC9">
      <w:pPr>
        <w:pStyle w:val="ListParagraph"/>
        <w:numPr>
          <w:ilvl w:val="0"/>
          <w:numId w:val="2"/>
        </w:numPr>
        <w:spacing w:after="120"/>
        <w:rPr>
          <w:rFonts w:eastAsia="SimSun"/>
          <w:b/>
          <w:color w:val="auto"/>
          <w:sz w:val="24"/>
          <w:szCs w:val="24"/>
        </w:rPr>
      </w:pPr>
      <w:r w:rsidRPr="0029295E">
        <w:rPr>
          <w:rFonts w:eastAsia="SimSun"/>
          <w:color w:val="auto"/>
          <w:sz w:val="24"/>
          <w:szCs w:val="24"/>
        </w:rPr>
        <w:t> </w:t>
      </w:r>
      <w:r w:rsidRPr="0029295E">
        <w:rPr>
          <w:rFonts w:eastAsia="SimSun"/>
          <w:b/>
          <w:color w:val="auto"/>
          <w:sz w:val="24"/>
          <w:szCs w:val="24"/>
        </w:rPr>
        <w:t>Câu hỏi chọn 1 hay nhiều đáp án:</w:t>
      </w:r>
    </w:p>
    <w:tbl>
      <w:tblPr>
        <w:tblpPr w:leftFromText="180" w:rightFromText="180" w:vertAnchor="text" w:horzAnchor="page" w:tblpX="1515" w:tblpY="106"/>
        <w:tblOverlap w:val="never"/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54FC9" w:rsidRPr="00854FC9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 w:line="240" w:lineRule="auto"/>
              <w:jc w:val="left"/>
              <w:rPr>
                <w:rFonts w:eastAsia="SimSun"/>
                <w:color w:val="auto"/>
                <w:sz w:val="24"/>
                <w:szCs w:val="24"/>
                <w:highlight w:val="yellow"/>
                <w:shd w:val="clear" w:color="FFFFFF" w:fill="D9D9D9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highlight w:val="cyan"/>
                <w:shd w:val="clear" w:color="FFFFFF" w:fill="00B0F0"/>
                <w:lang w:val="en-US"/>
              </w:rPr>
              <w:t xml:space="preserve">Anh/Chị cho biết phân quyền trên </w:t>
            </w:r>
            <w:proofErr w:type="gramStart"/>
            <w:r w:rsidRPr="00854FC9">
              <w:rPr>
                <w:rFonts w:eastAsia="SimSun"/>
                <w:color w:val="auto"/>
                <w:sz w:val="24"/>
                <w:szCs w:val="24"/>
                <w:highlight w:val="cyan"/>
                <w:shd w:val="clear" w:color="FFFFFF" w:fill="00B0F0"/>
                <w:lang w:val="en-US"/>
              </w:rPr>
              <w:t>CCMP(</w:t>
            </w:r>
            <w:proofErr w:type="gramEnd"/>
            <w:r w:rsidRPr="00854FC9">
              <w:rPr>
                <w:rFonts w:eastAsia="SimSun"/>
                <w:color w:val="auto"/>
                <w:sz w:val="24"/>
                <w:szCs w:val="24"/>
                <w:highlight w:val="cyan"/>
                <w:shd w:val="clear" w:color="FFFFFF" w:fill="00B0F0"/>
                <w:lang w:val="en-US"/>
              </w:rPr>
              <w:t xml:space="preserve">Cisco Unified Contact Management Portal) của hệ thống IPCC được chia thành mấy loại: 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highlight w:val="yellow"/>
                <w:shd w:val="clear" w:color="FFFFFF" w:fill="D9D9D9"/>
                <w:lang w:eastAsia="ko-KR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highlight w:val="yellow"/>
                <w:shd w:val="clear" w:color="FFFFFF" w:fill="D9D9D9"/>
                <w:lang w:eastAsia="ko-KR"/>
              </w:rPr>
              <w:t>MA</w:t>
            </w:r>
          </w:p>
        </w:tc>
      </w:tr>
      <w:tr w:rsidR="00854FC9" w:rsidRPr="00854FC9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User quản trị tổng thể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User quản trị từng trung tâm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>User Supervisor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</w:pPr>
            <w:r w:rsidRPr="00854FC9">
              <w:rPr>
                <w:rFonts w:ascii="Arial" w:eastAsia="SimSun" w:hAnsi="Arial" w:cs="Arial"/>
                <w:color w:val="auto"/>
                <w:sz w:val="18"/>
                <w:szCs w:val="18"/>
                <w:lang w:val="en-US"/>
              </w:rPr>
              <w:t xml:space="preserve"> user client 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auto"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</w:p>
        </w:tc>
      </w:tr>
    </w:tbl>
    <w:p w:rsidR="00854FC9" w:rsidRPr="0029295E" w:rsidRDefault="00854FC9" w:rsidP="0029295E">
      <w:pPr>
        <w:pStyle w:val="ListParagraph"/>
        <w:numPr>
          <w:ilvl w:val="0"/>
          <w:numId w:val="2"/>
        </w:numPr>
        <w:spacing w:after="120"/>
        <w:rPr>
          <w:rFonts w:eastAsia="SimSun"/>
          <w:b/>
          <w:color w:val="auto"/>
          <w:sz w:val="24"/>
          <w:szCs w:val="24"/>
          <w:lang w:val="en-US"/>
        </w:rPr>
      </w:pP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54FC9" w:rsidRPr="00854FC9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 w:line="240" w:lineRule="auto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Anh/Chị cho biết các server ROGGER của hệ thống IPCC đóng vai trò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854FC9" w:rsidRPr="00854FC9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8"/>
                <w:szCs w:val="8"/>
              </w:rPr>
            </w:pPr>
            <w:proofErr w:type="gramStart"/>
            <w:r w:rsidRPr="00854FC9">
              <w:rPr>
                <w:rFonts w:eastAsia="SimSun"/>
                <w:b/>
                <w:color w:val="0066CC"/>
                <w:sz w:val="18"/>
                <w:szCs w:val="18"/>
              </w:rPr>
              <w:t>quản  lý</w:t>
            </w:r>
            <w:proofErr w:type="gramEnd"/>
            <w:r w:rsidRPr="00854FC9">
              <w:rPr>
                <w:rFonts w:eastAsia="SimSun"/>
                <w:b/>
                <w:color w:val="0066CC"/>
                <w:sz w:val="18"/>
                <w:szCs w:val="18"/>
              </w:rPr>
              <w:t xml:space="preserve">  agent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proofErr w:type="gramStart"/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gắn  kết</w:t>
            </w:r>
            <w:proofErr w:type="gramEnd"/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 xml:space="preserve">  các  thành  phần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bookmarkStart w:id="1" w:name="_GoBack"/>
            <w:bookmarkEnd w:id="1"/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proofErr w:type="gramStart"/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định  tuyến</w:t>
            </w:r>
            <w:proofErr w:type="gramEnd"/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 xml:space="preserve">  cuộc  gọi  trong  toàn  hệ  thống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Quản lý các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auto"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</w:tbl>
    <w:p w:rsidR="00854FC9" w:rsidRPr="00854FC9" w:rsidRDefault="00854FC9" w:rsidP="00854FC9">
      <w:pPr>
        <w:rPr>
          <w:rFonts w:eastAsia="SimSun"/>
          <w:color w:val="auto"/>
        </w:rPr>
      </w:pPr>
    </w:p>
    <w:p w:rsidR="00854FC9" w:rsidRPr="0029295E" w:rsidRDefault="00854FC9" w:rsidP="0029295E">
      <w:pPr>
        <w:pStyle w:val="ListParagraph"/>
        <w:numPr>
          <w:ilvl w:val="0"/>
          <w:numId w:val="2"/>
        </w:numPr>
        <w:rPr>
          <w:rFonts w:eastAsia="SimSun"/>
          <w:color w:val="auto"/>
          <w:lang w:val="en-US"/>
        </w:rPr>
      </w:pP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854FC9" w:rsidRPr="00854FC9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 w:line="240" w:lineRule="auto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>Anh/Chị cho biết Trường(field) nào bắt buộc phải có trong file cước của hệ thống Mediation AMA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854FC9" w:rsidRPr="00854FC9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8"/>
                <w:szCs w:val="8"/>
              </w:rPr>
            </w:pPr>
            <w:r w:rsidRPr="00854FC9">
              <w:rPr>
                <w:rFonts w:ascii="Arial" w:eastAsia="SimSun" w:hAnsi="Arial" w:cs="Arial"/>
                <w:color w:val="auto"/>
                <w:sz w:val="26"/>
                <w:szCs w:val="26"/>
              </w:rPr>
              <w:t>A_SUBS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ascii="Arial" w:eastAsia="SimSun" w:hAnsi="Arial" w:cs="Arial"/>
                <w:color w:val="auto"/>
                <w:sz w:val="26"/>
                <w:szCs w:val="26"/>
              </w:rPr>
              <w:t>IMEI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ascii="Arial" w:eastAsia="SimSun" w:hAnsi="Arial" w:cs="Arial"/>
                <w:color w:val="auto"/>
                <w:sz w:val="26"/>
                <w:szCs w:val="26"/>
              </w:rPr>
              <w:t>REC_TYPE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numPr>
                <w:ilvl w:val="1"/>
                <w:numId w:val="9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  <w:lang w:val="en-US"/>
              </w:rPr>
              <w:t xml:space="preserve">SPID 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spacing w:beforeAutospacing="1" w:afterAutospacing="1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854FC9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  <w:tr w:rsidR="00854FC9" w:rsidRPr="00854FC9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i/>
                <w:iCs/>
                <w:color w:val="auto"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854FC9" w:rsidRPr="00854FC9" w:rsidRDefault="00854FC9" w:rsidP="00854FC9">
            <w:pPr>
              <w:rPr>
                <w:rFonts w:eastAsia="SimSun"/>
                <w:color w:val="auto"/>
                <w:sz w:val="24"/>
                <w:szCs w:val="24"/>
              </w:rPr>
            </w:pPr>
            <w:r w:rsidRPr="00854FC9">
              <w:rPr>
                <w:rFonts w:eastAsia="SimSun"/>
                <w:color w:val="auto"/>
                <w:sz w:val="24"/>
                <w:szCs w:val="24"/>
              </w:rPr>
              <w:t> </w:t>
            </w:r>
          </w:p>
        </w:tc>
      </w:tr>
    </w:tbl>
    <w:p w:rsidR="00391590" w:rsidRDefault="00391590" w:rsidP="0029295E"/>
    <w:sectPr w:rsidR="00391590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47B6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F5E10C"/>
    <w:multiLevelType w:val="multilevel"/>
    <w:tmpl w:val="AAC0116C"/>
    <w:lvl w:ilvl="0">
      <w:start w:val="1"/>
      <w:numFmt w:val="none"/>
      <w:pStyle w:val="Footer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pStyle w:val="FootnoteText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FB9620A"/>
    <w:multiLevelType w:val="multilevel"/>
    <w:tmpl w:val="E7CE6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51F5"/>
    <w:multiLevelType w:val="multilevel"/>
    <w:tmpl w:val="E7CE6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066AC"/>
    <w:multiLevelType w:val="multilevel"/>
    <w:tmpl w:val="168066AC"/>
    <w:lvl w:ilvl="0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30332"/>
    <w:multiLevelType w:val="multilevel"/>
    <w:tmpl w:val="8FD8B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F1837"/>
    <w:multiLevelType w:val="multilevel"/>
    <w:tmpl w:val="734A6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295"/>
    <w:multiLevelType w:val="multilevel"/>
    <w:tmpl w:val="43C8A2A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D03CA"/>
    <w:multiLevelType w:val="multilevel"/>
    <w:tmpl w:val="461D03CA"/>
    <w:lvl w:ilvl="0">
      <w:start w:val="1"/>
      <w:numFmt w:val="upperRoman"/>
      <w:lvlText w:val="%1."/>
      <w:lvlJc w:val="left"/>
      <w:pPr>
        <w:ind w:left="720" w:hanging="72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754C11"/>
    <w:multiLevelType w:val="multilevel"/>
    <w:tmpl w:val="49754C1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F05A4"/>
    <w:multiLevelType w:val="multilevel"/>
    <w:tmpl w:val="514F05A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3372660"/>
    <w:multiLevelType w:val="multilevel"/>
    <w:tmpl w:val="BAB66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3.%4"/>
      <w:lvlJc w:val="left"/>
      <w:pPr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3.%4.%5"/>
      <w:lvlJc w:val="left"/>
      <w:pPr>
        <w:ind w:left="3600" w:hanging="360"/>
      </w:pPr>
      <w:rPr>
        <w:b w:val="0"/>
        <w:bCs w:val="0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72C5A28"/>
    <w:multiLevelType w:val="multilevel"/>
    <w:tmpl w:val="572C5A2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2267488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B6F31"/>
    <w:multiLevelType w:val="multilevel"/>
    <w:tmpl w:val="0F22F9A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DF8752D"/>
    <w:multiLevelType w:val="multilevel"/>
    <w:tmpl w:val="7DF8752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11"/>
  </w:num>
  <w:num w:numId="9">
    <w:abstractNumId w:val="14"/>
  </w:num>
  <w:num w:numId="10">
    <w:abstractNumId w:val="2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  <w:num w:numId="16">
    <w:abstractNumId w:val="12"/>
    <w:lvlOverride w:ilvl="1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CE"/>
    <w:rsid w:val="001210CE"/>
    <w:rsid w:val="001A3C4F"/>
    <w:rsid w:val="0029295E"/>
    <w:rsid w:val="00391590"/>
    <w:rsid w:val="003D6D1A"/>
    <w:rsid w:val="00854FC9"/>
    <w:rsid w:val="00B03E6C"/>
    <w:rsid w:val="00CC3D1A"/>
    <w:rsid w:val="00E137E8"/>
    <w:rsid w:val="062D43AF"/>
    <w:rsid w:val="10CA3499"/>
    <w:rsid w:val="1BAA64F0"/>
    <w:rsid w:val="206D7DC3"/>
    <w:rsid w:val="22A918EC"/>
    <w:rsid w:val="24B63E19"/>
    <w:rsid w:val="2D87143F"/>
    <w:rsid w:val="38A51D7C"/>
    <w:rsid w:val="3C780AE5"/>
    <w:rsid w:val="3F7B7D80"/>
    <w:rsid w:val="447D5BC2"/>
    <w:rsid w:val="4F0A794D"/>
    <w:rsid w:val="570E1063"/>
    <w:rsid w:val="5AD9459C"/>
    <w:rsid w:val="5E1117E0"/>
    <w:rsid w:val="5ED9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6079"/>
  <w15:docId w15:val="{1BBF9286-6796-48F7-8A5A-30AD470D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rFonts w:eastAsia="Times New Roman"/>
      <w:color w:val="00000A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styleId="Caption">
    <w:name w:val="caption"/>
    <w:basedOn w:val="Normal"/>
    <w:next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FootnoteText">
    <w:name w:val="footnote text"/>
    <w:basedOn w:val="Normal"/>
    <w:link w:val="FootnoteTextChar"/>
    <w:qFormat/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List">
    <w:name w:val="List"/>
    <w:basedOn w:val="TextBody"/>
    <w:rPr>
      <w:rFonts w:cs="Mangal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styleId="FootnoteReference">
    <w:name w:val="footnote reference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paragraph" w:customStyle="1" w:styleId="TextBodyIndent">
    <w:name w:val="Text Body Indent"/>
    <w:basedOn w:val="Normal"/>
    <w:link w:val="BodyTextIndentChar"/>
    <w:qFormat/>
    <w:pPr>
      <w:spacing w:after="120"/>
      <w:ind w:left="360"/>
    </w:pPr>
  </w:style>
  <w:style w:type="character" w:customStyle="1" w:styleId="Heading1Char">
    <w:name w:val="Heading 1 Char"/>
    <w:link w:val="Heading1"/>
    <w:uiPriority w:val="9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uiPriority w:val="9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ontents1">
    <w:name w:val="Contents 1"/>
    <w:basedOn w:val="Normal"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eastAsia="Times New Roman" w:hAnsi="Arial" w:cs="Arial"/>
      <w:color w:val="00000A"/>
      <w:sz w:val="18"/>
      <w:szCs w:val="18"/>
      <w:lang w:val="en-IE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eastAsia="Times New Roman" w:hAnsi="Arial" w:cs="Arial"/>
      <w:color w:val="00000A"/>
      <w:sz w:val="18"/>
      <w:szCs w:val="18"/>
      <w:lang w:val="en-IE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eastAsia="Times New Roman" w:hAnsi="Arial" w:cs="Arial"/>
      <w:color w:val="FFFFFF"/>
      <w:sz w:val="2"/>
      <w:szCs w:val="2"/>
      <w:lang w:val="en-IE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eastAsia="Times New Roman" w:hAnsi="Arial" w:cs="Arial"/>
      <w:color w:val="00000A"/>
      <w:sz w:val="18"/>
      <w:szCs w:val="18"/>
      <w:lang w:val="en-IE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rFonts w:eastAsia="Times New Roman"/>
      <w:color w:val="00000A"/>
      <w:lang w:val="en-IE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customStyle="1" w:styleId="font01">
    <w:name w:val="font01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BodyTextIndent">
    <w:name w:val="Body Text Indent"/>
    <w:basedOn w:val="Normal"/>
    <w:qFormat/>
    <w:rsid w:val="00B03E6C"/>
    <w:pPr>
      <w:spacing w:after="120"/>
      <w:ind w:left="360"/>
    </w:pPr>
    <w:rPr>
      <w:color w:val="auto"/>
    </w:rPr>
  </w:style>
  <w:style w:type="character" w:customStyle="1" w:styleId="BodyTextIndentChar1">
    <w:name w:val="Body Text Indent Char1"/>
    <w:basedOn w:val="DefaultParagraphFont"/>
    <w:rsid w:val="00B03E6C"/>
    <w:rPr>
      <w:rFonts w:eastAsia="Times New Roman"/>
      <w:color w:val="00000A"/>
      <w:lang w:val="en-IE"/>
    </w:rPr>
  </w:style>
  <w:style w:type="paragraph" w:styleId="ListParagraph">
    <w:name w:val="List Paragraph"/>
    <w:basedOn w:val="Normal"/>
    <w:uiPriority w:val="99"/>
    <w:qFormat/>
    <w:rsid w:val="00E137E8"/>
    <w:pPr>
      <w:ind w:left="720"/>
      <w:contextualSpacing/>
    </w:pPr>
  </w:style>
  <w:style w:type="character" w:customStyle="1" w:styleId="FootnoteTextChar1">
    <w:name w:val="Footnote Text Char1"/>
    <w:basedOn w:val="DefaultParagraphFont"/>
    <w:semiHidden/>
    <w:rsid w:val="00391590"/>
    <w:rPr>
      <w:lang w:val="en-IE" w:eastAsia="en-US"/>
    </w:rPr>
  </w:style>
  <w:style w:type="character" w:customStyle="1" w:styleId="CommentTextChar1">
    <w:name w:val="Comment Text Char1"/>
    <w:basedOn w:val="DefaultParagraphFont"/>
    <w:semiHidden/>
    <w:rsid w:val="00391590"/>
    <w:rPr>
      <w:lang w:val="en-IE" w:eastAsia="en-US"/>
    </w:rPr>
  </w:style>
  <w:style w:type="character" w:customStyle="1" w:styleId="HeaderChar1">
    <w:name w:val="Header Char1"/>
    <w:basedOn w:val="DefaultParagraphFont"/>
    <w:semiHidden/>
    <w:rsid w:val="00391590"/>
    <w:rPr>
      <w:lang w:val="en-IE" w:eastAsia="en-US"/>
    </w:rPr>
  </w:style>
  <w:style w:type="character" w:customStyle="1" w:styleId="FooterChar1">
    <w:name w:val="Footer Char1"/>
    <w:basedOn w:val="DefaultParagraphFont"/>
    <w:semiHidden/>
    <w:rsid w:val="00391590"/>
    <w:rPr>
      <w:lang w:val="en-IE" w:eastAsia="en-US"/>
    </w:rPr>
  </w:style>
  <w:style w:type="character" w:customStyle="1" w:styleId="TitleChar1">
    <w:name w:val="Title Char1"/>
    <w:basedOn w:val="DefaultParagraphFont"/>
    <w:rsid w:val="00391590"/>
    <w:rPr>
      <w:rFonts w:asciiTheme="majorHAnsi" w:eastAsiaTheme="majorEastAsia" w:hAnsiTheme="majorHAnsi" w:cstheme="majorBidi"/>
      <w:spacing w:val="-10"/>
      <w:kern w:val="28"/>
      <w:sz w:val="56"/>
      <w:szCs w:val="56"/>
      <w:lang w:val="en-IE" w:eastAsia="en-US"/>
    </w:rPr>
  </w:style>
  <w:style w:type="character" w:customStyle="1" w:styleId="SubtitleChar1">
    <w:name w:val="Subtitle Char1"/>
    <w:basedOn w:val="DefaultParagraphFont"/>
    <w:rsid w:val="0039159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ongdai.com.vn/dien-thoai-i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3556</Words>
  <Characters>20272</Characters>
  <Application>Microsoft Office Word</Application>
  <DocSecurity>0</DocSecurity>
  <Lines>168</Lines>
  <Paragraphs>47</Paragraphs>
  <ScaleCrop>false</ScaleCrop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Tran Thanh Ha</cp:lastModifiedBy>
  <cp:revision>95</cp:revision>
  <cp:lastPrinted>2009-03-13T16:29:00Z</cp:lastPrinted>
  <dcterms:created xsi:type="dcterms:W3CDTF">2015-04-08T03:00:00Z</dcterms:created>
  <dcterms:modified xsi:type="dcterms:W3CDTF">2016-05-27T14:19:00Z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  <property fmtid="{D5CDD505-2E9C-101B-9397-08002B2CF9AE}" pid="13" name="KSOProductBuildVer">
    <vt:lpwstr>1033-10.1.0.5465</vt:lpwstr>
  </property>
</Properties>
</file>